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7E10" w:rsidRPr="00CA2975" w:rsidRDefault="00FC7E10" w:rsidP="00FC7E10">
      <w:pPr>
        <w:pStyle w:val="ProductList-Body"/>
        <w:shd w:val="clear" w:color="auto" w:fill="00188F"/>
        <w:ind w:right="8640"/>
        <w:rPr>
          <w:rFonts w:ascii="Calibri Light" w:eastAsia="PMingLiU" w:hAnsi="Calibri Light"/>
        </w:rPr>
      </w:pPr>
      <w:bookmarkStart w:id="0" w:name="CoverPage"/>
      <w:r w:rsidRPr="00CA2975">
        <w:rPr>
          <w:rFonts w:ascii="Calibri" w:eastAsia="PMingLiU" w:hAnsi="Calibri"/>
          <w:color w:val="FFFFFF" w:themeColor="background1"/>
          <w:sz w:val="32"/>
          <w:szCs w:val="32"/>
        </w:rPr>
        <w:tab/>
      </w:r>
      <w:r w:rsidRPr="00CA2975">
        <w:rPr>
          <w:rFonts w:ascii="Calibri Light" w:eastAsia="PMingLiU" w:hAnsi="Calibri Light" w:cs="Arial"/>
          <w:color w:val="FFFFFF"/>
          <w:sz w:val="32"/>
          <w:szCs w:val="32"/>
        </w:rPr>
        <w:t>Volume</w:t>
      </w:r>
    </w:p>
    <w:bookmarkEnd w:id="0"/>
    <w:p w:rsidR="00FC7E10" w:rsidRPr="00CA2975" w:rsidRDefault="00FC7E10" w:rsidP="00FC7E10">
      <w:pPr>
        <w:pStyle w:val="ProductList-Body"/>
        <w:shd w:val="clear" w:color="auto" w:fill="00188F"/>
        <w:spacing w:after="900"/>
        <w:ind w:right="8640"/>
        <w:rPr>
          <w:rFonts w:ascii="Calibri Light" w:eastAsia="PMingLiU" w:hAnsi="Calibri Light"/>
        </w:rPr>
      </w:pPr>
      <w:r w:rsidRPr="00CA2975">
        <w:rPr>
          <w:rFonts w:ascii="Calibri Light" w:eastAsia="PMingLiU" w:hAnsi="Calibri Light"/>
          <w:color w:val="FFFFFF" w:themeColor="background1"/>
          <w:sz w:val="32"/>
          <w:szCs w:val="32"/>
        </w:rPr>
        <w:tab/>
      </w:r>
      <w:r w:rsidRPr="00CA2975">
        <w:rPr>
          <w:rFonts w:ascii="Calibri Light" w:eastAsia="PMingLiU" w:hAnsi="Calibri Light" w:cs="Arial"/>
          <w:color w:val="FFFFFF"/>
          <w:sz w:val="32"/>
          <w:szCs w:val="32"/>
        </w:rPr>
        <w:t>Licensing</w:t>
      </w:r>
      <w:bookmarkStart w:id="1" w:name="_GoBack"/>
      <w:bookmarkEnd w:id="1"/>
    </w:p>
    <w:p w:rsidR="00FC7E10" w:rsidRPr="00CA2975" w:rsidRDefault="00FC7E10" w:rsidP="00FC7E10">
      <w:pPr>
        <w:pStyle w:val="ProductList-Body"/>
        <w:shd w:val="clear" w:color="auto" w:fill="00188F"/>
        <w:ind w:right="8640"/>
        <w:rPr>
          <w:rFonts w:ascii="Calibri" w:eastAsia="PMingLiU" w:hAnsi="Calibri"/>
        </w:rPr>
      </w:pPr>
    </w:p>
    <w:p w:rsidR="00FC7E10" w:rsidRPr="00E1073B" w:rsidRDefault="00FC7E10" w:rsidP="00FC7E10">
      <w:pPr>
        <w:pStyle w:val="ProductList-Body"/>
        <w:shd w:val="clear" w:color="auto" w:fill="0072C6"/>
        <w:ind w:right="1800"/>
        <w:rPr>
          <w:rFonts w:ascii="Calibri" w:eastAsia="PMingLiU" w:hAnsi="Calibri"/>
          <w:color w:val="FFFFFF" w:themeColor="background1"/>
          <w:sz w:val="72"/>
          <w:szCs w:val="72"/>
        </w:rPr>
      </w:pPr>
    </w:p>
    <w:p w:rsidR="00FC7E10" w:rsidRPr="00E1073B" w:rsidRDefault="00FC7E10" w:rsidP="00FC7E10">
      <w:pPr>
        <w:pStyle w:val="ProductList-Body"/>
        <w:shd w:val="clear" w:color="auto" w:fill="0072C6"/>
        <w:ind w:right="1800"/>
        <w:rPr>
          <w:rFonts w:ascii="Calibri" w:eastAsia="PMingLiU" w:hAnsi="Calibri"/>
          <w:color w:val="FFFFFF" w:themeColor="background1"/>
          <w:sz w:val="72"/>
          <w:szCs w:val="72"/>
        </w:rPr>
      </w:pPr>
    </w:p>
    <w:p w:rsidR="00FC7E10" w:rsidRPr="00E1073B" w:rsidRDefault="00FC7E10" w:rsidP="00FC7E10">
      <w:pPr>
        <w:pStyle w:val="ProductList-Body"/>
        <w:shd w:val="clear" w:color="auto" w:fill="0072C6"/>
        <w:tabs>
          <w:tab w:val="clear" w:pos="158"/>
          <w:tab w:val="left" w:pos="360"/>
        </w:tabs>
        <w:ind w:right="1800"/>
        <w:rPr>
          <w:rFonts w:ascii="Calibri" w:eastAsia="PMingLiU" w:hAnsi="Calibri"/>
          <w:color w:val="FFFFFF" w:themeColor="background1"/>
          <w:sz w:val="72"/>
          <w:szCs w:val="72"/>
        </w:rPr>
      </w:pPr>
      <w:r w:rsidRPr="00E1073B">
        <w:rPr>
          <w:rFonts w:ascii="Calibri" w:eastAsia="PMingLiU" w:hAnsi="Calibri"/>
          <w:color w:val="FFFFFF" w:themeColor="background1"/>
          <w:sz w:val="72"/>
          <w:szCs w:val="72"/>
        </w:rPr>
        <w:tab/>
      </w:r>
      <w:r w:rsidRPr="00E1073B">
        <w:rPr>
          <w:rFonts w:ascii="Calibri" w:eastAsia="PMingLiU" w:hAnsi="Calibri" w:cs="MingLiU"/>
          <w:color w:val="FFFFFF" w:themeColor="background1"/>
          <w:sz w:val="72"/>
          <w:szCs w:val="72"/>
        </w:rPr>
        <w:t>產品清單</w:t>
      </w:r>
    </w:p>
    <w:p w:rsidR="00FC7E10" w:rsidRPr="00E1073B" w:rsidRDefault="00FC7E10" w:rsidP="00FC7E10">
      <w:pPr>
        <w:pStyle w:val="ProductList-Body"/>
        <w:shd w:val="clear" w:color="auto" w:fill="0072C6"/>
        <w:tabs>
          <w:tab w:val="clear" w:pos="158"/>
          <w:tab w:val="left" w:pos="360"/>
        </w:tabs>
        <w:ind w:right="1800"/>
        <w:rPr>
          <w:rFonts w:ascii="Calibri" w:eastAsia="PMingLiU" w:hAnsi="Calibri"/>
          <w:color w:val="FFFFFF" w:themeColor="background1"/>
          <w:sz w:val="96"/>
          <w:szCs w:val="96"/>
        </w:rPr>
      </w:pPr>
      <w:r w:rsidRPr="00E1073B">
        <w:rPr>
          <w:rFonts w:ascii="Calibri" w:eastAsia="PMingLiU" w:hAnsi="Calibri"/>
          <w:color w:val="FFFFFF" w:themeColor="background1"/>
          <w:sz w:val="72"/>
          <w:szCs w:val="72"/>
        </w:rPr>
        <w:tab/>
      </w:r>
      <w:r w:rsidRPr="00B155E0">
        <w:rPr>
          <w:rFonts w:ascii="Calibri Light" w:eastAsia="PMingLiU" w:hAnsi="Calibri Light"/>
          <w:color w:val="FFFFFF" w:themeColor="background1"/>
          <w:sz w:val="96"/>
          <w:szCs w:val="96"/>
        </w:rPr>
        <w:t>2015</w:t>
      </w:r>
      <w:r w:rsidRPr="00E1073B">
        <w:rPr>
          <w:rFonts w:ascii="Calibri" w:eastAsia="PMingLiU" w:hAnsi="Calibri"/>
          <w:color w:val="FFFFFF" w:themeColor="background1"/>
          <w:sz w:val="96"/>
          <w:szCs w:val="96"/>
        </w:rPr>
        <w:t xml:space="preserve"> </w:t>
      </w:r>
      <w:r w:rsidRPr="00E1073B">
        <w:rPr>
          <w:rFonts w:ascii="Calibri" w:eastAsia="PMingLiU" w:hAnsi="Calibri" w:cs="MS Gothic"/>
          <w:color w:val="FFFFFF" w:themeColor="background1"/>
          <w:sz w:val="96"/>
          <w:szCs w:val="96"/>
        </w:rPr>
        <w:t>年</w:t>
      </w:r>
      <w:r w:rsidRPr="00E1073B">
        <w:rPr>
          <w:rFonts w:ascii="Calibri" w:eastAsia="PMingLiU" w:hAnsi="Calibri"/>
          <w:color w:val="FFFFFF" w:themeColor="background1"/>
          <w:sz w:val="96"/>
          <w:szCs w:val="96"/>
        </w:rPr>
        <w:t xml:space="preserve"> </w:t>
      </w:r>
      <w:r w:rsidRPr="00B155E0">
        <w:rPr>
          <w:rFonts w:ascii="Calibri Light" w:eastAsia="PMingLiU" w:hAnsi="Calibri Light"/>
          <w:color w:val="FFFFFF" w:themeColor="background1"/>
          <w:sz w:val="96"/>
          <w:szCs w:val="96"/>
        </w:rPr>
        <w:t>3</w:t>
      </w:r>
      <w:r w:rsidRPr="00E1073B">
        <w:rPr>
          <w:rFonts w:ascii="Calibri" w:eastAsia="PMingLiU" w:hAnsi="Calibri"/>
          <w:color w:val="FFFFFF" w:themeColor="background1"/>
          <w:sz w:val="96"/>
          <w:szCs w:val="96"/>
        </w:rPr>
        <w:t xml:space="preserve"> </w:t>
      </w:r>
      <w:r w:rsidRPr="00E1073B">
        <w:rPr>
          <w:rFonts w:ascii="Calibri" w:eastAsia="PMingLiU" w:hAnsi="Calibri" w:cs="MS Gothic"/>
          <w:color w:val="FFFFFF" w:themeColor="background1"/>
          <w:sz w:val="96"/>
          <w:szCs w:val="96"/>
        </w:rPr>
        <w:t>月</w:t>
      </w:r>
      <w:r w:rsidRPr="00E1073B">
        <w:rPr>
          <w:rFonts w:ascii="Calibri" w:eastAsia="PMingLiU" w:hAnsi="Calibri"/>
          <w:color w:val="FFFFFF" w:themeColor="background1"/>
          <w:sz w:val="96"/>
          <w:szCs w:val="96"/>
        </w:rPr>
        <w:t xml:space="preserve"> </w:t>
      </w:r>
      <w:r w:rsidRPr="00B155E0">
        <w:rPr>
          <w:rFonts w:ascii="Calibri Light" w:eastAsia="PMingLiU" w:hAnsi="Calibri Light"/>
          <w:color w:val="FFFFFF" w:themeColor="background1"/>
          <w:sz w:val="96"/>
          <w:szCs w:val="96"/>
        </w:rPr>
        <w:t>1</w:t>
      </w:r>
      <w:r w:rsidRPr="00E1073B">
        <w:rPr>
          <w:rFonts w:ascii="Calibri" w:eastAsia="PMingLiU" w:hAnsi="Calibri"/>
          <w:color w:val="FFFFFF" w:themeColor="background1"/>
          <w:sz w:val="96"/>
          <w:szCs w:val="96"/>
        </w:rPr>
        <w:t xml:space="preserve"> </w:t>
      </w:r>
      <w:r w:rsidRPr="00E1073B">
        <w:rPr>
          <w:rFonts w:ascii="Calibri" w:eastAsia="PMingLiU" w:hAnsi="Calibri" w:cs="MS Gothic"/>
          <w:color w:val="FFFFFF" w:themeColor="background1"/>
          <w:sz w:val="96"/>
          <w:szCs w:val="96"/>
        </w:rPr>
        <w:t>日</w:t>
      </w:r>
    </w:p>
    <w:p w:rsidR="00FC7E10" w:rsidRPr="00E1073B" w:rsidRDefault="00FC7E10" w:rsidP="00FC7E10">
      <w:pPr>
        <w:pStyle w:val="ProductList-Body"/>
        <w:shd w:val="clear" w:color="auto" w:fill="0072C6"/>
        <w:tabs>
          <w:tab w:val="clear" w:pos="158"/>
          <w:tab w:val="left" w:pos="360"/>
        </w:tabs>
        <w:ind w:right="1800"/>
        <w:rPr>
          <w:rFonts w:ascii="Calibri" w:eastAsia="PMingLiU" w:hAnsi="Calibri"/>
          <w:color w:val="FFFFFF" w:themeColor="background1"/>
          <w:sz w:val="48"/>
          <w:szCs w:val="48"/>
        </w:rPr>
      </w:pPr>
    </w:p>
    <w:p w:rsidR="00FC7E10" w:rsidRPr="00E1073B" w:rsidRDefault="00FC7E10" w:rsidP="00FC7E10">
      <w:pPr>
        <w:pStyle w:val="ProductList-Body"/>
        <w:rPr>
          <w:rFonts w:ascii="Calibri" w:eastAsia="PMingLiU" w:hAnsi="Calibri"/>
        </w:rPr>
      </w:pPr>
    </w:p>
    <w:p w:rsidR="00FC7E10" w:rsidRPr="00E1073B" w:rsidRDefault="00FC7E10" w:rsidP="00FC7E10">
      <w:pPr>
        <w:spacing w:after="0" w:line="240" w:lineRule="auto"/>
        <w:rPr>
          <w:rFonts w:ascii="Calibri" w:eastAsia="PMingLiU" w:hAnsi="Calibri"/>
          <w:sz w:val="18"/>
        </w:rPr>
        <w:sectPr w:rsidR="00FC7E10" w:rsidRPr="00E1073B" w:rsidSect="00495EBD">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titlePg/>
          <w:docGrid w:linePitch="299"/>
        </w:sectPr>
      </w:pPr>
    </w:p>
    <w:p w:rsidR="00FC7E10" w:rsidRPr="00E1073B" w:rsidRDefault="00FC7E10" w:rsidP="00FC7E10">
      <w:pPr>
        <w:pStyle w:val="ProductList-Body"/>
        <w:spacing w:after="240"/>
        <w:outlineLvl w:val="0"/>
        <w:rPr>
          <w:rFonts w:ascii="Calibri" w:eastAsia="PMingLiU" w:hAnsi="Calibri"/>
          <w:b/>
          <w:sz w:val="40"/>
          <w:szCs w:val="40"/>
        </w:rPr>
      </w:pPr>
      <w:bookmarkStart w:id="2" w:name="ToC"/>
      <w:r w:rsidRPr="00E1073B">
        <w:rPr>
          <w:rFonts w:ascii="Calibri" w:eastAsia="PMingLiU" w:hAnsi="Calibri" w:cs="MS Gothic"/>
          <w:b/>
          <w:sz w:val="40"/>
          <w:szCs w:val="40"/>
        </w:rPr>
        <w:lastRenderedPageBreak/>
        <w:t>目錄</w:t>
      </w:r>
      <w:bookmarkEnd w:id="2"/>
    </w:p>
    <w:p w:rsidR="00FC7E10" w:rsidRPr="00E1073B" w:rsidRDefault="00FC7E10" w:rsidP="00FC7E10">
      <w:pPr>
        <w:spacing w:after="0" w:line="240" w:lineRule="auto"/>
        <w:rPr>
          <w:rFonts w:ascii="Calibri" w:eastAsia="PMingLiU" w:hAnsi="Calibri"/>
          <w:b/>
          <w:sz w:val="40"/>
          <w:szCs w:val="40"/>
        </w:rPr>
        <w:sectPr w:rsidR="00FC7E10" w:rsidRPr="00E1073B" w:rsidSect="00495EBD">
          <w:headerReference w:type="default" r:id="rId14"/>
          <w:footerReference w:type="default" r:id="rId15"/>
          <w:pgSz w:w="12240" w:h="15840"/>
          <w:pgMar w:top="1440" w:right="720" w:bottom="1440" w:left="720" w:header="720" w:footer="720" w:gutter="0"/>
          <w:cols w:space="720"/>
        </w:sectPr>
      </w:pPr>
    </w:p>
    <w:p w:rsidR="00D77D26" w:rsidRDefault="00FC7E10" w:rsidP="00D77D26">
      <w:pPr>
        <w:pStyle w:val="TOC1"/>
        <w:tabs>
          <w:tab w:val="right" w:leader="dot" w:pos="5030"/>
        </w:tabs>
        <w:spacing w:line="245" w:lineRule="auto"/>
        <w:rPr>
          <w:rFonts w:eastAsiaTheme="minorEastAsia"/>
          <w:b w:val="0"/>
          <w:caps w:val="0"/>
          <w:noProof/>
          <w:sz w:val="22"/>
          <w:lang w:val="en-US" w:eastAsia="en-US" w:bidi="ar-SA"/>
        </w:rPr>
      </w:pPr>
      <w:r w:rsidRPr="00E1073B">
        <w:rPr>
          <w:rFonts w:ascii="Calibri" w:eastAsia="PMingLiU" w:hAnsi="Calibri"/>
        </w:rPr>
        <w:fldChar w:fldCharType="begin"/>
      </w:r>
      <w:r w:rsidRPr="00E1073B">
        <w:rPr>
          <w:rFonts w:ascii="Calibri" w:eastAsia="PMingLiU" w:hAnsi="Calibri"/>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E1073B">
        <w:rPr>
          <w:rFonts w:ascii="Calibri" w:eastAsia="PMingLiU" w:hAnsi="Calibri"/>
        </w:rPr>
        <w:fldChar w:fldCharType="separate"/>
      </w:r>
      <w:hyperlink w:anchor="_Toc411612199" w:history="1">
        <w:r w:rsidR="00D77D26" w:rsidRPr="0005236C">
          <w:rPr>
            <w:rStyle w:val="Hyperlink"/>
            <w:rFonts w:ascii="Calibri" w:eastAsia="PMingLiU" w:hAnsi="Calibri" w:cs="MS Gothic" w:hint="eastAsia"/>
            <w:noProof/>
          </w:rPr>
          <w:t>簡介</w:t>
        </w:r>
        <w:r w:rsidR="00D77D26">
          <w:rPr>
            <w:noProof/>
            <w:webHidden/>
          </w:rPr>
          <w:tab/>
        </w:r>
        <w:r w:rsidR="00D77D26">
          <w:rPr>
            <w:noProof/>
            <w:webHidden/>
          </w:rPr>
          <w:fldChar w:fldCharType="begin"/>
        </w:r>
        <w:r w:rsidR="00D77D26">
          <w:rPr>
            <w:noProof/>
            <w:webHidden/>
          </w:rPr>
          <w:instrText xml:space="preserve"> PAGEREF _Toc411612199 \h </w:instrText>
        </w:r>
        <w:r w:rsidR="00D77D26">
          <w:rPr>
            <w:noProof/>
            <w:webHidden/>
          </w:rPr>
        </w:r>
        <w:r w:rsidR="00D77D26">
          <w:rPr>
            <w:noProof/>
            <w:webHidden/>
          </w:rPr>
          <w:fldChar w:fldCharType="separate"/>
        </w:r>
        <w:r w:rsidR="00393FDD">
          <w:rPr>
            <w:noProof/>
            <w:webHidden/>
          </w:rPr>
          <w:t>7</w:t>
        </w:r>
        <w:r w:rsidR="00D77D26">
          <w:rPr>
            <w:noProof/>
            <w:webHidden/>
          </w:rPr>
          <w:fldChar w:fldCharType="end"/>
        </w:r>
      </w:hyperlink>
    </w:p>
    <w:p w:rsidR="00D77D26" w:rsidRDefault="00587367" w:rsidP="00D77D26">
      <w:pPr>
        <w:pStyle w:val="TOC3"/>
        <w:tabs>
          <w:tab w:val="right" w:leader="dot" w:pos="5030"/>
        </w:tabs>
        <w:spacing w:line="245" w:lineRule="auto"/>
        <w:rPr>
          <w:rFonts w:eastAsiaTheme="minorEastAsia"/>
          <w:smallCaps w:val="0"/>
          <w:noProof/>
          <w:sz w:val="22"/>
          <w:lang w:val="en-US" w:eastAsia="en-US" w:bidi="ar-SA"/>
        </w:rPr>
      </w:pPr>
      <w:hyperlink w:anchor="_Toc411612200" w:history="1">
        <w:r w:rsidR="00D77D26" w:rsidRPr="0005236C">
          <w:rPr>
            <w:rStyle w:val="Hyperlink"/>
            <w:rFonts w:ascii="Calibri" w:eastAsia="PMingLiU" w:hAnsi="Calibri" w:cs="MS Gothic" w:hint="eastAsia"/>
            <w:noProof/>
          </w:rPr>
          <w:t>關於本文件</w:t>
        </w:r>
        <w:r w:rsidR="00D77D26">
          <w:rPr>
            <w:noProof/>
            <w:webHidden/>
          </w:rPr>
          <w:tab/>
        </w:r>
        <w:r w:rsidR="00D77D26">
          <w:rPr>
            <w:noProof/>
            <w:webHidden/>
          </w:rPr>
          <w:fldChar w:fldCharType="begin"/>
        </w:r>
        <w:r w:rsidR="00D77D26">
          <w:rPr>
            <w:noProof/>
            <w:webHidden/>
          </w:rPr>
          <w:instrText xml:space="preserve"> PAGEREF _Toc411612200 \h </w:instrText>
        </w:r>
        <w:r w:rsidR="00D77D26">
          <w:rPr>
            <w:noProof/>
            <w:webHidden/>
          </w:rPr>
        </w:r>
        <w:r w:rsidR="00D77D26">
          <w:rPr>
            <w:noProof/>
            <w:webHidden/>
          </w:rPr>
          <w:fldChar w:fldCharType="separate"/>
        </w:r>
        <w:r w:rsidR="00393FDD">
          <w:rPr>
            <w:noProof/>
            <w:webHidden/>
          </w:rPr>
          <w:t>7</w:t>
        </w:r>
        <w:r w:rsidR="00D77D26">
          <w:rPr>
            <w:noProof/>
            <w:webHidden/>
          </w:rPr>
          <w:fldChar w:fldCharType="end"/>
        </w:r>
      </w:hyperlink>
    </w:p>
    <w:p w:rsidR="00D77D26" w:rsidRDefault="00587367" w:rsidP="00D77D26">
      <w:pPr>
        <w:pStyle w:val="TOC3"/>
        <w:tabs>
          <w:tab w:val="right" w:leader="dot" w:pos="5030"/>
        </w:tabs>
        <w:spacing w:line="245" w:lineRule="auto"/>
        <w:rPr>
          <w:rFonts w:eastAsiaTheme="minorEastAsia"/>
          <w:smallCaps w:val="0"/>
          <w:noProof/>
          <w:sz w:val="22"/>
          <w:lang w:val="en-US" w:eastAsia="en-US" w:bidi="ar-SA"/>
        </w:rPr>
      </w:pPr>
      <w:hyperlink w:anchor="_Toc411612201" w:history="1">
        <w:r w:rsidR="00D77D26" w:rsidRPr="0005236C">
          <w:rPr>
            <w:rStyle w:val="Hyperlink"/>
            <w:rFonts w:ascii="Calibri" w:eastAsia="PMingLiU" w:hAnsi="Calibri" w:cs="MS Gothic" w:hint="eastAsia"/>
            <w:noProof/>
          </w:rPr>
          <w:t>如何使用本文件</w:t>
        </w:r>
        <w:r w:rsidR="00D77D26">
          <w:rPr>
            <w:noProof/>
            <w:webHidden/>
          </w:rPr>
          <w:tab/>
        </w:r>
        <w:r w:rsidR="00D77D26">
          <w:rPr>
            <w:noProof/>
            <w:webHidden/>
          </w:rPr>
          <w:fldChar w:fldCharType="begin"/>
        </w:r>
        <w:r w:rsidR="00D77D26">
          <w:rPr>
            <w:noProof/>
            <w:webHidden/>
          </w:rPr>
          <w:instrText xml:space="preserve"> PAGEREF _Toc411612201 \h </w:instrText>
        </w:r>
        <w:r w:rsidR="00D77D26">
          <w:rPr>
            <w:noProof/>
            <w:webHidden/>
          </w:rPr>
        </w:r>
        <w:r w:rsidR="00D77D26">
          <w:rPr>
            <w:noProof/>
            <w:webHidden/>
          </w:rPr>
          <w:fldChar w:fldCharType="separate"/>
        </w:r>
        <w:r w:rsidR="00393FDD">
          <w:rPr>
            <w:noProof/>
            <w:webHidden/>
          </w:rPr>
          <w:t>7</w:t>
        </w:r>
        <w:r w:rsidR="00D77D26">
          <w:rPr>
            <w:noProof/>
            <w:webHidden/>
          </w:rPr>
          <w:fldChar w:fldCharType="end"/>
        </w:r>
      </w:hyperlink>
    </w:p>
    <w:p w:rsidR="00D77D26" w:rsidRDefault="00587367" w:rsidP="00D77D26">
      <w:pPr>
        <w:pStyle w:val="TOC3"/>
        <w:tabs>
          <w:tab w:val="right" w:leader="dot" w:pos="5030"/>
        </w:tabs>
        <w:spacing w:line="245" w:lineRule="auto"/>
        <w:rPr>
          <w:rFonts w:eastAsiaTheme="minorEastAsia"/>
          <w:smallCaps w:val="0"/>
          <w:noProof/>
          <w:sz w:val="22"/>
          <w:lang w:val="en-US" w:eastAsia="en-US" w:bidi="ar-SA"/>
        </w:rPr>
      </w:pPr>
      <w:hyperlink w:anchor="_Toc411612202" w:history="1">
        <w:r w:rsidR="00D77D26" w:rsidRPr="0005236C">
          <w:rPr>
            <w:rStyle w:val="Hyperlink"/>
            <w:rFonts w:ascii="Calibri" w:eastAsia="PMingLiU" w:hAnsi="Calibri" w:cs="MS Gothic" w:hint="eastAsia"/>
            <w:noProof/>
          </w:rPr>
          <w:t>列表索引鍵</w:t>
        </w:r>
        <w:r w:rsidR="00D77D26">
          <w:rPr>
            <w:noProof/>
            <w:webHidden/>
          </w:rPr>
          <w:tab/>
        </w:r>
        <w:r w:rsidR="00D77D26">
          <w:rPr>
            <w:noProof/>
            <w:webHidden/>
          </w:rPr>
          <w:fldChar w:fldCharType="begin"/>
        </w:r>
        <w:r w:rsidR="00D77D26">
          <w:rPr>
            <w:noProof/>
            <w:webHidden/>
          </w:rPr>
          <w:instrText xml:space="preserve"> PAGEREF _Toc411612202 \h </w:instrText>
        </w:r>
        <w:r w:rsidR="00D77D26">
          <w:rPr>
            <w:noProof/>
            <w:webHidden/>
          </w:rPr>
        </w:r>
        <w:r w:rsidR="00D77D26">
          <w:rPr>
            <w:noProof/>
            <w:webHidden/>
          </w:rPr>
          <w:fldChar w:fldCharType="separate"/>
        </w:r>
        <w:r w:rsidR="00393FDD">
          <w:rPr>
            <w:noProof/>
            <w:webHidden/>
          </w:rPr>
          <w:t>8</w:t>
        </w:r>
        <w:r w:rsidR="00D77D26">
          <w:rPr>
            <w:noProof/>
            <w:webHidden/>
          </w:rPr>
          <w:fldChar w:fldCharType="end"/>
        </w:r>
      </w:hyperlink>
    </w:p>
    <w:p w:rsidR="00D77D26" w:rsidRDefault="00587367" w:rsidP="00D77D26">
      <w:pPr>
        <w:pStyle w:val="TOC3"/>
        <w:tabs>
          <w:tab w:val="right" w:leader="dot" w:pos="5030"/>
        </w:tabs>
        <w:spacing w:line="245" w:lineRule="auto"/>
        <w:rPr>
          <w:rFonts w:eastAsiaTheme="minorEastAsia"/>
          <w:smallCaps w:val="0"/>
          <w:noProof/>
          <w:sz w:val="22"/>
          <w:lang w:val="en-US" w:eastAsia="en-US" w:bidi="ar-SA"/>
        </w:rPr>
      </w:pPr>
      <w:hyperlink w:anchor="_Toc411612203" w:history="1">
        <w:r w:rsidR="00D77D26" w:rsidRPr="0005236C">
          <w:rPr>
            <w:rStyle w:val="Hyperlink"/>
            <w:rFonts w:ascii="Calibri" w:eastAsia="PMingLiU" w:hAnsi="Calibri" w:hint="eastAsia"/>
            <w:noProof/>
          </w:rPr>
          <w:t>先前版本</w:t>
        </w:r>
        <w:r w:rsidR="00D77D26">
          <w:rPr>
            <w:noProof/>
            <w:webHidden/>
          </w:rPr>
          <w:tab/>
        </w:r>
        <w:r w:rsidR="00D77D26">
          <w:rPr>
            <w:noProof/>
            <w:webHidden/>
          </w:rPr>
          <w:fldChar w:fldCharType="begin"/>
        </w:r>
        <w:r w:rsidR="00D77D26">
          <w:rPr>
            <w:noProof/>
            <w:webHidden/>
          </w:rPr>
          <w:instrText xml:space="preserve"> PAGEREF _Toc411612203 \h </w:instrText>
        </w:r>
        <w:r w:rsidR="00D77D26">
          <w:rPr>
            <w:noProof/>
            <w:webHidden/>
          </w:rPr>
        </w:r>
        <w:r w:rsidR="00D77D26">
          <w:rPr>
            <w:noProof/>
            <w:webHidden/>
          </w:rPr>
          <w:fldChar w:fldCharType="separate"/>
        </w:r>
        <w:r w:rsidR="00393FDD">
          <w:rPr>
            <w:noProof/>
            <w:webHidden/>
          </w:rPr>
          <w:t>10</w:t>
        </w:r>
        <w:r w:rsidR="00D77D26">
          <w:rPr>
            <w:noProof/>
            <w:webHidden/>
          </w:rPr>
          <w:fldChar w:fldCharType="end"/>
        </w:r>
      </w:hyperlink>
    </w:p>
    <w:p w:rsidR="00D77D26" w:rsidRDefault="00587367" w:rsidP="00D77D26">
      <w:pPr>
        <w:pStyle w:val="TOC3"/>
        <w:tabs>
          <w:tab w:val="right" w:leader="dot" w:pos="5030"/>
        </w:tabs>
        <w:spacing w:line="245" w:lineRule="auto"/>
        <w:rPr>
          <w:rFonts w:eastAsiaTheme="minorEastAsia"/>
          <w:smallCaps w:val="0"/>
          <w:noProof/>
          <w:sz w:val="22"/>
          <w:lang w:val="en-US" w:eastAsia="en-US" w:bidi="ar-SA"/>
        </w:rPr>
      </w:pPr>
      <w:hyperlink w:anchor="_Toc411612204" w:history="1">
        <w:r w:rsidR="00D77D26" w:rsidRPr="0005236C">
          <w:rPr>
            <w:rStyle w:val="Hyperlink"/>
            <w:rFonts w:ascii="Calibri" w:eastAsia="PMingLiU" w:hAnsi="Calibri" w:hint="eastAsia"/>
            <w:noProof/>
          </w:rPr>
          <w:t>說明以及變更摘要</w:t>
        </w:r>
        <w:r w:rsidR="00D77D26">
          <w:rPr>
            <w:noProof/>
            <w:webHidden/>
          </w:rPr>
          <w:tab/>
        </w:r>
        <w:r w:rsidR="00D77D26">
          <w:rPr>
            <w:noProof/>
            <w:webHidden/>
          </w:rPr>
          <w:fldChar w:fldCharType="begin"/>
        </w:r>
        <w:r w:rsidR="00D77D26">
          <w:rPr>
            <w:noProof/>
            <w:webHidden/>
          </w:rPr>
          <w:instrText xml:space="preserve"> PAGEREF _Toc411612204 \h </w:instrText>
        </w:r>
        <w:r w:rsidR="00D77D26">
          <w:rPr>
            <w:noProof/>
            <w:webHidden/>
          </w:rPr>
        </w:r>
        <w:r w:rsidR="00D77D26">
          <w:rPr>
            <w:noProof/>
            <w:webHidden/>
          </w:rPr>
          <w:fldChar w:fldCharType="separate"/>
        </w:r>
        <w:r w:rsidR="00393FDD">
          <w:rPr>
            <w:noProof/>
            <w:webHidden/>
          </w:rPr>
          <w:t>10</w:t>
        </w:r>
        <w:r w:rsidR="00D77D26">
          <w:rPr>
            <w:noProof/>
            <w:webHidden/>
          </w:rPr>
          <w:fldChar w:fldCharType="end"/>
        </w:r>
      </w:hyperlink>
    </w:p>
    <w:p w:rsidR="00D77D26" w:rsidRDefault="00587367" w:rsidP="00D77D26">
      <w:pPr>
        <w:pStyle w:val="TOC1"/>
        <w:tabs>
          <w:tab w:val="right" w:leader="dot" w:pos="5030"/>
        </w:tabs>
        <w:spacing w:line="245" w:lineRule="auto"/>
        <w:rPr>
          <w:rFonts w:eastAsiaTheme="minorEastAsia"/>
          <w:b w:val="0"/>
          <w:caps w:val="0"/>
          <w:noProof/>
          <w:sz w:val="22"/>
          <w:lang w:val="en-US" w:eastAsia="en-US" w:bidi="ar-SA"/>
        </w:rPr>
      </w:pPr>
      <w:hyperlink w:anchor="_Toc411612205" w:history="1">
        <w:r w:rsidR="00D77D26" w:rsidRPr="0005236C">
          <w:rPr>
            <w:rStyle w:val="Hyperlink"/>
            <w:rFonts w:ascii="Calibri" w:eastAsia="PMingLiU" w:hAnsi="Calibri" w:hint="eastAsia"/>
            <w:noProof/>
          </w:rPr>
          <w:t>軟體</w:t>
        </w:r>
        <w:r w:rsidR="00D77D26">
          <w:rPr>
            <w:noProof/>
            <w:webHidden/>
          </w:rPr>
          <w:tab/>
        </w:r>
        <w:r w:rsidR="00D77D26">
          <w:rPr>
            <w:noProof/>
            <w:webHidden/>
          </w:rPr>
          <w:fldChar w:fldCharType="begin"/>
        </w:r>
        <w:r w:rsidR="00D77D26">
          <w:rPr>
            <w:noProof/>
            <w:webHidden/>
          </w:rPr>
          <w:instrText xml:space="preserve"> PAGEREF _Toc411612205 \h </w:instrText>
        </w:r>
        <w:r w:rsidR="00D77D26">
          <w:rPr>
            <w:noProof/>
            <w:webHidden/>
          </w:rPr>
        </w:r>
        <w:r w:rsidR="00D77D26">
          <w:rPr>
            <w:noProof/>
            <w:webHidden/>
          </w:rPr>
          <w:fldChar w:fldCharType="separate"/>
        </w:r>
        <w:r w:rsidR="00393FDD">
          <w:rPr>
            <w:noProof/>
            <w:webHidden/>
          </w:rPr>
          <w:t>11</w:t>
        </w:r>
        <w:r w:rsidR="00D77D26">
          <w:rPr>
            <w:noProof/>
            <w:webHidden/>
          </w:rPr>
          <w:fldChar w:fldCharType="end"/>
        </w:r>
      </w:hyperlink>
    </w:p>
    <w:p w:rsidR="00D77D26" w:rsidRDefault="00587367" w:rsidP="00D77D26">
      <w:pPr>
        <w:pStyle w:val="TOC3"/>
        <w:tabs>
          <w:tab w:val="right" w:leader="dot" w:pos="5030"/>
        </w:tabs>
        <w:spacing w:line="245" w:lineRule="auto"/>
        <w:rPr>
          <w:rFonts w:eastAsiaTheme="minorEastAsia"/>
          <w:smallCaps w:val="0"/>
          <w:noProof/>
          <w:sz w:val="22"/>
          <w:lang w:val="en-US" w:eastAsia="en-US" w:bidi="ar-SA"/>
        </w:rPr>
      </w:pPr>
      <w:hyperlink w:anchor="_Toc411612206" w:history="1">
        <w:r w:rsidR="00D77D26" w:rsidRPr="0005236C">
          <w:rPr>
            <w:rStyle w:val="Hyperlink"/>
            <w:rFonts w:ascii="Calibri Light" w:eastAsia="PMingLiU" w:hAnsi="Calibri Light"/>
            <w:noProof/>
          </w:rPr>
          <w:t>BizTalk Server</w:t>
        </w:r>
        <w:r w:rsidR="00D77D26">
          <w:rPr>
            <w:noProof/>
            <w:webHidden/>
          </w:rPr>
          <w:tab/>
        </w:r>
        <w:r w:rsidR="00D77D26">
          <w:rPr>
            <w:noProof/>
            <w:webHidden/>
          </w:rPr>
          <w:fldChar w:fldCharType="begin"/>
        </w:r>
        <w:r w:rsidR="00D77D26">
          <w:rPr>
            <w:noProof/>
            <w:webHidden/>
          </w:rPr>
          <w:instrText xml:space="preserve"> PAGEREF _Toc411612206 \h </w:instrText>
        </w:r>
        <w:r w:rsidR="00D77D26">
          <w:rPr>
            <w:noProof/>
            <w:webHidden/>
          </w:rPr>
        </w:r>
        <w:r w:rsidR="00D77D26">
          <w:rPr>
            <w:noProof/>
            <w:webHidden/>
          </w:rPr>
          <w:fldChar w:fldCharType="separate"/>
        </w:r>
        <w:r w:rsidR="00393FDD">
          <w:rPr>
            <w:noProof/>
            <w:webHidden/>
          </w:rPr>
          <w:t>11</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07" w:history="1">
        <w:r w:rsidR="00D77D26" w:rsidRPr="0005236C">
          <w:rPr>
            <w:rStyle w:val="Hyperlink"/>
            <w:rFonts w:ascii="Calibri Light" w:eastAsia="PMingLiU" w:hAnsi="Calibri Light"/>
            <w:noProof/>
          </w:rPr>
          <w:t>BizTalk Server 2013 R2 Branch Edition</w:t>
        </w:r>
        <w:r w:rsidR="00D77D26">
          <w:rPr>
            <w:noProof/>
            <w:webHidden/>
          </w:rPr>
          <w:tab/>
        </w:r>
        <w:r w:rsidR="00D77D26">
          <w:rPr>
            <w:noProof/>
            <w:webHidden/>
          </w:rPr>
          <w:fldChar w:fldCharType="begin"/>
        </w:r>
        <w:r w:rsidR="00D77D26">
          <w:rPr>
            <w:noProof/>
            <w:webHidden/>
          </w:rPr>
          <w:instrText xml:space="preserve"> PAGEREF _Toc411612207 \h </w:instrText>
        </w:r>
        <w:r w:rsidR="00D77D26">
          <w:rPr>
            <w:noProof/>
            <w:webHidden/>
          </w:rPr>
        </w:r>
        <w:r w:rsidR="00D77D26">
          <w:rPr>
            <w:noProof/>
            <w:webHidden/>
          </w:rPr>
          <w:fldChar w:fldCharType="separate"/>
        </w:r>
        <w:r w:rsidR="00393FDD">
          <w:rPr>
            <w:noProof/>
            <w:webHidden/>
          </w:rPr>
          <w:t>11</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08" w:history="1">
        <w:r w:rsidR="00D77D26" w:rsidRPr="0005236C">
          <w:rPr>
            <w:rStyle w:val="Hyperlink"/>
            <w:rFonts w:ascii="Calibri Light" w:eastAsia="PMingLiU" w:hAnsi="Calibri Light"/>
            <w:noProof/>
          </w:rPr>
          <w:t>BizTalk Server 2013 R2 Branch IDC</w:t>
        </w:r>
        <w:r w:rsidR="00D77D26">
          <w:rPr>
            <w:noProof/>
            <w:webHidden/>
          </w:rPr>
          <w:tab/>
        </w:r>
        <w:r w:rsidR="00D77D26">
          <w:rPr>
            <w:noProof/>
            <w:webHidden/>
          </w:rPr>
          <w:fldChar w:fldCharType="begin"/>
        </w:r>
        <w:r w:rsidR="00D77D26">
          <w:rPr>
            <w:noProof/>
            <w:webHidden/>
          </w:rPr>
          <w:instrText xml:space="preserve"> PAGEREF _Toc411612208 \h </w:instrText>
        </w:r>
        <w:r w:rsidR="00D77D26">
          <w:rPr>
            <w:noProof/>
            <w:webHidden/>
          </w:rPr>
        </w:r>
        <w:r w:rsidR="00D77D26">
          <w:rPr>
            <w:noProof/>
            <w:webHidden/>
          </w:rPr>
          <w:fldChar w:fldCharType="separate"/>
        </w:r>
        <w:r w:rsidR="00393FDD">
          <w:rPr>
            <w:noProof/>
            <w:webHidden/>
          </w:rPr>
          <w:t>11</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09" w:history="1">
        <w:r w:rsidR="00D77D26" w:rsidRPr="0005236C">
          <w:rPr>
            <w:rStyle w:val="Hyperlink"/>
            <w:rFonts w:ascii="Calibri Light" w:eastAsia="PMingLiU" w:hAnsi="Calibri Light"/>
            <w:noProof/>
          </w:rPr>
          <w:t>BizTalk Server 2013 R2 Developer</w:t>
        </w:r>
        <w:r w:rsidR="00D77D26">
          <w:rPr>
            <w:noProof/>
            <w:webHidden/>
          </w:rPr>
          <w:tab/>
        </w:r>
        <w:r w:rsidR="00D77D26">
          <w:rPr>
            <w:noProof/>
            <w:webHidden/>
          </w:rPr>
          <w:fldChar w:fldCharType="begin"/>
        </w:r>
        <w:r w:rsidR="00D77D26">
          <w:rPr>
            <w:noProof/>
            <w:webHidden/>
          </w:rPr>
          <w:instrText xml:space="preserve"> PAGEREF _Toc411612209 \h </w:instrText>
        </w:r>
        <w:r w:rsidR="00D77D26">
          <w:rPr>
            <w:noProof/>
            <w:webHidden/>
          </w:rPr>
        </w:r>
        <w:r w:rsidR="00D77D26">
          <w:rPr>
            <w:noProof/>
            <w:webHidden/>
          </w:rPr>
          <w:fldChar w:fldCharType="separate"/>
        </w:r>
        <w:r w:rsidR="00393FDD">
          <w:rPr>
            <w:noProof/>
            <w:webHidden/>
          </w:rPr>
          <w:t>11</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10" w:history="1">
        <w:r w:rsidR="00D77D26" w:rsidRPr="0005236C">
          <w:rPr>
            <w:rStyle w:val="Hyperlink"/>
            <w:rFonts w:ascii="Calibri Light" w:eastAsia="PMingLiU" w:hAnsi="Calibri Light"/>
            <w:noProof/>
          </w:rPr>
          <w:t>BizTalk Server 2013 R2 Enterprise Edition</w:t>
        </w:r>
        <w:r w:rsidR="00D77D26">
          <w:rPr>
            <w:noProof/>
            <w:webHidden/>
          </w:rPr>
          <w:tab/>
        </w:r>
        <w:r w:rsidR="00D77D26">
          <w:rPr>
            <w:noProof/>
            <w:webHidden/>
          </w:rPr>
          <w:fldChar w:fldCharType="begin"/>
        </w:r>
        <w:r w:rsidR="00D77D26">
          <w:rPr>
            <w:noProof/>
            <w:webHidden/>
          </w:rPr>
          <w:instrText xml:space="preserve"> PAGEREF _Toc411612210 \h </w:instrText>
        </w:r>
        <w:r w:rsidR="00D77D26">
          <w:rPr>
            <w:noProof/>
            <w:webHidden/>
          </w:rPr>
        </w:r>
        <w:r w:rsidR="00D77D26">
          <w:rPr>
            <w:noProof/>
            <w:webHidden/>
          </w:rPr>
          <w:fldChar w:fldCharType="separate"/>
        </w:r>
        <w:r w:rsidR="00393FDD">
          <w:rPr>
            <w:noProof/>
            <w:webHidden/>
          </w:rPr>
          <w:t>11</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11" w:history="1">
        <w:r w:rsidR="00D77D26" w:rsidRPr="0005236C">
          <w:rPr>
            <w:rStyle w:val="Hyperlink"/>
            <w:rFonts w:ascii="Calibri Light" w:eastAsia="PMingLiU" w:hAnsi="Calibri Light"/>
            <w:noProof/>
          </w:rPr>
          <w:t>BizTalk Server 2013 R2 Standard Edition</w:t>
        </w:r>
        <w:r w:rsidR="00D77D26">
          <w:rPr>
            <w:noProof/>
            <w:webHidden/>
          </w:rPr>
          <w:tab/>
        </w:r>
        <w:r w:rsidR="00D77D26">
          <w:rPr>
            <w:noProof/>
            <w:webHidden/>
          </w:rPr>
          <w:fldChar w:fldCharType="begin"/>
        </w:r>
        <w:r w:rsidR="00D77D26">
          <w:rPr>
            <w:noProof/>
            <w:webHidden/>
          </w:rPr>
          <w:instrText xml:space="preserve"> PAGEREF _Toc411612211 \h </w:instrText>
        </w:r>
        <w:r w:rsidR="00D77D26">
          <w:rPr>
            <w:noProof/>
            <w:webHidden/>
          </w:rPr>
        </w:r>
        <w:r w:rsidR="00D77D26">
          <w:rPr>
            <w:noProof/>
            <w:webHidden/>
          </w:rPr>
          <w:fldChar w:fldCharType="separate"/>
        </w:r>
        <w:r w:rsidR="00393FDD">
          <w:rPr>
            <w:noProof/>
            <w:webHidden/>
          </w:rPr>
          <w:t>11</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12" w:history="1">
        <w:r w:rsidR="00D77D26" w:rsidRPr="0005236C">
          <w:rPr>
            <w:rStyle w:val="Hyperlink"/>
            <w:rFonts w:ascii="Calibri Light" w:eastAsia="PMingLiU" w:hAnsi="Calibri Light"/>
            <w:noProof/>
          </w:rPr>
          <w:t>BizTalk Server 2013 R2 Standard Edition IDC</w:t>
        </w:r>
        <w:r w:rsidR="00D77D26">
          <w:rPr>
            <w:noProof/>
            <w:webHidden/>
          </w:rPr>
          <w:tab/>
        </w:r>
        <w:r w:rsidR="00D77D26">
          <w:rPr>
            <w:noProof/>
            <w:webHidden/>
          </w:rPr>
          <w:fldChar w:fldCharType="begin"/>
        </w:r>
        <w:r w:rsidR="00D77D26">
          <w:rPr>
            <w:noProof/>
            <w:webHidden/>
          </w:rPr>
          <w:instrText xml:space="preserve"> PAGEREF _Toc411612212 \h </w:instrText>
        </w:r>
        <w:r w:rsidR="00D77D26">
          <w:rPr>
            <w:noProof/>
            <w:webHidden/>
          </w:rPr>
        </w:r>
        <w:r w:rsidR="00D77D26">
          <w:rPr>
            <w:noProof/>
            <w:webHidden/>
          </w:rPr>
          <w:fldChar w:fldCharType="separate"/>
        </w:r>
        <w:r w:rsidR="00393FDD">
          <w:rPr>
            <w:noProof/>
            <w:webHidden/>
          </w:rPr>
          <w:t>11</w:t>
        </w:r>
        <w:r w:rsidR="00D77D26">
          <w:rPr>
            <w:noProof/>
            <w:webHidden/>
          </w:rPr>
          <w:fldChar w:fldCharType="end"/>
        </w:r>
      </w:hyperlink>
    </w:p>
    <w:p w:rsidR="00D77D26" w:rsidRDefault="00587367" w:rsidP="00D77D26">
      <w:pPr>
        <w:pStyle w:val="TOC3"/>
        <w:tabs>
          <w:tab w:val="right" w:leader="dot" w:pos="5030"/>
        </w:tabs>
        <w:spacing w:line="245" w:lineRule="auto"/>
        <w:rPr>
          <w:rFonts w:eastAsiaTheme="minorEastAsia"/>
          <w:smallCaps w:val="0"/>
          <w:noProof/>
          <w:sz w:val="22"/>
          <w:lang w:val="en-US" w:eastAsia="en-US" w:bidi="ar-SA"/>
        </w:rPr>
      </w:pPr>
      <w:hyperlink w:anchor="_Toc411612213" w:history="1">
        <w:r w:rsidR="00D77D26" w:rsidRPr="0005236C">
          <w:rPr>
            <w:rStyle w:val="Hyperlink"/>
            <w:rFonts w:ascii="Calibri Light" w:eastAsia="PMingLiU" w:hAnsi="Calibri Light"/>
            <w:noProof/>
          </w:rPr>
          <w:t>Core Infrastructure Server Suite</w:t>
        </w:r>
        <w:r w:rsidR="00D77D26">
          <w:rPr>
            <w:noProof/>
            <w:webHidden/>
          </w:rPr>
          <w:tab/>
        </w:r>
        <w:r w:rsidR="00D77D26">
          <w:rPr>
            <w:noProof/>
            <w:webHidden/>
          </w:rPr>
          <w:fldChar w:fldCharType="begin"/>
        </w:r>
        <w:r w:rsidR="00D77D26">
          <w:rPr>
            <w:noProof/>
            <w:webHidden/>
          </w:rPr>
          <w:instrText xml:space="preserve"> PAGEREF _Toc411612213 \h </w:instrText>
        </w:r>
        <w:r w:rsidR="00D77D26">
          <w:rPr>
            <w:noProof/>
            <w:webHidden/>
          </w:rPr>
        </w:r>
        <w:r w:rsidR="00D77D26">
          <w:rPr>
            <w:noProof/>
            <w:webHidden/>
          </w:rPr>
          <w:fldChar w:fldCharType="separate"/>
        </w:r>
        <w:r w:rsidR="00393FDD">
          <w:rPr>
            <w:noProof/>
            <w:webHidden/>
          </w:rPr>
          <w:t>11</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14" w:history="1">
        <w:r w:rsidR="00D77D26" w:rsidRPr="0005236C">
          <w:rPr>
            <w:rStyle w:val="Hyperlink"/>
            <w:rFonts w:ascii="Calibri Light" w:eastAsia="PMingLiU" w:hAnsi="Calibri Light"/>
            <w:noProof/>
            <w:lang w:val="fr-FR"/>
          </w:rPr>
          <w:t>Core Infrastructure Server Suite Datacenter</w:t>
        </w:r>
        <w:r w:rsidR="00D77D26">
          <w:rPr>
            <w:noProof/>
            <w:webHidden/>
          </w:rPr>
          <w:tab/>
        </w:r>
        <w:r w:rsidR="00D77D26">
          <w:rPr>
            <w:noProof/>
            <w:webHidden/>
          </w:rPr>
          <w:fldChar w:fldCharType="begin"/>
        </w:r>
        <w:r w:rsidR="00D77D26">
          <w:rPr>
            <w:noProof/>
            <w:webHidden/>
          </w:rPr>
          <w:instrText xml:space="preserve"> PAGEREF _Toc411612214 \h </w:instrText>
        </w:r>
        <w:r w:rsidR="00D77D26">
          <w:rPr>
            <w:noProof/>
            <w:webHidden/>
          </w:rPr>
        </w:r>
        <w:r w:rsidR="00D77D26">
          <w:rPr>
            <w:noProof/>
            <w:webHidden/>
          </w:rPr>
          <w:fldChar w:fldCharType="separate"/>
        </w:r>
        <w:r w:rsidR="00393FDD">
          <w:rPr>
            <w:noProof/>
            <w:webHidden/>
          </w:rPr>
          <w:t>11</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15" w:history="1">
        <w:r w:rsidR="00D77D26" w:rsidRPr="0005236C">
          <w:rPr>
            <w:rStyle w:val="Hyperlink"/>
            <w:rFonts w:ascii="Calibri Light" w:eastAsia="PMingLiU" w:hAnsi="Calibri Light"/>
            <w:noProof/>
            <w:lang w:val="fr-FR"/>
          </w:rPr>
          <w:t>Core Infrastructure Server Suite Enterprise</w:t>
        </w:r>
        <w:r w:rsidR="00D77D26">
          <w:rPr>
            <w:noProof/>
            <w:webHidden/>
          </w:rPr>
          <w:tab/>
        </w:r>
        <w:r w:rsidR="00D77D26">
          <w:rPr>
            <w:noProof/>
            <w:webHidden/>
          </w:rPr>
          <w:fldChar w:fldCharType="begin"/>
        </w:r>
        <w:r w:rsidR="00D77D26">
          <w:rPr>
            <w:noProof/>
            <w:webHidden/>
          </w:rPr>
          <w:instrText xml:space="preserve"> PAGEREF _Toc411612215 \h </w:instrText>
        </w:r>
        <w:r w:rsidR="00D77D26">
          <w:rPr>
            <w:noProof/>
            <w:webHidden/>
          </w:rPr>
        </w:r>
        <w:r w:rsidR="00D77D26">
          <w:rPr>
            <w:noProof/>
            <w:webHidden/>
          </w:rPr>
          <w:fldChar w:fldCharType="separate"/>
        </w:r>
        <w:r w:rsidR="00393FDD">
          <w:rPr>
            <w:noProof/>
            <w:webHidden/>
          </w:rPr>
          <w:t>11</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16" w:history="1">
        <w:r w:rsidR="00D77D26" w:rsidRPr="0005236C">
          <w:rPr>
            <w:rStyle w:val="Hyperlink"/>
            <w:rFonts w:ascii="Calibri Light" w:eastAsia="PMingLiU" w:hAnsi="Calibri Light"/>
            <w:noProof/>
            <w:lang w:val="fr-FR"/>
          </w:rPr>
          <w:t>Core Infrastructure Server Suite Standard</w:t>
        </w:r>
        <w:r w:rsidR="00D77D26">
          <w:rPr>
            <w:noProof/>
            <w:webHidden/>
          </w:rPr>
          <w:tab/>
        </w:r>
        <w:r w:rsidR="00D77D26">
          <w:rPr>
            <w:noProof/>
            <w:webHidden/>
          </w:rPr>
          <w:fldChar w:fldCharType="begin"/>
        </w:r>
        <w:r w:rsidR="00D77D26">
          <w:rPr>
            <w:noProof/>
            <w:webHidden/>
          </w:rPr>
          <w:instrText xml:space="preserve"> PAGEREF _Toc411612216 \h </w:instrText>
        </w:r>
        <w:r w:rsidR="00D77D26">
          <w:rPr>
            <w:noProof/>
            <w:webHidden/>
          </w:rPr>
        </w:r>
        <w:r w:rsidR="00D77D26">
          <w:rPr>
            <w:noProof/>
            <w:webHidden/>
          </w:rPr>
          <w:fldChar w:fldCharType="separate"/>
        </w:r>
        <w:r w:rsidR="00393FDD">
          <w:rPr>
            <w:noProof/>
            <w:webHidden/>
          </w:rPr>
          <w:t>11</w:t>
        </w:r>
        <w:r w:rsidR="00D77D26">
          <w:rPr>
            <w:noProof/>
            <w:webHidden/>
          </w:rPr>
          <w:fldChar w:fldCharType="end"/>
        </w:r>
      </w:hyperlink>
    </w:p>
    <w:p w:rsidR="00D77D26" w:rsidRDefault="00587367" w:rsidP="00D77D26">
      <w:pPr>
        <w:pStyle w:val="TOC3"/>
        <w:tabs>
          <w:tab w:val="right" w:leader="dot" w:pos="5030"/>
        </w:tabs>
        <w:spacing w:line="245" w:lineRule="auto"/>
        <w:rPr>
          <w:rFonts w:eastAsiaTheme="minorEastAsia"/>
          <w:smallCaps w:val="0"/>
          <w:noProof/>
          <w:sz w:val="22"/>
          <w:lang w:val="en-US" w:eastAsia="en-US" w:bidi="ar-SA"/>
        </w:rPr>
      </w:pPr>
      <w:hyperlink w:anchor="_Toc411612217" w:history="1">
        <w:r w:rsidR="00D77D26" w:rsidRPr="0005236C">
          <w:rPr>
            <w:rStyle w:val="Hyperlink"/>
            <w:rFonts w:ascii="Calibri Light" w:eastAsia="PMingLiU" w:hAnsi="Calibri Light"/>
            <w:noProof/>
          </w:rPr>
          <w:t>CAL Suite</w:t>
        </w:r>
        <w:r w:rsidR="00D77D26">
          <w:rPr>
            <w:noProof/>
            <w:webHidden/>
          </w:rPr>
          <w:tab/>
        </w:r>
        <w:r w:rsidR="00D77D26">
          <w:rPr>
            <w:noProof/>
            <w:webHidden/>
          </w:rPr>
          <w:fldChar w:fldCharType="begin"/>
        </w:r>
        <w:r w:rsidR="00D77D26">
          <w:rPr>
            <w:noProof/>
            <w:webHidden/>
          </w:rPr>
          <w:instrText xml:space="preserve"> PAGEREF _Toc411612217 \h </w:instrText>
        </w:r>
        <w:r w:rsidR="00D77D26">
          <w:rPr>
            <w:noProof/>
            <w:webHidden/>
          </w:rPr>
        </w:r>
        <w:r w:rsidR="00D77D26">
          <w:rPr>
            <w:noProof/>
            <w:webHidden/>
          </w:rPr>
          <w:fldChar w:fldCharType="separate"/>
        </w:r>
        <w:r w:rsidR="00393FDD">
          <w:rPr>
            <w:noProof/>
            <w:webHidden/>
          </w:rPr>
          <w:t>13</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18" w:history="1">
        <w:r w:rsidR="00D77D26" w:rsidRPr="0005236C">
          <w:rPr>
            <w:rStyle w:val="Hyperlink"/>
            <w:rFonts w:ascii="Calibri" w:eastAsia="PMingLiU" w:hAnsi="Calibri"/>
            <w:noProof/>
          </w:rPr>
          <w:t xml:space="preserve">Core CAL </w:t>
        </w:r>
        <w:r w:rsidR="00D77D26" w:rsidRPr="0005236C">
          <w:rPr>
            <w:rStyle w:val="Hyperlink"/>
            <w:rFonts w:ascii="Calibri" w:eastAsia="PMingLiU" w:hAnsi="Calibri" w:hint="eastAsia"/>
            <w:noProof/>
          </w:rPr>
          <w:t>套件</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_Toc411612218 \h </w:instrText>
        </w:r>
        <w:r w:rsidR="00D77D26">
          <w:rPr>
            <w:noProof/>
            <w:webHidden/>
          </w:rPr>
        </w:r>
        <w:r w:rsidR="00D77D26">
          <w:rPr>
            <w:noProof/>
            <w:webHidden/>
          </w:rPr>
          <w:fldChar w:fldCharType="separate"/>
        </w:r>
        <w:r w:rsidR="00393FDD">
          <w:rPr>
            <w:noProof/>
            <w:webHidden/>
          </w:rPr>
          <w:t>13</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19" w:history="1">
        <w:r w:rsidR="00D77D26" w:rsidRPr="0005236C">
          <w:rPr>
            <w:rStyle w:val="Hyperlink"/>
            <w:rFonts w:ascii="Calibri" w:eastAsia="PMingLiU" w:hAnsi="Calibri"/>
            <w:noProof/>
          </w:rPr>
          <w:t>Core CAL Suite Bridge for Office 365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_Toc411612219 \h </w:instrText>
        </w:r>
        <w:r w:rsidR="00D77D26">
          <w:rPr>
            <w:noProof/>
            <w:webHidden/>
          </w:rPr>
        </w:r>
        <w:r w:rsidR="00D77D26">
          <w:rPr>
            <w:noProof/>
            <w:webHidden/>
          </w:rPr>
          <w:fldChar w:fldCharType="separate"/>
        </w:r>
        <w:r w:rsidR="00393FDD">
          <w:rPr>
            <w:noProof/>
            <w:webHidden/>
          </w:rPr>
          <w:t>13</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20" w:history="1">
        <w:r w:rsidR="00D77D26" w:rsidRPr="0005236C">
          <w:rPr>
            <w:rStyle w:val="Hyperlink"/>
            <w:rFonts w:ascii="Calibri" w:eastAsia="PMingLiU" w:hAnsi="Calibri"/>
            <w:noProof/>
          </w:rPr>
          <w:t xml:space="preserve">Core CAL Suite Bridge for Office 365 </w:t>
        </w:r>
        <w:r w:rsidR="00D77D26" w:rsidRPr="0005236C">
          <w:rPr>
            <w:rStyle w:val="Hyperlink"/>
            <w:rFonts w:ascii="Calibri" w:eastAsia="PMingLiU" w:hAnsi="Calibri" w:hint="eastAsia"/>
            <w:noProof/>
          </w:rPr>
          <w:t>及</w:t>
        </w:r>
        <w:r w:rsidR="00D77D26" w:rsidRPr="0005236C">
          <w:rPr>
            <w:rStyle w:val="Hyperlink"/>
            <w:rFonts w:ascii="Calibri" w:eastAsia="PMingLiU" w:hAnsi="Calibri"/>
            <w:noProof/>
          </w:rPr>
          <w:t xml:space="preserve"> Microsoft Intune </w:t>
        </w:r>
        <w:r w:rsidR="00D77D26">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_Toc411612220 \h </w:instrText>
        </w:r>
        <w:r w:rsidR="00D77D26">
          <w:rPr>
            <w:noProof/>
            <w:webHidden/>
          </w:rPr>
        </w:r>
        <w:r w:rsidR="00D77D26">
          <w:rPr>
            <w:noProof/>
            <w:webHidden/>
          </w:rPr>
          <w:fldChar w:fldCharType="separate"/>
        </w:r>
        <w:r w:rsidR="00393FDD">
          <w:rPr>
            <w:noProof/>
            <w:webHidden/>
          </w:rPr>
          <w:t>13</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21" w:history="1">
        <w:r w:rsidR="00D77D26" w:rsidRPr="0005236C">
          <w:rPr>
            <w:rStyle w:val="Hyperlink"/>
            <w:rFonts w:ascii="Calibri" w:eastAsia="PMingLiU" w:hAnsi="Calibri"/>
            <w:noProof/>
          </w:rPr>
          <w:t>Core CAL Suite for Microsoft Intune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_Toc411612221 \h </w:instrText>
        </w:r>
        <w:r w:rsidR="00D77D26">
          <w:rPr>
            <w:noProof/>
            <w:webHidden/>
          </w:rPr>
        </w:r>
        <w:r w:rsidR="00D77D26">
          <w:rPr>
            <w:noProof/>
            <w:webHidden/>
          </w:rPr>
          <w:fldChar w:fldCharType="separate"/>
        </w:r>
        <w:r w:rsidR="00393FDD">
          <w:rPr>
            <w:noProof/>
            <w:webHidden/>
          </w:rPr>
          <w:t>13</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22" w:history="1">
        <w:r w:rsidR="00D77D26" w:rsidRPr="0005236C">
          <w:rPr>
            <w:rStyle w:val="Hyperlink"/>
            <w:rFonts w:ascii="Calibri" w:eastAsia="PMingLiU" w:hAnsi="Calibri"/>
            <w:noProof/>
          </w:rPr>
          <w:t xml:space="preserve">Enterprise CAL </w:t>
        </w:r>
        <w:r w:rsidR="00D77D26" w:rsidRPr="0005236C">
          <w:rPr>
            <w:rStyle w:val="Hyperlink"/>
            <w:rFonts w:ascii="Calibri" w:eastAsia="PMingLiU" w:hAnsi="Calibri" w:hint="eastAsia"/>
            <w:noProof/>
          </w:rPr>
          <w:t>套件</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_Toc411612222 \h </w:instrText>
        </w:r>
        <w:r w:rsidR="00D77D26">
          <w:rPr>
            <w:noProof/>
            <w:webHidden/>
          </w:rPr>
        </w:r>
        <w:r w:rsidR="00D77D26">
          <w:rPr>
            <w:noProof/>
            <w:webHidden/>
          </w:rPr>
          <w:fldChar w:fldCharType="separate"/>
        </w:r>
        <w:r w:rsidR="00393FDD">
          <w:rPr>
            <w:noProof/>
            <w:webHidden/>
          </w:rPr>
          <w:t>13</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23" w:history="1">
        <w:r w:rsidR="00D77D26" w:rsidRPr="0005236C">
          <w:rPr>
            <w:rStyle w:val="Hyperlink"/>
            <w:rFonts w:ascii="Calibri" w:eastAsia="PMingLiU" w:hAnsi="Calibri"/>
            <w:noProof/>
            <w:spacing w:val="-2"/>
          </w:rPr>
          <w:t>Enterprise CAL Suite Bridge for Office 365 (</w:t>
        </w:r>
        <w:r w:rsidR="00D77D26" w:rsidRPr="0005236C">
          <w:rPr>
            <w:rStyle w:val="Hyperlink"/>
            <w:rFonts w:ascii="Calibri" w:eastAsia="PMingLiU" w:hAnsi="Calibri" w:hint="eastAsia"/>
            <w:noProof/>
            <w:spacing w:val="-2"/>
          </w:rPr>
          <w:t>裝置及使用者</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_Toc411612223 \h </w:instrText>
        </w:r>
        <w:r w:rsidR="00D77D26">
          <w:rPr>
            <w:noProof/>
            <w:webHidden/>
          </w:rPr>
        </w:r>
        <w:r w:rsidR="00D77D26">
          <w:rPr>
            <w:noProof/>
            <w:webHidden/>
          </w:rPr>
          <w:fldChar w:fldCharType="separate"/>
        </w:r>
        <w:r w:rsidR="00393FDD">
          <w:rPr>
            <w:noProof/>
            <w:webHidden/>
          </w:rPr>
          <w:t>13</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24" w:history="1">
        <w:r w:rsidR="00D77D26" w:rsidRPr="0005236C">
          <w:rPr>
            <w:rStyle w:val="Hyperlink"/>
            <w:rFonts w:ascii="Calibri" w:eastAsia="PMingLiU" w:hAnsi="Calibri"/>
            <w:noProof/>
          </w:rPr>
          <w:t xml:space="preserve">Enterprise CAL Suite Bridge for Office 365 </w:t>
        </w:r>
        <w:r w:rsidR="00D77D26" w:rsidRPr="0005236C">
          <w:rPr>
            <w:rStyle w:val="Hyperlink"/>
            <w:rFonts w:ascii="Calibri" w:eastAsia="PMingLiU" w:hAnsi="Calibri" w:hint="eastAsia"/>
            <w:noProof/>
          </w:rPr>
          <w:t>及</w:t>
        </w:r>
        <w:r w:rsidR="00D77D26" w:rsidRPr="0005236C">
          <w:rPr>
            <w:rStyle w:val="Hyperlink"/>
            <w:rFonts w:ascii="Calibri" w:eastAsia="PMingLiU" w:hAnsi="Calibri"/>
            <w:noProof/>
          </w:rPr>
          <w:t xml:space="preserve"> Microsoft Intune </w:t>
        </w:r>
        <w:r w:rsidR="00D77D26">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_Toc411612224 \h </w:instrText>
        </w:r>
        <w:r w:rsidR="00D77D26">
          <w:rPr>
            <w:noProof/>
            <w:webHidden/>
          </w:rPr>
        </w:r>
        <w:r w:rsidR="00D77D26">
          <w:rPr>
            <w:noProof/>
            <w:webHidden/>
          </w:rPr>
          <w:fldChar w:fldCharType="separate"/>
        </w:r>
        <w:r w:rsidR="00393FDD">
          <w:rPr>
            <w:noProof/>
            <w:webHidden/>
          </w:rPr>
          <w:t>13</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25" w:history="1">
        <w:r w:rsidR="00D77D26" w:rsidRPr="0005236C">
          <w:rPr>
            <w:rStyle w:val="Hyperlink"/>
            <w:rFonts w:ascii="Calibri" w:eastAsia="PMingLiU" w:hAnsi="Calibri"/>
            <w:noProof/>
          </w:rPr>
          <w:t>Enterprise CAL Suite Bridge for Microsoft Intune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_Toc411612225 \h </w:instrText>
        </w:r>
        <w:r w:rsidR="00D77D26">
          <w:rPr>
            <w:noProof/>
            <w:webHidden/>
          </w:rPr>
        </w:r>
        <w:r w:rsidR="00D77D26">
          <w:rPr>
            <w:noProof/>
            <w:webHidden/>
          </w:rPr>
          <w:fldChar w:fldCharType="separate"/>
        </w:r>
        <w:r w:rsidR="00393FDD">
          <w:rPr>
            <w:noProof/>
            <w:webHidden/>
          </w:rPr>
          <w:t>13</w:t>
        </w:r>
        <w:r w:rsidR="00D77D26">
          <w:rPr>
            <w:noProof/>
            <w:webHidden/>
          </w:rPr>
          <w:fldChar w:fldCharType="end"/>
        </w:r>
      </w:hyperlink>
    </w:p>
    <w:p w:rsidR="00D77D26" w:rsidRDefault="00587367" w:rsidP="00D77D26">
      <w:pPr>
        <w:pStyle w:val="TOC3"/>
        <w:tabs>
          <w:tab w:val="right" w:leader="dot" w:pos="5030"/>
        </w:tabs>
        <w:spacing w:line="245" w:lineRule="auto"/>
        <w:rPr>
          <w:rFonts w:eastAsiaTheme="minorEastAsia"/>
          <w:smallCaps w:val="0"/>
          <w:noProof/>
          <w:sz w:val="22"/>
          <w:lang w:val="en-US" w:eastAsia="en-US" w:bidi="ar-SA"/>
        </w:rPr>
      </w:pPr>
      <w:hyperlink w:anchor="_Toc411612226" w:history="1">
        <w:r w:rsidR="00D77D26" w:rsidRPr="0005236C">
          <w:rPr>
            <w:rStyle w:val="Hyperlink"/>
            <w:rFonts w:ascii="Calibri Light" w:eastAsia="PMingLiU" w:hAnsi="Calibri Light"/>
            <w:noProof/>
          </w:rPr>
          <w:t>Microsoft Desktop Optimization Pack</w:t>
        </w:r>
        <w:r w:rsidR="00D77D26">
          <w:rPr>
            <w:noProof/>
            <w:webHidden/>
          </w:rPr>
          <w:tab/>
        </w:r>
        <w:r w:rsidR="00D77D26">
          <w:rPr>
            <w:noProof/>
            <w:webHidden/>
          </w:rPr>
          <w:fldChar w:fldCharType="begin"/>
        </w:r>
        <w:r w:rsidR="00D77D26">
          <w:rPr>
            <w:noProof/>
            <w:webHidden/>
          </w:rPr>
          <w:instrText xml:space="preserve"> PAGEREF _Toc411612226 \h </w:instrText>
        </w:r>
        <w:r w:rsidR="00D77D26">
          <w:rPr>
            <w:noProof/>
            <w:webHidden/>
          </w:rPr>
        </w:r>
        <w:r w:rsidR="00D77D26">
          <w:rPr>
            <w:noProof/>
            <w:webHidden/>
          </w:rPr>
          <w:fldChar w:fldCharType="separate"/>
        </w:r>
        <w:r w:rsidR="00393FDD">
          <w:rPr>
            <w:noProof/>
            <w:webHidden/>
          </w:rPr>
          <w:t>15</w:t>
        </w:r>
        <w:r w:rsidR="00D77D26">
          <w:rPr>
            <w:noProof/>
            <w:webHidden/>
          </w:rPr>
          <w:fldChar w:fldCharType="end"/>
        </w:r>
      </w:hyperlink>
    </w:p>
    <w:p w:rsidR="00D77D26" w:rsidRDefault="00587367" w:rsidP="00D77D26">
      <w:pPr>
        <w:pStyle w:val="TOC5"/>
        <w:tabs>
          <w:tab w:val="right" w:leader="dot" w:pos="5030"/>
        </w:tabs>
        <w:spacing w:line="245" w:lineRule="auto"/>
        <w:rPr>
          <w:rFonts w:eastAsiaTheme="minorEastAsia"/>
          <w:noProof/>
          <w:sz w:val="22"/>
          <w:lang w:val="en-US" w:eastAsia="en-US" w:bidi="ar-SA"/>
        </w:rPr>
      </w:pPr>
      <w:hyperlink w:anchor="_Toc411612227" w:history="1">
        <w:r w:rsidR="00D77D26" w:rsidRPr="0005236C">
          <w:rPr>
            <w:rStyle w:val="Hyperlink"/>
            <w:rFonts w:ascii="Calibri" w:eastAsia="PMingLiU" w:hAnsi="Calibri"/>
            <w:noProof/>
          </w:rPr>
          <w:t>Microsoft Desktop Optimization Pack for SA</w:t>
        </w:r>
        <w:r w:rsidR="00D77D26">
          <w:rPr>
            <w:noProof/>
            <w:webHidden/>
          </w:rPr>
          <w:tab/>
        </w:r>
        <w:r w:rsidR="00D77D26">
          <w:rPr>
            <w:noProof/>
            <w:webHidden/>
          </w:rPr>
          <w:fldChar w:fldCharType="begin"/>
        </w:r>
        <w:r w:rsidR="00D77D26">
          <w:rPr>
            <w:noProof/>
            <w:webHidden/>
          </w:rPr>
          <w:instrText xml:space="preserve"> PAGEREF _Toc411612227 \h </w:instrText>
        </w:r>
        <w:r w:rsidR="00D77D26">
          <w:rPr>
            <w:noProof/>
            <w:webHidden/>
          </w:rPr>
        </w:r>
        <w:r w:rsidR="00D77D26">
          <w:rPr>
            <w:noProof/>
            <w:webHidden/>
          </w:rPr>
          <w:fldChar w:fldCharType="separate"/>
        </w:r>
        <w:r w:rsidR="00393FDD">
          <w:rPr>
            <w:noProof/>
            <w:webHidden/>
          </w:rPr>
          <w:t>15</w:t>
        </w:r>
        <w:r w:rsidR="00D77D26">
          <w:rPr>
            <w:noProof/>
            <w:webHidden/>
          </w:rPr>
          <w:fldChar w:fldCharType="end"/>
        </w:r>
      </w:hyperlink>
    </w:p>
    <w:p w:rsidR="00D77D26" w:rsidRDefault="00587367" w:rsidP="00D77D26">
      <w:pPr>
        <w:pStyle w:val="TOC2"/>
        <w:tabs>
          <w:tab w:val="right" w:leader="dot" w:pos="5030"/>
        </w:tabs>
        <w:spacing w:line="245" w:lineRule="auto"/>
        <w:rPr>
          <w:rFonts w:eastAsiaTheme="minorEastAsia"/>
          <w:b w:val="0"/>
          <w:smallCaps w:val="0"/>
          <w:noProof/>
          <w:sz w:val="22"/>
          <w:lang w:val="en-US" w:eastAsia="en-US" w:bidi="ar-SA"/>
        </w:rPr>
      </w:pPr>
      <w:hyperlink w:anchor="_Toc411612228" w:history="1">
        <w:r w:rsidR="00D77D26" w:rsidRPr="0005236C">
          <w:rPr>
            <w:rStyle w:val="Hyperlink"/>
            <w:rFonts w:ascii="Calibri Light" w:eastAsia="PMingLiU" w:hAnsi="Calibri Light"/>
            <w:noProof/>
          </w:rPr>
          <w:t>Microsoft Dynamics</w:t>
        </w:r>
        <w:r w:rsidR="00D77D26">
          <w:rPr>
            <w:noProof/>
            <w:webHidden/>
          </w:rPr>
          <w:tab/>
        </w:r>
        <w:r w:rsidR="00D77D26">
          <w:rPr>
            <w:noProof/>
            <w:webHidden/>
          </w:rPr>
          <w:fldChar w:fldCharType="begin"/>
        </w:r>
        <w:r w:rsidR="00D77D26">
          <w:rPr>
            <w:noProof/>
            <w:webHidden/>
          </w:rPr>
          <w:instrText xml:space="preserve"> PAGEREF _Toc411612228 \h </w:instrText>
        </w:r>
        <w:r w:rsidR="00D77D26">
          <w:rPr>
            <w:noProof/>
            <w:webHidden/>
          </w:rPr>
        </w:r>
        <w:r w:rsidR="00D77D26">
          <w:rPr>
            <w:noProof/>
            <w:webHidden/>
          </w:rPr>
          <w:fldChar w:fldCharType="separate"/>
        </w:r>
        <w:r w:rsidR="00393FDD">
          <w:rPr>
            <w:noProof/>
            <w:webHidden/>
          </w:rPr>
          <w:t>15</w:t>
        </w:r>
        <w:r w:rsidR="00D77D26">
          <w:rPr>
            <w:noProof/>
            <w:webHidden/>
          </w:rPr>
          <w:fldChar w:fldCharType="end"/>
        </w:r>
      </w:hyperlink>
    </w:p>
    <w:p w:rsidR="00D77D26" w:rsidRDefault="00587367" w:rsidP="00D77D26">
      <w:pPr>
        <w:pStyle w:val="TOC4"/>
        <w:tabs>
          <w:tab w:val="right" w:leader="dot" w:pos="5030"/>
        </w:tabs>
        <w:spacing w:line="245" w:lineRule="auto"/>
        <w:rPr>
          <w:rFonts w:eastAsiaTheme="minorEastAsia"/>
          <w:smallCaps w:val="0"/>
          <w:noProof/>
          <w:sz w:val="22"/>
          <w:lang w:val="en-US" w:eastAsia="en-US" w:bidi="ar-SA"/>
        </w:rPr>
      </w:pPr>
      <w:hyperlink w:anchor="_Toc411612229" w:history="1">
        <w:r w:rsidR="00D77D26" w:rsidRPr="0005236C">
          <w:rPr>
            <w:rStyle w:val="Hyperlink"/>
            <w:rFonts w:ascii="Calibri Light" w:eastAsia="PMingLiU" w:hAnsi="Calibri Light"/>
            <w:noProof/>
          </w:rPr>
          <w:t>Microsoft Dynamics AX</w:t>
        </w:r>
        <w:r w:rsidR="00D77D26">
          <w:rPr>
            <w:noProof/>
            <w:webHidden/>
          </w:rPr>
          <w:tab/>
        </w:r>
        <w:r w:rsidR="00D77D26">
          <w:rPr>
            <w:noProof/>
            <w:webHidden/>
          </w:rPr>
          <w:fldChar w:fldCharType="begin"/>
        </w:r>
        <w:r w:rsidR="00D77D26">
          <w:rPr>
            <w:noProof/>
            <w:webHidden/>
          </w:rPr>
          <w:instrText xml:space="preserve"> PAGEREF _Toc411612229 \h </w:instrText>
        </w:r>
        <w:r w:rsidR="00D77D26">
          <w:rPr>
            <w:noProof/>
            <w:webHidden/>
          </w:rPr>
        </w:r>
        <w:r w:rsidR="00D77D26">
          <w:rPr>
            <w:noProof/>
            <w:webHidden/>
          </w:rPr>
          <w:fldChar w:fldCharType="separate"/>
        </w:r>
        <w:r w:rsidR="00393FDD">
          <w:rPr>
            <w:noProof/>
            <w:webHidden/>
          </w:rPr>
          <w:t>15</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30" w:history="1">
        <w:r w:rsidR="00D77D26" w:rsidRPr="0005236C">
          <w:rPr>
            <w:rStyle w:val="Hyperlink"/>
            <w:rFonts w:ascii="Calibri" w:eastAsia="PMingLiU" w:hAnsi="Calibri"/>
            <w:noProof/>
          </w:rPr>
          <w:t>Microsoft Dynamics AX 2012 R3 Server</w:t>
        </w:r>
        <w:r w:rsidR="00D77D26">
          <w:rPr>
            <w:noProof/>
            <w:webHidden/>
          </w:rPr>
          <w:tab/>
        </w:r>
        <w:r w:rsidR="00D77D26">
          <w:rPr>
            <w:noProof/>
            <w:webHidden/>
          </w:rPr>
          <w:fldChar w:fldCharType="begin"/>
        </w:r>
        <w:r w:rsidR="00D77D26">
          <w:rPr>
            <w:noProof/>
            <w:webHidden/>
          </w:rPr>
          <w:instrText xml:space="preserve"> PAGEREF _Toc411612230 \h </w:instrText>
        </w:r>
        <w:r w:rsidR="00D77D26">
          <w:rPr>
            <w:noProof/>
            <w:webHidden/>
          </w:rPr>
        </w:r>
        <w:r w:rsidR="00D77D26">
          <w:rPr>
            <w:noProof/>
            <w:webHidden/>
          </w:rPr>
          <w:fldChar w:fldCharType="separate"/>
        </w:r>
        <w:r w:rsidR="00393FDD">
          <w:rPr>
            <w:noProof/>
            <w:webHidden/>
          </w:rPr>
          <w:t>15</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31" w:history="1">
        <w:r w:rsidR="00D77D26" w:rsidRPr="0005236C">
          <w:rPr>
            <w:rStyle w:val="Hyperlink"/>
            <w:rFonts w:ascii="Calibri" w:eastAsia="PMingLiU" w:hAnsi="Calibri"/>
            <w:noProof/>
            <w:spacing w:val="-2"/>
          </w:rPr>
          <w:t>Microsoft Dynamics AX 2012 R3 Store Server</w:t>
        </w:r>
        <w:r w:rsidR="00D77D26">
          <w:rPr>
            <w:noProof/>
            <w:webHidden/>
          </w:rPr>
          <w:tab/>
        </w:r>
        <w:r w:rsidR="00D77D26">
          <w:rPr>
            <w:noProof/>
            <w:webHidden/>
          </w:rPr>
          <w:fldChar w:fldCharType="begin"/>
        </w:r>
        <w:r w:rsidR="00D77D26">
          <w:rPr>
            <w:noProof/>
            <w:webHidden/>
          </w:rPr>
          <w:instrText xml:space="preserve"> PAGEREF _Toc411612231 \h </w:instrText>
        </w:r>
        <w:r w:rsidR="00D77D26">
          <w:rPr>
            <w:noProof/>
            <w:webHidden/>
          </w:rPr>
        </w:r>
        <w:r w:rsidR="00D77D26">
          <w:rPr>
            <w:noProof/>
            <w:webHidden/>
          </w:rPr>
          <w:fldChar w:fldCharType="separate"/>
        </w:r>
        <w:r w:rsidR="00393FDD">
          <w:rPr>
            <w:noProof/>
            <w:webHidden/>
          </w:rPr>
          <w:t>15</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32" w:history="1">
        <w:r w:rsidR="00D77D26" w:rsidRPr="0005236C">
          <w:rPr>
            <w:rStyle w:val="Hyperlink"/>
            <w:rFonts w:ascii="Calibri" w:eastAsia="PMingLiU" w:hAnsi="Calibri"/>
            <w:noProof/>
          </w:rPr>
          <w:t xml:space="preserve">Microsoft Dynamics AX 2012 R3 Standard Commerce </w:t>
        </w:r>
        <w:r w:rsidR="00D77D26">
          <w:rPr>
            <w:rStyle w:val="Hyperlink"/>
            <w:rFonts w:ascii="Calibri" w:eastAsia="PMingLiU" w:hAnsi="Calibri"/>
            <w:noProof/>
            <w:lang w:val="en-US"/>
          </w:rPr>
          <w:br/>
        </w:r>
        <w:r w:rsidR="00D77D26" w:rsidRPr="0005236C">
          <w:rPr>
            <w:rStyle w:val="Hyperlink"/>
            <w:rFonts w:ascii="Calibri" w:eastAsia="PMingLiU" w:hAnsi="Calibri"/>
            <w:noProof/>
          </w:rPr>
          <w:t xml:space="preserve">Server Core (2 </w:t>
        </w:r>
        <w:r w:rsidR="00D77D26" w:rsidRPr="0005236C">
          <w:rPr>
            <w:rStyle w:val="Hyperlink"/>
            <w:rFonts w:ascii="Calibri" w:eastAsia="PMingLiU" w:hAnsi="Calibri" w:hint="eastAsia"/>
            <w:noProof/>
          </w:rPr>
          <w:t>組核心使用權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_Toc411612232 \h </w:instrText>
        </w:r>
        <w:r w:rsidR="00D77D26">
          <w:rPr>
            <w:noProof/>
            <w:webHidden/>
          </w:rPr>
        </w:r>
        <w:r w:rsidR="00D77D26">
          <w:rPr>
            <w:noProof/>
            <w:webHidden/>
          </w:rPr>
          <w:fldChar w:fldCharType="separate"/>
        </w:r>
        <w:r w:rsidR="00393FDD">
          <w:rPr>
            <w:noProof/>
            <w:webHidden/>
          </w:rPr>
          <w:t>15</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33" w:history="1">
        <w:r w:rsidR="00D77D26" w:rsidRPr="00260311">
          <w:rPr>
            <w:rStyle w:val="Hyperlink"/>
            <w:rFonts w:ascii="Calibri" w:eastAsia="PMingLiU" w:hAnsi="Calibri"/>
            <w:noProof/>
            <w:spacing w:val="-2"/>
          </w:rPr>
          <w:t>Microsoft Dynamics AX 2012 R3 Enterprise CAL (</w:t>
        </w:r>
        <w:r w:rsidR="00D77D26" w:rsidRPr="00260311">
          <w:rPr>
            <w:rStyle w:val="Hyperlink"/>
            <w:rFonts w:ascii="Calibri" w:eastAsia="PMingLiU" w:hAnsi="Calibri" w:hint="eastAsia"/>
            <w:noProof/>
            <w:spacing w:val="-2"/>
          </w:rPr>
          <w:t>裝置及使用者</w:t>
        </w:r>
        <w:r w:rsidR="00D77D26" w:rsidRPr="00260311">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_Toc411612233 \h </w:instrText>
        </w:r>
        <w:r w:rsidR="00D77D26">
          <w:rPr>
            <w:noProof/>
            <w:webHidden/>
          </w:rPr>
        </w:r>
        <w:r w:rsidR="00D77D26">
          <w:rPr>
            <w:noProof/>
            <w:webHidden/>
          </w:rPr>
          <w:fldChar w:fldCharType="separate"/>
        </w:r>
        <w:r w:rsidR="00393FDD">
          <w:rPr>
            <w:noProof/>
            <w:webHidden/>
          </w:rPr>
          <w:t>15</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34" w:history="1">
        <w:r w:rsidR="00D77D26" w:rsidRPr="0005236C">
          <w:rPr>
            <w:rStyle w:val="Hyperlink"/>
            <w:rFonts w:ascii="Calibri" w:eastAsia="PMingLiU" w:hAnsi="Calibri"/>
            <w:noProof/>
          </w:rPr>
          <w:t xml:space="preserve">Microsoft Dynamics AX 2012 R3 Enterprise </w:t>
        </w:r>
        <w:r w:rsidR="00D77D26" w:rsidRPr="0005236C">
          <w:rPr>
            <w:rStyle w:val="Hyperlink"/>
            <w:rFonts w:ascii="Calibri" w:eastAsia="PMingLiU" w:hAnsi="Calibri" w:hint="eastAsia"/>
            <w:noProof/>
          </w:rPr>
          <w:t>累加</w:t>
        </w:r>
        <w:r w:rsidR="00D77D26" w:rsidRPr="0005236C">
          <w:rPr>
            <w:rStyle w:val="Hyperlink"/>
            <w:rFonts w:ascii="Calibri" w:eastAsia="PMingLiU" w:hAnsi="Calibri"/>
            <w:noProof/>
          </w:rPr>
          <w:t xml:space="preserve"> </w:t>
        </w:r>
        <w:r w:rsidR="00D77D26">
          <w:rPr>
            <w:rStyle w:val="Hyperlink"/>
            <w:rFonts w:ascii="Calibri" w:eastAsia="PMingLiU" w:hAnsi="Calibri"/>
            <w:noProof/>
            <w:lang w:val="en-US"/>
          </w:rPr>
          <w:br/>
        </w:r>
        <w:r w:rsidR="00D77D26" w:rsidRPr="0005236C">
          <w:rPr>
            <w:rStyle w:val="Hyperlink"/>
            <w:rFonts w:ascii="Calibri" w:eastAsia="PMingLiU" w:hAnsi="Calibri"/>
            <w:noProof/>
          </w:rPr>
          <w:t>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_Toc411612234 \h </w:instrText>
        </w:r>
        <w:r w:rsidR="00D77D26">
          <w:rPr>
            <w:noProof/>
            <w:webHidden/>
          </w:rPr>
        </w:r>
        <w:r w:rsidR="00D77D26">
          <w:rPr>
            <w:noProof/>
            <w:webHidden/>
          </w:rPr>
          <w:fldChar w:fldCharType="separate"/>
        </w:r>
        <w:r w:rsidR="00393FDD">
          <w:rPr>
            <w:noProof/>
            <w:webHidden/>
          </w:rPr>
          <w:t>15</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35" w:history="1">
        <w:r w:rsidR="00D77D26" w:rsidRPr="00260311">
          <w:rPr>
            <w:rStyle w:val="Hyperlink"/>
            <w:rFonts w:ascii="Calibri" w:eastAsia="PMingLiU" w:hAnsi="Calibri"/>
            <w:noProof/>
            <w:spacing w:val="-2"/>
          </w:rPr>
          <w:t>Microsoft Dynamics AX 2012 R3 Functional CAL (</w:t>
        </w:r>
        <w:r w:rsidR="00D77D26" w:rsidRPr="00260311">
          <w:rPr>
            <w:rStyle w:val="Hyperlink"/>
            <w:rFonts w:ascii="Calibri" w:eastAsia="PMingLiU" w:hAnsi="Calibri" w:hint="eastAsia"/>
            <w:noProof/>
            <w:spacing w:val="-2"/>
          </w:rPr>
          <w:t>裝置及使用者</w:t>
        </w:r>
        <w:r w:rsidR="00D77D26" w:rsidRPr="00260311">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_Toc411612235 \h </w:instrText>
        </w:r>
        <w:r w:rsidR="00D77D26">
          <w:rPr>
            <w:noProof/>
            <w:webHidden/>
          </w:rPr>
        </w:r>
        <w:r w:rsidR="00D77D26">
          <w:rPr>
            <w:noProof/>
            <w:webHidden/>
          </w:rPr>
          <w:fldChar w:fldCharType="separate"/>
        </w:r>
        <w:r w:rsidR="00393FDD">
          <w:rPr>
            <w:noProof/>
            <w:webHidden/>
          </w:rPr>
          <w:t>15</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36" w:history="1">
        <w:r w:rsidR="00D77D26" w:rsidRPr="0005236C">
          <w:rPr>
            <w:rStyle w:val="Hyperlink"/>
            <w:rFonts w:ascii="Calibri" w:eastAsia="PMingLiU" w:hAnsi="Calibri"/>
            <w:noProof/>
          </w:rPr>
          <w:t xml:space="preserve">Microsoft Dynamics AX 2012 R3 Functional </w:t>
        </w:r>
        <w:r w:rsidR="00D77D26" w:rsidRPr="0005236C">
          <w:rPr>
            <w:rStyle w:val="Hyperlink"/>
            <w:rFonts w:ascii="Calibri" w:eastAsia="PMingLiU" w:hAnsi="Calibri" w:hint="eastAsia"/>
            <w:noProof/>
          </w:rPr>
          <w:t>累加</w:t>
        </w:r>
        <w:r w:rsidR="00D77D26" w:rsidRPr="0005236C">
          <w:rPr>
            <w:rStyle w:val="Hyperlink"/>
            <w:rFonts w:ascii="Calibri" w:eastAsia="PMingLiU" w:hAnsi="Calibri"/>
            <w:noProof/>
          </w:rPr>
          <w:t xml:space="preserve"> </w:t>
        </w:r>
        <w:r w:rsidR="00D77D26">
          <w:rPr>
            <w:rStyle w:val="Hyperlink"/>
            <w:rFonts w:ascii="Calibri" w:eastAsia="PMingLiU" w:hAnsi="Calibri"/>
            <w:noProof/>
            <w:lang w:val="en-US"/>
          </w:rPr>
          <w:br/>
        </w:r>
        <w:r w:rsidR="00D77D26" w:rsidRPr="0005236C">
          <w:rPr>
            <w:rStyle w:val="Hyperlink"/>
            <w:rFonts w:ascii="Calibri" w:eastAsia="PMingLiU" w:hAnsi="Calibri"/>
            <w:noProof/>
          </w:rPr>
          <w:t>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_Toc411612236 \h </w:instrText>
        </w:r>
        <w:r w:rsidR="00D77D26">
          <w:rPr>
            <w:noProof/>
            <w:webHidden/>
          </w:rPr>
        </w:r>
        <w:r w:rsidR="00D77D26">
          <w:rPr>
            <w:noProof/>
            <w:webHidden/>
          </w:rPr>
          <w:fldChar w:fldCharType="separate"/>
        </w:r>
        <w:r w:rsidR="00393FDD">
          <w:rPr>
            <w:noProof/>
            <w:webHidden/>
          </w:rPr>
          <w:t>15</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37" w:history="1">
        <w:r w:rsidR="00D77D26" w:rsidRPr="00260311">
          <w:rPr>
            <w:rStyle w:val="Hyperlink"/>
            <w:rFonts w:ascii="Calibri" w:eastAsia="PMingLiU" w:hAnsi="Calibri"/>
            <w:noProof/>
            <w:spacing w:val="-2"/>
          </w:rPr>
          <w:t>Microsoft Dynamics AX 2012 R3 Self Serve CAL (</w:t>
        </w:r>
        <w:r w:rsidR="00D77D26" w:rsidRPr="00260311">
          <w:rPr>
            <w:rStyle w:val="Hyperlink"/>
            <w:rFonts w:ascii="Calibri" w:eastAsia="PMingLiU" w:hAnsi="Calibri" w:hint="eastAsia"/>
            <w:noProof/>
            <w:spacing w:val="-2"/>
          </w:rPr>
          <w:t>裝置及使用者</w:t>
        </w:r>
        <w:r w:rsidR="00D77D26" w:rsidRPr="00260311">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_Toc411612237 \h </w:instrText>
        </w:r>
        <w:r w:rsidR="00D77D26">
          <w:rPr>
            <w:noProof/>
            <w:webHidden/>
          </w:rPr>
        </w:r>
        <w:r w:rsidR="00D77D26">
          <w:rPr>
            <w:noProof/>
            <w:webHidden/>
          </w:rPr>
          <w:fldChar w:fldCharType="separate"/>
        </w:r>
        <w:r w:rsidR="00393FDD">
          <w:rPr>
            <w:noProof/>
            <w:webHidden/>
          </w:rPr>
          <w:t>15</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38" w:history="1">
        <w:r w:rsidR="00D77D26" w:rsidRPr="0005236C">
          <w:rPr>
            <w:rStyle w:val="Hyperlink"/>
            <w:rFonts w:ascii="Calibri" w:eastAsia="PMingLiU" w:hAnsi="Calibri"/>
            <w:noProof/>
            <w:spacing w:val="-2"/>
          </w:rPr>
          <w:t>Microsoft Dynamics AX 2012 R3 Task CAL (</w:t>
        </w:r>
        <w:r w:rsidR="00D77D26" w:rsidRPr="0005236C">
          <w:rPr>
            <w:rStyle w:val="Hyperlink"/>
            <w:rFonts w:ascii="Calibri" w:eastAsia="PMingLiU" w:hAnsi="Calibri" w:hint="eastAsia"/>
            <w:noProof/>
            <w:spacing w:val="-2"/>
          </w:rPr>
          <w:t>裝置及使用者</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_Toc411612238 \h </w:instrText>
        </w:r>
        <w:r w:rsidR="00D77D26">
          <w:rPr>
            <w:noProof/>
            <w:webHidden/>
          </w:rPr>
        </w:r>
        <w:r w:rsidR="00D77D26">
          <w:rPr>
            <w:noProof/>
            <w:webHidden/>
          </w:rPr>
          <w:fldChar w:fldCharType="separate"/>
        </w:r>
        <w:r w:rsidR="00393FDD">
          <w:rPr>
            <w:noProof/>
            <w:webHidden/>
          </w:rPr>
          <w:t>15</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39" w:history="1">
        <w:r w:rsidR="00D77D26" w:rsidRPr="00260311">
          <w:rPr>
            <w:rStyle w:val="Hyperlink"/>
            <w:rFonts w:ascii="Calibri" w:eastAsia="PMingLiU" w:hAnsi="Calibri"/>
            <w:noProof/>
            <w:spacing w:val="-2"/>
          </w:rPr>
          <w:t xml:space="preserve">Microsoft Dynamics AX 2012 R3 Task </w:t>
        </w:r>
        <w:r w:rsidR="00D77D26" w:rsidRPr="00260311">
          <w:rPr>
            <w:rStyle w:val="Hyperlink"/>
            <w:rFonts w:ascii="Calibri" w:eastAsia="PMingLiU" w:hAnsi="Calibri" w:hint="eastAsia"/>
            <w:noProof/>
            <w:spacing w:val="-2"/>
          </w:rPr>
          <w:t>累加</w:t>
        </w:r>
        <w:r w:rsidR="00D77D26" w:rsidRPr="00260311">
          <w:rPr>
            <w:rStyle w:val="Hyperlink"/>
            <w:rFonts w:ascii="Calibri" w:eastAsia="PMingLiU" w:hAnsi="Calibri"/>
            <w:noProof/>
            <w:spacing w:val="-2"/>
          </w:rPr>
          <w:t xml:space="preserve"> CAL (</w:t>
        </w:r>
        <w:r w:rsidR="00D77D26" w:rsidRPr="00260311">
          <w:rPr>
            <w:rStyle w:val="Hyperlink"/>
            <w:rFonts w:ascii="Calibri" w:eastAsia="PMingLiU" w:hAnsi="Calibri" w:hint="eastAsia"/>
            <w:noProof/>
            <w:spacing w:val="-2"/>
          </w:rPr>
          <w:t>裝置及使用者</w:t>
        </w:r>
        <w:r w:rsidR="00D77D26" w:rsidRPr="00260311">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_Toc411612239 \h </w:instrText>
        </w:r>
        <w:r w:rsidR="00D77D26">
          <w:rPr>
            <w:noProof/>
            <w:webHidden/>
          </w:rPr>
        </w:r>
        <w:r w:rsidR="00D77D26">
          <w:rPr>
            <w:noProof/>
            <w:webHidden/>
          </w:rPr>
          <w:fldChar w:fldCharType="separate"/>
        </w:r>
        <w:r w:rsidR="00393FDD">
          <w:rPr>
            <w:noProof/>
            <w:webHidden/>
          </w:rPr>
          <w:t>15</w:t>
        </w:r>
        <w:r w:rsidR="00D77D26">
          <w:rPr>
            <w:noProof/>
            <w:webHidden/>
          </w:rPr>
          <w:fldChar w:fldCharType="end"/>
        </w:r>
      </w:hyperlink>
    </w:p>
    <w:p w:rsidR="00D77D26" w:rsidRDefault="00587367" w:rsidP="00D77D26">
      <w:pPr>
        <w:pStyle w:val="TOC4"/>
        <w:tabs>
          <w:tab w:val="right" w:leader="dot" w:pos="5030"/>
        </w:tabs>
        <w:spacing w:line="245" w:lineRule="auto"/>
        <w:rPr>
          <w:rFonts w:eastAsiaTheme="minorEastAsia"/>
          <w:smallCaps w:val="0"/>
          <w:noProof/>
          <w:sz w:val="22"/>
          <w:lang w:val="en-US" w:eastAsia="en-US" w:bidi="ar-SA"/>
        </w:rPr>
      </w:pPr>
      <w:hyperlink w:anchor="_Toc411612240" w:history="1">
        <w:r w:rsidR="00D77D26" w:rsidRPr="0005236C">
          <w:rPr>
            <w:rStyle w:val="Hyperlink"/>
            <w:rFonts w:ascii="Calibri Light" w:eastAsia="PMingLiU" w:hAnsi="Calibri Light"/>
            <w:noProof/>
          </w:rPr>
          <w:t>Microsoft Dynamics CRM</w:t>
        </w:r>
        <w:r w:rsidR="00D77D26">
          <w:rPr>
            <w:noProof/>
            <w:webHidden/>
          </w:rPr>
          <w:tab/>
        </w:r>
        <w:r w:rsidR="00D77D26">
          <w:rPr>
            <w:noProof/>
            <w:webHidden/>
          </w:rPr>
          <w:fldChar w:fldCharType="begin"/>
        </w:r>
        <w:r w:rsidR="00D77D26">
          <w:rPr>
            <w:noProof/>
            <w:webHidden/>
          </w:rPr>
          <w:instrText xml:space="preserve"> PAGEREF _Toc411612240 \h </w:instrText>
        </w:r>
        <w:r w:rsidR="00D77D26">
          <w:rPr>
            <w:noProof/>
            <w:webHidden/>
          </w:rPr>
        </w:r>
        <w:r w:rsidR="00D77D26">
          <w:rPr>
            <w:noProof/>
            <w:webHidden/>
          </w:rPr>
          <w:fldChar w:fldCharType="separate"/>
        </w:r>
        <w:r w:rsidR="00393FDD">
          <w:rPr>
            <w:noProof/>
            <w:webHidden/>
          </w:rPr>
          <w:t>16</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41" w:history="1">
        <w:r w:rsidR="00D77D26" w:rsidRPr="0005236C">
          <w:rPr>
            <w:rStyle w:val="Hyperlink"/>
            <w:rFonts w:ascii="Calibri" w:eastAsia="PMingLiU" w:hAnsi="Calibri"/>
            <w:noProof/>
          </w:rPr>
          <w:t>Microsoft Dynamics CRM Basic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_Toc411612241 \h </w:instrText>
        </w:r>
        <w:r w:rsidR="00D77D26">
          <w:rPr>
            <w:noProof/>
            <w:webHidden/>
          </w:rPr>
        </w:r>
        <w:r w:rsidR="00D77D26">
          <w:rPr>
            <w:noProof/>
            <w:webHidden/>
          </w:rPr>
          <w:fldChar w:fldCharType="separate"/>
        </w:r>
        <w:r w:rsidR="00393FDD">
          <w:rPr>
            <w:noProof/>
            <w:webHidden/>
          </w:rPr>
          <w:t>16</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42" w:history="1">
        <w:r w:rsidR="00D77D26" w:rsidRPr="0005236C">
          <w:rPr>
            <w:rStyle w:val="Hyperlink"/>
            <w:rFonts w:ascii="Calibri" w:eastAsia="PMingLiU" w:hAnsi="Calibri"/>
            <w:noProof/>
          </w:rPr>
          <w:t xml:space="preserve">Microsoft Dynamics CRM </w:t>
        </w:r>
        <w:r w:rsidR="00D77D26" w:rsidRPr="0005236C">
          <w:rPr>
            <w:rStyle w:val="Hyperlink"/>
            <w:rFonts w:ascii="Calibri" w:eastAsia="PMingLiU" w:hAnsi="Calibri" w:hint="eastAsia"/>
            <w:noProof/>
          </w:rPr>
          <w:t>基本使用累加</w:t>
        </w:r>
        <w:r w:rsidR="00D77D26" w:rsidRPr="0005236C">
          <w:rPr>
            <w:rStyle w:val="Hyperlink"/>
            <w:rFonts w:ascii="Calibri" w:eastAsia="PMingLiU" w:hAnsi="Calibri"/>
            <w:noProof/>
          </w:rPr>
          <w:t xml:space="preserve">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_Toc411612242 \h </w:instrText>
        </w:r>
        <w:r w:rsidR="00D77D26">
          <w:rPr>
            <w:noProof/>
            <w:webHidden/>
          </w:rPr>
        </w:r>
        <w:r w:rsidR="00D77D26">
          <w:rPr>
            <w:noProof/>
            <w:webHidden/>
          </w:rPr>
          <w:fldChar w:fldCharType="separate"/>
        </w:r>
        <w:r w:rsidR="00393FDD">
          <w:rPr>
            <w:noProof/>
            <w:webHidden/>
          </w:rPr>
          <w:t>16</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43" w:history="1">
        <w:r w:rsidR="00D77D26" w:rsidRPr="0005236C">
          <w:rPr>
            <w:rStyle w:val="Hyperlink"/>
            <w:rFonts w:ascii="Calibri" w:eastAsia="PMingLiU" w:hAnsi="Calibri"/>
            <w:noProof/>
          </w:rPr>
          <w:t>Microsoft Dynamics CRM Essentials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_Toc411612243 \h </w:instrText>
        </w:r>
        <w:r w:rsidR="00D77D26">
          <w:rPr>
            <w:noProof/>
            <w:webHidden/>
          </w:rPr>
        </w:r>
        <w:r w:rsidR="00D77D26">
          <w:rPr>
            <w:noProof/>
            <w:webHidden/>
          </w:rPr>
          <w:fldChar w:fldCharType="separate"/>
        </w:r>
        <w:r w:rsidR="00393FDD">
          <w:rPr>
            <w:noProof/>
            <w:webHidden/>
          </w:rPr>
          <w:t>16</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44" w:history="1">
        <w:r w:rsidR="00D77D26" w:rsidRPr="0005236C">
          <w:rPr>
            <w:rStyle w:val="Hyperlink"/>
            <w:rFonts w:ascii="Calibri" w:eastAsia="PMingLiU" w:hAnsi="Calibri"/>
            <w:noProof/>
          </w:rPr>
          <w:t>Microsoft Dynamics CRM Professional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_Toc411612244 \h </w:instrText>
        </w:r>
        <w:r w:rsidR="00D77D26">
          <w:rPr>
            <w:noProof/>
            <w:webHidden/>
          </w:rPr>
        </w:r>
        <w:r w:rsidR="00D77D26">
          <w:rPr>
            <w:noProof/>
            <w:webHidden/>
          </w:rPr>
          <w:fldChar w:fldCharType="separate"/>
        </w:r>
        <w:r w:rsidR="00393FDD">
          <w:rPr>
            <w:noProof/>
            <w:webHidden/>
          </w:rPr>
          <w:t>16</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45" w:history="1">
        <w:r w:rsidR="00D77D26" w:rsidRPr="0005236C">
          <w:rPr>
            <w:rStyle w:val="Hyperlink"/>
            <w:rFonts w:ascii="Calibri" w:eastAsia="PMingLiU" w:hAnsi="Calibri"/>
            <w:noProof/>
          </w:rPr>
          <w:t xml:space="preserve">Microsoft Dynamics CRM </w:t>
        </w:r>
        <w:r w:rsidR="00D77D26" w:rsidRPr="0005236C">
          <w:rPr>
            <w:rStyle w:val="Hyperlink"/>
            <w:rFonts w:ascii="Calibri" w:eastAsia="PMingLiU" w:hAnsi="Calibri" w:hint="eastAsia"/>
            <w:noProof/>
          </w:rPr>
          <w:t>專業使用累加</w:t>
        </w:r>
        <w:r w:rsidR="00D77D26" w:rsidRPr="0005236C">
          <w:rPr>
            <w:rStyle w:val="Hyperlink"/>
            <w:rFonts w:ascii="Calibri" w:eastAsia="PMingLiU" w:hAnsi="Calibri"/>
            <w:noProof/>
          </w:rPr>
          <w:t xml:space="preserve">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_Toc411612245 \h </w:instrText>
        </w:r>
        <w:r w:rsidR="00D77D26">
          <w:rPr>
            <w:noProof/>
            <w:webHidden/>
          </w:rPr>
        </w:r>
        <w:r w:rsidR="00D77D26">
          <w:rPr>
            <w:noProof/>
            <w:webHidden/>
          </w:rPr>
          <w:fldChar w:fldCharType="separate"/>
        </w:r>
        <w:r w:rsidR="00393FDD">
          <w:rPr>
            <w:noProof/>
            <w:webHidden/>
          </w:rPr>
          <w:t>16</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46" w:history="1">
        <w:r w:rsidR="00D77D26" w:rsidRPr="0005236C">
          <w:rPr>
            <w:rStyle w:val="Hyperlink"/>
            <w:rFonts w:ascii="Calibri" w:eastAsia="PMingLiU" w:hAnsi="Calibri"/>
            <w:noProof/>
          </w:rPr>
          <w:t>Microsoft Dynamics CRM Server 2015</w:t>
        </w:r>
        <w:r w:rsidR="00D77D26">
          <w:rPr>
            <w:noProof/>
            <w:webHidden/>
          </w:rPr>
          <w:tab/>
        </w:r>
        <w:r w:rsidR="00D77D26">
          <w:rPr>
            <w:noProof/>
            <w:webHidden/>
          </w:rPr>
          <w:fldChar w:fldCharType="begin"/>
        </w:r>
        <w:r w:rsidR="00D77D26">
          <w:rPr>
            <w:noProof/>
            <w:webHidden/>
          </w:rPr>
          <w:instrText xml:space="preserve"> PAGEREF _Toc411612246 \h </w:instrText>
        </w:r>
        <w:r w:rsidR="00D77D26">
          <w:rPr>
            <w:noProof/>
            <w:webHidden/>
          </w:rPr>
        </w:r>
        <w:r w:rsidR="00D77D26">
          <w:rPr>
            <w:noProof/>
            <w:webHidden/>
          </w:rPr>
          <w:fldChar w:fldCharType="separate"/>
        </w:r>
        <w:r w:rsidR="00393FDD">
          <w:rPr>
            <w:noProof/>
            <w:webHidden/>
          </w:rPr>
          <w:t>17</w:t>
        </w:r>
        <w:r w:rsidR="00D77D26">
          <w:rPr>
            <w:noProof/>
            <w:webHidden/>
          </w:rPr>
          <w:fldChar w:fldCharType="end"/>
        </w:r>
      </w:hyperlink>
    </w:p>
    <w:p w:rsidR="00D77D26" w:rsidRDefault="00587367" w:rsidP="00D77D26">
      <w:pPr>
        <w:pStyle w:val="TOC6"/>
        <w:tabs>
          <w:tab w:val="right" w:leader="dot" w:pos="5030"/>
        </w:tabs>
        <w:spacing w:line="245" w:lineRule="auto"/>
        <w:rPr>
          <w:rFonts w:eastAsiaTheme="minorEastAsia"/>
          <w:noProof/>
          <w:sz w:val="22"/>
          <w:lang w:val="en-US" w:eastAsia="en-US" w:bidi="ar-SA"/>
        </w:rPr>
      </w:pPr>
      <w:hyperlink w:anchor="_Toc411612247" w:history="1">
        <w:r w:rsidR="00D77D26" w:rsidRPr="0005236C">
          <w:rPr>
            <w:rStyle w:val="Hyperlink"/>
            <w:rFonts w:ascii="Calibri" w:eastAsia="PMingLiU" w:hAnsi="Calibri"/>
            <w:noProof/>
          </w:rPr>
          <w:t>Microsoft Dynamics CRM Workgroup Server 2015</w:t>
        </w:r>
        <w:r w:rsidR="00D77D26">
          <w:rPr>
            <w:noProof/>
            <w:webHidden/>
          </w:rPr>
          <w:tab/>
        </w:r>
        <w:r w:rsidR="00D77D26">
          <w:rPr>
            <w:noProof/>
            <w:webHidden/>
          </w:rPr>
          <w:fldChar w:fldCharType="begin"/>
        </w:r>
        <w:r w:rsidR="00D77D26">
          <w:rPr>
            <w:noProof/>
            <w:webHidden/>
          </w:rPr>
          <w:instrText xml:space="preserve"> PAGEREF _Toc411612247 \h </w:instrText>
        </w:r>
        <w:r w:rsidR="00D77D26">
          <w:rPr>
            <w:noProof/>
            <w:webHidden/>
          </w:rPr>
        </w:r>
        <w:r w:rsidR="00D77D26">
          <w:rPr>
            <w:noProof/>
            <w:webHidden/>
          </w:rPr>
          <w:fldChar w:fldCharType="separate"/>
        </w:r>
        <w:r w:rsidR="00393FDD">
          <w:rPr>
            <w:noProof/>
            <w:webHidden/>
          </w:rPr>
          <w:t>17</w:t>
        </w:r>
        <w:r w:rsidR="00D77D26">
          <w:rPr>
            <w:noProof/>
            <w:webHidden/>
          </w:rPr>
          <w:fldChar w:fldCharType="end"/>
        </w:r>
      </w:hyperlink>
    </w:p>
    <w:p w:rsidR="00D77D26" w:rsidRDefault="00587367">
      <w:pPr>
        <w:pStyle w:val="TOC3"/>
        <w:tabs>
          <w:tab w:val="right" w:leader="dot" w:pos="5030"/>
        </w:tabs>
        <w:rPr>
          <w:rFonts w:eastAsiaTheme="minorEastAsia"/>
          <w:smallCaps w:val="0"/>
          <w:noProof/>
          <w:sz w:val="22"/>
          <w:lang w:val="en-US" w:eastAsia="en-US" w:bidi="ar-SA"/>
        </w:rPr>
      </w:pPr>
      <w:hyperlink w:anchor="_Toc411612248" w:history="1">
        <w:r w:rsidR="00D77D26" w:rsidRPr="0005236C">
          <w:rPr>
            <w:rStyle w:val="Hyperlink"/>
            <w:rFonts w:ascii="Calibri Light" w:eastAsia="PMingLiU" w:hAnsi="Calibri Light"/>
            <w:noProof/>
          </w:rPr>
          <w:t xml:space="preserve">Office </w:t>
        </w:r>
        <w:r w:rsidR="00D77D26" w:rsidRPr="0005236C">
          <w:rPr>
            <w:rStyle w:val="Hyperlink"/>
            <w:rFonts w:ascii="Calibri" w:eastAsia="PMingLiU" w:hAnsi="Calibri" w:hint="eastAsia"/>
            <w:noProof/>
          </w:rPr>
          <w:t>桌面應用程式</w:t>
        </w:r>
        <w:r w:rsidR="00D77D26">
          <w:rPr>
            <w:noProof/>
            <w:webHidden/>
          </w:rPr>
          <w:tab/>
        </w:r>
        <w:r w:rsidR="00D77D26">
          <w:rPr>
            <w:noProof/>
            <w:webHidden/>
          </w:rPr>
          <w:fldChar w:fldCharType="begin"/>
        </w:r>
        <w:r w:rsidR="00D77D26">
          <w:rPr>
            <w:noProof/>
            <w:webHidden/>
          </w:rPr>
          <w:instrText xml:space="preserve"> PAGEREF _Toc411612248 \h </w:instrText>
        </w:r>
        <w:r w:rsidR="00D77D26">
          <w:rPr>
            <w:noProof/>
            <w:webHidden/>
          </w:rPr>
        </w:r>
        <w:r w:rsidR="00D77D26">
          <w:rPr>
            <w:noProof/>
            <w:webHidden/>
          </w:rPr>
          <w:fldChar w:fldCharType="separate"/>
        </w:r>
        <w:r w:rsidR="00393FDD">
          <w:rPr>
            <w:noProof/>
            <w:webHidden/>
          </w:rPr>
          <w:t>17</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49" w:history="1">
        <w:r w:rsidR="00D77D26" w:rsidRPr="0005236C">
          <w:rPr>
            <w:rStyle w:val="Hyperlink"/>
            <w:rFonts w:ascii="Calibri" w:eastAsia="PMingLiU" w:hAnsi="Calibri"/>
            <w:noProof/>
          </w:rPr>
          <w:t>Access 2013</w:t>
        </w:r>
        <w:r w:rsidR="00D77D26">
          <w:rPr>
            <w:noProof/>
            <w:webHidden/>
          </w:rPr>
          <w:tab/>
        </w:r>
        <w:r w:rsidR="00D77D26">
          <w:rPr>
            <w:noProof/>
            <w:webHidden/>
          </w:rPr>
          <w:fldChar w:fldCharType="begin"/>
        </w:r>
        <w:r w:rsidR="00D77D26">
          <w:rPr>
            <w:noProof/>
            <w:webHidden/>
          </w:rPr>
          <w:instrText xml:space="preserve"> PAGEREF _Toc411612249 \h </w:instrText>
        </w:r>
        <w:r w:rsidR="00D77D26">
          <w:rPr>
            <w:noProof/>
            <w:webHidden/>
          </w:rPr>
        </w:r>
        <w:r w:rsidR="00D77D26">
          <w:rPr>
            <w:noProof/>
            <w:webHidden/>
          </w:rPr>
          <w:fldChar w:fldCharType="separate"/>
        </w:r>
        <w:r w:rsidR="00393FDD">
          <w:rPr>
            <w:noProof/>
            <w:webHidden/>
          </w:rPr>
          <w:t>17</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50" w:history="1">
        <w:r w:rsidR="00D77D26" w:rsidRPr="0005236C">
          <w:rPr>
            <w:rStyle w:val="Hyperlink"/>
            <w:rFonts w:ascii="Calibri" w:eastAsia="PMingLiU" w:hAnsi="Calibri"/>
            <w:noProof/>
          </w:rPr>
          <w:t>Excel 2013</w:t>
        </w:r>
        <w:r w:rsidR="00D77D26">
          <w:rPr>
            <w:noProof/>
            <w:webHidden/>
          </w:rPr>
          <w:tab/>
        </w:r>
        <w:r w:rsidR="00D77D26">
          <w:rPr>
            <w:noProof/>
            <w:webHidden/>
          </w:rPr>
          <w:fldChar w:fldCharType="begin"/>
        </w:r>
        <w:r w:rsidR="00D77D26">
          <w:rPr>
            <w:noProof/>
            <w:webHidden/>
          </w:rPr>
          <w:instrText xml:space="preserve"> PAGEREF _Toc411612250 \h </w:instrText>
        </w:r>
        <w:r w:rsidR="00D77D26">
          <w:rPr>
            <w:noProof/>
            <w:webHidden/>
          </w:rPr>
        </w:r>
        <w:r w:rsidR="00D77D26">
          <w:rPr>
            <w:noProof/>
            <w:webHidden/>
          </w:rPr>
          <w:fldChar w:fldCharType="separate"/>
        </w:r>
        <w:r w:rsidR="00393FDD">
          <w:rPr>
            <w:noProof/>
            <w:webHidden/>
          </w:rPr>
          <w:t>17</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51" w:history="1">
        <w:r w:rsidR="00D77D26" w:rsidRPr="0005236C">
          <w:rPr>
            <w:rStyle w:val="Hyperlink"/>
            <w:rFonts w:ascii="Calibri" w:eastAsia="PMingLiU" w:hAnsi="Calibri"/>
            <w:noProof/>
          </w:rPr>
          <w:t>InfoPath 2013</w:t>
        </w:r>
        <w:r w:rsidR="00D77D26">
          <w:rPr>
            <w:noProof/>
            <w:webHidden/>
          </w:rPr>
          <w:tab/>
        </w:r>
        <w:r w:rsidR="00D77D26">
          <w:rPr>
            <w:noProof/>
            <w:webHidden/>
          </w:rPr>
          <w:fldChar w:fldCharType="begin"/>
        </w:r>
        <w:r w:rsidR="00D77D26">
          <w:rPr>
            <w:noProof/>
            <w:webHidden/>
          </w:rPr>
          <w:instrText xml:space="preserve"> PAGEREF _Toc411612251 \h </w:instrText>
        </w:r>
        <w:r w:rsidR="00D77D26">
          <w:rPr>
            <w:noProof/>
            <w:webHidden/>
          </w:rPr>
        </w:r>
        <w:r w:rsidR="00D77D26">
          <w:rPr>
            <w:noProof/>
            <w:webHidden/>
          </w:rPr>
          <w:fldChar w:fldCharType="separate"/>
        </w:r>
        <w:r w:rsidR="00393FDD">
          <w:rPr>
            <w:noProof/>
            <w:webHidden/>
          </w:rPr>
          <w:t>17</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52" w:history="1">
        <w:r w:rsidR="00D77D26" w:rsidRPr="0005236C">
          <w:rPr>
            <w:rStyle w:val="Hyperlink"/>
            <w:rFonts w:ascii="Calibri" w:eastAsia="PMingLiU" w:hAnsi="Calibri"/>
            <w:noProof/>
          </w:rPr>
          <w:t>Lync 2013</w:t>
        </w:r>
        <w:r w:rsidR="00D77D26">
          <w:rPr>
            <w:noProof/>
            <w:webHidden/>
          </w:rPr>
          <w:tab/>
        </w:r>
        <w:r w:rsidR="00D77D26">
          <w:rPr>
            <w:noProof/>
            <w:webHidden/>
          </w:rPr>
          <w:fldChar w:fldCharType="begin"/>
        </w:r>
        <w:r w:rsidR="00D77D26">
          <w:rPr>
            <w:noProof/>
            <w:webHidden/>
          </w:rPr>
          <w:instrText xml:space="preserve"> PAGEREF _Toc411612252 \h </w:instrText>
        </w:r>
        <w:r w:rsidR="00D77D26">
          <w:rPr>
            <w:noProof/>
            <w:webHidden/>
          </w:rPr>
        </w:r>
        <w:r w:rsidR="00D77D26">
          <w:rPr>
            <w:noProof/>
            <w:webHidden/>
          </w:rPr>
          <w:fldChar w:fldCharType="separate"/>
        </w:r>
        <w:r w:rsidR="00393FDD">
          <w:rPr>
            <w:noProof/>
            <w:webHidden/>
          </w:rPr>
          <w:t>17</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53" w:history="1">
        <w:r w:rsidR="00D77D26" w:rsidRPr="0005236C">
          <w:rPr>
            <w:rStyle w:val="Hyperlink"/>
            <w:rFonts w:ascii="Calibri" w:eastAsia="PMingLiU" w:hAnsi="Calibri"/>
            <w:noProof/>
          </w:rPr>
          <w:t xml:space="preserve">Office Home &amp; Student 2013 RT </w:t>
        </w:r>
        <w:r w:rsidR="00D77D26" w:rsidRPr="0005236C">
          <w:rPr>
            <w:rStyle w:val="Hyperlink"/>
            <w:rFonts w:ascii="Calibri" w:eastAsia="PMingLiU" w:hAnsi="Calibri" w:hint="eastAsia"/>
            <w:noProof/>
          </w:rPr>
          <w:t>商業使用</w:t>
        </w:r>
        <w:r w:rsidR="00D77D26">
          <w:rPr>
            <w:noProof/>
            <w:webHidden/>
          </w:rPr>
          <w:tab/>
        </w:r>
        <w:r w:rsidR="00D77D26">
          <w:rPr>
            <w:noProof/>
            <w:webHidden/>
          </w:rPr>
          <w:fldChar w:fldCharType="begin"/>
        </w:r>
        <w:r w:rsidR="00D77D26">
          <w:rPr>
            <w:noProof/>
            <w:webHidden/>
          </w:rPr>
          <w:instrText xml:space="preserve"> PAGEREF _Toc411612253 \h </w:instrText>
        </w:r>
        <w:r w:rsidR="00D77D26">
          <w:rPr>
            <w:noProof/>
            <w:webHidden/>
          </w:rPr>
        </w:r>
        <w:r w:rsidR="00D77D26">
          <w:rPr>
            <w:noProof/>
            <w:webHidden/>
          </w:rPr>
          <w:fldChar w:fldCharType="separate"/>
        </w:r>
        <w:r w:rsidR="00393FDD">
          <w:rPr>
            <w:noProof/>
            <w:webHidden/>
          </w:rPr>
          <w:t>17</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54" w:history="1">
        <w:r w:rsidR="00D77D26" w:rsidRPr="0005236C">
          <w:rPr>
            <w:rStyle w:val="Hyperlink"/>
            <w:rFonts w:ascii="Calibri" w:eastAsia="PMingLiU" w:hAnsi="Calibri"/>
            <w:noProof/>
          </w:rPr>
          <w:t>Office Multi Language Pack 2013</w:t>
        </w:r>
        <w:r w:rsidR="00D77D26">
          <w:rPr>
            <w:noProof/>
            <w:webHidden/>
          </w:rPr>
          <w:tab/>
        </w:r>
        <w:r w:rsidR="00D77D26">
          <w:rPr>
            <w:noProof/>
            <w:webHidden/>
          </w:rPr>
          <w:fldChar w:fldCharType="begin"/>
        </w:r>
        <w:r w:rsidR="00D77D26">
          <w:rPr>
            <w:noProof/>
            <w:webHidden/>
          </w:rPr>
          <w:instrText xml:space="preserve"> PAGEREF _Toc411612254 \h </w:instrText>
        </w:r>
        <w:r w:rsidR="00D77D26">
          <w:rPr>
            <w:noProof/>
            <w:webHidden/>
          </w:rPr>
        </w:r>
        <w:r w:rsidR="00D77D26">
          <w:rPr>
            <w:noProof/>
            <w:webHidden/>
          </w:rPr>
          <w:fldChar w:fldCharType="separate"/>
        </w:r>
        <w:r w:rsidR="00393FDD">
          <w:rPr>
            <w:noProof/>
            <w:webHidden/>
          </w:rPr>
          <w:t>18</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55" w:history="1">
        <w:r w:rsidR="00D77D26" w:rsidRPr="0005236C">
          <w:rPr>
            <w:rStyle w:val="Hyperlink"/>
            <w:rFonts w:ascii="Calibri" w:eastAsia="PMingLiU" w:hAnsi="Calibri"/>
            <w:noProof/>
          </w:rPr>
          <w:t>Office Professional Plus 2013</w:t>
        </w:r>
        <w:r w:rsidR="00D77D26">
          <w:rPr>
            <w:noProof/>
            <w:webHidden/>
          </w:rPr>
          <w:tab/>
        </w:r>
        <w:r w:rsidR="00D77D26">
          <w:rPr>
            <w:noProof/>
            <w:webHidden/>
          </w:rPr>
          <w:fldChar w:fldCharType="begin"/>
        </w:r>
        <w:r w:rsidR="00D77D26">
          <w:rPr>
            <w:noProof/>
            <w:webHidden/>
          </w:rPr>
          <w:instrText xml:space="preserve"> PAGEREF _Toc411612255 \h </w:instrText>
        </w:r>
        <w:r w:rsidR="00D77D26">
          <w:rPr>
            <w:noProof/>
            <w:webHidden/>
          </w:rPr>
        </w:r>
        <w:r w:rsidR="00D77D26">
          <w:rPr>
            <w:noProof/>
            <w:webHidden/>
          </w:rPr>
          <w:fldChar w:fldCharType="separate"/>
        </w:r>
        <w:r w:rsidR="00393FDD">
          <w:rPr>
            <w:noProof/>
            <w:webHidden/>
          </w:rPr>
          <w:t>18</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56" w:history="1">
        <w:r w:rsidR="00D77D26" w:rsidRPr="0005236C">
          <w:rPr>
            <w:rStyle w:val="Hyperlink"/>
            <w:rFonts w:ascii="Calibri" w:eastAsia="PMingLiU" w:hAnsi="Calibri"/>
            <w:noProof/>
          </w:rPr>
          <w:t>Office Standard 2013</w:t>
        </w:r>
        <w:r w:rsidR="00D77D26">
          <w:rPr>
            <w:noProof/>
            <w:webHidden/>
          </w:rPr>
          <w:tab/>
        </w:r>
        <w:r w:rsidR="00D77D26">
          <w:rPr>
            <w:noProof/>
            <w:webHidden/>
          </w:rPr>
          <w:fldChar w:fldCharType="begin"/>
        </w:r>
        <w:r w:rsidR="00D77D26">
          <w:rPr>
            <w:noProof/>
            <w:webHidden/>
          </w:rPr>
          <w:instrText xml:space="preserve"> PAGEREF _Toc411612256 \h </w:instrText>
        </w:r>
        <w:r w:rsidR="00D77D26">
          <w:rPr>
            <w:noProof/>
            <w:webHidden/>
          </w:rPr>
        </w:r>
        <w:r w:rsidR="00D77D26">
          <w:rPr>
            <w:noProof/>
            <w:webHidden/>
          </w:rPr>
          <w:fldChar w:fldCharType="separate"/>
        </w:r>
        <w:r w:rsidR="00393FDD">
          <w:rPr>
            <w:noProof/>
            <w:webHidden/>
          </w:rPr>
          <w:t>18</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57" w:history="1">
        <w:r w:rsidR="00D77D26" w:rsidRPr="0005236C">
          <w:rPr>
            <w:rStyle w:val="Hyperlink"/>
            <w:rFonts w:ascii="Calibri" w:eastAsia="PMingLiU" w:hAnsi="Calibri"/>
            <w:noProof/>
          </w:rPr>
          <w:t>OneNote 2013</w:t>
        </w:r>
        <w:r w:rsidR="00D77D26">
          <w:rPr>
            <w:noProof/>
            <w:webHidden/>
          </w:rPr>
          <w:tab/>
        </w:r>
        <w:r w:rsidR="00D77D26">
          <w:rPr>
            <w:noProof/>
            <w:webHidden/>
          </w:rPr>
          <w:fldChar w:fldCharType="begin"/>
        </w:r>
        <w:r w:rsidR="00D77D26">
          <w:rPr>
            <w:noProof/>
            <w:webHidden/>
          </w:rPr>
          <w:instrText xml:space="preserve"> PAGEREF _Toc411612257 \h </w:instrText>
        </w:r>
        <w:r w:rsidR="00D77D26">
          <w:rPr>
            <w:noProof/>
            <w:webHidden/>
          </w:rPr>
        </w:r>
        <w:r w:rsidR="00D77D26">
          <w:rPr>
            <w:noProof/>
            <w:webHidden/>
          </w:rPr>
          <w:fldChar w:fldCharType="separate"/>
        </w:r>
        <w:r w:rsidR="00393FDD">
          <w:rPr>
            <w:noProof/>
            <w:webHidden/>
          </w:rPr>
          <w:t>18</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58" w:history="1">
        <w:r w:rsidR="00D77D26" w:rsidRPr="0005236C">
          <w:rPr>
            <w:rStyle w:val="Hyperlink"/>
            <w:rFonts w:ascii="Calibri" w:eastAsia="PMingLiU" w:hAnsi="Calibri"/>
            <w:noProof/>
          </w:rPr>
          <w:t>Outlook 2013</w:t>
        </w:r>
        <w:r w:rsidR="00D77D26">
          <w:rPr>
            <w:noProof/>
            <w:webHidden/>
          </w:rPr>
          <w:tab/>
        </w:r>
        <w:r w:rsidR="00D77D26">
          <w:rPr>
            <w:noProof/>
            <w:webHidden/>
          </w:rPr>
          <w:fldChar w:fldCharType="begin"/>
        </w:r>
        <w:r w:rsidR="00D77D26">
          <w:rPr>
            <w:noProof/>
            <w:webHidden/>
          </w:rPr>
          <w:instrText xml:space="preserve"> PAGEREF _Toc411612258 \h </w:instrText>
        </w:r>
        <w:r w:rsidR="00D77D26">
          <w:rPr>
            <w:noProof/>
            <w:webHidden/>
          </w:rPr>
        </w:r>
        <w:r w:rsidR="00D77D26">
          <w:rPr>
            <w:noProof/>
            <w:webHidden/>
          </w:rPr>
          <w:fldChar w:fldCharType="separate"/>
        </w:r>
        <w:r w:rsidR="00393FDD">
          <w:rPr>
            <w:noProof/>
            <w:webHidden/>
          </w:rPr>
          <w:t>18</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59" w:history="1">
        <w:r w:rsidR="00D77D26" w:rsidRPr="0005236C">
          <w:rPr>
            <w:rStyle w:val="Hyperlink"/>
            <w:rFonts w:ascii="Calibri" w:eastAsia="PMingLiU" w:hAnsi="Calibri"/>
            <w:noProof/>
          </w:rPr>
          <w:t>PowerPoint 2013</w:t>
        </w:r>
        <w:r w:rsidR="00D77D26">
          <w:rPr>
            <w:noProof/>
            <w:webHidden/>
          </w:rPr>
          <w:tab/>
        </w:r>
        <w:r w:rsidR="00D77D26">
          <w:rPr>
            <w:noProof/>
            <w:webHidden/>
          </w:rPr>
          <w:fldChar w:fldCharType="begin"/>
        </w:r>
        <w:r w:rsidR="00D77D26">
          <w:rPr>
            <w:noProof/>
            <w:webHidden/>
          </w:rPr>
          <w:instrText xml:space="preserve"> PAGEREF _Toc411612259 \h </w:instrText>
        </w:r>
        <w:r w:rsidR="00D77D26">
          <w:rPr>
            <w:noProof/>
            <w:webHidden/>
          </w:rPr>
        </w:r>
        <w:r w:rsidR="00D77D26">
          <w:rPr>
            <w:noProof/>
            <w:webHidden/>
          </w:rPr>
          <w:fldChar w:fldCharType="separate"/>
        </w:r>
        <w:r w:rsidR="00393FDD">
          <w:rPr>
            <w:noProof/>
            <w:webHidden/>
          </w:rPr>
          <w:t>18</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60" w:history="1">
        <w:r w:rsidR="00D77D26" w:rsidRPr="0005236C">
          <w:rPr>
            <w:rStyle w:val="Hyperlink"/>
            <w:rFonts w:ascii="Calibri" w:eastAsia="PMingLiU" w:hAnsi="Calibri"/>
            <w:noProof/>
          </w:rPr>
          <w:t>Project Professional 2013</w:t>
        </w:r>
        <w:r w:rsidR="00D77D26">
          <w:rPr>
            <w:noProof/>
            <w:webHidden/>
          </w:rPr>
          <w:tab/>
        </w:r>
        <w:r w:rsidR="00D77D26">
          <w:rPr>
            <w:noProof/>
            <w:webHidden/>
          </w:rPr>
          <w:fldChar w:fldCharType="begin"/>
        </w:r>
        <w:r w:rsidR="00D77D26">
          <w:rPr>
            <w:noProof/>
            <w:webHidden/>
          </w:rPr>
          <w:instrText xml:space="preserve"> PAGEREF _Toc411612260 \h </w:instrText>
        </w:r>
        <w:r w:rsidR="00D77D26">
          <w:rPr>
            <w:noProof/>
            <w:webHidden/>
          </w:rPr>
        </w:r>
        <w:r w:rsidR="00D77D26">
          <w:rPr>
            <w:noProof/>
            <w:webHidden/>
          </w:rPr>
          <w:fldChar w:fldCharType="separate"/>
        </w:r>
        <w:r w:rsidR="00393FDD">
          <w:rPr>
            <w:noProof/>
            <w:webHidden/>
          </w:rPr>
          <w:t>18</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61" w:history="1">
        <w:r w:rsidR="00D77D26" w:rsidRPr="0005236C">
          <w:rPr>
            <w:rStyle w:val="Hyperlink"/>
            <w:rFonts w:ascii="Calibri" w:eastAsia="PMingLiU" w:hAnsi="Calibri"/>
            <w:noProof/>
          </w:rPr>
          <w:t>Project Standard 2013</w:t>
        </w:r>
        <w:r w:rsidR="00D77D26">
          <w:rPr>
            <w:noProof/>
            <w:webHidden/>
          </w:rPr>
          <w:tab/>
        </w:r>
        <w:r w:rsidR="00D77D26">
          <w:rPr>
            <w:noProof/>
            <w:webHidden/>
          </w:rPr>
          <w:fldChar w:fldCharType="begin"/>
        </w:r>
        <w:r w:rsidR="00D77D26">
          <w:rPr>
            <w:noProof/>
            <w:webHidden/>
          </w:rPr>
          <w:instrText xml:space="preserve"> PAGEREF _Toc411612261 \h </w:instrText>
        </w:r>
        <w:r w:rsidR="00D77D26">
          <w:rPr>
            <w:noProof/>
            <w:webHidden/>
          </w:rPr>
        </w:r>
        <w:r w:rsidR="00D77D26">
          <w:rPr>
            <w:noProof/>
            <w:webHidden/>
          </w:rPr>
          <w:fldChar w:fldCharType="separate"/>
        </w:r>
        <w:r w:rsidR="00393FDD">
          <w:rPr>
            <w:noProof/>
            <w:webHidden/>
          </w:rPr>
          <w:t>18</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62" w:history="1">
        <w:r w:rsidR="00D77D26" w:rsidRPr="0005236C">
          <w:rPr>
            <w:rStyle w:val="Hyperlink"/>
            <w:rFonts w:ascii="Calibri" w:eastAsia="PMingLiU" w:hAnsi="Calibri"/>
            <w:noProof/>
          </w:rPr>
          <w:t>Publisher 2013</w:t>
        </w:r>
        <w:r w:rsidR="00D77D26">
          <w:rPr>
            <w:noProof/>
            <w:webHidden/>
          </w:rPr>
          <w:tab/>
        </w:r>
        <w:r w:rsidR="00D77D26">
          <w:rPr>
            <w:noProof/>
            <w:webHidden/>
          </w:rPr>
          <w:fldChar w:fldCharType="begin"/>
        </w:r>
        <w:r w:rsidR="00D77D26">
          <w:rPr>
            <w:noProof/>
            <w:webHidden/>
          </w:rPr>
          <w:instrText xml:space="preserve"> PAGEREF _Toc411612262 \h </w:instrText>
        </w:r>
        <w:r w:rsidR="00D77D26">
          <w:rPr>
            <w:noProof/>
            <w:webHidden/>
          </w:rPr>
        </w:r>
        <w:r w:rsidR="00D77D26">
          <w:rPr>
            <w:noProof/>
            <w:webHidden/>
          </w:rPr>
          <w:fldChar w:fldCharType="separate"/>
        </w:r>
        <w:r w:rsidR="00393FDD">
          <w:rPr>
            <w:noProof/>
            <w:webHidden/>
          </w:rPr>
          <w:t>18</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63" w:history="1">
        <w:r w:rsidR="00D77D26" w:rsidRPr="0005236C">
          <w:rPr>
            <w:rStyle w:val="Hyperlink"/>
            <w:rFonts w:ascii="Calibri" w:eastAsia="PMingLiU" w:hAnsi="Calibri"/>
            <w:noProof/>
          </w:rPr>
          <w:t>Visio 2013 Professional</w:t>
        </w:r>
        <w:r w:rsidR="00D77D26">
          <w:rPr>
            <w:noProof/>
            <w:webHidden/>
          </w:rPr>
          <w:tab/>
        </w:r>
        <w:r w:rsidR="00D77D26">
          <w:rPr>
            <w:noProof/>
            <w:webHidden/>
          </w:rPr>
          <w:fldChar w:fldCharType="begin"/>
        </w:r>
        <w:r w:rsidR="00D77D26">
          <w:rPr>
            <w:noProof/>
            <w:webHidden/>
          </w:rPr>
          <w:instrText xml:space="preserve"> PAGEREF _Toc411612263 \h </w:instrText>
        </w:r>
        <w:r w:rsidR="00D77D26">
          <w:rPr>
            <w:noProof/>
            <w:webHidden/>
          </w:rPr>
        </w:r>
        <w:r w:rsidR="00D77D26">
          <w:rPr>
            <w:noProof/>
            <w:webHidden/>
          </w:rPr>
          <w:fldChar w:fldCharType="separate"/>
        </w:r>
        <w:r w:rsidR="00393FDD">
          <w:rPr>
            <w:noProof/>
            <w:webHidden/>
          </w:rPr>
          <w:t>18</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64" w:history="1">
        <w:r w:rsidR="00D77D26" w:rsidRPr="0005236C">
          <w:rPr>
            <w:rStyle w:val="Hyperlink"/>
            <w:rFonts w:ascii="Calibri" w:eastAsia="PMingLiU" w:hAnsi="Calibri"/>
            <w:noProof/>
          </w:rPr>
          <w:t>Visio 2013 Standard</w:t>
        </w:r>
        <w:r w:rsidR="00D77D26">
          <w:rPr>
            <w:noProof/>
            <w:webHidden/>
          </w:rPr>
          <w:tab/>
        </w:r>
        <w:r w:rsidR="00D77D26">
          <w:rPr>
            <w:noProof/>
            <w:webHidden/>
          </w:rPr>
          <w:fldChar w:fldCharType="begin"/>
        </w:r>
        <w:r w:rsidR="00D77D26">
          <w:rPr>
            <w:noProof/>
            <w:webHidden/>
          </w:rPr>
          <w:instrText xml:space="preserve"> PAGEREF _Toc411612264 \h </w:instrText>
        </w:r>
        <w:r w:rsidR="00D77D26">
          <w:rPr>
            <w:noProof/>
            <w:webHidden/>
          </w:rPr>
        </w:r>
        <w:r w:rsidR="00D77D26">
          <w:rPr>
            <w:noProof/>
            <w:webHidden/>
          </w:rPr>
          <w:fldChar w:fldCharType="separate"/>
        </w:r>
        <w:r w:rsidR="00393FDD">
          <w:rPr>
            <w:noProof/>
            <w:webHidden/>
          </w:rPr>
          <w:t>18</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65" w:history="1">
        <w:r w:rsidR="00D77D26" w:rsidRPr="0005236C">
          <w:rPr>
            <w:rStyle w:val="Hyperlink"/>
            <w:rFonts w:ascii="Calibri" w:eastAsia="PMingLiU" w:hAnsi="Calibri"/>
            <w:noProof/>
          </w:rPr>
          <w:t>Word 2013</w:t>
        </w:r>
        <w:r w:rsidR="00D77D26">
          <w:rPr>
            <w:noProof/>
            <w:webHidden/>
          </w:rPr>
          <w:tab/>
        </w:r>
        <w:r w:rsidR="00D77D26">
          <w:rPr>
            <w:noProof/>
            <w:webHidden/>
          </w:rPr>
          <w:fldChar w:fldCharType="begin"/>
        </w:r>
        <w:r w:rsidR="00D77D26">
          <w:rPr>
            <w:noProof/>
            <w:webHidden/>
          </w:rPr>
          <w:instrText xml:space="preserve"> PAGEREF _Toc411612265 \h </w:instrText>
        </w:r>
        <w:r w:rsidR="00D77D26">
          <w:rPr>
            <w:noProof/>
            <w:webHidden/>
          </w:rPr>
        </w:r>
        <w:r w:rsidR="00D77D26">
          <w:rPr>
            <w:noProof/>
            <w:webHidden/>
          </w:rPr>
          <w:fldChar w:fldCharType="separate"/>
        </w:r>
        <w:r w:rsidR="00393FDD">
          <w:rPr>
            <w:noProof/>
            <w:webHidden/>
          </w:rPr>
          <w:t>18</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66" w:history="1">
        <w:r w:rsidR="00D77D26" w:rsidRPr="0005236C">
          <w:rPr>
            <w:rStyle w:val="Hyperlink"/>
            <w:rFonts w:ascii="Calibri" w:eastAsia="PMingLiU" w:hAnsi="Calibri" w:hint="eastAsia"/>
            <w:noProof/>
          </w:rPr>
          <w:t>適用於在家工作</w:t>
        </w:r>
        <w:r w:rsidR="00D77D26" w:rsidRPr="0005236C">
          <w:rPr>
            <w:rStyle w:val="Hyperlink"/>
            <w:rFonts w:ascii="Calibri" w:eastAsia="PMingLiU" w:hAnsi="Calibri"/>
            <w:noProof/>
          </w:rPr>
          <w:t xml:space="preserve"> (Work at Home) </w:t>
        </w:r>
        <w:r w:rsidR="00D77D26" w:rsidRPr="0005236C">
          <w:rPr>
            <w:rStyle w:val="Hyperlink"/>
            <w:rFonts w:ascii="Calibri" w:eastAsia="PMingLiU" w:hAnsi="Calibri" w:hint="eastAsia"/>
            <w:noProof/>
          </w:rPr>
          <w:t>的</w:t>
        </w:r>
        <w:r w:rsidR="00D77D26" w:rsidRPr="0005236C">
          <w:rPr>
            <w:rStyle w:val="Hyperlink"/>
            <w:rFonts w:ascii="Calibri" w:eastAsia="PMingLiU" w:hAnsi="Calibri"/>
            <w:noProof/>
          </w:rPr>
          <w:t xml:space="preserve"> Office Professional Plus 2013</w:t>
        </w:r>
        <w:r w:rsidR="00D77D26">
          <w:rPr>
            <w:noProof/>
            <w:webHidden/>
          </w:rPr>
          <w:tab/>
        </w:r>
        <w:r w:rsidR="00D77D26">
          <w:rPr>
            <w:noProof/>
            <w:webHidden/>
          </w:rPr>
          <w:fldChar w:fldCharType="begin"/>
        </w:r>
        <w:r w:rsidR="00D77D26">
          <w:rPr>
            <w:noProof/>
            <w:webHidden/>
          </w:rPr>
          <w:instrText xml:space="preserve"> PAGEREF _Toc411612266 \h </w:instrText>
        </w:r>
        <w:r w:rsidR="00D77D26">
          <w:rPr>
            <w:noProof/>
            <w:webHidden/>
          </w:rPr>
        </w:r>
        <w:r w:rsidR="00D77D26">
          <w:rPr>
            <w:noProof/>
            <w:webHidden/>
          </w:rPr>
          <w:fldChar w:fldCharType="separate"/>
        </w:r>
        <w:r w:rsidR="00393FDD">
          <w:rPr>
            <w:noProof/>
            <w:webHidden/>
          </w:rPr>
          <w:t>18</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67" w:history="1">
        <w:r w:rsidR="00D77D26" w:rsidRPr="0005236C">
          <w:rPr>
            <w:rStyle w:val="Hyperlink"/>
            <w:rFonts w:ascii="Calibri" w:eastAsia="PMingLiU" w:hAnsi="Calibri" w:hint="eastAsia"/>
            <w:noProof/>
          </w:rPr>
          <w:t>適用於在家工作</w:t>
        </w:r>
        <w:r w:rsidR="00D77D26" w:rsidRPr="0005236C">
          <w:rPr>
            <w:rStyle w:val="Hyperlink"/>
            <w:rFonts w:ascii="Calibri" w:eastAsia="PMingLiU" w:hAnsi="Calibri"/>
            <w:noProof/>
          </w:rPr>
          <w:t xml:space="preserve"> (Work at Home) </w:t>
        </w:r>
        <w:r w:rsidR="00D77D26" w:rsidRPr="0005236C">
          <w:rPr>
            <w:rStyle w:val="Hyperlink"/>
            <w:rFonts w:ascii="Calibri" w:eastAsia="PMingLiU" w:hAnsi="Calibri" w:hint="eastAsia"/>
            <w:noProof/>
          </w:rPr>
          <w:t>的</w:t>
        </w:r>
        <w:r w:rsidR="00D77D26" w:rsidRPr="0005236C">
          <w:rPr>
            <w:rStyle w:val="Hyperlink"/>
            <w:rFonts w:ascii="Calibri" w:eastAsia="PMingLiU" w:hAnsi="Calibri"/>
            <w:noProof/>
          </w:rPr>
          <w:t xml:space="preserve"> Office Standard 2013</w:t>
        </w:r>
        <w:r w:rsidR="00D77D26">
          <w:rPr>
            <w:noProof/>
            <w:webHidden/>
          </w:rPr>
          <w:tab/>
        </w:r>
        <w:r w:rsidR="00D77D26">
          <w:rPr>
            <w:noProof/>
            <w:webHidden/>
          </w:rPr>
          <w:fldChar w:fldCharType="begin"/>
        </w:r>
        <w:r w:rsidR="00D77D26">
          <w:rPr>
            <w:noProof/>
            <w:webHidden/>
          </w:rPr>
          <w:instrText xml:space="preserve"> PAGEREF _Toc411612267 \h </w:instrText>
        </w:r>
        <w:r w:rsidR="00D77D26">
          <w:rPr>
            <w:noProof/>
            <w:webHidden/>
          </w:rPr>
        </w:r>
        <w:r w:rsidR="00D77D26">
          <w:rPr>
            <w:noProof/>
            <w:webHidden/>
          </w:rPr>
          <w:fldChar w:fldCharType="separate"/>
        </w:r>
        <w:r w:rsidR="00393FDD">
          <w:rPr>
            <w:noProof/>
            <w:webHidden/>
          </w:rPr>
          <w:t>18</w:t>
        </w:r>
        <w:r w:rsidR="00D77D26">
          <w:rPr>
            <w:noProof/>
            <w:webHidden/>
          </w:rPr>
          <w:fldChar w:fldCharType="end"/>
        </w:r>
      </w:hyperlink>
    </w:p>
    <w:p w:rsidR="00D77D26" w:rsidRDefault="00587367">
      <w:pPr>
        <w:pStyle w:val="TOC3"/>
        <w:tabs>
          <w:tab w:val="right" w:leader="dot" w:pos="5030"/>
        </w:tabs>
        <w:rPr>
          <w:rFonts w:eastAsiaTheme="minorEastAsia"/>
          <w:smallCaps w:val="0"/>
          <w:noProof/>
          <w:sz w:val="22"/>
          <w:lang w:val="en-US" w:eastAsia="en-US" w:bidi="ar-SA"/>
        </w:rPr>
      </w:pPr>
      <w:hyperlink w:anchor="_Toc411612268" w:history="1">
        <w:r w:rsidR="00D77D26" w:rsidRPr="0005236C">
          <w:rPr>
            <w:rStyle w:val="Hyperlink"/>
            <w:rFonts w:ascii="Calibri Light" w:eastAsia="PMingLiU" w:hAnsi="Calibri Light"/>
            <w:noProof/>
          </w:rPr>
          <w:t>Office for Mac</w:t>
        </w:r>
        <w:r w:rsidR="00D77D26">
          <w:rPr>
            <w:noProof/>
            <w:webHidden/>
          </w:rPr>
          <w:tab/>
        </w:r>
        <w:r w:rsidR="00D77D26">
          <w:rPr>
            <w:noProof/>
            <w:webHidden/>
          </w:rPr>
          <w:fldChar w:fldCharType="begin"/>
        </w:r>
        <w:r w:rsidR="00D77D26">
          <w:rPr>
            <w:noProof/>
            <w:webHidden/>
          </w:rPr>
          <w:instrText xml:space="preserve"> PAGEREF _Toc411612268 \h </w:instrText>
        </w:r>
        <w:r w:rsidR="00D77D26">
          <w:rPr>
            <w:noProof/>
            <w:webHidden/>
          </w:rPr>
        </w:r>
        <w:r w:rsidR="00D77D26">
          <w:rPr>
            <w:noProof/>
            <w:webHidden/>
          </w:rPr>
          <w:fldChar w:fldCharType="separate"/>
        </w:r>
        <w:r w:rsidR="00393FDD">
          <w:rPr>
            <w:noProof/>
            <w:webHidden/>
          </w:rPr>
          <w:t>19</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69" w:history="1">
        <w:r w:rsidR="00D77D26" w:rsidRPr="0005236C">
          <w:rPr>
            <w:rStyle w:val="Hyperlink"/>
            <w:rFonts w:ascii="Calibri" w:eastAsia="PMingLiU" w:hAnsi="Calibri"/>
            <w:noProof/>
          </w:rPr>
          <w:t>Excel for Mac 2011</w:t>
        </w:r>
        <w:r w:rsidR="00D77D26">
          <w:rPr>
            <w:noProof/>
            <w:webHidden/>
          </w:rPr>
          <w:tab/>
        </w:r>
        <w:r w:rsidR="00D77D26">
          <w:rPr>
            <w:noProof/>
            <w:webHidden/>
          </w:rPr>
          <w:fldChar w:fldCharType="begin"/>
        </w:r>
        <w:r w:rsidR="00D77D26">
          <w:rPr>
            <w:noProof/>
            <w:webHidden/>
          </w:rPr>
          <w:instrText xml:space="preserve"> PAGEREF _Toc411612269 \h </w:instrText>
        </w:r>
        <w:r w:rsidR="00D77D26">
          <w:rPr>
            <w:noProof/>
            <w:webHidden/>
          </w:rPr>
        </w:r>
        <w:r w:rsidR="00D77D26">
          <w:rPr>
            <w:noProof/>
            <w:webHidden/>
          </w:rPr>
          <w:fldChar w:fldCharType="separate"/>
        </w:r>
        <w:r w:rsidR="00393FDD">
          <w:rPr>
            <w:noProof/>
            <w:webHidden/>
          </w:rPr>
          <w:t>19</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70" w:history="1">
        <w:r w:rsidR="00D77D26" w:rsidRPr="0005236C">
          <w:rPr>
            <w:rStyle w:val="Hyperlink"/>
            <w:rFonts w:ascii="Calibri" w:eastAsia="PMingLiU" w:hAnsi="Calibri"/>
            <w:noProof/>
          </w:rPr>
          <w:t>Lync for Mac 2011</w:t>
        </w:r>
        <w:r w:rsidR="00D77D26">
          <w:rPr>
            <w:noProof/>
            <w:webHidden/>
          </w:rPr>
          <w:tab/>
        </w:r>
        <w:r w:rsidR="00D77D26">
          <w:rPr>
            <w:noProof/>
            <w:webHidden/>
          </w:rPr>
          <w:fldChar w:fldCharType="begin"/>
        </w:r>
        <w:r w:rsidR="00D77D26">
          <w:rPr>
            <w:noProof/>
            <w:webHidden/>
          </w:rPr>
          <w:instrText xml:space="preserve"> PAGEREF _Toc411612270 \h </w:instrText>
        </w:r>
        <w:r w:rsidR="00D77D26">
          <w:rPr>
            <w:noProof/>
            <w:webHidden/>
          </w:rPr>
        </w:r>
        <w:r w:rsidR="00D77D26">
          <w:rPr>
            <w:noProof/>
            <w:webHidden/>
          </w:rPr>
          <w:fldChar w:fldCharType="separate"/>
        </w:r>
        <w:r w:rsidR="00393FDD">
          <w:rPr>
            <w:noProof/>
            <w:webHidden/>
          </w:rPr>
          <w:t>19</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71" w:history="1">
        <w:r w:rsidR="00D77D26" w:rsidRPr="0005236C">
          <w:rPr>
            <w:rStyle w:val="Hyperlink"/>
            <w:rFonts w:ascii="Calibri" w:eastAsia="PMingLiU" w:hAnsi="Calibri"/>
            <w:noProof/>
          </w:rPr>
          <w:t>Office for Mac Standard 2011</w:t>
        </w:r>
        <w:r w:rsidR="00D77D26">
          <w:rPr>
            <w:noProof/>
            <w:webHidden/>
          </w:rPr>
          <w:tab/>
        </w:r>
        <w:r w:rsidR="00D77D26">
          <w:rPr>
            <w:noProof/>
            <w:webHidden/>
          </w:rPr>
          <w:fldChar w:fldCharType="begin"/>
        </w:r>
        <w:r w:rsidR="00D77D26">
          <w:rPr>
            <w:noProof/>
            <w:webHidden/>
          </w:rPr>
          <w:instrText xml:space="preserve"> PAGEREF _Toc411612271 \h </w:instrText>
        </w:r>
        <w:r w:rsidR="00D77D26">
          <w:rPr>
            <w:noProof/>
            <w:webHidden/>
          </w:rPr>
        </w:r>
        <w:r w:rsidR="00D77D26">
          <w:rPr>
            <w:noProof/>
            <w:webHidden/>
          </w:rPr>
          <w:fldChar w:fldCharType="separate"/>
        </w:r>
        <w:r w:rsidR="00393FDD">
          <w:rPr>
            <w:noProof/>
            <w:webHidden/>
          </w:rPr>
          <w:t>19</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72" w:history="1">
        <w:r w:rsidR="00D77D26" w:rsidRPr="0005236C">
          <w:rPr>
            <w:rStyle w:val="Hyperlink"/>
            <w:rFonts w:ascii="Calibri" w:eastAsia="PMingLiU" w:hAnsi="Calibri"/>
            <w:noProof/>
          </w:rPr>
          <w:t>Outlook for Mac 2011</w:t>
        </w:r>
        <w:r w:rsidR="00D77D26">
          <w:rPr>
            <w:noProof/>
            <w:webHidden/>
          </w:rPr>
          <w:tab/>
        </w:r>
        <w:r w:rsidR="00D77D26">
          <w:rPr>
            <w:noProof/>
            <w:webHidden/>
          </w:rPr>
          <w:fldChar w:fldCharType="begin"/>
        </w:r>
        <w:r w:rsidR="00D77D26">
          <w:rPr>
            <w:noProof/>
            <w:webHidden/>
          </w:rPr>
          <w:instrText xml:space="preserve"> PAGEREF _Toc411612272 \h </w:instrText>
        </w:r>
        <w:r w:rsidR="00D77D26">
          <w:rPr>
            <w:noProof/>
            <w:webHidden/>
          </w:rPr>
        </w:r>
        <w:r w:rsidR="00D77D26">
          <w:rPr>
            <w:noProof/>
            <w:webHidden/>
          </w:rPr>
          <w:fldChar w:fldCharType="separate"/>
        </w:r>
        <w:r w:rsidR="00393FDD">
          <w:rPr>
            <w:noProof/>
            <w:webHidden/>
          </w:rPr>
          <w:t>19</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73" w:history="1">
        <w:r w:rsidR="00D77D26" w:rsidRPr="0005236C">
          <w:rPr>
            <w:rStyle w:val="Hyperlink"/>
            <w:rFonts w:ascii="Calibri" w:eastAsia="PMingLiU" w:hAnsi="Calibri"/>
            <w:noProof/>
          </w:rPr>
          <w:t>PowerPoint for Mac 2011</w:t>
        </w:r>
        <w:r w:rsidR="00D77D26">
          <w:rPr>
            <w:noProof/>
            <w:webHidden/>
          </w:rPr>
          <w:tab/>
        </w:r>
        <w:r w:rsidR="00D77D26">
          <w:rPr>
            <w:noProof/>
            <w:webHidden/>
          </w:rPr>
          <w:fldChar w:fldCharType="begin"/>
        </w:r>
        <w:r w:rsidR="00D77D26">
          <w:rPr>
            <w:noProof/>
            <w:webHidden/>
          </w:rPr>
          <w:instrText xml:space="preserve"> PAGEREF _Toc411612273 \h </w:instrText>
        </w:r>
        <w:r w:rsidR="00D77D26">
          <w:rPr>
            <w:noProof/>
            <w:webHidden/>
          </w:rPr>
        </w:r>
        <w:r w:rsidR="00D77D26">
          <w:rPr>
            <w:noProof/>
            <w:webHidden/>
          </w:rPr>
          <w:fldChar w:fldCharType="separate"/>
        </w:r>
        <w:r w:rsidR="00393FDD">
          <w:rPr>
            <w:noProof/>
            <w:webHidden/>
          </w:rPr>
          <w:t>19</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74" w:history="1">
        <w:r w:rsidR="00D77D26" w:rsidRPr="0005236C">
          <w:rPr>
            <w:rStyle w:val="Hyperlink"/>
            <w:rFonts w:ascii="Calibri" w:eastAsia="PMingLiU" w:hAnsi="Calibri"/>
            <w:noProof/>
          </w:rPr>
          <w:t>Word for Mac 2011</w:t>
        </w:r>
        <w:r w:rsidR="00D77D26">
          <w:rPr>
            <w:noProof/>
            <w:webHidden/>
          </w:rPr>
          <w:tab/>
        </w:r>
        <w:r w:rsidR="00D77D26">
          <w:rPr>
            <w:noProof/>
            <w:webHidden/>
          </w:rPr>
          <w:fldChar w:fldCharType="begin"/>
        </w:r>
        <w:r w:rsidR="00D77D26">
          <w:rPr>
            <w:noProof/>
            <w:webHidden/>
          </w:rPr>
          <w:instrText xml:space="preserve"> PAGEREF _Toc411612274 \h </w:instrText>
        </w:r>
        <w:r w:rsidR="00D77D26">
          <w:rPr>
            <w:noProof/>
            <w:webHidden/>
          </w:rPr>
        </w:r>
        <w:r w:rsidR="00D77D26">
          <w:rPr>
            <w:noProof/>
            <w:webHidden/>
          </w:rPr>
          <w:fldChar w:fldCharType="separate"/>
        </w:r>
        <w:r w:rsidR="00393FDD">
          <w:rPr>
            <w:noProof/>
            <w:webHidden/>
          </w:rPr>
          <w:t>19</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275" w:history="1">
        <w:r w:rsidR="00D77D26" w:rsidRPr="0005236C">
          <w:rPr>
            <w:rStyle w:val="Hyperlink"/>
            <w:rFonts w:ascii="Calibri" w:eastAsia="PMingLiU" w:hAnsi="Calibri" w:hint="eastAsia"/>
            <w:noProof/>
          </w:rPr>
          <w:t>適用於在家工作</w:t>
        </w:r>
        <w:r w:rsidR="00D77D26" w:rsidRPr="0005236C">
          <w:rPr>
            <w:rStyle w:val="Hyperlink"/>
            <w:rFonts w:ascii="Calibri" w:eastAsia="PMingLiU" w:hAnsi="Calibri"/>
            <w:noProof/>
          </w:rPr>
          <w:t xml:space="preserve"> (Work at Home) </w:t>
        </w:r>
        <w:r w:rsidR="00D77D26" w:rsidRPr="0005236C">
          <w:rPr>
            <w:rStyle w:val="Hyperlink"/>
            <w:rFonts w:ascii="Calibri" w:eastAsia="PMingLiU" w:hAnsi="Calibri" w:hint="eastAsia"/>
            <w:noProof/>
          </w:rPr>
          <w:t>的</w:t>
        </w:r>
        <w:r w:rsidR="00D77D26" w:rsidRPr="0005236C">
          <w:rPr>
            <w:rStyle w:val="Hyperlink"/>
            <w:rFonts w:ascii="Calibri" w:eastAsia="PMingLiU" w:hAnsi="Calibri"/>
            <w:noProof/>
          </w:rPr>
          <w:t xml:space="preserve"> Mac 2011</w:t>
        </w:r>
        <w:r w:rsidR="00D77D26">
          <w:rPr>
            <w:noProof/>
            <w:webHidden/>
          </w:rPr>
          <w:tab/>
        </w:r>
        <w:r w:rsidR="00D77D26">
          <w:rPr>
            <w:noProof/>
            <w:webHidden/>
          </w:rPr>
          <w:fldChar w:fldCharType="begin"/>
        </w:r>
        <w:r w:rsidR="00D77D26">
          <w:rPr>
            <w:noProof/>
            <w:webHidden/>
          </w:rPr>
          <w:instrText xml:space="preserve"> PAGEREF _Toc411612275 \h </w:instrText>
        </w:r>
        <w:r w:rsidR="00D77D26">
          <w:rPr>
            <w:noProof/>
            <w:webHidden/>
          </w:rPr>
        </w:r>
        <w:r w:rsidR="00D77D26">
          <w:rPr>
            <w:noProof/>
            <w:webHidden/>
          </w:rPr>
          <w:fldChar w:fldCharType="separate"/>
        </w:r>
        <w:r w:rsidR="00393FDD">
          <w:rPr>
            <w:noProof/>
            <w:webHidden/>
          </w:rPr>
          <w:t>19</w:t>
        </w:r>
        <w:r w:rsidR="00D77D26">
          <w:rPr>
            <w:noProof/>
            <w:webHidden/>
          </w:rPr>
          <w:fldChar w:fldCharType="end"/>
        </w:r>
      </w:hyperlink>
    </w:p>
    <w:p w:rsidR="00D77D26" w:rsidRDefault="00587367">
      <w:pPr>
        <w:pStyle w:val="TOC2"/>
        <w:tabs>
          <w:tab w:val="right" w:leader="dot" w:pos="5030"/>
        </w:tabs>
        <w:rPr>
          <w:rFonts w:eastAsiaTheme="minorEastAsia"/>
          <w:b w:val="0"/>
          <w:smallCaps w:val="0"/>
          <w:noProof/>
          <w:sz w:val="22"/>
          <w:lang w:val="en-US" w:eastAsia="en-US" w:bidi="ar-SA"/>
        </w:rPr>
      </w:pPr>
      <w:hyperlink w:anchor="_Toc411612276" w:history="1">
        <w:r w:rsidR="00D77D26" w:rsidRPr="0005236C">
          <w:rPr>
            <w:rStyle w:val="Hyperlink"/>
            <w:rFonts w:ascii="Calibri Light" w:eastAsia="PMingLiU" w:hAnsi="Calibri Light"/>
            <w:noProof/>
          </w:rPr>
          <w:t>Office</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產能伺服器</w:t>
        </w:r>
        <w:r w:rsidR="00D77D26">
          <w:rPr>
            <w:noProof/>
            <w:webHidden/>
          </w:rPr>
          <w:tab/>
        </w:r>
        <w:r w:rsidR="00D77D26">
          <w:rPr>
            <w:noProof/>
            <w:webHidden/>
          </w:rPr>
          <w:fldChar w:fldCharType="begin"/>
        </w:r>
        <w:r w:rsidR="00D77D26">
          <w:rPr>
            <w:noProof/>
            <w:webHidden/>
          </w:rPr>
          <w:instrText xml:space="preserve"> PAGEREF _Toc411612276 \h </w:instrText>
        </w:r>
        <w:r w:rsidR="00D77D26">
          <w:rPr>
            <w:noProof/>
            <w:webHidden/>
          </w:rPr>
        </w:r>
        <w:r w:rsidR="00D77D26">
          <w:rPr>
            <w:noProof/>
            <w:webHidden/>
          </w:rPr>
          <w:fldChar w:fldCharType="separate"/>
        </w:r>
        <w:r w:rsidR="00393FDD">
          <w:rPr>
            <w:noProof/>
            <w:webHidden/>
          </w:rPr>
          <w:t>20</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277" w:history="1">
        <w:r w:rsidR="00D77D26" w:rsidRPr="0005236C">
          <w:rPr>
            <w:rStyle w:val="Hyperlink"/>
            <w:rFonts w:ascii="Calibri Light" w:eastAsia="PMingLiU" w:hAnsi="Calibri Light"/>
            <w:noProof/>
          </w:rPr>
          <w:t>Exchange Server</w:t>
        </w:r>
        <w:r w:rsidR="00D77D26">
          <w:rPr>
            <w:noProof/>
            <w:webHidden/>
          </w:rPr>
          <w:tab/>
        </w:r>
        <w:r w:rsidR="00D77D26">
          <w:rPr>
            <w:noProof/>
            <w:webHidden/>
          </w:rPr>
          <w:fldChar w:fldCharType="begin"/>
        </w:r>
        <w:r w:rsidR="00D77D26">
          <w:rPr>
            <w:noProof/>
            <w:webHidden/>
          </w:rPr>
          <w:instrText xml:space="preserve"> PAGEREF _Toc411612277 \h </w:instrText>
        </w:r>
        <w:r w:rsidR="00D77D26">
          <w:rPr>
            <w:noProof/>
            <w:webHidden/>
          </w:rPr>
        </w:r>
        <w:r w:rsidR="00D77D26">
          <w:rPr>
            <w:noProof/>
            <w:webHidden/>
          </w:rPr>
          <w:fldChar w:fldCharType="separate"/>
        </w:r>
        <w:r w:rsidR="00393FDD">
          <w:rPr>
            <w:noProof/>
            <w:webHidden/>
          </w:rPr>
          <w:t>20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278" w:history="1">
        <w:r w:rsidR="00D77D26" w:rsidRPr="0005236C">
          <w:rPr>
            <w:rStyle w:val="Hyperlink"/>
            <w:rFonts w:ascii="Calibri" w:eastAsia="PMingLiU" w:hAnsi="Calibri"/>
            <w:noProof/>
          </w:rPr>
          <w:t>Exchange Server Enterprise 2013</w:t>
        </w:r>
        <w:r w:rsidR="00D77D26">
          <w:rPr>
            <w:noProof/>
            <w:webHidden/>
          </w:rPr>
          <w:tab/>
        </w:r>
        <w:r w:rsidR="00D77D26">
          <w:rPr>
            <w:noProof/>
            <w:webHidden/>
          </w:rPr>
          <w:fldChar w:fldCharType="begin"/>
        </w:r>
        <w:r w:rsidR="00D77D26">
          <w:rPr>
            <w:noProof/>
            <w:webHidden/>
          </w:rPr>
          <w:instrText xml:space="preserve"> PAGEREF _Toc411612278 \h </w:instrText>
        </w:r>
        <w:r w:rsidR="00D77D26">
          <w:rPr>
            <w:noProof/>
            <w:webHidden/>
          </w:rPr>
        </w:r>
        <w:r w:rsidR="00D77D26">
          <w:rPr>
            <w:noProof/>
            <w:webHidden/>
          </w:rPr>
          <w:fldChar w:fldCharType="separate"/>
        </w:r>
        <w:r w:rsidR="00393FDD">
          <w:rPr>
            <w:noProof/>
            <w:webHidden/>
          </w:rPr>
          <w:t>20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279" w:history="1">
        <w:r w:rsidR="00D77D26" w:rsidRPr="0005236C">
          <w:rPr>
            <w:rStyle w:val="Hyperlink"/>
            <w:rFonts w:ascii="Calibri" w:eastAsia="PMingLiU" w:hAnsi="Calibri"/>
            <w:noProof/>
          </w:rPr>
          <w:t>Exchange Server Enterprise 2013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_Toc411612279 \h </w:instrText>
        </w:r>
        <w:r w:rsidR="00D77D26">
          <w:rPr>
            <w:noProof/>
            <w:webHidden/>
          </w:rPr>
        </w:r>
        <w:r w:rsidR="00D77D26">
          <w:rPr>
            <w:noProof/>
            <w:webHidden/>
          </w:rPr>
          <w:fldChar w:fldCharType="separate"/>
        </w:r>
        <w:r w:rsidR="00393FDD">
          <w:rPr>
            <w:noProof/>
            <w:webHidden/>
          </w:rPr>
          <w:t>20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280" w:history="1">
        <w:r w:rsidR="00D77D26" w:rsidRPr="0005236C">
          <w:rPr>
            <w:rStyle w:val="Hyperlink"/>
            <w:rFonts w:ascii="Calibri" w:eastAsia="PMingLiU" w:hAnsi="Calibri"/>
            <w:noProof/>
          </w:rPr>
          <w:t>Exchange Server Standard 2013</w:t>
        </w:r>
        <w:r w:rsidR="00D77D26">
          <w:rPr>
            <w:noProof/>
            <w:webHidden/>
          </w:rPr>
          <w:tab/>
        </w:r>
        <w:r w:rsidR="00D77D26">
          <w:rPr>
            <w:noProof/>
            <w:webHidden/>
          </w:rPr>
          <w:fldChar w:fldCharType="begin"/>
        </w:r>
        <w:r w:rsidR="00D77D26">
          <w:rPr>
            <w:noProof/>
            <w:webHidden/>
          </w:rPr>
          <w:instrText xml:space="preserve"> PAGEREF _Toc411612280 \h </w:instrText>
        </w:r>
        <w:r w:rsidR="00D77D26">
          <w:rPr>
            <w:noProof/>
            <w:webHidden/>
          </w:rPr>
        </w:r>
        <w:r w:rsidR="00D77D26">
          <w:rPr>
            <w:noProof/>
            <w:webHidden/>
          </w:rPr>
          <w:fldChar w:fldCharType="separate"/>
        </w:r>
        <w:r w:rsidR="00393FDD">
          <w:rPr>
            <w:noProof/>
            <w:webHidden/>
          </w:rPr>
          <w:t>20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281" w:history="1">
        <w:r w:rsidR="00D77D26" w:rsidRPr="0005236C">
          <w:rPr>
            <w:rStyle w:val="Hyperlink"/>
            <w:rFonts w:ascii="Calibri" w:eastAsia="PMingLiU" w:hAnsi="Calibri"/>
            <w:noProof/>
            <w:spacing w:val="-2"/>
          </w:rPr>
          <w:t>Exchange Server Standard 2013 CAL (</w:t>
        </w:r>
        <w:r w:rsidR="00D77D26" w:rsidRPr="0005236C">
          <w:rPr>
            <w:rStyle w:val="Hyperlink"/>
            <w:rFonts w:ascii="Calibri" w:eastAsia="PMingLiU" w:hAnsi="Calibri" w:hint="eastAsia"/>
            <w:noProof/>
            <w:spacing w:val="-2"/>
          </w:rPr>
          <w:t>裝置及使用者</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_Toc411612281 \h </w:instrText>
        </w:r>
        <w:r w:rsidR="00D77D26">
          <w:rPr>
            <w:noProof/>
            <w:webHidden/>
          </w:rPr>
        </w:r>
        <w:r w:rsidR="00D77D26">
          <w:rPr>
            <w:noProof/>
            <w:webHidden/>
          </w:rPr>
          <w:fldChar w:fldCharType="separate"/>
        </w:r>
        <w:r w:rsidR="00393FDD">
          <w:rPr>
            <w:noProof/>
            <w:webHidden/>
          </w:rPr>
          <w:t>20</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282" w:history="1">
        <w:r w:rsidR="00D77D26" w:rsidRPr="0005236C">
          <w:rPr>
            <w:rStyle w:val="Hyperlink"/>
            <w:rFonts w:ascii="Calibri Light" w:eastAsia="PMingLiU" w:hAnsi="Calibri Light"/>
            <w:noProof/>
          </w:rPr>
          <w:t>Lync Server</w:t>
        </w:r>
        <w:r w:rsidR="00D77D26">
          <w:rPr>
            <w:noProof/>
            <w:webHidden/>
          </w:rPr>
          <w:tab/>
        </w:r>
        <w:r w:rsidR="00D77D26">
          <w:rPr>
            <w:noProof/>
            <w:webHidden/>
          </w:rPr>
          <w:fldChar w:fldCharType="begin"/>
        </w:r>
        <w:r w:rsidR="00D77D26">
          <w:rPr>
            <w:noProof/>
            <w:webHidden/>
          </w:rPr>
          <w:instrText xml:space="preserve"> PAGEREF _Toc411612282 \h </w:instrText>
        </w:r>
        <w:r w:rsidR="00D77D26">
          <w:rPr>
            <w:noProof/>
            <w:webHidden/>
          </w:rPr>
        </w:r>
        <w:r w:rsidR="00D77D26">
          <w:rPr>
            <w:noProof/>
            <w:webHidden/>
          </w:rPr>
          <w:fldChar w:fldCharType="separate"/>
        </w:r>
        <w:r w:rsidR="00393FDD">
          <w:rPr>
            <w:noProof/>
            <w:webHidden/>
          </w:rPr>
          <w:t>20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283" w:history="1">
        <w:r w:rsidR="00D77D26" w:rsidRPr="0005236C">
          <w:rPr>
            <w:rStyle w:val="Hyperlink"/>
            <w:rFonts w:ascii="Calibri" w:eastAsia="PMingLiU" w:hAnsi="Calibri"/>
            <w:noProof/>
          </w:rPr>
          <w:t>Lync Server 2013</w:t>
        </w:r>
        <w:r w:rsidR="00D77D26">
          <w:rPr>
            <w:noProof/>
            <w:webHidden/>
          </w:rPr>
          <w:tab/>
        </w:r>
        <w:r w:rsidR="00D77D26">
          <w:rPr>
            <w:noProof/>
            <w:webHidden/>
          </w:rPr>
          <w:fldChar w:fldCharType="begin"/>
        </w:r>
        <w:r w:rsidR="00D77D26">
          <w:rPr>
            <w:noProof/>
            <w:webHidden/>
          </w:rPr>
          <w:instrText xml:space="preserve"> PAGEREF _Toc411612283 \h </w:instrText>
        </w:r>
        <w:r w:rsidR="00D77D26">
          <w:rPr>
            <w:noProof/>
            <w:webHidden/>
          </w:rPr>
        </w:r>
        <w:r w:rsidR="00D77D26">
          <w:rPr>
            <w:noProof/>
            <w:webHidden/>
          </w:rPr>
          <w:fldChar w:fldCharType="separate"/>
        </w:r>
        <w:r w:rsidR="00393FDD">
          <w:rPr>
            <w:noProof/>
            <w:webHidden/>
          </w:rPr>
          <w:t>20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284" w:history="1">
        <w:r w:rsidR="00D77D26" w:rsidRPr="0005236C">
          <w:rPr>
            <w:rStyle w:val="Hyperlink"/>
            <w:rFonts w:ascii="Calibri" w:eastAsia="PMingLiU" w:hAnsi="Calibri"/>
            <w:noProof/>
          </w:rPr>
          <w:t>Lync Server 2013 Enterprise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_Toc411612284 \h </w:instrText>
        </w:r>
        <w:r w:rsidR="00D77D26">
          <w:rPr>
            <w:noProof/>
            <w:webHidden/>
          </w:rPr>
        </w:r>
        <w:r w:rsidR="00D77D26">
          <w:rPr>
            <w:noProof/>
            <w:webHidden/>
          </w:rPr>
          <w:fldChar w:fldCharType="separate"/>
        </w:r>
        <w:r w:rsidR="00393FDD">
          <w:rPr>
            <w:noProof/>
            <w:webHidden/>
          </w:rPr>
          <w:t>20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285" w:history="1">
        <w:r w:rsidR="00D77D26" w:rsidRPr="0005236C">
          <w:rPr>
            <w:rStyle w:val="Hyperlink"/>
            <w:rFonts w:ascii="Calibri" w:eastAsia="PMingLiU" w:hAnsi="Calibri"/>
            <w:noProof/>
          </w:rPr>
          <w:t>Lync Server 2013 Plus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_Toc411612285 \h </w:instrText>
        </w:r>
        <w:r w:rsidR="00D77D26">
          <w:rPr>
            <w:noProof/>
            <w:webHidden/>
          </w:rPr>
        </w:r>
        <w:r w:rsidR="00D77D26">
          <w:rPr>
            <w:noProof/>
            <w:webHidden/>
          </w:rPr>
          <w:fldChar w:fldCharType="separate"/>
        </w:r>
        <w:r w:rsidR="00393FDD">
          <w:rPr>
            <w:noProof/>
            <w:webHidden/>
          </w:rPr>
          <w:t>20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286" w:history="1">
        <w:r w:rsidR="00D77D26" w:rsidRPr="0005236C">
          <w:rPr>
            <w:rStyle w:val="Hyperlink"/>
            <w:rFonts w:ascii="Calibri" w:eastAsia="PMingLiU" w:hAnsi="Calibri"/>
            <w:noProof/>
            <w:spacing w:val="2"/>
          </w:rPr>
          <w:t>Lync Server 2013 Standard CAL (</w:t>
        </w:r>
        <w:r w:rsidR="00D77D26" w:rsidRPr="0005236C">
          <w:rPr>
            <w:rStyle w:val="Hyperlink"/>
            <w:rFonts w:ascii="Calibri" w:eastAsia="PMingLiU" w:hAnsi="Calibri" w:hint="eastAsia"/>
            <w:noProof/>
            <w:spacing w:val="2"/>
          </w:rPr>
          <w:t>裝置及使用者</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_Toc411612286 \h </w:instrText>
        </w:r>
        <w:r w:rsidR="00D77D26">
          <w:rPr>
            <w:noProof/>
            <w:webHidden/>
          </w:rPr>
        </w:r>
        <w:r w:rsidR="00D77D26">
          <w:rPr>
            <w:noProof/>
            <w:webHidden/>
          </w:rPr>
          <w:fldChar w:fldCharType="separate"/>
        </w:r>
        <w:r w:rsidR="00393FDD">
          <w:rPr>
            <w:noProof/>
            <w:webHidden/>
          </w:rPr>
          <w:t>20</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287" w:history="1">
        <w:r w:rsidR="00D77D26" w:rsidRPr="0005236C">
          <w:rPr>
            <w:rStyle w:val="Hyperlink"/>
            <w:rFonts w:ascii="Calibri Light" w:eastAsia="PMingLiU" w:hAnsi="Calibri Light"/>
            <w:noProof/>
          </w:rPr>
          <w:t>Project Server</w:t>
        </w:r>
        <w:r w:rsidR="00D77D26">
          <w:rPr>
            <w:noProof/>
            <w:webHidden/>
          </w:rPr>
          <w:tab/>
        </w:r>
        <w:r w:rsidR="00D77D26">
          <w:rPr>
            <w:noProof/>
            <w:webHidden/>
          </w:rPr>
          <w:fldChar w:fldCharType="begin"/>
        </w:r>
        <w:r w:rsidR="00D77D26">
          <w:rPr>
            <w:noProof/>
            <w:webHidden/>
          </w:rPr>
          <w:instrText xml:space="preserve"> PAGEREF _Toc411612287 \h </w:instrText>
        </w:r>
        <w:r w:rsidR="00D77D26">
          <w:rPr>
            <w:noProof/>
            <w:webHidden/>
          </w:rPr>
        </w:r>
        <w:r w:rsidR="00D77D26">
          <w:rPr>
            <w:noProof/>
            <w:webHidden/>
          </w:rPr>
          <w:fldChar w:fldCharType="separate"/>
        </w:r>
        <w:r w:rsidR="00393FDD">
          <w:rPr>
            <w:noProof/>
            <w:webHidden/>
          </w:rPr>
          <w:t>21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288" w:history="1">
        <w:r w:rsidR="00D77D26" w:rsidRPr="0005236C">
          <w:rPr>
            <w:rStyle w:val="Hyperlink"/>
            <w:rFonts w:ascii="Calibri" w:eastAsia="PMingLiU" w:hAnsi="Calibri"/>
            <w:noProof/>
          </w:rPr>
          <w:t>Project Server 2013</w:t>
        </w:r>
        <w:r w:rsidR="00D77D26">
          <w:rPr>
            <w:noProof/>
            <w:webHidden/>
          </w:rPr>
          <w:tab/>
        </w:r>
        <w:r w:rsidR="00D77D26">
          <w:rPr>
            <w:noProof/>
            <w:webHidden/>
          </w:rPr>
          <w:fldChar w:fldCharType="begin"/>
        </w:r>
        <w:r w:rsidR="00D77D26">
          <w:rPr>
            <w:noProof/>
            <w:webHidden/>
          </w:rPr>
          <w:instrText xml:space="preserve"> PAGEREF _Toc411612288 \h </w:instrText>
        </w:r>
        <w:r w:rsidR="00D77D26">
          <w:rPr>
            <w:noProof/>
            <w:webHidden/>
          </w:rPr>
        </w:r>
        <w:r w:rsidR="00D77D26">
          <w:rPr>
            <w:noProof/>
            <w:webHidden/>
          </w:rPr>
          <w:fldChar w:fldCharType="separate"/>
        </w:r>
        <w:r w:rsidR="00393FDD">
          <w:rPr>
            <w:noProof/>
            <w:webHidden/>
          </w:rPr>
          <w:t>21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289" w:history="1">
        <w:r w:rsidR="00D77D26" w:rsidRPr="0005236C">
          <w:rPr>
            <w:rStyle w:val="Hyperlink"/>
            <w:rFonts w:ascii="Calibri" w:eastAsia="PMingLiU" w:hAnsi="Calibri"/>
            <w:noProof/>
          </w:rPr>
          <w:t>Project Server 2013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_Toc411612289 \h </w:instrText>
        </w:r>
        <w:r w:rsidR="00D77D26">
          <w:rPr>
            <w:noProof/>
            <w:webHidden/>
          </w:rPr>
        </w:r>
        <w:r w:rsidR="00D77D26">
          <w:rPr>
            <w:noProof/>
            <w:webHidden/>
          </w:rPr>
          <w:fldChar w:fldCharType="separate"/>
        </w:r>
        <w:r w:rsidR="00393FDD">
          <w:rPr>
            <w:noProof/>
            <w:webHidden/>
          </w:rPr>
          <w:t>21</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290" w:history="1">
        <w:r w:rsidR="00D77D26" w:rsidRPr="0005236C">
          <w:rPr>
            <w:rStyle w:val="Hyperlink"/>
            <w:rFonts w:ascii="Calibri Light" w:eastAsia="PMingLiU" w:hAnsi="Calibri Light"/>
            <w:noProof/>
          </w:rPr>
          <w:t>SharePoint Server</w:t>
        </w:r>
        <w:r w:rsidR="00D77D26">
          <w:rPr>
            <w:noProof/>
            <w:webHidden/>
          </w:rPr>
          <w:tab/>
        </w:r>
        <w:r w:rsidR="00D77D26">
          <w:rPr>
            <w:noProof/>
            <w:webHidden/>
          </w:rPr>
          <w:fldChar w:fldCharType="begin"/>
        </w:r>
        <w:r w:rsidR="00D77D26">
          <w:rPr>
            <w:noProof/>
            <w:webHidden/>
          </w:rPr>
          <w:instrText xml:space="preserve"> PAGEREF _Toc411612290 \h </w:instrText>
        </w:r>
        <w:r w:rsidR="00D77D26">
          <w:rPr>
            <w:noProof/>
            <w:webHidden/>
          </w:rPr>
        </w:r>
        <w:r w:rsidR="00D77D26">
          <w:rPr>
            <w:noProof/>
            <w:webHidden/>
          </w:rPr>
          <w:fldChar w:fldCharType="separate"/>
        </w:r>
        <w:r w:rsidR="00393FDD">
          <w:rPr>
            <w:noProof/>
            <w:webHidden/>
          </w:rPr>
          <w:t>21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291" w:history="1">
        <w:r w:rsidR="00D77D26" w:rsidRPr="0005236C">
          <w:rPr>
            <w:rStyle w:val="Hyperlink"/>
            <w:rFonts w:ascii="Calibri" w:eastAsia="PMingLiU" w:hAnsi="Calibri"/>
            <w:noProof/>
          </w:rPr>
          <w:t>Microsoft Office Audit and Control Management Server 2013</w:t>
        </w:r>
        <w:r w:rsidR="00D77D26">
          <w:rPr>
            <w:noProof/>
            <w:webHidden/>
          </w:rPr>
          <w:tab/>
        </w:r>
        <w:r w:rsidR="00D77D26">
          <w:rPr>
            <w:noProof/>
            <w:webHidden/>
          </w:rPr>
          <w:fldChar w:fldCharType="begin"/>
        </w:r>
        <w:r w:rsidR="00D77D26">
          <w:rPr>
            <w:noProof/>
            <w:webHidden/>
          </w:rPr>
          <w:instrText xml:space="preserve"> PAGEREF _Toc411612291 \h </w:instrText>
        </w:r>
        <w:r w:rsidR="00D77D26">
          <w:rPr>
            <w:noProof/>
            <w:webHidden/>
          </w:rPr>
        </w:r>
        <w:r w:rsidR="00D77D26">
          <w:rPr>
            <w:noProof/>
            <w:webHidden/>
          </w:rPr>
          <w:fldChar w:fldCharType="separate"/>
        </w:r>
        <w:r w:rsidR="00393FDD">
          <w:rPr>
            <w:noProof/>
            <w:webHidden/>
          </w:rPr>
          <w:t>21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292" w:history="1">
        <w:r w:rsidR="00D77D26" w:rsidRPr="0005236C">
          <w:rPr>
            <w:rStyle w:val="Hyperlink"/>
            <w:rFonts w:ascii="Calibri" w:eastAsia="PMingLiU" w:hAnsi="Calibri"/>
            <w:noProof/>
          </w:rPr>
          <w:t>SharePoint Server 2013</w:t>
        </w:r>
        <w:r w:rsidR="00D77D26">
          <w:rPr>
            <w:noProof/>
            <w:webHidden/>
          </w:rPr>
          <w:tab/>
        </w:r>
        <w:r w:rsidR="00D77D26">
          <w:rPr>
            <w:noProof/>
            <w:webHidden/>
          </w:rPr>
          <w:fldChar w:fldCharType="begin"/>
        </w:r>
        <w:r w:rsidR="00D77D26">
          <w:rPr>
            <w:noProof/>
            <w:webHidden/>
          </w:rPr>
          <w:instrText xml:space="preserve"> PAGEREF _Toc411612292 \h </w:instrText>
        </w:r>
        <w:r w:rsidR="00D77D26">
          <w:rPr>
            <w:noProof/>
            <w:webHidden/>
          </w:rPr>
        </w:r>
        <w:r w:rsidR="00D77D26">
          <w:rPr>
            <w:noProof/>
            <w:webHidden/>
          </w:rPr>
          <w:fldChar w:fldCharType="separate"/>
        </w:r>
        <w:r w:rsidR="00393FDD">
          <w:rPr>
            <w:noProof/>
            <w:webHidden/>
          </w:rPr>
          <w:t>21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293" w:history="1">
        <w:r w:rsidR="00D77D26" w:rsidRPr="0005236C">
          <w:rPr>
            <w:rStyle w:val="Hyperlink"/>
            <w:rFonts w:ascii="Calibri" w:eastAsia="PMingLiU" w:hAnsi="Calibri"/>
            <w:noProof/>
            <w:spacing w:val="-2"/>
          </w:rPr>
          <w:t>SharePoint Server 2013 Enterprise CAL (</w:t>
        </w:r>
        <w:r w:rsidR="00D77D26" w:rsidRPr="0005236C">
          <w:rPr>
            <w:rStyle w:val="Hyperlink"/>
            <w:rFonts w:ascii="Calibri" w:eastAsia="PMingLiU" w:hAnsi="Calibri" w:hint="eastAsia"/>
            <w:noProof/>
            <w:spacing w:val="-2"/>
          </w:rPr>
          <w:t>裝置及使用者</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_Toc411612293 \h </w:instrText>
        </w:r>
        <w:r w:rsidR="00D77D26">
          <w:rPr>
            <w:noProof/>
            <w:webHidden/>
          </w:rPr>
        </w:r>
        <w:r w:rsidR="00D77D26">
          <w:rPr>
            <w:noProof/>
            <w:webHidden/>
          </w:rPr>
          <w:fldChar w:fldCharType="separate"/>
        </w:r>
        <w:r w:rsidR="00393FDD">
          <w:rPr>
            <w:noProof/>
            <w:webHidden/>
          </w:rPr>
          <w:t>21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294" w:history="1">
        <w:r w:rsidR="00D77D26" w:rsidRPr="0005236C">
          <w:rPr>
            <w:rStyle w:val="Hyperlink"/>
            <w:rFonts w:ascii="Calibri" w:eastAsia="PMingLiU" w:hAnsi="Calibri"/>
            <w:noProof/>
          </w:rPr>
          <w:t>SharePoint Server 2013 Standard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_Toc411612294 \h </w:instrText>
        </w:r>
        <w:r w:rsidR="00D77D26">
          <w:rPr>
            <w:noProof/>
            <w:webHidden/>
          </w:rPr>
        </w:r>
        <w:r w:rsidR="00D77D26">
          <w:rPr>
            <w:noProof/>
            <w:webHidden/>
          </w:rPr>
          <w:fldChar w:fldCharType="separate"/>
        </w:r>
        <w:r w:rsidR="00393FDD">
          <w:rPr>
            <w:noProof/>
            <w:webHidden/>
          </w:rPr>
          <w:t>21</w:t>
        </w:r>
        <w:r w:rsidR="00D77D26">
          <w:rPr>
            <w:noProof/>
            <w:webHidden/>
          </w:rPr>
          <w:fldChar w:fldCharType="end"/>
        </w:r>
      </w:hyperlink>
    </w:p>
    <w:p w:rsidR="00D77D26" w:rsidRDefault="00587367" w:rsidP="00F43F3C">
      <w:pPr>
        <w:pStyle w:val="TOC3"/>
        <w:tabs>
          <w:tab w:val="right" w:leader="dot" w:pos="5030"/>
        </w:tabs>
        <w:spacing w:line="245" w:lineRule="auto"/>
        <w:rPr>
          <w:rFonts w:eastAsiaTheme="minorEastAsia"/>
          <w:smallCaps w:val="0"/>
          <w:noProof/>
          <w:sz w:val="22"/>
          <w:lang w:val="en-US" w:eastAsia="en-US" w:bidi="ar-SA"/>
        </w:rPr>
      </w:pPr>
      <w:hyperlink w:anchor="_Toc411612295" w:history="1">
        <w:r w:rsidR="00D77D26" w:rsidRPr="0005236C">
          <w:rPr>
            <w:rStyle w:val="Hyperlink"/>
            <w:rFonts w:ascii="Calibri" w:eastAsia="PMingLiU" w:hAnsi="Calibri" w:hint="eastAsia"/>
            <w:noProof/>
          </w:rPr>
          <w:t>出租權</w:t>
        </w:r>
        <w:r w:rsidR="00D77D26">
          <w:rPr>
            <w:noProof/>
            <w:webHidden/>
          </w:rPr>
          <w:tab/>
        </w:r>
        <w:r w:rsidR="00D77D26">
          <w:rPr>
            <w:noProof/>
            <w:webHidden/>
          </w:rPr>
          <w:fldChar w:fldCharType="begin"/>
        </w:r>
        <w:r w:rsidR="00D77D26">
          <w:rPr>
            <w:noProof/>
            <w:webHidden/>
          </w:rPr>
          <w:instrText xml:space="preserve"> PAGEREF _Toc411612295 \h </w:instrText>
        </w:r>
        <w:r w:rsidR="00D77D26">
          <w:rPr>
            <w:noProof/>
            <w:webHidden/>
          </w:rPr>
        </w:r>
        <w:r w:rsidR="00D77D26">
          <w:rPr>
            <w:noProof/>
            <w:webHidden/>
          </w:rPr>
          <w:fldChar w:fldCharType="separate"/>
        </w:r>
        <w:r w:rsidR="00393FDD">
          <w:rPr>
            <w:noProof/>
            <w:webHidden/>
          </w:rPr>
          <w:t>22</w:t>
        </w:r>
        <w:r w:rsidR="00D77D26">
          <w:rPr>
            <w:noProof/>
            <w:webHidden/>
          </w:rPr>
          <w:fldChar w:fldCharType="end"/>
        </w:r>
      </w:hyperlink>
    </w:p>
    <w:p w:rsidR="00D77D26" w:rsidRDefault="00587367" w:rsidP="00F43F3C">
      <w:pPr>
        <w:pStyle w:val="TOC5"/>
        <w:tabs>
          <w:tab w:val="right" w:leader="dot" w:pos="5030"/>
        </w:tabs>
        <w:spacing w:line="245" w:lineRule="auto"/>
        <w:rPr>
          <w:rFonts w:eastAsiaTheme="minorEastAsia"/>
          <w:noProof/>
          <w:sz w:val="22"/>
          <w:lang w:val="en-US" w:eastAsia="en-US" w:bidi="ar-SA"/>
        </w:rPr>
      </w:pPr>
      <w:hyperlink w:anchor="_Toc411612296" w:history="1">
        <w:r w:rsidR="00D77D26" w:rsidRPr="0005236C">
          <w:rPr>
            <w:rStyle w:val="Hyperlink"/>
            <w:rFonts w:ascii="Calibri" w:eastAsia="PMingLiU" w:hAnsi="Calibri"/>
            <w:noProof/>
          </w:rPr>
          <w:t xml:space="preserve">Office Professional Plus </w:t>
        </w:r>
        <w:r w:rsidR="00D77D26" w:rsidRPr="0005236C">
          <w:rPr>
            <w:rStyle w:val="Hyperlink"/>
            <w:rFonts w:ascii="Calibri" w:eastAsia="PMingLiU" w:hAnsi="Calibri" w:hint="eastAsia"/>
            <w:noProof/>
          </w:rPr>
          <w:t>的出租權</w:t>
        </w:r>
        <w:r w:rsidR="00D77D26">
          <w:rPr>
            <w:noProof/>
            <w:webHidden/>
          </w:rPr>
          <w:tab/>
        </w:r>
        <w:r w:rsidR="00D77D26">
          <w:rPr>
            <w:noProof/>
            <w:webHidden/>
          </w:rPr>
          <w:fldChar w:fldCharType="begin"/>
        </w:r>
        <w:r w:rsidR="00D77D26">
          <w:rPr>
            <w:noProof/>
            <w:webHidden/>
          </w:rPr>
          <w:instrText xml:space="preserve"> PAGEREF _Toc411612296 \h </w:instrText>
        </w:r>
        <w:r w:rsidR="00D77D26">
          <w:rPr>
            <w:noProof/>
            <w:webHidden/>
          </w:rPr>
        </w:r>
        <w:r w:rsidR="00D77D26">
          <w:rPr>
            <w:noProof/>
            <w:webHidden/>
          </w:rPr>
          <w:fldChar w:fldCharType="separate"/>
        </w:r>
        <w:r w:rsidR="00393FDD">
          <w:rPr>
            <w:noProof/>
            <w:webHidden/>
          </w:rPr>
          <w:t>22</w:t>
        </w:r>
        <w:r w:rsidR="00D77D26">
          <w:rPr>
            <w:noProof/>
            <w:webHidden/>
          </w:rPr>
          <w:fldChar w:fldCharType="end"/>
        </w:r>
      </w:hyperlink>
    </w:p>
    <w:p w:rsidR="00D77D26" w:rsidRDefault="00587367" w:rsidP="00F43F3C">
      <w:pPr>
        <w:pStyle w:val="TOC5"/>
        <w:tabs>
          <w:tab w:val="right" w:leader="dot" w:pos="5030"/>
        </w:tabs>
        <w:spacing w:line="245" w:lineRule="auto"/>
        <w:rPr>
          <w:rFonts w:eastAsiaTheme="minorEastAsia"/>
          <w:noProof/>
          <w:sz w:val="22"/>
          <w:lang w:val="en-US" w:eastAsia="en-US" w:bidi="ar-SA"/>
        </w:rPr>
      </w:pPr>
      <w:hyperlink w:anchor="_Toc411612297" w:history="1">
        <w:r w:rsidR="00D77D26" w:rsidRPr="0005236C">
          <w:rPr>
            <w:rStyle w:val="Hyperlink"/>
            <w:rFonts w:ascii="Calibri" w:eastAsia="PMingLiU" w:hAnsi="Calibri"/>
            <w:noProof/>
          </w:rPr>
          <w:t xml:space="preserve">Office Standard </w:t>
        </w:r>
        <w:r w:rsidR="00D77D26" w:rsidRPr="0005236C">
          <w:rPr>
            <w:rStyle w:val="Hyperlink"/>
            <w:rFonts w:ascii="Calibri" w:eastAsia="PMingLiU" w:hAnsi="Calibri" w:hint="eastAsia"/>
            <w:noProof/>
          </w:rPr>
          <w:t>的出租權</w:t>
        </w:r>
        <w:r w:rsidR="00D77D26">
          <w:rPr>
            <w:noProof/>
            <w:webHidden/>
          </w:rPr>
          <w:tab/>
        </w:r>
        <w:r w:rsidR="00D77D26">
          <w:rPr>
            <w:noProof/>
            <w:webHidden/>
          </w:rPr>
          <w:fldChar w:fldCharType="begin"/>
        </w:r>
        <w:r w:rsidR="00D77D26">
          <w:rPr>
            <w:noProof/>
            <w:webHidden/>
          </w:rPr>
          <w:instrText xml:space="preserve"> PAGEREF _Toc411612297 \h </w:instrText>
        </w:r>
        <w:r w:rsidR="00D77D26">
          <w:rPr>
            <w:noProof/>
            <w:webHidden/>
          </w:rPr>
        </w:r>
        <w:r w:rsidR="00D77D26">
          <w:rPr>
            <w:noProof/>
            <w:webHidden/>
          </w:rPr>
          <w:fldChar w:fldCharType="separate"/>
        </w:r>
        <w:r w:rsidR="00393FDD">
          <w:rPr>
            <w:noProof/>
            <w:webHidden/>
          </w:rPr>
          <w:t>22</w:t>
        </w:r>
        <w:r w:rsidR="00D77D26">
          <w:rPr>
            <w:noProof/>
            <w:webHidden/>
          </w:rPr>
          <w:fldChar w:fldCharType="end"/>
        </w:r>
      </w:hyperlink>
    </w:p>
    <w:p w:rsidR="00D77D26" w:rsidRDefault="00587367" w:rsidP="00F43F3C">
      <w:pPr>
        <w:pStyle w:val="TOC5"/>
        <w:tabs>
          <w:tab w:val="right" w:leader="dot" w:pos="5030"/>
        </w:tabs>
        <w:spacing w:line="245" w:lineRule="auto"/>
        <w:rPr>
          <w:rFonts w:eastAsiaTheme="minorEastAsia"/>
          <w:noProof/>
          <w:sz w:val="22"/>
          <w:lang w:val="en-US" w:eastAsia="en-US" w:bidi="ar-SA"/>
        </w:rPr>
      </w:pPr>
      <w:hyperlink w:anchor="_Toc411612298" w:history="1">
        <w:r w:rsidR="00D77D26" w:rsidRPr="0005236C">
          <w:rPr>
            <w:rStyle w:val="Hyperlink"/>
            <w:rFonts w:ascii="Calibri" w:eastAsia="PMingLiU" w:hAnsi="Calibri"/>
            <w:noProof/>
          </w:rPr>
          <w:t xml:space="preserve">Windows </w:t>
        </w:r>
        <w:r w:rsidR="00D77D26" w:rsidRPr="0005236C">
          <w:rPr>
            <w:rStyle w:val="Hyperlink"/>
            <w:rFonts w:ascii="Calibri" w:eastAsia="PMingLiU" w:hAnsi="Calibri" w:hint="eastAsia"/>
            <w:noProof/>
          </w:rPr>
          <w:t>的出租權</w:t>
        </w:r>
        <w:r w:rsidR="00D77D26">
          <w:rPr>
            <w:noProof/>
            <w:webHidden/>
          </w:rPr>
          <w:tab/>
        </w:r>
        <w:r w:rsidR="00D77D26">
          <w:rPr>
            <w:noProof/>
            <w:webHidden/>
          </w:rPr>
          <w:fldChar w:fldCharType="begin"/>
        </w:r>
        <w:r w:rsidR="00D77D26">
          <w:rPr>
            <w:noProof/>
            <w:webHidden/>
          </w:rPr>
          <w:instrText xml:space="preserve"> PAGEREF _Toc411612298 \h </w:instrText>
        </w:r>
        <w:r w:rsidR="00D77D26">
          <w:rPr>
            <w:noProof/>
            <w:webHidden/>
          </w:rPr>
        </w:r>
        <w:r w:rsidR="00D77D26">
          <w:rPr>
            <w:noProof/>
            <w:webHidden/>
          </w:rPr>
          <w:fldChar w:fldCharType="separate"/>
        </w:r>
        <w:r w:rsidR="00393FDD">
          <w:rPr>
            <w:noProof/>
            <w:webHidden/>
          </w:rPr>
          <w:t>22</w:t>
        </w:r>
        <w:r w:rsidR="00D77D26">
          <w:rPr>
            <w:noProof/>
            <w:webHidden/>
          </w:rPr>
          <w:fldChar w:fldCharType="end"/>
        </w:r>
      </w:hyperlink>
    </w:p>
    <w:p w:rsidR="00D77D26" w:rsidRDefault="00587367" w:rsidP="00F43F3C">
      <w:pPr>
        <w:pStyle w:val="TOC2"/>
        <w:tabs>
          <w:tab w:val="right" w:leader="dot" w:pos="5030"/>
        </w:tabs>
        <w:spacing w:line="245" w:lineRule="auto"/>
        <w:rPr>
          <w:rFonts w:eastAsiaTheme="minorEastAsia"/>
          <w:b w:val="0"/>
          <w:smallCaps w:val="0"/>
          <w:noProof/>
          <w:sz w:val="22"/>
          <w:lang w:val="en-US" w:eastAsia="en-US" w:bidi="ar-SA"/>
        </w:rPr>
      </w:pPr>
      <w:hyperlink w:anchor="_Toc411612299" w:history="1">
        <w:r w:rsidR="00D77D26" w:rsidRPr="0005236C">
          <w:rPr>
            <w:rStyle w:val="Hyperlink"/>
            <w:rFonts w:ascii="Calibri Light" w:eastAsia="PMingLiU" w:hAnsi="Calibri Light"/>
            <w:noProof/>
          </w:rPr>
          <w:t>SQL</w:t>
        </w:r>
        <w:r w:rsidR="00D77D26">
          <w:rPr>
            <w:noProof/>
            <w:webHidden/>
          </w:rPr>
          <w:tab/>
        </w:r>
        <w:r w:rsidR="00D77D26">
          <w:rPr>
            <w:noProof/>
            <w:webHidden/>
          </w:rPr>
          <w:fldChar w:fldCharType="begin"/>
        </w:r>
        <w:r w:rsidR="00D77D26">
          <w:rPr>
            <w:noProof/>
            <w:webHidden/>
          </w:rPr>
          <w:instrText xml:space="preserve"> PAGEREF _Toc411612299 \h </w:instrText>
        </w:r>
        <w:r w:rsidR="00D77D26">
          <w:rPr>
            <w:noProof/>
            <w:webHidden/>
          </w:rPr>
        </w:r>
        <w:r w:rsidR="00D77D26">
          <w:rPr>
            <w:noProof/>
            <w:webHidden/>
          </w:rPr>
          <w:fldChar w:fldCharType="separate"/>
        </w:r>
        <w:r w:rsidR="00393FDD">
          <w:rPr>
            <w:noProof/>
            <w:webHidden/>
          </w:rPr>
          <w:t>23</w:t>
        </w:r>
        <w:r w:rsidR="00D77D26">
          <w:rPr>
            <w:noProof/>
            <w:webHidden/>
          </w:rPr>
          <w:fldChar w:fldCharType="end"/>
        </w:r>
      </w:hyperlink>
    </w:p>
    <w:p w:rsidR="00D77D26" w:rsidRDefault="00587367" w:rsidP="00F43F3C">
      <w:pPr>
        <w:pStyle w:val="TOC4"/>
        <w:tabs>
          <w:tab w:val="right" w:leader="dot" w:pos="5030"/>
        </w:tabs>
        <w:spacing w:line="245" w:lineRule="auto"/>
        <w:rPr>
          <w:rFonts w:eastAsiaTheme="minorEastAsia"/>
          <w:smallCaps w:val="0"/>
          <w:noProof/>
          <w:sz w:val="22"/>
          <w:lang w:val="en-US" w:eastAsia="en-US" w:bidi="ar-SA"/>
        </w:rPr>
      </w:pPr>
      <w:hyperlink w:anchor="_Toc411612300" w:history="1">
        <w:r w:rsidR="00D77D26" w:rsidRPr="0005236C">
          <w:rPr>
            <w:rStyle w:val="Hyperlink"/>
            <w:rFonts w:ascii="Calibri Light" w:eastAsia="PMingLiU" w:hAnsi="Calibri Light"/>
            <w:noProof/>
          </w:rPr>
          <w:t>Business Intelligence Appliance</w:t>
        </w:r>
        <w:r w:rsidR="00D77D26">
          <w:rPr>
            <w:noProof/>
            <w:webHidden/>
          </w:rPr>
          <w:tab/>
        </w:r>
        <w:r w:rsidR="00D77D26">
          <w:rPr>
            <w:noProof/>
            <w:webHidden/>
          </w:rPr>
          <w:fldChar w:fldCharType="begin"/>
        </w:r>
        <w:r w:rsidR="00D77D26">
          <w:rPr>
            <w:noProof/>
            <w:webHidden/>
          </w:rPr>
          <w:instrText xml:space="preserve"> PAGEREF _Toc411612300 \h </w:instrText>
        </w:r>
        <w:r w:rsidR="00D77D26">
          <w:rPr>
            <w:noProof/>
            <w:webHidden/>
          </w:rPr>
        </w:r>
        <w:r w:rsidR="00D77D26">
          <w:rPr>
            <w:noProof/>
            <w:webHidden/>
          </w:rPr>
          <w:fldChar w:fldCharType="separate"/>
        </w:r>
        <w:r w:rsidR="00393FDD">
          <w:rPr>
            <w:noProof/>
            <w:webHidden/>
          </w:rPr>
          <w:t>23</w:t>
        </w:r>
        <w:r w:rsidR="00D77D26">
          <w:rPr>
            <w:noProof/>
            <w:webHidden/>
          </w:rPr>
          <w:fldChar w:fldCharType="end"/>
        </w:r>
      </w:hyperlink>
    </w:p>
    <w:p w:rsidR="00D77D26" w:rsidRDefault="00587367" w:rsidP="00F43F3C">
      <w:pPr>
        <w:pStyle w:val="TOC6"/>
        <w:tabs>
          <w:tab w:val="right" w:leader="dot" w:pos="5030"/>
        </w:tabs>
        <w:spacing w:line="245" w:lineRule="auto"/>
        <w:rPr>
          <w:rFonts w:eastAsiaTheme="minorEastAsia"/>
          <w:noProof/>
          <w:sz w:val="22"/>
          <w:lang w:val="en-US" w:eastAsia="en-US" w:bidi="ar-SA"/>
        </w:rPr>
      </w:pPr>
      <w:hyperlink w:anchor="_Toc411612301" w:history="1">
        <w:r w:rsidR="00D77D26" w:rsidRPr="0005236C">
          <w:rPr>
            <w:rStyle w:val="Hyperlink"/>
            <w:rFonts w:ascii="Calibri" w:eastAsia="PMingLiU" w:hAnsi="Calibri"/>
            <w:noProof/>
          </w:rPr>
          <w:t>Business Intelligence Appliance 2012</w:t>
        </w:r>
        <w:r w:rsidR="00D77D26">
          <w:rPr>
            <w:noProof/>
            <w:webHidden/>
          </w:rPr>
          <w:tab/>
        </w:r>
        <w:r w:rsidR="00D77D26">
          <w:rPr>
            <w:noProof/>
            <w:webHidden/>
          </w:rPr>
          <w:fldChar w:fldCharType="begin"/>
        </w:r>
        <w:r w:rsidR="00D77D26">
          <w:rPr>
            <w:noProof/>
            <w:webHidden/>
          </w:rPr>
          <w:instrText xml:space="preserve"> PAGEREF _Toc411612301 \h </w:instrText>
        </w:r>
        <w:r w:rsidR="00D77D26">
          <w:rPr>
            <w:noProof/>
            <w:webHidden/>
          </w:rPr>
        </w:r>
        <w:r w:rsidR="00D77D26">
          <w:rPr>
            <w:noProof/>
            <w:webHidden/>
          </w:rPr>
          <w:fldChar w:fldCharType="separate"/>
        </w:r>
        <w:r w:rsidR="00393FDD">
          <w:rPr>
            <w:noProof/>
            <w:webHidden/>
          </w:rPr>
          <w:t>23</w:t>
        </w:r>
        <w:r w:rsidR="00D77D26">
          <w:rPr>
            <w:noProof/>
            <w:webHidden/>
          </w:rPr>
          <w:fldChar w:fldCharType="end"/>
        </w:r>
      </w:hyperlink>
    </w:p>
    <w:p w:rsidR="00D77D26" w:rsidRDefault="00587367" w:rsidP="00F43F3C">
      <w:pPr>
        <w:pStyle w:val="TOC4"/>
        <w:tabs>
          <w:tab w:val="right" w:leader="dot" w:pos="5030"/>
        </w:tabs>
        <w:spacing w:line="245" w:lineRule="auto"/>
        <w:rPr>
          <w:rFonts w:eastAsiaTheme="minorEastAsia"/>
          <w:smallCaps w:val="0"/>
          <w:noProof/>
          <w:sz w:val="22"/>
          <w:lang w:val="en-US" w:eastAsia="en-US" w:bidi="ar-SA"/>
        </w:rPr>
      </w:pPr>
      <w:hyperlink w:anchor="_Toc411612302" w:history="1">
        <w:r w:rsidR="00D77D26" w:rsidRPr="0005236C">
          <w:rPr>
            <w:rStyle w:val="Hyperlink"/>
            <w:rFonts w:ascii="Calibri Light" w:eastAsia="PMingLiU" w:hAnsi="Calibri Light"/>
            <w:noProof/>
          </w:rPr>
          <w:t>SQL Server</w:t>
        </w:r>
        <w:r w:rsidR="00D77D26">
          <w:rPr>
            <w:noProof/>
            <w:webHidden/>
          </w:rPr>
          <w:tab/>
        </w:r>
        <w:r w:rsidR="00D77D26">
          <w:rPr>
            <w:noProof/>
            <w:webHidden/>
          </w:rPr>
          <w:fldChar w:fldCharType="begin"/>
        </w:r>
        <w:r w:rsidR="00D77D26">
          <w:rPr>
            <w:noProof/>
            <w:webHidden/>
          </w:rPr>
          <w:instrText xml:space="preserve"> PAGEREF _Toc411612302 \h </w:instrText>
        </w:r>
        <w:r w:rsidR="00D77D26">
          <w:rPr>
            <w:noProof/>
            <w:webHidden/>
          </w:rPr>
        </w:r>
        <w:r w:rsidR="00D77D26">
          <w:rPr>
            <w:noProof/>
            <w:webHidden/>
          </w:rPr>
          <w:fldChar w:fldCharType="separate"/>
        </w:r>
        <w:r w:rsidR="00393FDD">
          <w:rPr>
            <w:noProof/>
            <w:webHidden/>
          </w:rPr>
          <w:t>23</w:t>
        </w:r>
        <w:r w:rsidR="00D77D26">
          <w:rPr>
            <w:noProof/>
            <w:webHidden/>
          </w:rPr>
          <w:fldChar w:fldCharType="end"/>
        </w:r>
      </w:hyperlink>
    </w:p>
    <w:p w:rsidR="00D77D26" w:rsidRDefault="00587367" w:rsidP="00F43F3C">
      <w:pPr>
        <w:pStyle w:val="TOC6"/>
        <w:tabs>
          <w:tab w:val="right" w:leader="dot" w:pos="5030"/>
        </w:tabs>
        <w:spacing w:line="245" w:lineRule="auto"/>
        <w:rPr>
          <w:rFonts w:eastAsiaTheme="minorEastAsia"/>
          <w:noProof/>
          <w:sz w:val="22"/>
          <w:lang w:val="en-US" w:eastAsia="en-US" w:bidi="ar-SA"/>
        </w:rPr>
      </w:pPr>
      <w:hyperlink w:anchor="_Toc411612303" w:history="1">
        <w:r w:rsidR="00D77D26" w:rsidRPr="0005236C">
          <w:rPr>
            <w:rStyle w:val="Hyperlink"/>
            <w:rFonts w:ascii="Calibri" w:eastAsia="PMingLiU" w:hAnsi="Calibri"/>
            <w:noProof/>
          </w:rPr>
          <w:t>SQL Server 2014 Business Intelligence</w:t>
        </w:r>
        <w:r w:rsidR="00D77D26">
          <w:rPr>
            <w:noProof/>
            <w:webHidden/>
          </w:rPr>
          <w:tab/>
        </w:r>
        <w:r w:rsidR="00D77D26">
          <w:rPr>
            <w:noProof/>
            <w:webHidden/>
          </w:rPr>
          <w:fldChar w:fldCharType="begin"/>
        </w:r>
        <w:r w:rsidR="00D77D26">
          <w:rPr>
            <w:noProof/>
            <w:webHidden/>
          </w:rPr>
          <w:instrText xml:space="preserve"> PAGEREF _Toc411612303 \h </w:instrText>
        </w:r>
        <w:r w:rsidR="00D77D26">
          <w:rPr>
            <w:noProof/>
            <w:webHidden/>
          </w:rPr>
        </w:r>
        <w:r w:rsidR="00D77D26">
          <w:rPr>
            <w:noProof/>
            <w:webHidden/>
          </w:rPr>
          <w:fldChar w:fldCharType="separate"/>
        </w:r>
        <w:r w:rsidR="00393FDD">
          <w:rPr>
            <w:noProof/>
            <w:webHidden/>
          </w:rPr>
          <w:t>23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04" w:history="1">
        <w:r w:rsidR="00D77D26" w:rsidRPr="0005236C">
          <w:rPr>
            <w:rStyle w:val="Hyperlink"/>
            <w:rFonts w:ascii="Calibri" w:eastAsia="PMingLiU" w:hAnsi="Calibri"/>
            <w:noProof/>
          </w:rPr>
          <w:t>SQL Server 2014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_Toc411612304 \h </w:instrText>
        </w:r>
        <w:r w:rsidR="00D77D26">
          <w:rPr>
            <w:noProof/>
            <w:webHidden/>
          </w:rPr>
        </w:r>
        <w:r w:rsidR="00D77D26">
          <w:rPr>
            <w:noProof/>
            <w:webHidden/>
          </w:rPr>
          <w:fldChar w:fldCharType="separate"/>
        </w:r>
        <w:r w:rsidR="00393FDD">
          <w:rPr>
            <w:noProof/>
            <w:webHidden/>
          </w:rPr>
          <w:t>23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05" w:history="1">
        <w:r w:rsidR="00D77D26" w:rsidRPr="0005236C">
          <w:rPr>
            <w:rStyle w:val="Hyperlink"/>
            <w:rFonts w:ascii="Calibri" w:eastAsia="PMingLiU" w:hAnsi="Calibri"/>
            <w:noProof/>
          </w:rPr>
          <w:t>SQL Server 2014 Developer</w:t>
        </w:r>
        <w:r w:rsidR="00D77D26">
          <w:rPr>
            <w:noProof/>
            <w:webHidden/>
          </w:rPr>
          <w:tab/>
        </w:r>
        <w:r w:rsidR="00D77D26">
          <w:rPr>
            <w:noProof/>
            <w:webHidden/>
          </w:rPr>
          <w:fldChar w:fldCharType="begin"/>
        </w:r>
        <w:r w:rsidR="00D77D26">
          <w:rPr>
            <w:noProof/>
            <w:webHidden/>
          </w:rPr>
          <w:instrText xml:space="preserve"> PAGEREF _Toc411612305 \h </w:instrText>
        </w:r>
        <w:r w:rsidR="00D77D26">
          <w:rPr>
            <w:noProof/>
            <w:webHidden/>
          </w:rPr>
        </w:r>
        <w:r w:rsidR="00D77D26">
          <w:rPr>
            <w:noProof/>
            <w:webHidden/>
          </w:rPr>
          <w:fldChar w:fldCharType="separate"/>
        </w:r>
        <w:r w:rsidR="00393FDD">
          <w:rPr>
            <w:noProof/>
            <w:webHidden/>
          </w:rPr>
          <w:t>23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06" w:history="1">
        <w:r w:rsidR="00D77D26" w:rsidRPr="0005236C">
          <w:rPr>
            <w:rStyle w:val="Hyperlink"/>
            <w:rFonts w:ascii="Calibri" w:eastAsia="PMingLiU" w:hAnsi="Calibri"/>
            <w:noProof/>
          </w:rPr>
          <w:t>SQL Server 2014 Enterprise</w:t>
        </w:r>
        <w:r w:rsidR="00D77D26">
          <w:rPr>
            <w:noProof/>
            <w:webHidden/>
          </w:rPr>
          <w:tab/>
        </w:r>
        <w:r w:rsidR="00D77D26">
          <w:rPr>
            <w:noProof/>
            <w:webHidden/>
          </w:rPr>
          <w:fldChar w:fldCharType="begin"/>
        </w:r>
        <w:r w:rsidR="00D77D26">
          <w:rPr>
            <w:noProof/>
            <w:webHidden/>
          </w:rPr>
          <w:instrText xml:space="preserve"> PAGEREF _Toc411612306 \h </w:instrText>
        </w:r>
        <w:r w:rsidR="00D77D26">
          <w:rPr>
            <w:noProof/>
            <w:webHidden/>
          </w:rPr>
        </w:r>
        <w:r w:rsidR="00D77D26">
          <w:rPr>
            <w:noProof/>
            <w:webHidden/>
          </w:rPr>
          <w:fldChar w:fldCharType="separate"/>
        </w:r>
        <w:r w:rsidR="00393FDD">
          <w:rPr>
            <w:noProof/>
            <w:webHidden/>
          </w:rPr>
          <w:t>23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07" w:history="1">
        <w:r w:rsidR="00D77D26" w:rsidRPr="0005236C">
          <w:rPr>
            <w:rStyle w:val="Hyperlink"/>
            <w:rFonts w:ascii="Calibri" w:eastAsia="PMingLiU" w:hAnsi="Calibri"/>
            <w:noProof/>
            <w:spacing w:val="2"/>
          </w:rPr>
          <w:t xml:space="preserve">SQL Server 2014 Enterprise Core (2 </w:t>
        </w:r>
        <w:r w:rsidR="00D77D26" w:rsidRPr="0005236C">
          <w:rPr>
            <w:rStyle w:val="Hyperlink"/>
            <w:rFonts w:ascii="Calibri" w:eastAsia="PMingLiU" w:hAnsi="Calibri" w:hint="eastAsia"/>
            <w:noProof/>
            <w:spacing w:val="2"/>
          </w:rPr>
          <w:t>組核心使用權</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_Toc411612307 \h </w:instrText>
        </w:r>
        <w:r w:rsidR="00D77D26">
          <w:rPr>
            <w:noProof/>
            <w:webHidden/>
          </w:rPr>
        </w:r>
        <w:r w:rsidR="00D77D26">
          <w:rPr>
            <w:noProof/>
            <w:webHidden/>
          </w:rPr>
          <w:fldChar w:fldCharType="separate"/>
        </w:r>
        <w:r w:rsidR="00393FDD">
          <w:rPr>
            <w:noProof/>
            <w:webHidden/>
          </w:rPr>
          <w:t>23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08" w:history="1">
        <w:r w:rsidR="00D77D26" w:rsidRPr="0005236C">
          <w:rPr>
            <w:rStyle w:val="Hyperlink"/>
            <w:rFonts w:ascii="Calibri" w:eastAsia="PMingLiU" w:hAnsi="Calibri"/>
            <w:noProof/>
          </w:rPr>
          <w:t>SQL Server 2012 Parallel Data Warehouse</w:t>
        </w:r>
        <w:r w:rsidR="00D77D26">
          <w:rPr>
            <w:noProof/>
            <w:webHidden/>
          </w:rPr>
          <w:tab/>
        </w:r>
        <w:r w:rsidR="00D77D26">
          <w:rPr>
            <w:noProof/>
            <w:webHidden/>
          </w:rPr>
          <w:fldChar w:fldCharType="begin"/>
        </w:r>
        <w:r w:rsidR="00D77D26">
          <w:rPr>
            <w:noProof/>
            <w:webHidden/>
          </w:rPr>
          <w:instrText xml:space="preserve"> PAGEREF _Toc411612308 \h </w:instrText>
        </w:r>
        <w:r w:rsidR="00D77D26">
          <w:rPr>
            <w:noProof/>
            <w:webHidden/>
          </w:rPr>
        </w:r>
        <w:r w:rsidR="00D77D26">
          <w:rPr>
            <w:noProof/>
            <w:webHidden/>
          </w:rPr>
          <w:fldChar w:fldCharType="separate"/>
        </w:r>
        <w:r w:rsidR="00393FDD">
          <w:rPr>
            <w:noProof/>
            <w:webHidden/>
          </w:rPr>
          <w:t>23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09" w:history="1">
        <w:r w:rsidR="00D77D26" w:rsidRPr="0005236C">
          <w:rPr>
            <w:rStyle w:val="Hyperlink"/>
            <w:rFonts w:ascii="Calibri" w:eastAsia="PMingLiU" w:hAnsi="Calibri"/>
            <w:noProof/>
          </w:rPr>
          <w:t>SQL Server 2012 Parallel Data Warehouse Developer</w:t>
        </w:r>
        <w:r w:rsidR="00D77D26">
          <w:rPr>
            <w:noProof/>
            <w:webHidden/>
          </w:rPr>
          <w:tab/>
        </w:r>
        <w:r w:rsidR="00D77D26">
          <w:rPr>
            <w:noProof/>
            <w:webHidden/>
          </w:rPr>
          <w:fldChar w:fldCharType="begin"/>
        </w:r>
        <w:r w:rsidR="00D77D26">
          <w:rPr>
            <w:noProof/>
            <w:webHidden/>
          </w:rPr>
          <w:instrText xml:space="preserve"> PAGEREF _Toc411612309 \h </w:instrText>
        </w:r>
        <w:r w:rsidR="00D77D26">
          <w:rPr>
            <w:noProof/>
            <w:webHidden/>
          </w:rPr>
        </w:r>
        <w:r w:rsidR="00D77D26">
          <w:rPr>
            <w:noProof/>
            <w:webHidden/>
          </w:rPr>
          <w:fldChar w:fldCharType="separate"/>
        </w:r>
        <w:r w:rsidR="00393FDD">
          <w:rPr>
            <w:noProof/>
            <w:webHidden/>
          </w:rPr>
          <w:t>23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10" w:history="1">
        <w:r w:rsidR="00D77D26" w:rsidRPr="0005236C">
          <w:rPr>
            <w:rStyle w:val="Hyperlink"/>
            <w:rFonts w:ascii="Calibri" w:eastAsia="PMingLiU" w:hAnsi="Calibri"/>
            <w:noProof/>
          </w:rPr>
          <w:t>SQL Server 2014 Standard</w:t>
        </w:r>
        <w:r w:rsidR="00D77D26">
          <w:rPr>
            <w:noProof/>
            <w:webHidden/>
          </w:rPr>
          <w:tab/>
        </w:r>
        <w:r w:rsidR="00D77D26">
          <w:rPr>
            <w:noProof/>
            <w:webHidden/>
          </w:rPr>
          <w:fldChar w:fldCharType="begin"/>
        </w:r>
        <w:r w:rsidR="00D77D26">
          <w:rPr>
            <w:noProof/>
            <w:webHidden/>
          </w:rPr>
          <w:instrText xml:space="preserve"> PAGEREF _Toc411612310 \h </w:instrText>
        </w:r>
        <w:r w:rsidR="00D77D26">
          <w:rPr>
            <w:noProof/>
            <w:webHidden/>
          </w:rPr>
        </w:r>
        <w:r w:rsidR="00D77D26">
          <w:rPr>
            <w:noProof/>
            <w:webHidden/>
          </w:rPr>
          <w:fldChar w:fldCharType="separate"/>
        </w:r>
        <w:r w:rsidR="00393FDD">
          <w:rPr>
            <w:noProof/>
            <w:webHidden/>
          </w:rPr>
          <w:t>23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11" w:history="1">
        <w:r w:rsidR="00D77D26" w:rsidRPr="0005236C">
          <w:rPr>
            <w:rStyle w:val="Hyperlink"/>
            <w:rFonts w:ascii="Calibri" w:eastAsia="PMingLiU" w:hAnsi="Calibri"/>
            <w:noProof/>
            <w:spacing w:val="2"/>
          </w:rPr>
          <w:t xml:space="preserve">SQL Server 2014 Standard Core (2 </w:t>
        </w:r>
        <w:r w:rsidR="00D77D26" w:rsidRPr="0005236C">
          <w:rPr>
            <w:rStyle w:val="Hyperlink"/>
            <w:rFonts w:ascii="Calibri" w:eastAsia="PMingLiU" w:hAnsi="Calibri" w:hint="eastAsia"/>
            <w:noProof/>
            <w:spacing w:val="2"/>
          </w:rPr>
          <w:t>組核心使用權</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_Toc411612311 \h </w:instrText>
        </w:r>
        <w:r w:rsidR="00D77D26">
          <w:rPr>
            <w:noProof/>
            <w:webHidden/>
          </w:rPr>
        </w:r>
        <w:r w:rsidR="00D77D26">
          <w:rPr>
            <w:noProof/>
            <w:webHidden/>
          </w:rPr>
          <w:fldChar w:fldCharType="separate"/>
        </w:r>
        <w:r w:rsidR="00393FDD">
          <w:rPr>
            <w:noProof/>
            <w:webHidden/>
          </w:rPr>
          <w:t>23</w:t>
        </w:r>
        <w:r w:rsidR="00D77D26">
          <w:rPr>
            <w:noProof/>
            <w:webHidden/>
          </w:rPr>
          <w:fldChar w:fldCharType="end"/>
        </w:r>
      </w:hyperlink>
    </w:p>
    <w:p w:rsidR="00D77D26" w:rsidRDefault="00587367">
      <w:pPr>
        <w:pStyle w:val="TOC2"/>
        <w:tabs>
          <w:tab w:val="right" w:leader="dot" w:pos="5030"/>
        </w:tabs>
        <w:rPr>
          <w:rFonts w:eastAsiaTheme="minorEastAsia"/>
          <w:b w:val="0"/>
          <w:smallCaps w:val="0"/>
          <w:noProof/>
          <w:sz w:val="22"/>
          <w:lang w:val="en-US" w:eastAsia="en-US" w:bidi="ar-SA"/>
        </w:rPr>
      </w:pPr>
      <w:hyperlink w:anchor="_Toc411612312" w:history="1">
        <w:r w:rsidR="00D77D26" w:rsidRPr="0005236C">
          <w:rPr>
            <w:rStyle w:val="Hyperlink"/>
            <w:rFonts w:ascii="Calibri Light" w:eastAsia="PMingLiU" w:hAnsi="Calibri Light"/>
            <w:noProof/>
          </w:rPr>
          <w:t>System Center</w:t>
        </w:r>
        <w:r w:rsidR="00D77D26">
          <w:rPr>
            <w:noProof/>
            <w:webHidden/>
          </w:rPr>
          <w:tab/>
        </w:r>
        <w:r w:rsidR="00D77D26">
          <w:rPr>
            <w:noProof/>
            <w:webHidden/>
          </w:rPr>
          <w:fldChar w:fldCharType="begin"/>
        </w:r>
        <w:r w:rsidR="00D77D26">
          <w:rPr>
            <w:noProof/>
            <w:webHidden/>
          </w:rPr>
          <w:instrText xml:space="preserve"> PAGEREF _Toc411612312 \h </w:instrText>
        </w:r>
        <w:r w:rsidR="00D77D26">
          <w:rPr>
            <w:noProof/>
            <w:webHidden/>
          </w:rPr>
        </w:r>
        <w:r w:rsidR="00D77D26">
          <w:rPr>
            <w:noProof/>
            <w:webHidden/>
          </w:rPr>
          <w:fldChar w:fldCharType="separate"/>
        </w:r>
        <w:r w:rsidR="00393FDD">
          <w:rPr>
            <w:noProof/>
            <w:webHidden/>
          </w:rPr>
          <w:t>25</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313" w:history="1">
        <w:r w:rsidR="00D77D26" w:rsidRPr="0005236C">
          <w:rPr>
            <w:rStyle w:val="Hyperlink"/>
            <w:rFonts w:ascii="Calibri Light" w:eastAsia="PMingLiU" w:hAnsi="Calibri Light"/>
            <w:noProof/>
          </w:rPr>
          <w:t>System Center Client Management Suite</w:t>
        </w:r>
        <w:r w:rsidR="00D77D26">
          <w:rPr>
            <w:noProof/>
            <w:webHidden/>
          </w:rPr>
          <w:tab/>
        </w:r>
        <w:r w:rsidR="00D77D26">
          <w:rPr>
            <w:noProof/>
            <w:webHidden/>
          </w:rPr>
          <w:fldChar w:fldCharType="begin"/>
        </w:r>
        <w:r w:rsidR="00D77D26">
          <w:rPr>
            <w:noProof/>
            <w:webHidden/>
          </w:rPr>
          <w:instrText xml:space="preserve"> PAGEREF _Toc411612313 \h </w:instrText>
        </w:r>
        <w:r w:rsidR="00D77D26">
          <w:rPr>
            <w:noProof/>
            <w:webHidden/>
          </w:rPr>
        </w:r>
        <w:r w:rsidR="00D77D26">
          <w:rPr>
            <w:noProof/>
            <w:webHidden/>
          </w:rPr>
          <w:fldChar w:fldCharType="separate"/>
        </w:r>
        <w:r w:rsidR="00393FDD">
          <w:rPr>
            <w:noProof/>
            <w:webHidden/>
          </w:rPr>
          <w:t>25</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14" w:history="1">
        <w:r w:rsidR="00D77D26" w:rsidRPr="0005236C">
          <w:rPr>
            <w:rStyle w:val="Hyperlink"/>
            <w:rFonts w:ascii="Calibri" w:eastAsia="PMingLiU" w:hAnsi="Calibri"/>
            <w:noProof/>
          </w:rPr>
          <w:t xml:space="preserve">System Center 2012 R2 Client Management Suite </w:t>
        </w:r>
        <w:r w:rsidR="00F43F3C">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用戶端</w:t>
        </w:r>
        <w:r w:rsidR="00D77D26" w:rsidRPr="0005236C">
          <w:rPr>
            <w:rStyle w:val="Hyperlink"/>
            <w:rFonts w:ascii="Calibri" w:eastAsia="PMingLiU" w:hAnsi="Calibri"/>
            <w:noProof/>
          </w:rPr>
          <w:t xml:space="preserve"> ML) (</w:t>
        </w:r>
        <w:r w:rsidR="00D77D26" w:rsidRPr="0005236C">
          <w:rPr>
            <w:rStyle w:val="Hyperlink"/>
            <w:rFonts w:ascii="Calibri" w:eastAsia="PMingLiU" w:hAnsi="Calibri" w:hint="eastAsia"/>
            <w:noProof/>
          </w:rPr>
          <w:t>每一</w:t>
        </w:r>
        <w:r w:rsidR="00D77D26" w:rsidRPr="0005236C">
          <w:rPr>
            <w:rStyle w:val="Hyperlink"/>
            <w:rFonts w:ascii="Calibri" w:eastAsia="PMingLiU" w:hAnsi="Calibri"/>
            <w:noProof/>
          </w:rPr>
          <w:t xml:space="preserve"> OSE)</w:t>
        </w:r>
        <w:r w:rsidR="00D77D26">
          <w:rPr>
            <w:noProof/>
            <w:webHidden/>
          </w:rPr>
          <w:tab/>
        </w:r>
        <w:r w:rsidR="00D77D26">
          <w:rPr>
            <w:noProof/>
            <w:webHidden/>
          </w:rPr>
          <w:fldChar w:fldCharType="begin"/>
        </w:r>
        <w:r w:rsidR="00D77D26">
          <w:rPr>
            <w:noProof/>
            <w:webHidden/>
          </w:rPr>
          <w:instrText xml:space="preserve"> PAGEREF _Toc411612314 \h </w:instrText>
        </w:r>
        <w:r w:rsidR="00D77D26">
          <w:rPr>
            <w:noProof/>
            <w:webHidden/>
          </w:rPr>
        </w:r>
        <w:r w:rsidR="00D77D26">
          <w:rPr>
            <w:noProof/>
            <w:webHidden/>
          </w:rPr>
          <w:fldChar w:fldCharType="separate"/>
        </w:r>
        <w:r w:rsidR="00393FDD">
          <w:rPr>
            <w:noProof/>
            <w:webHidden/>
          </w:rPr>
          <w:t>25</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15" w:history="1">
        <w:r w:rsidR="00D77D26" w:rsidRPr="0005236C">
          <w:rPr>
            <w:rStyle w:val="Hyperlink"/>
            <w:rFonts w:ascii="Calibri" w:eastAsia="PMingLiU" w:hAnsi="Calibri"/>
            <w:noProof/>
          </w:rPr>
          <w:t xml:space="preserve">System Center 2012 R2 Client Management Suite </w:t>
        </w:r>
        <w:r w:rsidR="00F43F3C">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用戶端</w:t>
        </w:r>
        <w:r w:rsidR="00D77D26" w:rsidRPr="0005236C">
          <w:rPr>
            <w:rStyle w:val="Hyperlink"/>
            <w:rFonts w:ascii="Calibri" w:eastAsia="PMingLiU" w:hAnsi="Calibri"/>
            <w:noProof/>
          </w:rPr>
          <w:t xml:space="preserve"> ML) (</w:t>
        </w:r>
        <w:r w:rsidR="00D77D26" w:rsidRPr="0005236C">
          <w:rPr>
            <w:rStyle w:val="Hyperlink"/>
            <w:rFonts w:ascii="Calibri" w:eastAsia="PMingLiU" w:hAnsi="Calibri" w:hint="eastAsia"/>
            <w:noProof/>
          </w:rPr>
          <w:t>每一使用者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_Toc411612315 \h </w:instrText>
        </w:r>
        <w:r w:rsidR="00D77D26">
          <w:rPr>
            <w:noProof/>
            <w:webHidden/>
          </w:rPr>
        </w:r>
        <w:r w:rsidR="00D77D26">
          <w:rPr>
            <w:noProof/>
            <w:webHidden/>
          </w:rPr>
          <w:fldChar w:fldCharType="separate"/>
        </w:r>
        <w:r w:rsidR="00393FDD">
          <w:rPr>
            <w:noProof/>
            <w:webHidden/>
          </w:rPr>
          <w:t>25</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316" w:history="1">
        <w:r w:rsidR="00D77D26" w:rsidRPr="0005236C">
          <w:rPr>
            <w:rStyle w:val="Hyperlink"/>
            <w:rFonts w:ascii="Calibri Light" w:eastAsia="PMingLiU" w:hAnsi="Calibri Light"/>
            <w:noProof/>
          </w:rPr>
          <w:t>System Center Configuration Manager</w:t>
        </w:r>
        <w:r w:rsidR="00D77D26">
          <w:rPr>
            <w:noProof/>
            <w:webHidden/>
          </w:rPr>
          <w:tab/>
        </w:r>
        <w:r w:rsidR="00D77D26">
          <w:rPr>
            <w:noProof/>
            <w:webHidden/>
          </w:rPr>
          <w:fldChar w:fldCharType="begin"/>
        </w:r>
        <w:r w:rsidR="00D77D26">
          <w:rPr>
            <w:noProof/>
            <w:webHidden/>
          </w:rPr>
          <w:instrText xml:space="preserve"> PAGEREF _Toc411612316 \h </w:instrText>
        </w:r>
        <w:r w:rsidR="00D77D26">
          <w:rPr>
            <w:noProof/>
            <w:webHidden/>
          </w:rPr>
        </w:r>
        <w:r w:rsidR="00D77D26">
          <w:rPr>
            <w:noProof/>
            <w:webHidden/>
          </w:rPr>
          <w:fldChar w:fldCharType="separate"/>
        </w:r>
        <w:r w:rsidR="00393FDD">
          <w:rPr>
            <w:noProof/>
            <w:webHidden/>
          </w:rPr>
          <w:t>25</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17" w:history="1">
        <w:r w:rsidR="00D77D26" w:rsidRPr="0005236C">
          <w:rPr>
            <w:rStyle w:val="Hyperlink"/>
            <w:rFonts w:ascii="Calibri" w:eastAsia="PMingLiU" w:hAnsi="Calibri"/>
            <w:noProof/>
          </w:rPr>
          <w:t xml:space="preserve">System Center Configuration Manager 2007 R3 </w:t>
        </w:r>
        <w:r w:rsidR="00F43F3C">
          <w:rPr>
            <w:rStyle w:val="Hyperlink"/>
            <w:rFonts w:ascii="Calibri" w:eastAsia="PMingLiU" w:hAnsi="Calibri"/>
            <w:noProof/>
            <w:lang w:val="en-US"/>
          </w:rPr>
          <w:br/>
        </w:r>
        <w:r w:rsidR="00D77D26" w:rsidRPr="0005236C">
          <w:rPr>
            <w:rStyle w:val="Hyperlink"/>
            <w:rFonts w:ascii="Calibri" w:eastAsia="PMingLiU" w:hAnsi="Calibri"/>
            <w:noProof/>
          </w:rPr>
          <w:t xml:space="preserve">Enterprise </w:t>
        </w:r>
        <w:r w:rsidR="00D77D26" w:rsidRPr="0005236C">
          <w:rPr>
            <w:rStyle w:val="Hyperlink"/>
            <w:rFonts w:ascii="Calibri" w:eastAsia="PMingLiU" w:hAnsi="Calibri" w:hint="eastAsia"/>
            <w:noProof/>
          </w:rPr>
          <w:t>伺服器管理使用權</w:t>
        </w:r>
        <w:r w:rsidR="00D77D26">
          <w:rPr>
            <w:noProof/>
            <w:webHidden/>
          </w:rPr>
          <w:tab/>
        </w:r>
        <w:r w:rsidR="00D77D26">
          <w:rPr>
            <w:noProof/>
            <w:webHidden/>
          </w:rPr>
          <w:fldChar w:fldCharType="begin"/>
        </w:r>
        <w:r w:rsidR="00D77D26">
          <w:rPr>
            <w:noProof/>
            <w:webHidden/>
          </w:rPr>
          <w:instrText xml:space="preserve"> PAGEREF _Toc411612317 \h </w:instrText>
        </w:r>
        <w:r w:rsidR="00D77D26">
          <w:rPr>
            <w:noProof/>
            <w:webHidden/>
          </w:rPr>
        </w:r>
        <w:r w:rsidR="00D77D26">
          <w:rPr>
            <w:noProof/>
            <w:webHidden/>
          </w:rPr>
          <w:fldChar w:fldCharType="separate"/>
        </w:r>
        <w:r w:rsidR="00393FDD">
          <w:rPr>
            <w:noProof/>
            <w:webHidden/>
          </w:rPr>
          <w:t>25</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18" w:history="1">
        <w:r w:rsidR="00D77D26" w:rsidRPr="0005236C">
          <w:rPr>
            <w:rStyle w:val="Hyperlink"/>
            <w:rFonts w:ascii="Calibri" w:eastAsia="PMingLiU" w:hAnsi="Calibri"/>
            <w:noProof/>
          </w:rPr>
          <w:t xml:space="preserve">System Center Configuration Manager 2007 R3 </w:t>
        </w:r>
        <w:r w:rsidR="00F43F3C">
          <w:rPr>
            <w:rStyle w:val="Hyperlink"/>
            <w:rFonts w:ascii="Calibri" w:eastAsia="PMingLiU" w:hAnsi="Calibri"/>
            <w:noProof/>
            <w:lang w:val="en-US"/>
          </w:rPr>
          <w:br/>
        </w:r>
        <w:r w:rsidR="00D77D26" w:rsidRPr="0005236C">
          <w:rPr>
            <w:rStyle w:val="Hyperlink"/>
            <w:rFonts w:ascii="Calibri" w:eastAsia="PMingLiU" w:hAnsi="Calibri"/>
            <w:noProof/>
          </w:rPr>
          <w:t xml:space="preserve">Standard </w:t>
        </w:r>
        <w:r w:rsidR="00D77D26" w:rsidRPr="0005236C">
          <w:rPr>
            <w:rStyle w:val="Hyperlink"/>
            <w:rFonts w:ascii="Calibri" w:eastAsia="PMingLiU" w:hAnsi="Calibri" w:hint="eastAsia"/>
            <w:noProof/>
          </w:rPr>
          <w:t>伺服器管理使用權</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標準伺服器</w:t>
        </w:r>
        <w:r w:rsidR="00D77D26" w:rsidRPr="0005236C">
          <w:rPr>
            <w:rStyle w:val="Hyperlink"/>
            <w:rFonts w:ascii="Calibri" w:eastAsia="PMingLiU" w:hAnsi="Calibri"/>
            <w:noProof/>
          </w:rPr>
          <w:t xml:space="preserve"> ML)</w:t>
        </w:r>
        <w:r w:rsidR="00D77D26">
          <w:rPr>
            <w:noProof/>
            <w:webHidden/>
          </w:rPr>
          <w:tab/>
        </w:r>
        <w:r w:rsidR="00D77D26">
          <w:rPr>
            <w:noProof/>
            <w:webHidden/>
          </w:rPr>
          <w:fldChar w:fldCharType="begin"/>
        </w:r>
        <w:r w:rsidR="00D77D26">
          <w:rPr>
            <w:noProof/>
            <w:webHidden/>
          </w:rPr>
          <w:instrText xml:space="preserve"> PAGEREF _Toc411612318 \h </w:instrText>
        </w:r>
        <w:r w:rsidR="00D77D26">
          <w:rPr>
            <w:noProof/>
            <w:webHidden/>
          </w:rPr>
        </w:r>
        <w:r w:rsidR="00D77D26">
          <w:rPr>
            <w:noProof/>
            <w:webHidden/>
          </w:rPr>
          <w:fldChar w:fldCharType="separate"/>
        </w:r>
        <w:r w:rsidR="00393FDD">
          <w:rPr>
            <w:noProof/>
            <w:webHidden/>
          </w:rPr>
          <w:t>25</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19" w:history="1">
        <w:r w:rsidR="00D77D26" w:rsidRPr="0005236C">
          <w:rPr>
            <w:rStyle w:val="Hyperlink"/>
            <w:rFonts w:ascii="Calibri" w:eastAsia="PMingLiU" w:hAnsi="Calibri"/>
            <w:noProof/>
          </w:rPr>
          <w:t xml:space="preserve">System Center 2012 R2 Configuration Manager </w:t>
        </w:r>
        <w:r w:rsidR="00F43F3C">
          <w:rPr>
            <w:rStyle w:val="Hyperlink"/>
            <w:rFonts w:ascii="Calibri" w:eastAsia="PMingLiU" w:hAnsi="Calibri"/>
            <w:noProof/>
            <w:lang w:val="en-US"/>
          </w:rPr>
          <w:br/>
        </w:r>
        <w:r w:rsidR="00D77D26" w:rsidRPr="0005236C">
          <w:rPr>
            <w:rStyle w:val="Hyperlink"/>
            <w:rFonts w:ascii="Calibri" w:eastAsia="PMingLiU" w:hAnsi="Calibri" w:hint="eastAsia"/>
            <w:noProof/>
          </w:rPr>
          <w:t>用戶端管理使用權</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用戶端</w:t>
        </w:r>
        <w:r w:rsidR="00D77D26" w:rsidRPr="0005236C">
          <w:rPr>
            <w:rStyle w:val="Hyperlink"/>
            <w:rFonts w:ascii="Calibri" w:eastAsia="PMingLiU" w:hAnsi="Calibri"/>
            <w:noProof/>
          </w:rPr>
          <w:t xml:space="preserve"> ML) (</w:t>
        </w:r>
        <w:r w:rsidR="00D77D26" w:rsidRPr="0005236C">
          <w:rPr>
            <w:rStyle w:val="Hyperlink"/>
            <w:rFonts w:ascii="Calibri" w:eastAsia="PMingLiU" w:hAnsi="Calibri" w:hint="eastAsia"/>
            <w:noProof/>
          </w:rPr>
          <w:t>僅學生適用</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_Toc411612319 \h </w:instrText>
        </w:r>
        <w:r w:rsidR="00D77D26">
          <w:rPr>
            <w:noProof/>
            <w:webHidden/>
          </w:rPr>
        </w:r>
        <w:r w:rsidR="00D77D26">
          <w:rPr>
            <w:noProof/>
            <w:webHidden/>
          </w:rPr>
          <w:fldChar w:fldCharType="separate"/>
        </w:r>
        <w:r w:rsidR="00393FDD">
          <w:rPr>
            <w:noProof/>
            <w:webHidden/>
          </w:rPr>
          <w:t>25</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20" w:history="1">
        <w:r w:rsidR="00D77D26" w:rsidRPr="0005236C">
          <w:rPr>
            <w:rStyle w:val="Hyperlink"/>
            <w:rFonts w:ascii="Calibri" w:eastAsia="PMingLiU" w:hAnsi="Calibri"/>
            <w:noProof/>
          </w:rPr>
          <w:t xml:space="preserve">System Center 2012 R2 Configuration Manager </w:t>
        </w:r>
        <w:r w:rsidR="00F43F3C">
          <w:rPr>
            <w:rStyle w:val="Hyperlink"/>
            <w:rFonts w:ascii="Calibri" w:eastAsia="PMingLiU" w:hAnsi="Calibri"/>
            <w:noProof/>
            <w:lang w:val="en-US"/>
          </w:rPr>
          <w:br/>
        </w:r>
        <w:r w:rsidR="00D77D26" w:rsidRPr="0005236C">
          <w:rPr>
            <w:rStyle w:val="Hyperlink"/>
            <w:rFonts w:ascii="Calibri" w:eastAsia="PMingLiU" w:hAnsi="Calibri" w:hint="eastAsia"/>
            <w:noProof/>
          </w:rPr>
          <w:t>用戶端管理使用權</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每一</w:t>
        </w:r>
        <w:r w:rsidR="00D77D26" w:rsidRPr="0005236C">
          <w:rPr>
            <w:rStyle w:val="Hyperlink"/>
            <w:rFonts w:ascii="Calibri" w:eastAsia="PMingLiU" w:hAnsi="Calibri"/>
            <w:noProof/>
          </w:rPr>
          <w:t xml:space="preserve"> OSE)</w:t>
        </w:r>
        <w:r w:rsidR="00D77D26">
          <w:rPr>
            <w:noProof/>
            <w:webHidden/>
          </w:rPr>
          <w:tab/>
        </w:r>
        <w:r w:rsidR="00D77D26">
          <w:rPr>
            <w:noProof/>
            <w:webHidden/>
          </w:rPr>
          <w:fldChar w:fldCharType="begin"/>
        </w:r>
        <w:r w:rsidR="00D77D26">
          <w:rPr>
            <w:noProof/>
            <w:webHidden/>
          </w:rPr>
          <w:instrText xml:space="preserve"> PAGEREF _Toc411612320 \h </w:instrText>
        </w:r>
        <w:r w:rsidR="00D77D26">
          <w:rPr>
            <w:noProof/>
            <w:webHidden/>
          </w:rPr>
        </w:r>
        <w:r w:rsidR="00D77D26">
          <w:rPr>
            <w:noProof/>
            <w:webHidden/>
          </w:rPr>
          <w:fldChar w:fldCharType="separate"/>
        </w:r>
        <w:r w:rsidR="00393FDD">
          <w:rPr>
            <w:noProof/>
            <w:webHidden/>
          </w:rPr>
          <w:t>25</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21" w:history="1">
        <w:r w:rsidR="00D77D26" w:rsidRPr="0005236C">
          <w:rPr>
            <w:rStyle w:val="Hyperlink"/>
            <w:rFonts w:ascii="Calibri" w:eastAsia="PMingLiU" w:hAnsi="Calibri"/>
            <w:noProof/>
          </w:rPr>
          <w:t xml:space="preserve">System Center 2012 R2 Configuration Manager </w:t>
        </w:r>
        <w:r w:rsidR="00F43F3C">
          <w:rPr>
            <w:rStyle w:val="Hyperlink"/>
            <w:rFonts w:ascii="Calibri" w:eastAsia="PMingLiU" w:hAnsi="Calibri"/>
            <w:noProof/>
            <w:lang w:val="en-US"/>
          </w:rPr>
          <w:br/>
        </w:r>
        <w:r w:rsidR="00D77D26" w:rsidRPr="0005236C">
          <w:rPr>
            <w:rStyle w:val="Hyperlink"/>
            <w:rFonts w:ascii="Calibri" w:eastAsia="PMingLiU" w:hAnsi="Calibri" w:hint="eastAsia"/>
            <w:noProof/>
          </w:rPr>
          <w:t>用戶端管理使用權</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每一使用者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_Toc411612321 \h </w:instrText>
        </w:r>
        <w:r w:rsidR="00D77D26">
          <w:rPr>
            <w:noProof/>
            <w:webHidden/>
          </w:rPr>
        </w:r>
        <w:r w:rsidR="00D77D26">
          <w:rPr>
            <w:noProof/>
            <w:webHidden/>
          </w:rPr>
          <w:fldChar w:fldCharType="separate"/>
        </w:r>
        <w:r w:rsidR="00393FDD">
          <w:rPr>
            <w:noProof/>
            <w:webHidden/>
          </w:rPr>
          <w:t>25</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322" w:history="1">
        <w:r w:rsidR="00D77D26" w:rsidRPr="0005236C">
          <w:rPr>
            <w:rStyle w:val="Hyperlink"/>
            <w:rFonts w:ascii="Calibri Light" w:eastAsia="PMingLiU" w:hAnsi="Calibri Light"/>
            <w:noProof/>
          </w:rPr>
          <w:t>System Center Data Protection Manager</w:t>
        </w:r>
        <w:r w:rsidR="00D77D26">
          <w:rPr>
            <w:noProof/>
            <w:webHidden/>
          </w:rPr>
          <w:tab/>
        </w:r>
        <w:r w:rsidR="00D77D26">
          <w:rPr>
            <w:noProof/>
            <w:webHidden/>
          </w:rPr>
          <w:fldChar w:fldCharType="begin"/>
        </w:r>
        <w:r w:rsidR="00D77D26">
          <w:rPr>
            <w:noProof/>
            <w:webHidden/>
          </w:rPr>
          <w:instrText xml:space="preserve"> PAGEREF _Toc411612322 \h </w:instrText>
        </w:r>
        <w:r w:rsidR="00D77D26">
          <w:rPr>
            <w:noProof/>
            <w:webHidden/>
          </w:rPr>
        </w:r>
        <w:r w:rsidR="00D77D26">
          <w:rPr>
            <w:noProof/>
            <w:webHidden/>
          </w:rPr>
          <w:fldChar w:fldCharType="separate"/>
        </w:r>
        <w:r w:rsidR="00393FDD">
          <w:rPr>
            <w:noProof/>
            <w:webHidden/>
          </w:rPr>
          <w:t>26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23" w:history="1">
        <w:r w:rsidR="00D77D26" w:rsidRPr="0005236C">
          <w:rPr>
            <w:rStyle w:val="Hyperlink"/>
            <w:rFonts w:ascii="Calibri" w:eastAsia="PMingLiU" w:hAnsi="Calibri"/>
            <w:noProof/>
          </w:rPr>
          <w:t xml:space="preserve">System Center Data Protection Manager 2010 </w:t>
        </w:r>
        <w:r w:rsidR="00F43F3C">
          <w:rPr>
            <w:rStyle w:val="Hyperlink"/>
            <w:rFonts w:ascii="Calibri" w:eastAsia="PMingLiU" w:hAnsi="Calibri"/>
            <w:noProof/>
            <w:lang w:val="en-US"/>
          </w:rPr>
          <w:br/>
        </w:r>
        <w:r w:rsidR="00D77D26" w:rsidRPr="0005236C">
          <w:rPr>
            <w:rStyle w:val="Hyperlink"/>
            <w:rFonts w:ascii="Calibri" w:eastAsia="PMingLiU" w:hAnsi="Calibri"/>
            <w:noProof/>
          </w:rPr>
          <w:t xml:space="preserve">Enterprise </w:t>
        </w:r>
        <w:r w:rsidR="00D77D26" w:rsidRPr="0005236C">
          <w:rPr>
            <w:rStyle w:val="Hyperlink"/>
            <w:rFonts w:ascii="Calibri" w:eastAsia="PMingLiU" w:hAnsi="Calibri" w:hint="eastAsia"/>
            <w:noProof/>
          </w:rPr>
          <w:t>伺服器管理使用權</w:t>
        </w:r>
        <w:r w:rsidR="00D77D26">
          <w:rPr>
            <w:noProof/>
            <w:webHidden/>
          </w:rPr>
          <w:tab/>
        </w:r>
        <w:r w:rsidR="00D77D26">
          <w:rPr>
            <w:noProof/>
            <w:webHidden/>
          </w:rPr>
          <w:fldChar w:fldCharType="begin"/>
        </w:r>
        <w:r w:rsidR="00D77D26">
          <w:rPr>
            <w:noProof/>
            <w:webHidden/>
          </w:rPr>
          <w:instrText xml:space="preserve"> PAGEREF _Toc411612323 \h </w:instrText>
        </w:r>
        <w:r w:rsidR="00D77D26">
          <w:rPr>
            <w:noProof/>
            <w:webHidden/>
          </w:rPr>
        </w:r>
        <w:r w:rsidR="00D77D26">
          <w:rPr>
            <w:noProof/>
            <w:webHidden/>
          </w:rPr>
          <w:fldChar w:fldCharType="separate"/>
        </w:r>
        <w:r w:rsidR="00393FDD">
          <w:rPr>
            <w:noProof/>
            <w:webHidden/>
          </w:rPr>
          <w:t>26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24" w:history="1">
        <w:r w:rsidR="00D77D26" w:rsidRPr="0005236C">
          <w:rPr>
            <w:rStyle w:val="Hyperlink"/>
            <w:rFonts w:ascii="Calibri" w:eastAsia="PMingLiU" w:hAnsi="Calibri"/>
            <w:noProof/>
          </w:rPr>
          <w:t xml:space="preserve">System Center Data Protection Manager 2010 </w:t>
        </w:r>
        <w:r w:rsidR="00F43F3C">
          <w:rPr>
            <w:rStyle w:val="Hyperlink"/>
            <w:rFonts w:ascii="Calibri" w:eastAsia="PMingLiU" w:hAnsi="Calibri"/>
            <w:noProof/>
            <w:lang w:val="en-US"/>
          </w:rPr>
          <w:br/>
        </w:r>
        <w:r w:rsidR="00D77D26" w:rsidRPr="0005236C">
          <w:rPr>
            <w:rStyle w:val="Hyperlink"/>
            <w:rFonts w:ascii="Calibri" w:eastAsia="PMingLiU" w:hAnsi="Calibri"/>
            <w:noProof/>
          </w:rPr>
          <w:t xml:space="preserve">Standard </w:t>
        </w:r>
        <w:r w:rsidR="00D77D26" w:rsidRPr="0005236C">
          <w:rPr>
            <w:rStyle w:val="Hyperlink"/>
            <w:rFonts w:ascii="Calibri" w:eastAsia="PMingLiU" w:hAnsi="Calibri" w:hint="eastAsia"/>
            <w:noProof/>
          </w:rPr>
          <w:t>伺服器管理使用權</w:t>
        </w:r>
        <w:r w:rsidR="00D77D26">
          <w:rPr>
            <w:noProof/>
            <w:webHidden/>
          </w:rPr>
          <w:tab/>
        </w:r>
        <w:r w:rsidR="00D77D26">
          <w:rPr>
            <w:noProof/>
            <w:webHidden/>
          </w:rPr>
          <w:fldChar w:fldCharType="begin"/>
        </w:r>
        <w:r w:rsidR="00D77D26">
          <w:rPr>
            <w:noProof/>
            <w:webHidden/>
          </w:rPr>
          <w:instrText xml:space="preserve"> PAGEREF _Toc411612324 \h </w:instrText>
        </w:r>
        <w:r w:rsidR="00D77D26">
          <w:rPr>
            <w:noProof/>
            <w:webHidden/>
          </w:rPr>
        </w:r>
        <w:r w:rsidR="00D77D26">
          <w:rPr>
            <w:noProof/>
            <w:webHidden/>
          </w:rPr>
          <w:fldChar w:fldCharType="separate"/>
        </w:r>
        <w:r w:rsidR="00393FDD">
          <w:rPr>
            <w:noProof/>
            <w:webHidden/>
          </w:rPr>
          <w:t>26</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325" w:history="1">
        <w:r w:rsidR="00D77D26" w:rsidRPr="0005236C">
          <w:rPr>
            <w:rStyle w:val="Hyperlink"/>
            <w:rFonts w:ascii="Calibri Light" w:eastAsia="PMingLiU" w:hAnsi="Calibri Light"/>
            <w:noProof/>
          </w:rPr>
          <w:t>System Center Operations Manager</w:t>
        </w:r>
        <w:r w:rsidR="00D77D26">
          <w:rPr>
            <w:noProof/>
            <w:webHidden/>
          </w:rPr>
          <w:tab/>
        </w:r>
        <w:r w:rsidR="00D77D26">
          <w:rPr>
            <w:noProof/>
            <w:webHidden/>
          </w:rPr>
          <w:fldChar w:fldCharType="begin"/>
        </w:r>
        <w:r w:rsidR="00D77D26">
          <w:rPr>
            <w:noProof/>
            <w:webHidden/>
          </w:rPr>
          <w:instrText xml:space="preserve"> PAGEREF _Toc411612325 \h </w:instrText>
        </w:r>
        <w:r w:rsidR="00D77D26">
          <w:rPr>
            <w:noProof/>
            <w:webHidden/>
          </w:rPr>
        </w:r>
        <w:r w:rsidR="00D77D26">
          <w:rPr>
            <w:noProof/>
            <w:webHidden/>
          </w:rPr>
          <w:fldChar w:fldCharType="separate"/>
        </w:r>
        <w:r w:rsidR="00393FDD">
          <w:rPr>
            <w:noProof/>
            <w:webHidden/>
          </w:rPr>
          <w:t>26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26" w:history="1">
        <w:r w:rsidR="00D77D26" w:rsidRPr="0005236C">
          <w:rPr>
            <w:rStyle w:val="Hyperlink"/>
            <w:rFonts w:ascii="Calibri" w:eastAsia="PMingLiU" w:hAnsi="Calibri"/>
            <w:noProof/>
            <w:spacing w:val="-2"/>
          </w:rPr>
          <w:t xml:space="preserve">System Center Operations Manager 2007 R2 </w:t>
        </w:r>
        <w:r w:rsidR="00F43F3C">
          <w:rPr>
            <w:rStyle w:val="Hyperlink"/>
            <w:rFonts w:ascii="Calibri" w:eastAsia="PMingLiU" w:hAnsi="Calibri"/>
            <w:noProof/>
            <w:spacing w:val="-2"/>
            <w:lang w:val="en-US"/>
          </w:rPr>
          <w:br/>
        </w:r>
        <w:r w:rsidR="00D77D26" w:rsidRPr="0005236C">
          <w:rPr>
            <w:rStyle w:val="Hyperlink"/>
            <w:rFonts w:ascii="Calibri" w:eastAsia="PMingLiU" w:hAnsi="Calibri"/>
            <w:noProof/>
            <w:spacing w:val="-2"/>
          </w:rPr>
          <w:t xml:space="preserve">Enterprise </w:t>
        </w:r>
        <w:r w:rsidR="00D77D26" w:rsidRPr="0005236C">
          <w:rPr>
            <w:rStyle w:val="Hyperlink"/>
            <w:rFonts w:ascii="Calibri" w:eastAsia="PMingLiU" w:hAnsi="Calibri" w:hint="eastAsia"/>
            <w:noProof/>
            <w:spacing w:val="-2"/>
          </w:rPr>
          <w:t>伺服器管理使用權</w:t>
        </w:r>
        <w:r w:rsidR="00D77D26">
          <w:rPr>
            <w:noProof/>
            <w:webHidden/>
          </w:rPr>
          <w:tab/>
        </w:r>
        <w:r w:rsidR="00D77D26">
          <w:rPr>
            <w:noProof/>
            <w:webHidden/>
          </w:rPr>
          <w:fldChar w:fldCharType="begin"/>
        </w:r>
        <w:r w:rsidR="00D77D26">
          <w:rPr>
            <w:noProof/>
            <w:webHidden/>
          </w:rPr>
          <w:instrText xml:space="preserve"> PAGEREF _Toc411612326 \h </w:instrText>
        </w:r>
        <w:r w:rsidR="00D77D26">
          <w:rPr>
            <w:noProof/>
            <w:webHidden/>
          </w:rPr>
        </w:r>
        <w:r w:rsidR="00D77D26">
          <w:rPr>
            <w:noProof/>
            <w:webHidden/>
          </w:rPr>
          <w:fldChar w:fldCharType="separate"/>
        </w:r>
        <w:r w:rsidR="00393FDD">
          <w:rPr>
            <w:noProof/>
            <w:webHidden/>
          </w:rPr>
          <w:t>26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27" w:history="1">
        <w:r w:rsidR="00D77D26" w:rsidRPr="0005236C">
          <w:rPr>
            <w:rStyle w:val="Hyperlink"/>
            <w:rFonts w:ascii="Calibri" w:eastAsia="PMingLiU" w:hAnsi="Calibri"/>
            <w:noProof/>
            <w:spacing w:val="-2"/>
          </w:rPr>
          <w:t xml:space="preserve">System Center Operations Manager 2007 R2 </w:t>
        </w:r>
        <w:r w:rsidR="00F43F3C">
          <w:rPr>
            <w:rStyle w:val="Hyperlink"/>
            <w:rFonts w:ascii="Calibri" w:eastAsia="PMingLiU" w:hAnsi="Calibri"/>
            <w:noProof/>
            <w:spacing w:val="-2"/>
            <w:lang w:val="en-US"/>
          </w:rPr>
          <w:br/>
        </w:r>
        <w:r w:rsidR="00D77D26" w:rsidRPr="0005236C">
          <w:rPr>
            <w:rStyle w:val="Hyperlink"/>
            <w:rFonts w:ascii="Calibri" w:eastAsia="PMingLiU" w:hAnsi="Calibri"/>
            <w:noProof/>
            <w:spacing w:val="-2"/>
          </w:rPr>
          <w:t xml:space="preserve">Standard </w:t>
        </w:r>
        <w:r w:rsidR="00D77D26" w:rsidRPr="0005236C">
          <w:rPr>
            <w:rStyle w:val="Hyperlink"/>
            <w:rFonts w:ascii="Calibri" w:eastAsia="PMingLiU" w:hAnsi="Calibri" w:hint="eastAsia"/>
            <w:noProof/>
            <w:spacing w:val="-2"/>
          </w:rPr>
          <w:t>伺服器管理使用權</w:t>
        </w:r>
        <w:r w:rsidR="00D77D26">
          <w:rPr>
            <w:noProof/>
            <w:webHidden/>
          </w:rPr>
          <w:tab/>
        </w:r>
        <w:r w:rsidR="00D77D26">
          <w:rPr>
            <w:noProof/>
            <w:webHidden/>
          </w:rPr>
          <w:fldChar w:fldCharType="begin"/>
        </w:r>
        <w:r w:rsidR="00D77D26">
          <w:rPr>
            <w:noProof/>
            <w:webHidden/>
          </w:rPr>
          <w:instrText xml:space="preserve"> PAGEREF _Toc411612327 \h </w:instrText>
        </w:r>
        <w:r w:rsidR="00D77D26">
          <w:rPr>
            <w:noProof/>
            <w:webHidden/>
          </w:rPr>
        </w:r>
        <w:r w:rsidR="00D77D26">
          <w:rPr>
            <w:noProof/>
            <w:webHidden/>
          </w:rPr>
          <w:fldChar w:fldCharType="separate"/>
        </w:r>
        <w:r w:rsidR="00393FDD">
          <w:rPr>
            <w:noProof/>
            <w:webHidden/>
          </w:rPr>
          <w:t>26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28" w:history="1">
        <w:r w:rsidR="00D77D26" w:rsidRPr="0005236C">
          <w:rPr>
            <w:rStyle w:val="Hyperlink"/>
            <w:rFonts w:ascii="Calibri" w:eastAsia="PMingLiU" w:hAnsi="Calibri"/>
            <w:noProof/>
            <w:spacing w:val="-2"/>
          </w:rPr>
          <w:t xml:space="preserve">System Center Operations Manager 2007 R2 </w:t>
        </w:r>
        <w:r w:rsidR="00F43F3C">
          <w:rPr>
            <w:rStyle w:val="Hyperlink"/>
            <w:rFonts w:ascii="Calibri" w:eastAsia="PMingLiU" w:hAnsi="Calibri"/>
            <w:noProof/>
            <w:spacing w:val="-2"/>
            <w:lang w:val="en-US"/>
          </w:rPr>
          <w:br/>
        </w:r>
        <w:r w:rsidR="00D77D26" w:rsidRPr="0005236C">
          <w:rPr>
            <w:rStyle w:val="Hyperlink"/>
            <w:rFonts w:ascii="Calibri" w:eastAsia="PMingLiU" w:hAnsi="Calibri" w:hint="eastAsia"/>
            <w:noProof/>
            <w:spacing w:val="-2"/>
          </w:rPr>
          <w:t>用戶端管理使用權</w:t>
        </w:r>
        <w:r w:rsidR="00D77D26" w:rsidRPr="0005236C">
          <w:rPr>
            <w:rStyle w:val="Hyperlink"/>
            <w:rFonts w:ascii="Calibri" w:eastAsia="PMingLiU" w:hAnsi="Calibri"/>
            <w:noProof/>
            <w:spacing w:val="-2"/>
          </w:rPr>
          <w:t xml:space="preserve"> (</w:t>
        </w:r>
        <w:r w:rsidR="00D77D26" w:rsidRPr="0005236C">
          <w:rPr>
            <w:rStyle w:val="Hyperlink"/>
            <w:rFonts w:ascii="Calibri" w:eastAsia="PMingLiU" w:hAnsi="Calibri" w:hint="eastAsia"/>
            <w:noProof/>
            <w:spacing w:val="-2"/>
          </w:rPr>
          <w:t>每一</w:t>
        </w:r>
        <w:r w:rsidR="00D77D26" w:rsidRPr="0005236C">
          <w:rPr>
            <w:rStyle w:val="Hyperlink"/>
            <w:rFonts w:ascii="Calibri" w:eastAsia="PMingLiU" w:hAnsi="Calibri"/>
            <w:noProof/>
            <w:spacing w:val="-2"/>
          </w:rPr>
          <w:t xml:space="preserve"> OSE)</w:t>
        </w:r>
        <w:r w:rsidR="00D77D26">
          <w:rPr>
            <w:noProof/>
            <w:webHidden/>
          </w:rPr>
          <w:tab/>
        </w:r>
        <w:r w:rsidR="00D77D26">
          <w:rPr>
            <w:noProof/>
            <w:webHidden/>
          </w:rPr>
          <w:fldChar w:fldCharType="begin"/>
        </w:r>
        <w:r w:rsidR="00D77D26">
          <w:rPr>
            <w:noProof/>
            <w:webHidden/>
          </w:rPr>
          <w:instrText xml:space="preserve"> PAGEREF _Toc411612328 \h </w:instrText>
        </w:r>
        <w:r w:rsidR="00D77D26">
          <w:rPr>
            <w:noProof/>
            <w:webHidden/>
          </w:rPr>
        </w:r>
        <w:r w:rsidR="00D77D26">
          <w:rPr>
            <w:noProof/>
            <w:webHidden/>
          </w:rPr>
          <w:fldChar w:fldCharType="separate"/>
        </w:r>
        <w:r w:rsidR="00393FDD">
          <w:rPr>
            <w:noProof/>
            <w:webHidden/>
          </w:rPr>
          <w:t>26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29" w:history="1">
        <w:r w:rsidR="00D77D26" w:rsidRPr="0005236C">
          <w:rPr>
            <w:rStyle w:val="Hyperlink"/>
            <w:rFonts w:ascii="Calibri" w:eastAsia="PMingLiU" w:hAnsi="Calibri"/>
            <w:noProof/>
            <w:spacing w:val="-2"/>
          </w:rPr>
          <w:t xml:space="preserve">System Center Operations Manager 2007 R2 </w:t>
        </w:r>
        <w:r w:rsidR="00F43F3C">
          <w:rPr>
            <w:rStyle w:val="Hyperlink"/>
            <w:rFonts w:ascii="Calibri" w:eastAsia="PMingLiU" w:hAnsi="Calibri"/>
            <w:noProof/>
            <w:spacing w:val="-2"/>
            <w:lang w:val="en-US"/>
          </w:rPr>
          <w:br/>
        </w:r>
        <w:r w:rsidR="00D77D26" w:rsidRPr="0005236C">
          <w:rPr>
            <w:rStyle w:val="Hyperlink"/>
            <w:rFonts w:ascii="Calibri" w:eastAsia="PMingLiU" w:hAnsi="Calibri" w:hint="eastAsia"/>
            <w:noProof/>
            <w:spacing w:val="-2"/>
          </w:rPr>
          <w:t>用戶端管理使用權</w:t>
        </w:r>
        <w:r w:rsidR="00D77D26" w:rsidRPr="0005236C">
          <w:rPr>
            <w:rStyle w:val="Hyperlink"/>
            <w:rFonts w:ascii="Calibri" w:eastAsia="PMingLiU" w:hAnsi="Calibri"/>
            <w:noProof/>
            <w:spacing w:val="-2"/>
          </w:rPr>
          <w:t xml:space="preserve"> (</w:t>
        </w:r>
        <w:r w:rsidR="00D77D26" w:rsidRPr="0005236C">
          <w:rPr>
            <w:rStyle w:val="Hyperlink"/>
            <w:rFonts w:ascii="Calibri" w:eastAsia="PMingLiU" w:hAnsi="Calibri" w:hint="eastAsia"/>
            <w:noProof/>
            <w:spacing w:val="-2"/>
          </w:rPr>
          <w:t>每一使用者</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_Toc411612329 \h </w:instrText>
        </w:r>
        <w:r w:rsidR="00D77D26">
          <w:rPr>
            <w:noProof/>
            <w:webHidden/>
          </w:rPr>
        </w:r>
        <w:r w:rsidR="00D77D26">
          <w:rPr>
            <w:noProof/>
            <w:webHidden/>
          </w:rPr>
          <w:fldChar w:fldCharType="separate"/>
        </w:r>
        <w:r w:rsidR="00393FDD">
          <w:rPr>
            <w:noProof/>
            <w:webHidden/>
          </w:rPr>
          <w:t>26</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330" w:history="1">
        <w:r w:rsidR="00D77D26" w:rsidRPr="0005236C">
          <w:rPr>
            <w:rStyle w:val="Hyperlink"/>
            <w:rFonts w:ascii="Calibri Light" w:eastAsia="PMingLiU" w:hAnsi="Calibri Light"/>
            <w:noProof/>
          </w:rPr>
          <w:t>System Center Server</w:t>
        </w:r>
        <w:r w:rsidR="00D77D26">
          <w:rPr>
            <w:noProof/>
            <w:webHidden/>
          </w:rPr>
          <w:tab/>
        </w:r>
        <w:r w:rsidR="00D77D26">
          <w:rPr>
            <w:noProof/>
            <w:webHidden/>
          </w:rPr>
          <w:fldChar w:fldCharType="begin"/>
        </w:r>
        <w:r w:rsidR="00D77D26">
          <w:rPr>
            <w:noProof/>
            <w:webHidden/>
          </w:rPr>
          <w:instrText xml:space="preserve"> PAGEREF _Toc411612330 \h </w:instrText>
        </w:r>
        <w:r w:rsidR="00D77D26">
          <w:rPr>
            <w:noProof/>
            <w:webHidden/>
          </w:rPr>
        </w:r>
        <w:r w:rsidR="00D77D26">
          <w:rPr>
            <w:noProof/>
            <w:webHidden/>
          </w:rPr>
          <w:fldChar w:fldCharType="separate"/>
        </w:r>
        <w:r w:rsidR="00393FDD">
          <w:rPr>
            <w:noProof/>
            <w:webHidden/>
          </w:rPr>
          <w:t>26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31" w:history="1">
        <w:r w:rsidR="00D77D26" w:rsidRPr="0005236C">
          <w:rPr>
            <w:rStyle w:val="Hyperlink"/>
            <w:rFonts w:ascii="Calibri" w:eastAsia="PMingLiU" w:hAnsi="Calibri"/>
            <w:noProof/>
          </w:rPr>
          <w:t xml:space="preserve">System Center 2012 R2 Datacenter </w:t>
        </w:r>
        <w:r w:rsidR="00F43F3C">
          <w:rPr>
            <w:rStyle w:val="Hyperlink"/>
            <w:rFonts w:ascii="Calibri" w:eastAsia="PMingLiU" w:hAnsi="Calibri"/>
            <w:noProof/>
            <w:lang w:val="en-US"/>
          </w:rPr>
          <w:br/>
        </w:r>
        <w:r w:rsidR="00D77D26" w:rsidRPr="0005236C">
          <w:rPr>
            <w:rStyle w:val="Hyperlink"/>
            <w:rFonts w:ascii="Calibri" w:eastAsia="PMingLiU" w:hAnsi="Calibri" w:hint="eastAsia"/>
            <w:noProof/>
          </w:rPr>
          <w:t>伺服器管理使用權</w:t>
        </w:r>
        <w:r w:rsidR="00D77D26" w:rsidRPr="0005236C">
          <w:rPr>
            <w:rStyle w:val="Hyperlink"/>
            <w:rFonts w:ascii="Calibri" w:eastAsia="PMingLiU" w:hAnsi="Calibri"/>
            <w:noProof/>
          </w:rPr>
          <w:t xml:space="preserve"> (2 </w:t>
        </w:r>
        <w:r w:rsidR="00D77D26" w:rsidRPr="0005236C">
          <w:rPr>
            <w:rStyle w:val="Hyperlink"/>
            <w:rFonts w:ascii="Calibri" w:eastAsia="PMingLiU" w:hAnsi="Calibri" w:hint="eastAsia"/>
            <w:noProof/>
          </w:rPr>
          <w:t>個處理器</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_Toc411612331 \h </w:instrText>
        </w:r>
        <w:r w:rsidR="00D77D26">
          <w:rPr>
            <w:noProof/>
            <w:webHidden/>
          </w:rPr>
        </w:r>
        <w:r w:rsidR="00D77D26">
          <w:rPr>
            <w:noProof/>
            <w:webHidden/>
          </w:rPr>
          <w:fldChar w:fldCharType="separate"/>
        </w:r>
        <w:r w:rsidR="00393FDD">
          <w:rPr>
            <w:noProof/>
            <w:webHidden/>
          </w:rPr>
          <w:t>26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32" w:history="1">
        <w:r w:rsidR="00D77D26" w:rsidRPr="0005236C">
          <w:rPr>
            <w:rStyle w:val="Hyperlink"/>
            <w:rFonts w:ascii="Calibri" w:eastAsia="PMingLiU" w:hAnsi="Calibri"/>
            <w:noProof/>
          </w:rPr>
          <w:t xml:space="preserve">System Center 2012 R2 Standard </w:t>
        </w:r>
        <w:r w:rsidR="00F43F3C">
          <w:rPr>
            <w:rStyle w:val="Hyperlink"/>
            <w:rFonts w:ascii="Calibri" w:eastAsia="PMingLiU" w:hAnsi="Calibri"/>
            <w:noProof/>
            <w:lang w:val="en-US"/>
          </w:rPr>
          <w:br/>
        </w:r>
        <w:r w:rsidR="00D77D26" w:rsidRPr="0005236C">
          <w:rPr>
            <w:rStyle w:val="Hyperlink"/>
            <w:rFonts w:ascii="Calibri" w:eastAsia="PMingLiU" w:hAnsi="Calibri" w:hint="eastAsia"/>
            <w:noProof/>
          </w:rPr>
          <w:t>伺服器管理使用權</w:t>
        </w:r>
        <w:r w:rsidR="00D77D26" w:rsidRPr="0005236C">
          <w:rPr>
            <w:rStyle w:val="Hyperlink"/>
            <w:rFonts w:ascii="Calibri" w:eastAsia="PMingLiU" w:hAnsi="Calibri"/>
            <w:noProof/>
          </w:rPr>
          <w:t xml:space="preserve"> (2 </w:t>
        </w:r>
        <w:r w:rsidR="00D77D26" w:rsidRPr="0005236C">
          <w:rPr>
            <w:rStyle w:val="Hyperlink"/>
            <w:rFonts w:ascii="Calibri" w:eastAsia="PMingLiU" w:hAnsi="Calibri" w:hint="eastAsia"/>
            <w:noProof/>
          </w:rPr>
          <w:t>個處理器</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_Toc411612332 \h </w:instrText>
        </w:r>
        <w:r w:rsidR="00D77D26">
          <w:rPr>
            <w:noProof/>
            <w:webHidden/>
          </w:rPr>
        </w:r>
        <w:r w:rsidR="00D77D26">
          <w:rPr>
            <w:noProof/>
            <w:webHidden/>
          </w:rPr>
          <w:fldChar w:fldCharType="separate"/>
        </w:r>
        <w:r w:rsidR="00393FDD">
          <w:rPr>
            <w:noProof/>
            <w:webHidden/>
          </w:rPr>
          <w:t>26</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333" w:history="1">
        <w:r w:rsidR="00D77D26" w:rsidRPr="0005236C">
          <w:rPr>
            <w:rStyle w:val="Hyperlink"/>
            <w:rFonts w:ascii="Calibri Light" w:eastAsia="PMingLiU" w:hAnsi="Calibri Light"/>
            <w:noProof/>
          </w:rPr>
          <w:t>System Center Server Management Suite</w:t>
        </w:r>
        <w:r w:rsidR="00D77D26">
          <w:rPr>
            <w:noProof/>
            <w:webHidden/>
          </w:rPr>
          <w:tab/>
        </w:r>
        <w:r w:rsidR="00D77D26">
          <w:rPr>
            <w:noProof/>
            <w:webHidden/>
          </w:rPr>
          <w:fldChar w:fldCharType="begin"/>
        </w:r>
        <w:r w:rsidR="00D77D26">
          <w:rPr>
            <w:noProof/>
            <w:webHidden/>
          </w:rPr>
          <w:instrText xml:space="preserve"> PAGEREF _Toc411612333 \h </w:instrText>
        </w:r>
        <w:r w:rsidR="00D77D26">
          <w:rPr>
            <w:noProof/>
            <w:webHidden/>
          </w:rPr>
        </w:r>
        <w:r w:rsidR="00D77D26">
          <w:rPr>
            <w:noProof/>
            <w:webHidden/>
          </w:rPr>
          <w:fldChar w:fldCharType="separate"/>
        </w:r>
        <w:r w:rsidR="00393FDD">
          <w:rPr>
            <w:noProof/>
            <w:webHidden/>
          </w:rPr>
          <w:t>27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34" w:history="1">
        <w:r w:rsidR="00D77D26" w:rsidRPr="0005236C">
          <w:rPr>
            <w:rStyle w:val="Hyperlink"/>
            <w:rFonts w:ascii="Calibri" w:eastAsia="PMingLiU" w:hAnsi="Calibri"/>
            <w:noProof/>
          </w:rPr>
          <w:t>System Center Server Management Suite Datacenter</w:t>
        </w:r>
        <w:r w:rsidR="00D77D26">
          <w:rPr>
            <w:noProof/>
            <w:webHidden/>
          </w:rPr>
          <w:tab/>
        </w:r>
        <w:r w:rsidR="00D77D26">
          <w:rPr>
            <w:noProof/>
            <w:webHidden/>
          </w:rPr>
          <w:fldChar w:fldCharType="begin"/>
        </w:r>
        <w:r w:rsidR="00D77D26">
          <w:rPr>
            <w:noProof/>
            <w:webHidden/>
          </w:rPr>
          <w:instrText xml:space="preserve"> PAGEREF _Toc411612334 \h </w:instrText>
        </w:r>
        <w:r w:rsidR="00D77D26">
          <w:rPr>
            <w:noProof/>
            <w:webHidden/>
          </w:rPr>
        </w:r>
        <w:r w:rsidR="00D77D26">
          <w:rPr>
            <w:noProof/>
            <w:webHidden/>
          </w:rPr>
          <w:fldChar w:fldCharType="separate"/>
        </w:r>
        <w:r w:rsidR="00393FDD">
          <w:rPr>
            <w:noProof/>
            <w:webHidden/>
          </w:rPr>
          <w:t>27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35" w:history="1">
        <w:r w:rsidR="00D77D26" w:rsidRPr="0005236C">
          <w:rPr>
            <w:rStyle w:val="Hyperlink"/>
            <w:rFonts w:ascii="Calibri" w:eastAsia="PMingLiU" w:hAnsi="Calibri"/>
            <w:noProof/>
          </w:rPr>
          <w:t>System Center Server Management Suite Enterprise</w:t>
        </w:r>
        <w:r w:rsidR="00D77D26">
          <w:rPr>
            <w:noProof/>
            <w:webHidden/>
          </w:rPr>
          <w:tab/>
        </w:r>
        <w:r w:rsidR="00D77D26">
          <w:rPr>
            <w:noProof/>
            <w:webHidden/>
          </w:rPr>
          <w:fldChar w:fldCharType="begin"/>
        </w:r>
        <w:r w:rsidR="00D77D26">
          <w:rPr>
            <w:noProof/>
            <w:webHidden/>
          </w:rPr>
          <w:instrText xml:space="preserve"> PAGEREF _Toc411612335 \h </w:instrText>
        </w:r>
        <w:r w:rsidR="00D77D26">
          <w:rPr>
            <w:noProof/>
            <w:webHidden/>
          </w:rPr>
        </w:r>
        <w:r w:rsidR="00D77D26">
          <w:rPr>
            <w:noProof/>
            <w:webHidden/>
          </w:rPr>
          <w:fldChar w:fldCharType="separate"/>
        </w:r>
        <w:r w:rsidR="00393FDD">
          <w:rPr>
            <w:noProof/>
            <w:webHidden/>
          </w:rPr>
          <w:t>27</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336" w:history="1">
        <w:r w:rsidR="00D77D26" w:rsidRPr="0005236C">
          <w:rPr>
            <w:rStyle w:val="Hyperlink"/>
            <w:rFonts w:ascii="Calibri Light" w:eastAsia="PMingLiU" w:hAnsi="Calibri Light"/>
            <w:noProof/>
          </w:rPr>
          <w:t>System Center Service Manager</w:t>
        </w:r>
        <w:r w:rsidR="00D77D26">
          <w:rPr>
            <w:noProof/>
            <w:webHidden/>
          </w:rPr>
          <w:tab/>
        </w:r>
        <w:r w:rsidR="00D77D26">
          <w:rPr>
            <w:noProof/>
            <w:webHidden/>
          </w:rPr>
          <w:fldChar w:fldCharType="begin"/>
        </w:r>
        <w:r w:rsidR="00D77D26">
          <w:rPr>
            <w:noProof/>
            <w:webHidden/>
          </w:rPr>
          <w:instrText xml:space="preserve"> PAGEREF _Toc411612336 \h </w:instrText>
        </w:r>
        <w:r w:rsidR="00D77D26">
          <w:rPr>
            <w:noProof/>
            <w:webHidden/>
          </w:rPr>
        </w:r>
        <w:r w:rsidR="00D77D26">
          <w:rPr>
            <w:noProof/>
            <w:webHidden/>
          </w:rPr>
          <w:fldChar w:fldCharType="separate"/>
        </w:r>
        <w:r w:rsidR="00393FDD">
          <w:rPr>
            <w:noProof/>
            <w:webHidden/>
          </w:rPr>
          <w:t>27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37" w:history="1">
        <w:r w:rsidR="00D77D26" w:rsidRPr="0005236C">
          <w:rPr>
            <w:rStyle w:val="Hyperlink"/>
            <w:rFonts w:ascii="Calibri" w:eastAsia="PMingLiU" w:hAnsi="Calibri"/>
            <w:noProof/>
          </w:rPr>
          <w:t xml:space="preserve">System Center Service Manager 2010 </w:t>
        </w:r>
        <w:r w:rsidR="00F43F3C">
          <w:rPr>
            <w:rStyle w:val="Hyperlink"/>
            <w:rFonts w:ascii="Calibri" w:eastAsia="PMingLiU" w:hAnsi="Calibri"/>
            <w:noProof/>
            <w:lang w:val="en-US"/>
          </w:rPr>
          <w:br/>
        </w:r>
        <w:r w:rsidR="00D77D26" w:rsidRPr="0005236C">
          <w:rPr>
            <w:rStyle w:val="Hyperlink"/>
            <w:rFonts w:ascii="Calibri" w:eastAsia="PMingLiU" w:hAnsi="Calibri" w:hint="eastAsia"/>
            <w:noProof/>
          </w:rPr>
          <w:t>用戶端管理使用權</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用戶端</w:t>
        </w:r>
        <w:r w:rsidR="00D77D26" w:rsidRPr="0005236C">
          <w:rPr>
            <w:rStyle w:val="Hyperlink"/>
            <w:rFonts w:ascii="Calibri" w:eastAsia="PMingLiU" w:hAnsi="Calibri"/>
            <w:noProof/>
          </w:rPr>
          <w:t xml:space="preserve"> ML) (</w:t>
        </w:r>
        <w:r w:rsidR="00D77D26" w:rsidRPr="0005236C">
          <w:rPr>
            <w:rStyle w:val="Hyperlink"/>
            <w:rFonts w:ascii="Calibri" w:eastAsia="PMingLiU" w:hAnsi="Calibri" w:hint="eastAsia"/>
            <w:noProof/>
          </w:rPr>
          <w:t>每一</w:t>
        </w:r>
        <w:r w:rsidR="00D77D26" w:rsidRPr="0005236C">
          <w:rPr>
            <w:rStyle w:val="Hyperlink"/>
            <w:rFonts w:ascii="Calibri" w:eastAsia="PMingLiU" w:hAnsi="Calibri"/>
            <w:noProof/>
          </w:rPr>
          <w:t xml:space="preserve"> OSE)</w:t>
        </w:r>
        <w:r w:rsidR="00D77D26">
          <w:rPr>
            <w:noProof/>
            <w:webHidden/>
          </w:rPr>
          <w:tab/>
        </w:r>
        <w:r w:rsidR="00D77D26">
          <w:rPr>
            <w:noProof/>
            <w:webHidden/>
          </w:rPr>
          <w:fldChar w:fldCharType="begin"/>
        </w:r>
        <w:r w:rsidR="00D77D26">
          <w:rPr>
            <w:noProof/>
            <w:webHidden/>
          </w:rPr>
          <w:instrText xml:space="preserve"> PAGEREF _Toc411612337 \h </w:instrText>
        </w:r>
        <w:r w:rsidR="00D77D26">
          <w:rPr>
            <w:noProof/>
            <w:webHidden/>
          </w:rPr>
        </w:r>
        <w:r w:rsidR="00D77D26">
          <w:rPr>
            <w:noProof/>
            <w:webHidden/>
          </w:rPr>
          <w:fldChar w:fldCharType="separate"/>
        </w:r>
        <w:r w:rsidR="00393FDD">
          <w:rPr>
            <w:noProof/>
            <w:webHidden/>
          </w:rPr>
          <w:t>27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38" w:history="1">
        <w:r w:rsidR="00D77D26" w:rsidRPr="0005236C">
          <w:rPr>
            <w:rStyle w:val="Hyperlink"/>
            <w:rFonts w:ascii="Calibri" w:eastAsia="PMingLiU" w:hAnsi="Calibri"/>
            <w:noProof/>
          </w:rPr>
          <w:t xml:space="preserve">System Center Service Manager 2010 </w:t>
        </w:r>
        <w:r w:rsidR="00F43F3C">
          <w:rPr>
            <w:rStyle w:val="Hyperlink"/>
            <w:rFonts w:ascii="Calibri" w:eastAsia="PMingLiU" w:hAnsi="Calibri"/>
            <w:noProof/>
            <w:lang w:val="en-US"/>
          </w:rPr>
          <w:br/>
        </w:r>
        <w:r w:rsidR="00D77D26" w:rsidRPr="0005236C">
          <w:rPr>
            <w:rStyle w:val="Hyperlink"/>
            <w:rFonts w:ascii="Calibri" w:eastAsia="PMingLiU" w:hAnsi="Calibri" w:hint="eastAsia"/>
            <w:noProof/>
          </w:rPr>
          <w:t>用戶端管理使用權</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用戶端</w:t>
        </w:r>
        <w:r w:rsidR="00D77D26" w:rsidRPr="0005236C">
          <w:rPr>
            <w:rStyle w:val="Hyperlink"/>
            <w:rFonts w:ascii="Calibri" w:eastAsia="PMingLiU" w:hAnsi="Calibri"/>
            <w:noProof/>
          </w:rPr>
          <w:t xml:space="preserve"> ML) (</w:t>
        </w:r>
        <w:r w:rsidR="00D77D26" w:rsidRPr="0005236C">
          <w:rPr>
            <w:rStyle w:val="Hyperlink"/>
            <w:rFonts w:ascii="Calibri" w:eastAsia="PMingLiU" w:hAnsi="Calibri" w:hint="eastAsia"/>
            <w:noProof/>
          </w:rPr>
          <w:t>每一使用者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_Toc411612338 \h </w:instrText>
        </w:r>
        <w:r w:rsidR="00D77D26">
          <w:rPr>
            <w:noProof/>
            <w:webHidden/>
          </w:rPr>
        </w:r>
        <w:r w:rsidR="00D77D26">
          <w:rPr>
            <w:noProof/>
            <w:webHidden/>
          </w:rPr>
          <w:fldChar w:fldCharType="separate"/>
        </w:r>
        <w:r w:rsidR="00393FDD">
          <w:rPr>
            <w:noProof/>
            <w:webHidden/>
          </w:rPr>
          <w:t>28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39" w:history="1">
        <w:r w:rsidR="00D77D26" w:rsidRPr="0005236C">
          <w:rPr>
            <w:rStyle w:val="Hyperlink"/>
            <w:rFonts w:ascii="Calibri" w:eastAsia="PMingLiU" w:hAnsi="Calibri"/>
            <w:noProof/>
          </w:rPr>
          <w:t xml:space="preserve">System Center Service Manager 2010 </w:t>
        </w:r>
        <w:r w:rsidR="00F43F3C">
          <w:rPr>
            <w:rStyle w:val="Hyperlink"/>
            <w:rFonts w:ascii="Calibri" w:eastAsia="PMingLiU" w:hAnsi="Calibri"/>
            <w:noProof/>
            <w:lang w:val="en-US"/>
          </w:rPr>
          <w:br/>
        </w:r>
        <w:r w:rsidR="00D77D26" w:rsidRPr="0005236C">
          <w:rPr>
            <w:rStyle w:val="Hyperlink"/>
            <w:rFonts w:ascii="Calibri" w:eastAsia="PMingLiU" w:hAnsi="Calibri" w:hint="eastAsia"/>
            <w:noProof/>
          </w:rPr>
          <w:t>伺服器管理使用權</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伺服器</w:t>
        </w:r>
        <w:r w:rsidR="00D77D26" w:rsidRPr="0005236C">
          <w:rPr>
            <w:rStyle w:val="Hyperlink"/>
            <w:rFonts w:ascii="Calibri" w:eastAsia="PMingLiU" w:hAnsi="Calibri"/>
            <w:noProof/>
          </w:rPr>
          <w:t xml:space="preserve"> ML) (</w:t>
        </w:r>
        <w:r w:rsidR="00D77D26" w:rsidRPr="0005236C">
          <w:rPr>
            <w:rStyle w:val="Hyperlink"/>
            <w:rFonts w:ascii="Calibri" w:eastAsia="PMingLiU" w:hAnsi="Calibri" w:hint="eastAsia"/>
            <w:noProof/>
          </w:rPr>
          <w:t>每一</w:t>
        </w:r>
        <w:r w:rsidR="00D77D26" w:rsidRPr="0005236C">
          <w:rPr>
            <w:rStyle w:val="Hyperlink"/>
            <w:rFonts w:ascii="Calibri" w:eastAsia="PMingLiU" w:hAnsi="Calibri"/>
            <w:noProof/>
          </w:rPr>
          <w:t xml:space="preserve"> OSE)</w:t>
        </w:r>
        <w:r w:rsidR="00D77D26">
          <w:rPr>
            <w:noProof/>
            <w:webHidden/>
          </w:rPr>
          <w:tab/>
        </w:r>
        <w:r w:rsidR="00D77D26">
          <w:rPr>
            <w:noProof/>
            <w:webHidden/>
          </w:rPr>
          <w:fldChar w:fldCharType="begin"/>
        </w:r>
        <w:r w:rsidR="00D77D26">
          <w:rPr>
            <w:noProof/>
            <w:webHidden/>
          </w:rPr>
          <w:instrText xml:space="preserve"> PAGEREF _Toc411612339 \h </w:instrText>
        </w:r>
        <w:r w:rsidR="00D77D26">
          <w:rPr>
            <w:noProof/>
            <w:webHidden/>
          </w:rPr>
        </w:r>
        <w:r w:rsidR="00D77D26">
          <w:rPr>
            <w:noProof/>
            <w:webHidden/>
          </w:rPr>
          <w:fldChar w:fldCharType="separate"/>
        </w:r>
        <w:r w:rsidR="00393FDD">
          <w:rPr>
            <w:noProof/>
            <w:webHidden/>
          </w:rPr>
          <w:t>28</w:t>
        </w:r>
        <w:r w:rsidR="00D77D26">
          <w:rPr>
            <w:noProof/>
            <w:webHidden/>
          </w:rPr>
          <w:fldChar w:fldCharType="end"/>
        </w:r>
      </w:hyperlink>
    </w:p>
    <w:p w:rsidR="00D77D26" w:rsidRDefault="00587367">
      <w:pPr>
        <w:pStyle w:val="TOC3"/>
        <w:tabs>
          <w:tab w:val="right" w:leader="dot" w:pos="5030"/>
        </w:tabs>
        <w:rPr>
          <w:rFonts w:eastAsiaTheme="minorEastAsia"/>
          <w:smallCaps w:val="0"/>
          <w:noProof/>
          <w:sz w:val="22"/>
          <w:lang w:val="en-US" w:eastAsia="en-US" w:bidi="ar-SA"/>
        </w:rPr>
      </w:pPr>
      <w:hyperlink w:anchor="_Toc411612340" w:history="1">
        <w:r w:rsidR="00D77D26" w:rsidRPr="0005236C">
          <w:rPr>
            <w:rStyle w:val="Hyperlink"/>
            <w:rFonts w:ascii="Calibri Light" w:eastAsia="PMingLiU" w:hAnsi="Calibri Light"/>
            <w:noProof/>
          </w:rPr>
          <w:t>VDI Suite</w:t>
        </w:r>
        <w:r w:rsidR="00D77D26">
          <w:rPr>
            <w:noProof/>
            <w:webHidden/>
          </w:rPr>
          <w:tab/>
        </w:r>
        <w:r w:rsidR="00D77D26">
          <w:rPr>
            <w:noProof/>
            <w:webHidden/>
          </w:rPr>
          <w:fldChar w:fldCharType="begin"/>
        </w:r>
        <w:r w:rsidR="00D77D26">
          <w:rPr>
            <w:noProof/>
            <w:webHidden/>
          </w:rPr>
          <w:instrText xml:space="preserve"> PAGEREF _Toc411612340 \h </w:instrText>
        </w:r>
        <w:r w:rsidR="00D77D26">
          <w:rPr>
            <w:noProof/>
            <w:webHidden/>
          </w:rPr>
        </w:r>
        <w:r w:rsidR="00D77D26">
          <w:rPr>
            <w:noProof/>
            <w:webHidden/>
          </w:rPr>
          <w:fldChar w:fldCharType="separate"/>
        </w:r>
        <w:r w:rsidR="00393FDD">
          <w:rPr>
            <w:noProof/>
            <w:webHidden/>
          </w:rPr>
          <w:t>28</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341" w:history="1">
        <w:r w:rsidR="00D77D26" w:rsidRPr="0005236C">
          <w:rPr>
            <w:rStyle w:val="Hyperlink"/>
            <w:rFonts w:ascii="Calibri" w:eastAsia="PMingLiU" w:hAnsi="Calibri"/>
            <w:noProof/>
          </w:rPr>
          <w:t>VDI Suite</w:t>
        </w:r>
        <w:r w:rsidR="00D77D26">
          <w:rPr>
            <w:noProof/>
            <w:webHidden/>
          </w:rPr>
          <w:tab/>
        </w:r>
        <w:r w:rsidR="00D77D26">
          <w:rPr>
            <w:noProof/>
            <w:webHidden/>
          </w:rPr>
          <w:fldChar w:fldCharType="begin"/>
        </w:r>
        <w:r w:rsidR="00D77D26">
          <w:rPr>
            <w:noProof/>
            <w:webHidden/>
          </w:rPr>
          <w:instrText xml:space="preserve"> PAGEREF _Toc411612341 \h </w:instrText>
        </w:r>
        <w:r w:rsidR="00D77D26">
          <w:rPr>
            <w:noProof/>
            <w:webHidden/>
          </w:rPr>
        </w:r>
        <w:r w:rsidR="00D77D26">
          <w:rPr>
            <w:noProof/>
            <w:webHidden/>
          </w:rPr>
          <w:fldChar w:fldCharType="separate"/>
        </w:r>
        <w:r w:rsidR="00393FDD">
          <w:rPr>
            <w:noProof/>
            <w:webHidden/>
          </w:rPr>
          <w:t>28</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342" w:history="1">
        <w:r w:rsidR="00D77D26" w:rsidRPr="0005236C">
          <w:rPr>
            <w:rStyle w:val="Hyperlink"/>
            <w:rFonts w:ascii="Calibri" w:eastAsia="PMingLiU" w:hAnsi="Calibri" w:hint="eastAsia"/>
            <w:noProof/>
          </w:rPr>
          <w:t>含</w:t>
        </w:r>
        <w:r w:rsidR="00D77D26" w:rsidRPr="0005236C">
          <w:rPr>
            <w:rStyle w:val="Hyperlink"/>
            <w:rFonts w:ascii="Calibri" w:eastAsia="PMingLiU" w:hAnsi="Calibri"/>
            <w:noProof/>
          </w:rPr>
          <w:t xml:space="preserve"> MDOP </w:t>
        </w:r>
        <w:r w:rsidR="00D77D26" w:rsidRPr="0005236C">
          <w:rPr>
            <w:rStyle w:val="Hyperlink"/>
            <w:rFonts w:ascii="Calibri" w:eastAsia="PMingLiU" w:hAnsi="Calibri" w:hint="eastAsia"/>
            <w:noProof/>
          </w:rPr>
          <w:t>之</w:t>
        </w:r>
        <w:r w:rsidR="00D77D26" w:rsidRPr="0005236C">
          <w:rPr>
            <w:rStyle w:val="Hyperlink"/>
            <w:rFonts w:ascii="Calibri" w:eastAsia="PMingLiU" w:hAnsi="Calibri"/>
            <w:noProof/>
          </w:rPr>
          <w:t xml:space="preserve"> VDI Suite</w:t>
        </w:r>
        <w:r w:rsidR="00D77D26">
          <w:rPr>
            <w:noProof/>
            <w:webHidden/>
          </w:rPr>
          <w:tab/>
        </w:r>
        <w:r w:rsidR="00D77D26">
          <w:rPr>
            <w:noProof/>
            <w:webHidden/>
          </w:rPr>
          <w:fldChar w:fldCharType="begin"/>
        </w:r>
        <w:r w:rsidR="00D77D26">
          <w:rPr>
            <w:noProof/>
            <w:webHidden/>
          </w:rPr>
          <w:instrText xml:space="preserve"> PAGEREF _Toc411612342 \h </w:instrText>
        </w:r>
        <w:r w:rsidR="00D77D26">
          <w:rPr>
            <w:noProof/>
            <w:webHidden/>
          </w:rPr>
        </w:r>
        <w:r w:rsidR="00D77D26">
          <w:rPr>
            <w:noProof/>
            <w:webHidden/>
          </w:rPr>
          <w:fldChar w:fldCharType="separate"/>
        </w:r>
        <w:r w:rsidR="00393FDD">
          <w:rPr>
            <w:noProof/>
            <w:webHidden/>
          </w:rPr>
          <w:t>28</w:t>
        </w:r>
        <w:r w:rsidR="00D77D26">
          <w:rPr>
            <w:noProof/>
            <w:webHidden/>
          </w:rPr>
          <w:fldChar w:fldCharType="end"/>
        </w:r>
      </w:hyperlink>
    </w:p>
    <w:p w:rsidR="00D77D26" w:rsidRDefault="00587367">
      <w:pPr>
        <w:pStyle w:val="TOC2"/>
        <w:tabs>
          <w:tab w:val="right" w:leader="dot" w:pos="5030"/>
        </w:tabs>
        <w:rPr>
          <w:rFonts w:eastAsiaTheme="minorEastAsia"/>
          <w:b w:val="0"/>
          <w:smallCaps w:val="0"/>
          <w:noProof/>
          <w:sz w:val="22"/>
          <w:lang w:val="en-US" w:eastAsia="en-US" w:bidi="ar-SA"/>
        </w:rPr>
      </w:pPr>
      <w:hyperlink w:anchor="_Toc411612343" w:history="1">
        <w:r w:rsidR="00D77D26" w:rsidRPr="0005236C">
          <w:rPr>
            <w:rStyle w:val="Hyperlink"/>
            <w:rFonts w:ascii="Calibri Light" w:eastAsia="PMingLiU" w:hAnsi="Calibri Light"/>
            <w:noProof/>
          </w:rPr>
          <w:t>Visual Studio</w:t>
        </w:r>
        <w:r w:rsidR="00D77D26">
          <w:rPr>
            <w:noProof/>
            <w:webHidden/>
          </w:rPr>
          <w:tab/>
        </w:r>
        <w:r w:rsidR="00D77D26">
          <w:rPr>
            <w:noProof/>
            <w:webHidden/>
          </w:rPr>
          <w:fldChar w:fldCharType="begin"/>
        </w:r>
        <w:r w:rsidR="00D77D26">
          <w:rPr>
            <w:noProof/>
            <w:webHidden/>
          </w:rPr>
          <w:instrText xml:space="preserve"> PAGEREF _Toc411612343 \h </w:instrText>
        </w:r>
        <w:r w:rsidR="00D77D26">
          <w:rPr>
            <w:noProof/>
            <w:webHidden/>
          </w:rPr>
        </w:r>
        <w:r w:rsidR="00D77D26">
          <w:rPr>
            <w:noProof/>
            <w:webHidden/>
          </w:rPr>
          <w:fldChar w:fldCharType="separate"/>
        </w:r>
        <w:r w:rsidR="00393FDD">
          <w:rPr>
            <w:noProof/>
            <w:webHidden/>
          </w:rPr>
          <w:t>28</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344" w:history="1">
        <w:r w:rsidR="00D77D26" w:rsidRPr="0005236C">
          <w:rPr>
            <w:rStyle w:val="Hyperlink"/>
            <w:rFonts w:ascii="Calibri Light" w:eastAsia="PMingLiU" w:hAnsi="Calibri Light"/>
            <w:noProof/>
          </w:rPr>
          <w:t>Visual Studio</w:t>
        </w:r>
        <w:r w:rsidR="00D77D26">
          <w:rPr>
            <w:noProof/>
            <w:webHidden/>
          </w:rPr>
          <w:tab/>
        </w:r>
        <w:r w:rsidR="00D77D26">
          <w:rPr>
            <w:noProof/>
            <w:webHidden/>
          </w:rPr>
          <w:fldChar w:fldCharType="begin"/>
        </w:r>
        <w:r w:rsidR="00D77D26">
          <w:rPr>
            <w:noProof/>
            <w:webHidden/>
          </w:rPr>
          <w:instrText xml:space="preserve"> PAGEREF _Toc411612344 \h </w:instrText>
        </w:r>
        <w:r w:rsidR="00D77D26">
          <w:rPr>
            <w:noProof/>
            <w:webHidden/>
          </w:rPr>
        </w:r>
        <w:r w:rsidR="00D77D26">
          <w:rPr>
            <w:noProof/>
            <w:webHidden/>
          </w:rPr>
          <w:fldChar w:fldCharType="separate"/>
        </w:r>
        <w:r w:rsidR="00393FDD">
          <w:rPr>
            <w:noProof/>
            <w:webHidden/>
          </w:rPr>
          <w:t>28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45" w:history="1">
        <w:r w:rsidR="00D77D26" w:rsidRPr="0005236C">
          <w:rPr>
            <w:rStyle w:val="Hyperlink"/>
            <w:rFonts w:ascii="Calibri" w:eastAsia="PMingLiU" w:hAnsi="Calibri"/>
            <w:noProof/>
          </w:rPr>
          <w:t xml:space="preserve">MSDN </w:t>
        </w:r>
        <w:r w:rsidR="00D77D26" w:rsidRPr="0005236C">
          <w:rPr>
            <w:rStyle w:val="Hyperlink"/>
            <w:rFonts w:ascii="Calibri" w:eastAsia="PMingLiU" w:hAnsi="Calibri" w:hint="eastAsia"/>
            <w:noProof/>
          </w:rPr>
          <w:t>作業系統</w:t>
        </w:r>
        <w:r w:rsidR="00D77D26">
          <w:rPr>
            <w:noProof/>
            <w:webHidden/>
          </w:rPr>
          <w:tab/>
        </w:r>
        <w:r w:rsidR="00D77D26">
          <w:rPr>
            <w:noProof/>
            <w:webHidden/>
          </w:rPr>
          <w:fldChar w:fldCharType="begin"/>
        </w:r>
        <w:r w:rsidR="00D77D26">
          <w:rPr>
            <w:noProof/>
            <w:webHidden/>
          </w:rPr>
          <w:instrText xml:space="preserve"> PAGEREF _Toc411612345 \h </w:instrText>
        </w:r>
        <w:r w:rsidR="00D77D26">
          <w:rPr>
            <w:noProof/>
            <w:webHidden/>
          </w:rPr>
        </w:r>
        <w:r w:rsidR="00D77D26">
          <w:rPr>
            <w:noProof/>
            <w:webHidden/>
          </w:rPr>
          <w:fldChar w:fldCharType="separate"/>
        </w:r>
        <w:r w:rsidR="00393FDD">
          <w:rPr>
            <w:noProof/>
            <w:webHidden/>
          </w:rPr>
          <w:t>28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46" w:history="1">
        <w:r w:rsidR="00D77D26" w:rsidRPr="0005236C">
          <w:rPr>
            <w:rStyle w:val="Hyperlink"/>
            <w:rFonts w:ascii="Calibri" w:eastAsia="PMingLiU" w:hAnsi="Calibri"/>
            <w:noProof/>
          </w:rPr>
          <w:t xml:space="preserve">MSDN </w:t>
        </w:r>
        <w:r w:rsidR="00D77D26" w:rsidRPr="0005236C">
          <w:rPr>
            <w:rStyle w:val="Hyperlink"/>
            <w:rFonts w:ascii="Calibri" w:eastAsia="PMingLiU" w:hAnsi="Calibri" w:hint="eastAsia"/>
            <w:noProof/>
          </w:rPr>
          <w:t>平台</w:t>
        </w:r>
        <w:r w:rsidR="00D77D26">
          <w:rPr>
            <w:noProof/>
            <w:webHidden/>
          </w:rPr>
          <w:tab/>
        </w:r>
        <w:r w:rsidR="00D77D26">
          <w:rPr>
            <w:noProof/>
            <w:webHidden/>
          </w:rPr>
          <w:fldChar w:fldCharType="begin"/>
        </w:r>
        <w:r w:rsidR="00D77D26">
          <w:rPr>
            <w:noProof/>
            <w:webHidden/>
          </w:rPr>
          <w:instrText xml:space="preserve"> PAGEREF _Toc411612346 \h </w:instrText>
        </w:r>
        <w:r w:rsidR="00D77D26">
          <w:rPr>
            <w:noProof/>
            <w:webHidden/>
          </w:rPr>
        </w:r>
        <w:r w:rsidR="00D77D26">
          <w:rPr>
            <w:noProof/>
            <w:webHidden/>
          </w:rPr>
          <w:fldChar w:fldCharType="separate"/>
        </w:r>
        <w:r w:rsidR="00393FDD">
          <w:rPr>
            <w:noProof/>
            <w:webHidden/>
          </w:rPr>
          <w:t>28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47" w:history="1">
        <w:r w:rsidR="00D77D26" w:rsidRPr="0005236C">
          <w:rPr>
            <w:rStyle w:val="Hyperlink"/>
            <w:rFonts w:ascii="Calibri" w:eastAsia="PMingLiU" w:hAnsi="Calibri"/>
            <w:noProof/>
          </w:rPr>
          <w:t>Visual Studio Professional 2013</w:t>
        </w:r>
        <w:r w:rsidR="00D77D26">
          <w:rPr>
            <w:noProof/>
            <w:webHidden/>
          </w:rPr>
          <w:tab/>
        </w:r>
        <w:r w:rsidR="00D77D26">
          <w:rPr>
            <w:noProof/>
            <w:webHidden/>
          </w:rPr>
          <w:fldChar w:fldCharType="begin"/>
        </w:r>
        <w:r w:rsidR="00D77D26">
          <w:rPr>
            <w:noProof/>
            <w:webHidden/>
          </w:rPr>
          <w:instrText xml:space="preserve"> PAGEREF _Toc411612347 \h </w:instrText>
        </w:r>
        <w:r w:rsidR="00D77D26">
          <w:rPr>
            <w:noProof/>
            <w:webHidden/>
          </w:rPr>
        </w:r>
        <w:r w:rsidR="00D77D26">
          <w:rPr>
            <w:noProof/>
            <w:webHidden/>
          </w:rPr>
          <w:fldChar w:fldCharType="separate"/>
        </w:r>
        <w:r w:rsidR="00393FDD">
          <w:rPr>
            <w:noProof/>
            <w:webHidden/>
          </w:rPr>
          <w:t>28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48" w:history="1">
        <w:r w:rsidR="00D77D26" w:rsidRPr="0005236C">
          <w:rPr>
            <w:rStyle w:val="Hyperlink"/>
            <w:rFonts w:ascii="Calibri" w:eastAsia="PMingLiU" w:hAnsi="Calibri"/>
            <w:noProof/>
          </w:rPr>
          <w:t>Visual Studio Premium 2013 with MSDN</w:t>
        </w:r>
        <w:r w:rsidR="00D77D26">
          <w:rPr>
            <w:noProof/>
            <w:webHidden/>
          </w:rPr>
          <w:tab/>
        </w:r>
        <w:r w:rsidR="00D77D26">
          <w:rPr>
            <w:noProof/>
            <w:webHidden/>
          </w:rPr>
          <w:fldChar w:fldCharType="begin"/>
        </w:r>
        <w:r w:rsidR="00D77D26">
          <w:rPr>
            <w:noProof/>
            <w:webHidden/>
          </w:rPr>
          <w:instrText xml:space="preserve"> PAGEREF _Toc411612348 \h </w:instrText>
        </w:r>
        <w:r w:rsidR="00D77D26">
          <w:rPr>
            <w:noProof/>
            <w:webHidden/>
          </w:rPr>
        </w:r>
        <w:r w:rsidR="00D77D26">
          <w:rPr>
            <w:noProof/>
            <w:webHidden/>
          </w:rPr>
          <w:fldChar w:fldCharType="separate"/>
        </w:r>
        <w:r w:rsidR="00393FDD">
          <w:rPr>
            <w:noProof/>
            <w:webHidden/>
          </w:rPr>
          <w:t>28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49" w:history="1">
        <w:r w:rsidR="00D77D26" w:rsidRPr="0005236C">
          <w:rPr>
            <w:rStyle w:val="Hyperlink"/>
            <w:rFonts w:ascii="Calibri" w:eastAsia="PMingLiU" w:hAnsi="Calibri"/>
            <w:noProof/>
          </w:rPr>
          <w:t>Visual Studio Professional 2013 with MSDN</w:t>
        </w:r>
        <w:r w:rsidR="00D77D26">
          <w:rPr>
            <w:noProof/>
            <w:webHidden/>
          </w:rPr>
          <w:tab/>
        </w:r>
        <w:r w:rsidR="00D77D26">
          <w:rPr>
            <w:noProof/>
            <w:webHidden/>
          </w:rPr>
          <w:fldChar w:fldCharType="begin"/>
        </w:r>
        <w:r w:rsidR="00D77D26">
          <w:rPr>
            <w:noProof/>
            <w:webHidden/>
          </w:rPr>
          <w:instrText xml:space="preserve"> PAGEREF _Toc411612349 \h </w:instrText>
        </w:r>
        <w:r w:rsidR="00D77D26">
          <w:rPr>
            <w:noProof/>
            <w:webHidden/>
          </w:rPr>
        </w:r>
        <w:r w:rsidR="00D77D26">
          <w:rPr>
            <w:noProof/>
            <w:webHidden/>
          </w:rPr>
          <w:fldChar w:fldCharType="separate"/>
        </w:r>
        <w:r w:rsidR="00393FDD">
          <w:rPr>
            <w:noProof/>
            <w:webHidden/>
          </w:rPr>
          <w:t>28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50" w:history="1">
        <w:r w:rsidR="00D77D26" w:rsidRPr="0005236C">
          <w:rPr>
            <w:rStyle w:val="Hyperlink"/>
            <w:rFonts w:ascii="Calibri" w:eastAsia="PMingLiU" w:hAnsi="Calibri"/>
            <w:noProof/>
          </w:rPr>
          <w:t>Visual Studio Test Professional 2013 with MSDN</w:t>
        </w:r>
        <w:r w:rsidR="00D77D26">
          <w:rPr>
            <w:noProof/>
            <w:webHidden/>
          </w:rPr>
          <w:tab/>
        </w:r>
        <w:r w:rsidR="00D77D26">
          <w:rPr>
            <w:noProof/>
            <w:webHidden/>
          </w:rPr>
          <w:fldChar w:fldCharType="begin"/>
        </w:r>
        <w:r w:rsidR="00D77D26">
          <w:rPr>
            <w:noProof/>
            <w:webHidden/>
          </w:rPr>
          <w:instrText xml:space="preserve"> PAGEREF _Toc411612350 \h </w:instrText>
        </w:r>
        <w:r w:rsidR="00D77D26">
          <w:rPr>
            <w:noProof/>
            <w:webHidden/>
          </w:rPr>
        </w:r>
        <w:r w:rsidR="00D77D26">
          <w:rPr>
            <w:noProof/>
            <w:webHidden/>
          </w:rPr>
          <w:fldChar w:fldCharType="separate"/>
        </w:r>
        <w:r w:rsidR="00393FDD">
          <w:rPr>
            <w:noProof/>
            <w:webHidden/>
          </w:rPr>
          <w:t>28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51" w:history="1">
        <w:r w:rsidR="00D77D26" w:rsidRPr="0005236C">
          <w:rPr>
            <w:rStyle w:val="Hyperlink"/>
            <w:rFonts w:ascii="Calibri" w:eastAsia="PMingLiU" w:hAnsi="Calibri"/>
            <w:noProof/>
          </w:rPr>
          <w:t>Visual Studio Ultimate 2013 with MSDN</w:t>
        </w:r>
        <w:r w:rsidR="00D77D26">
          <w:rPr>
            <w:noProof/>
            <w:webHidden/>
          </w:rPr>
          <w:tab/>
        </w:r>
        <w:r w:rsidR="00D77D26">
          <w:rPr>
            <w:noProof/>
            <w:webHidden/>
          </w:rPr>
          <w:fldChar w:fldCharType="begin"/>
        </w:r>
        <w:r w:rsidR="00D77D26">
          <w:rPr>
            <w:noProof/>
            <w:webHidden/>
          </w:rPr>
          <w:instrText xml:space="preserve"> PAGEREF _Toc411612351 \h </w:instrText>
        </w:r>
        <w:r w:rsidR="00D77D26">
          <w:rPr>
            <w:noProof/>
            <w:webHidden/>
          </w:rPr>
        </w:r>
        <w:r w:rsidR="00D77D26">
          <w:rPr>
            <w:noProof/>
            <w:webHidden/>
          </w:rPr>
          <w:fldChar w:fldCharType="separate"/>
        </w:r>
        <w:r w:rsidR="00393FDD">
          <w:rPr>
            <w:noProof/>
            <w:webHidden/>
          </w:rPr>
          <w:t>28</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352" w:history="1">
        <w:r w:rsidR="00D77D26" w:rsidRPr="0005236C">
          <w:rPr>
            <w:rStyle w:val="Hyperlink"/>
            <w:rFonts w:ascii="Calibri Light" w:eastAsia="PMingLiU" w:hAnsi="Calibri Light"/>
            <w:noProof/>
          </w:rPr>
          <w:t>Visual Studio Team Foundation Server</w:t>
        </w:r>
        <w:r w:rsidR="00D77D26">
          <w:rPr>
            <w:noProof/>
            <w:webHidden/>
          </w:rPr>
          <w:tab/>
        </w:r>
        <w:r w:rsidR="00D77D26">
          <w:rPr>
            <w:noProof/>
            <w:webHidden/>
          </w:rPr>
          <w:fldChar w:fldCharType="begin"/>
        </w:r>
        <w:r w:rsidR="00D77D26">
          <w:rPr>
            <w:noProof/>
            <w:webHidden/>
          </w:rPr>
          <w:instrText xml:space="preserve"> PAGEREF _Toc411612352 \h </w:instrText>
        </w:r>
        <w:r w:rsidR="00D77D26">
          <w:rPr>
            <w:noProof/>
            <w:webHidden/>
          </w:rPr>
        </w:r>
        <w:r w:rsidR="00D77D26">
          <w:rPr>
            <w:noProof/>
            <w:webHidden/>
          </w:rPr>
          <w:fldChar w:fldCharType="separate"/>
        </w:r>
        <w:r w:rsidR="00393FDD">
          <w:rPr>
            <w:noProof/>
            <w:webHidden/>
          </w:rPr>
          <w:t>29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53" w:history="1">
        <w:r w:rsidR="00D77D26" w:rsidRPr="0005236C">
          <w:rPr>
            <w:rStyle w:val="Hyperlink"/>
            <w:rFonts w:ascii="Calibri" w:eastAsia="PMingLiU" w:hAnsi="Calibri"/>
            <w:noProof/>
          </w:rPr>
          <w:t xml:space="preserve">Visual Studio Team Foundation Server 2013 with </w:t>
        </w:r>
        <w:r w:rsidR="00F43F3C">
          <w:rPr>
            <w:rStyle w:val="Hyperlink"/>
            <w:rFonts w:ascii="Calibri" w:eastAsia="PMingLiU" w:hAnsi="Calibri"/>
            <w:noProof/>
            <w:lang w:val="en-US"/>
          </w:rPr>
          <w:br/>
        </w:r>
        <w:r w:rsidR="00D77D26" w:rsidRPr="0005236C">
          <w:rPr>
            <w:rStyle w:val="Hyperlink"/>
            <w:rFonts w:ascii="Calibri" w:eastAsia="PMingLiU" w:hAnsi="Calibri"/>
            <w:noProof/>
          </w:rPr>
          <w:t>SQL Server 2010 Technology</w:t>
        </w:r>
        <w:r w:rsidR="00D77D26">
          <w:rPr>
            <w:noProof/>
            <w:webHidden/>
          </w:rPr>
          <w:tab/>
        </w:r>
        <w:r w:rsidR="00D77D26">
          <w:rPr>
            <w:noProof/>
            <w:webHidden/>
          </w:rPr>
          <w:fldChar w:fldCharType="begin"/>
        </w:r>
        <w:r w:rsidR="00D77D26">
          <w:rPr>
            <w:noProof/>
            <w:webHidden/>
          </w:rPr>
          <w:instrText xml:space="preserve"> PAGEREF _Toc411612353 \h </w:instrText>
        </w:r>
        <w:r w:rsidR="00D77D26">
          <w:rPr>
            <w:noProof/>
            <w:webHidden/>
          </w:rPr>
        </w:r>
        <w:r w:rsidR="00D77D26">
          <w:rPr>
            <w:noProof/>
            <w:webHidden/>
          </w:rPr>
          <w:fldChar w:fldCharType="separate"/>
        </w:r>
        <w:r w:rsidR="00393FDD">
          <w:rPr>
            <w:noProof/>
            <w:webHidden/>
          </w:rPr>
          <w:t>29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54" w:history="1">
        <w:r w:rsidR="00D77D26" w:rsidRPr="0005236C">
          <w:rPr>
            <w:rStyle w:val="Hyperlink"/>
            <w:rFonts w:ascii="Calibri" w:eastAsia="PMingLiU" w:hAnsi="Calibri"/>
            <w:noProof/>
          </w:rPr>
          <w:t xml:space="preserve">Visual Studio Team Foundation </w:t>
        </w:r>
        <w:r w:rsidR="00F43F3C">
          <w:rPr>
            <w:rStyle w:val="Hyperlink"/>
            <w:rFonts w:ascii="Calibri" w:eastAsia="PMingLiU" w:hAnsi="Calibri"/>
            <w:noProof/>
            <w:lang w:val="en-US"/>
          </w:rPr>
          <w:br/>
        </w:r>
        <w:r w:rsidR="00D77D26" w:rsidRPr="0005236C">
          <w:rPr>
            <w:rStyle w:val="Hyperlink"/>
            <w:rFonts w:ascii="Calibri" w:eastAsia="PMingLiU" w:hAnsi="Calibri"/>
            <w:noProof/>
          </w:rPr>
          <w:t>Server 2013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_Toc411612354 \h </w:instrText>
        </w:r>
        <w:r w:rsidR="00D77D26">
          <w:rPr>
            <w:noProof/>
            <w:webHidden/>
          </w:rPr>
        </w:r>
        <w:r w:rsidR="00D77D26">
          <w:rPr>
            <w:noProof/>
            <w:webHidden/>
          </w:rPr>
          <w:fldChar w:fldCharType="separate"/>
        </w:r>
        <w:r w:rsidR="00393FDD">
          <w:rPr>
            <w:noProof/>
            <w:webHidden/>
          </w:rPr>
          <w:t>29</w:t>
        </w:r>
        <w:r w:rsidR="00D77D26">
          <w:rPr>
            <w:noProof/>
            <w:webHidden/>
          </w:rPr>
          <w:fldChar w:fldCharType="end"/>
        </w:r>
      </w:hyperlink>
    </w:p>
    <w:p w:rsidR="00D77D26" w:rsidRDefault="00587367">
      <w:pPr>
        <w:pStyle w:val="TOC2"/>
        <w:tabs>
          <w:tab w:val="right" w:leader="dot" w:pos="5030"/>
        </w:tabs>
        <w:rPr>
          <w:rFonts w:eastAsiaTheme="minorEastAsia"/>
          <w:b w:val="0"/>
          <w:smallCaps w:val="0"/>
          <w:noProof/>
          <w:sz w:val="22"/>
          <w:lang w:val="en-US" w:eastAsia="en-US" w:bidi="ar-SA"/>
        </w:rPr>
      </w:pPr>
      <w:hyperlink w:anchor="_Toc411612355" w:history="1">
        <w:r w:rsidR="00D77D26" w:rsidRPr="0005236C">
          <w:rPr>
            <w:rStyle w:val="Hyperlink"/>
            <w:rFonts w:ascii="Calibri Light" w:eastAsia="PMingLiU" w:hAnsi="Calibri Light"/>
            <w:noProof/>
          </w:rPr>
          <w:t>Windows</w:t>
        </w:r>
        <w:r w:rsidR="00D77D26">
          <w:rPr>
            <w:noProof/>
            <w:webHidden/>
          </w:rPr>
          <w:tab/>
        </w:r>
        <w:r w:rsidR="00D77D26">
          <w:rPr>
            <w:noProof/>
            <w:webHidden/>
          </w:rPr>
          <w:fldChar w:fldCharType="begin"/>
        </w:r>
        <w:r w:rsidR="00D77D26">
          <w:rPr>
            <w:noProof/>
            <w:webHidden/>
          </w:rPr>
          <w:instrText xml:space="preserve"> PAGEREF _Toc411612355 \h </w:instrText>
        </w:r>
        <w:r w:rsidR="00D77D26">
          <w:rPr>
            <w:noProof/>
            <w:webHidden/>
          </w:rPr>
        </w:r>
        <w:r w:rsidR="00D77D26">
          <w:rPr>
            <w:noProof/>
            <w:webHidden/>
          </w:rPr>
          <w:fldChar w:fldCharType="separate"/>
        </w:r>
        <w:r w:rsidR="00393FDD">
          <w:rPr>
            <w:noProof/>
            <w:webHidden/>
          </w:rPr>
          <w:t>29</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356" w:history="1">
        <w:r w:rsidR="00D77D26" w:rsidRPr="0005236C">
          <w:rPr>
            <w:rStyle w:val="Hyperlink"/>
            <w:rFonts w:ascii="Calibri Light" w:eastAsia="PMingLiU" w:hAnsi="Calibri Light"/>
            <w:noProof/>
          </w:rPr>
          <w:t xml:space="preserve">Windows </w:t>
        </w:r>
        <w:r w:rsidR="00D77D26" w:rsidRPr="0005236C">
          <w:rPr>
            <w:rStyle w:val="Hyperlink"/>
            <w:rFonts w:ascii="Calibri" w:eastAsia="PMingLiU" w:hAnsi="Calibri" w:hint="eastAsia"/>
            <w:noProof/>
          </w:rPr>
          <w:t>桌面作業系統</w:t>
        </w:r>
        <w:r w:rsidR="00D77D26">
          <w:rPr>
            <w:noProof/>
            <w:webHidden/>
          </w:rPr>
          <w:tab/>
        </w:r>
        <w:r w:rsidR="00D77D26">
          <w:rPr>
            <w:noProof/>
            <w:webHidden/>
          </w:rPr>
          <w:fldChar w:fldCharType="begin"/>
        </w:r>
        <w:r w:rsidR="00D77D26">
          <w:rPr>
            <w:noProof/>
            <w:webHidden/>
          </w:rPr>
          <w:instrText xml:space="preserve"> PAGEREF _Toc411612356 \h </w:instrText>
        </w:r>
        <w:r w:rsidR="00D77D26">
          <w:rPr>
            <w:noProof/>
            <w:webHidden/>
          </w:rPr>
        </w:r>
        <w:r w:rsidR="00D77D26">
          <w:rPr>
            <w:noProof/>
            <w:webHidden/>
          </w:rPr>
          <w:fldChar w:fldCharType="separate"/>
        </w:r>
        <w:r w:rsidR="00393FDD">
          <w:rPr>
            <w:noProof/>
            <w:webHidden/>
          </w:rPr>
          <w:t>29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57" w:history="1">
        <w:r w:rsidR="00D77D26" w:rsidRPr="0005236C">
          <w:rPr>
            <w:rStyle w:val="Hyperlink"/>
            <w:rFonts w:ascii="Calibri" w:eastAsia="PMingLiU" w:hAnsi="Calibri" w:hint="eastAsia"/>
            <w:noProof/>
          </w:rPr>
          <w:t>適用於</w:t>
        </w:r>
        <w:r w:rsidR="00D77D26" w:rsidRPr="0005236C">
          <w:rPr>
            <w:rStyle w:val="Hyperlink"/>
            <w:rFonts w:ascii="Calibri" w:eastAsia="PMingLiU" w:hAnsi="Calibri"/>
            <w:noProof/>
          </w:rPr>
          <w:t xml:space="preserve"> Partners in Learning </w:t>
        </w:r>
        <w:r w:rsidR="00D77D26" w:rsidRPr="0005236C">
          <w:rPr>
            <w:rStyle w:val="Hyperlink"/>
            <w:rFonts w:ascii="Calibri" w:eastAsia="PMingLiU" w:hAnsi="Calibri" w:hint="eastAsia"/>
            <w:noProof/>
          </w:rPr>
          <w:t>之</w:t>
        </w:r>
        <w:r w:rsidR="00D77D26" w:rsidRPr="0005236C">
          <w:rPr>
            <w:rStyle w:val="Hyperlink"/>
            <w:rFonts w:ascii="Calibri" w:eastAsia="PMingLiU" w:hAnsi="Calibri"/>
            <w:noProof/>
          </w:rPr>
          <w:t xml:space="preserve"> Windows Enterprise </w:t>
        </w:r>
        <w:r w:rsidR="00F43F3C">
          <w:rPr>
            <w:rStyle w:val="Hyperlink"/>
            <w:rFonts w:ascii="Calibri" w:eastAsia="PMingLiU" w:hAnsi="Calibri"/>
            <w:noProof/>
            <w:lang w:val="en-US"/>
          </w:rPr>
          <w:br/>
        </w:r>
        <w:r w:rsidR="00D77D26" w:rsidRPr="0005236C">
          <w:rPr>
            <w:rStyle w:val="Hyperlink"/>
            <w:rFonts w:ascii="Calibri" w:eastAsia="PMingLiU" w:hAnsi="Calibri" w:hint="eastAsia"/>
            <w:noProof/>
          </w:rPr>
          <w:t>升級及</w:t>
        </w:r>
        <w:r w:rsidR="00D77D26" w:rsidRPr="0005236C">
          <w:rPr>
            <w:rStyle w:val="Hyperlink"/>
            <w:rFonts w:ascii="Calibri" w:eastAsia="PMingLiU" w:hAnsi="Calibri"/>
            <w:noProof/>
          </w:rPr>
          <w:t xml:space="preserve"> SA (</w:t>
        </w:r>
        <w:r w:rsidR="00D77D26" w:rsidRPr="0005236C">
          <w:rPr>
            <w:rStyle w:val="Hyperlink"/>
            <w:rFonts w:ascii="Calibri" w:eastAsia="PMingLiU" w:hAnsi="Calibri" w:hint="eastAsia"/>
            <w:noProof/>
          </w:rPr>
          <w:t>每一裝置</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_Toc411612357 \h </w:instrText>
        </w:r>
        <w:r w:rsidR="00D77D26">
          <w:rPr>
            <w:noProof/>
            <w:webHidden/>
          </w:rPr>
        </w:r>
        <w:r w:rsidR="00D77D26">
          <w:rPr>
            <w:noProof/>
            <w:webHidden/>
          </w:rPr>
          <w:fldChar w:fldCharType="separate"/>
        </w:r>
        <w:r w:rsidR="00393FDD">
          <w:rPr>
            <w:noProof/>
            <w:webHidden/>
          </w:rPr>
          <w:t>29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58" w:history="1">
        <w:r w:rsidR="00D77D26" w:rsidRPr="0005236C">
          <w:rPr>
            <w:rStyle w:val="Hyperlink"/>
            <w:rFonts w:ascii="Calibri" w:eastAsia="PMingLiU" w:hAnsi="Calibri"/>
            <w:noProof/>
          </w:rPr>
          <w:t xml:space="preserve">Windows 8.1 </w:t>
        </w:r>
        <w:r w:rsidR="00D77D26" w:rsidRPr="0005236C">
          <w:rPr>
            <w:rStyle w:val="Hyperlink"/>
            <w:rFonts w:ascii="Calibri" w:eastAsia="PMingLiU" w:hAnsi="Calibri" w:hint="eastAsia"/>
            <w:noProof/>
          </w:rPr>
          <w:t>企業版</w:t>
        </w:r>
        <w:r w:rsidR="00D77D26" w:rsidRPr="0005236C">
          <w:rPr>
            <w:rStyle w:val="Hyperlink"/>
            <w:rFonts w:ascii="Calibri" w:eastAsia="PMingLiU" w:hAnsi="Calibri"/>
            <w:noProof/>
          </w:rPr>
          <w:t xml:space="preserve"> Sideloading</w:t>
        </w:r>
        <w:r w:rsidR="00D77D26">
          <w:rPr>
            <w:noProof/>
            <w:webHidden/>
          </w:rPr>
          <w:tab/>
        </w:r>
        <w:r w:rsidR="00D77D26">
          <w:rPr>
            <w:noProof/>
            <w:webHidden/>
          </w:rPr>
          <w:fldChar w:fldCharType="begin"/>
        </w:r>
        <w:r w:rsidR="00D77D26">
          <w:rPr>
            <w:noProof/>
            <w:webHidden/>
          </w:rPr>
          <w:instrText xml:space="preserve"> PAGEREF _Toc411612358 \h </w:instrText>
        </w:r>
        <w:r w:rsidR="00D77D26">
          <w:rPr>
            <w:noProof/>
            <w:webHidden/>
          </w:rPr>
        </w:r>
        <w:r w:rsidR="00D77D26">
          <w:rPr>
            <w:noProof/>
            <w:webHidden/>
          </w:rPr>
          <w:fldChar w:fldCharType="separate"/>
        </w:r>
        <w:r w:rsidR="00393FDD">
          <w:rPr>
            <w:noProof/>
            <w:webHidden/>
          </w:rPr>
          <w:t>29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59" w:history="1">
        <w:r w:rsidR="00D77D26" w:rsidRPr="0005236C">
          <w:rPr>
            <w:rStyle w:val="Hyperlink"/>
            <w:rFonts w:ascii="Calibri" w:eastAsia="PMingLiU" w:hAnsi="Calibri"/>
            <w:noProof/>
          </w:rPr>
          <w:t xml:space="preserve">Windows 8.1 </w:t>
        </w:r>
        <w:r w:rsidR="00D77D26" w:rsidRPr="0005236C">
          <w:rPr>
            <w:rStyle w:val="Hyperlink"/>
            <w:rFonts w:ascii="Calibri" w:eastAsia="PMingLiU" w:hAnsi="Calibri" w:hint="eastAsia"/>
            <w:noProof/>
          </w:rPr>
          <w:t>企業版升級</w:t>
        </w:r>
        <w:r w:rsidR="00D77D26">
          <w:rPr>
            <w:noProof/>
            <w:webHidden/>
          </w:rPr>
          <w:tab/>
        </w:r>
        <w:r w:rsidR="00D77D26">
          <w:rPr>
            <w:noProof/>
            <w:webHidden/>
          </w:rPr>
          <w:fldChar w:fldCharType="begin"/>
        </w:r>
        <w:r w:rsidR="00D77D26">
          <w:rPr>
            <w:noProof/>
            <w:webHidden/>
          </w:rPr>
          <w:instrText xml:space="preserve"> PAGEREF _Toc411612359 \h </w:instrText>
        </w:r>
        <w:r w:rsidR="00D77D26">
          <w:rPr>
            <w:noProof/>
            <w:webHidden/>
          </w:rPr>
        </w:r>
        <w:r w:rsidR="00D77D26">
          <w:rPr>
            <w:noProof/>
            <w:webHidden/>
          </w:rPr>
          <w:fldChar w:fldCharType="separate"/>
        </w:r>
        <w:r w:rsidR="00393FDD">
          <w:rPr>
            <w:noProof/>
            <w:webHidden/>
          </w:rPr>
          <w:t>29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60" w:history="1">
        <w:r w:rsidR="00D77D26" w:rsidRPr="0005236C">
          <w:rPr>
            <w:rStyle w:val="Hyperlink"/>
            <w:rFonts w:ascii="Calibri" w:eastAsia="PMingLiU" w:hAnsi="Calibri"/>
            <w:noProof/>
          </w:rPr>
          <w:t xml:space="preserve">Windows 8.1 </w:t>
        </w:r>
        <w:r w:rsidR="00D77D26" w:rsidRPr="0005236C">
          <w:rPr>
            <w:rStyle w:val="Hyperlink"/>
            <w:rFonts w:ascii="Calibri" w:eastAsia="PMingLiU" w:hAnsi="Calibri" w:hint="eastAsia"/>
            <w:noProof/>
          </w:rPr>
          <w:t>企業版升級及</w:t>
        </w:r>
        <w:r w:rsidR="00D77D26" w:rsidRPr="0005236C">
          <w:rPr>
            <w:rStyle w:val="Hyperlink"/>
            <w:rFonts w:ascii="Calibri" w:eastAsia="PMingLiU" w:hAnsi="Calibri"/>
            <w:noProof/>
          </w:rPr>
          <w:t xml:space="preserve"> SA (</w:t>
        </w:r>
        <w:r w:rsidR="00D77D26" w:rsidRPr="0005236C">
          <w:rPr>
            <w:rStyle w:val="Hyperlink"/>
            <w:rFonts w:ascii="Calibri" w:eastAsia="PMingLiU" w:hAnsi="Calibri" w:hint="eastAsia"/>
            <w:noProof/>
          </w:rPr>
          <w:t>每一裝置</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_Toc411612360 \h </w:instrText>
        </w:r>
        <w:r w:rsidR="00D77D26">
          <w:rPr>
            <w:noProof/>
            <w:webHidden/>
          </w:rPr>
        </w:r>
        <w:r w:rsidR="00D77D26">
          <w:rPr>
            <w:noProof/>
            <w:webHidden/>
          </w:rPr>
          <w:fldChar w:fldCharType="separate"/>
        </w:r>
        <w:r w:rsidR="00393FDD">
          <w:rPr>
            <w:noProof/>
            <w:webHidden/>
          </w:rPr>
          <w:t>29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61" w:history="1">
        <w:r w:rsidR="00D77D26" w:rsidRPr="0005236C">
          <w:rPr>
            <w:rStyle w:val="Hyperlink"/>
            <w:rFonts w:ascii="Calibri" w:eastAsia="PMingLiU" w:hAnsi="Calibri"/>
            <w:noProof/>
          </w:rPr>
          <w:t xml:space="preserve">Windows 8.1 </w:t>
        </w:r>
        <w:r w:rsidR="00D77D26" w:rsidRPr="0005236C">
          <w:rPr>
            <w:rStyle w:val="Hyperlink"/>
            <w:rFonts w:ascii="Calibri" w:eastAsia="PMingLiU" w:hAnsi="Calibri" w:hint="eastAsia"/>
            <w:noProof/>
          </w:rPr>
          <w:t>企業版升級及</w:t>
        </w:r>
        <w:r w:rsidR="00D77D26" w:rsidRPr="0005236C">
          <w:rPr>
            <w:rStyle w:val="Hyperlink"/>
            <w:rFonts w:ascii="Calibri" w:eastAsia="PMingLiU" w:hAnsi="Calibri"/>
            <w:noProof/>
          </w:rPr>
          <w:t xml:space="preserve"> SA  (</w:t>
        </w:r>
        <w:r w:rsidR="00D77D26" w:rsidRPr="0005236C">
          <w:rPr>
            <w:rStyle w:val="Hyperlink"/>
            <w:rFonts w:ascii="Calibri" w:eastAsia="PMingLiU" w:hAnsi="Calibri" w:hint="eastAsia"/>
            <w:noProof/>
          </w:rPr>
          <w:t>每一使用者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_Toc411612361 \h </w:instrText>
        </w:r>
        <w:r w:rsidR="00D77D26">
          <w:rPr>
            <w:noProof/>
            <w:webHidden/>
          </w:rPr>
        </w:r>
        <w:r w:rsidR="00D77D26">
          <w:rPr>
            <w:noProof/>
            <w:webHidden/>
          </w:rPr>
          <w:fldChar w:fldCharType="separate"/>
        </w:r>
        <w:r w:rsidR="00393FDD">
          <w:rPr>
            <w:noProof/>
            <w:webHidden/>
          </w:rPr>
          <w:t>29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62" w:history="1">
        <w:r w:rsidR="00D77D26" w:rsidRPr="0005236C">
          <w:rPr>
            <w:rStyle w:val="Hyperlink"/>
            <w:rFonts w:ascii="Calibri" w:eastAsia="PMingLiU" w:hAnsi="Calibri"/>
            <w:noProof/>
          </w:rPr>
          <w:t xml:space="preserve">Windows 8.1 </w:t>
        </w:r>
        <w:r w:rsidR="00D77D26" w:rsidRPr="0005236C">
          <w:rPr>
            <w:rStyle w:val="Hyperlink"/>
            <w:rFonts w:ascii="Calibri" w:eastAsia="PMingLiU" w:hAnsi="Calibri" w:hint="eastAsia"/>
            <w:noProof/>
          </w:rPr>
          <w:t>企業版升級及</w:t>
        </w:r>
        <w:r w:rsidR="00D77D26" w:rsidRPr="0005236C">
          <w:rPr>
            <w:rStyle w:val="Hyperlink"/>
            <w:rFonts w:ascii="Calibri" w:eastAsia="PMingLiU" w:hAnsi="Calibri"/>
            <w:noProof/>
          </w:rPr>
          <w:t xml:space="preserve"> SA  (</w:t>
        </w:r>
        <w:r w:rsidR="00D77D26" w:rsidRPr="0005236C">
          <w:rPr>
            <w:rStyle w:val="Hyperlink"/>
            <w:rFonts w:ascii="Calibri" w:eastAsia="PMingLiU" w:hAnsi="Calibri" w:hint="eastAsia"/>
            <w:noProof/>
          </w:rPr>
          <w:t>每一使用者</w:t>
        </w:r>
        <w:r w:rsidR="00D77D26" w:rsidRPr="0005236C">
          <w:rPr>
            <w:rStyle w:val="Hyperlink"/>
            <w:rFonts w:ascii="Calibri" w:eastAsia="PMingLiU" w:hAnsi="Calibri"/>
            <w:noProof/>
          </w:rPr>
          <w:t>) (from SA)</w:t>
        </w:r>
        <w:r w:rsidR="00D77D26">
          <w:rPr>
            <w:noProof/>
            <w:webHidden/>
          </w:rPr>
          <w:tab/>
        </w:r>
        <w:r w:rsidR="00D77D26">
          <w:rPr>
            <w:noProof/>
            <w:webHidden/>
          </w:rPr>
          <w:fldChar w:fldCharType="begin"/>
        </w:r>
        <w:r w:rsidR="00D77D26">
          <w:rPr>
            <w:noProof/>
            <w:webHidden/>
          </w:rPr>
          <w:instrText xml:space="preserve"> PAGEREF _Toc411612362 \h </w:instrText>
        </w:r>
        <w:r w:rsidR="00D77D26">
          <w:rPr>
            <w:noProof/>
            <w:webHidden/>
          </w:rPr>
        </w:r>
        <w:r w:rsidR="00D77D26">
          <w:rPr>
            <w:noProof/>
            <w:webHidden/>
          </w:rPr>
          <w:fldChar w:fldCharType="separate"/>
        </w:r>
        <w:r w:rsidR="00393FDD">
          <w:rPr>
            <w:noProof/>
            <w:webHidden/>
          </w:rPr>
          <w:t>29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63" w:history="1">
        <w:r w:rsidR="00D77D26" w:rsidRPr="0005236C">
          <w:rPr>
            <w:rStyle w:val="Hyperlink"/>
            <w:rFonts w:ascii="Calibri" w:eastAsia="PMingLiU" w:hAnsi="Calibri"/>
            <w:noProof/>
          </w:rPr>
          <w:t>Windows SA  (</w:t>
        </w:r>
        <w:r w:rsidR="00D77D26" w:rsidRPr="0005236C">
          <w:rPr>
            <w:rStyle w:val="Hyperlink"/>
            <w:rFonts w:ascii="Calibri" w:eastAsia="PMingLiU" w:hAnsi="Calibri" w:hint="eastAsia"/>
            <w:noProof/>
          </w:rPr>
          <w:t>每一使用者</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附加元件</w:t>
        </w:r>
        <w:r w:rsidR="00D77D26">
          <w:rPr>
            <w:noProof/>
            <w:webHidden/>
          </w:rPr>
          <w:tab/>
        </w:r>
        <w:r w:rsidR="00D77D26">
          <w:rPr>
            <w:noProof/>
            <w:webHidden/>
          </w:rPr>
          <w:fldChar w:fldCharType="begin"/>
        </w:r>
        <w:r w:rsidR="00D77D26">
          <w:rPr>
            <w:noProof/>
            <w:webHidden/>
          </w:rPr>
          <w:instrText xml:space="preserve"> PAGEREF _Toc411612363 \h </w:instrText>
        </w:r>
        <w:r w:rsidR="00D77D26">
          <w:rPr>
            <w:noProof/>
            <w:webHidden/>
          </w:rPr>
        </w:r>
        <w:r w:rsidR="00D77D26">
          <w:rPr>
            <w:noProof/>
            <w:webHidden/>
          </w:rPr>
          <w:fldChar w:fldCharType="separate"/>
        </w:r>
        <w:r w:rsidR="00393FDD">
          <w:rPr>
            <w:noProof/>
            <w:webHidden/>
          </w:rPr>
          <w:t>29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64" w:history="1">
        <w:r w:rsidR="00D77D26" w:rsidRPr="0005236C">
          <w:rPr>
            <w:rStyle w:val="Hyperlink"/>
            <w:rFonts w:ascii="Calibri" w:eastAsia="PMingLiU" w:hAnsi="Calibri"/>
            <w:noProof/>
          </w:rPr>
          <w:t xml:space="preserve">Windows 8.1 </w:t>
        </w:r>
        <w:r w:rsidR="00D77D26" w:rsidRPr="0005236C">
          <w:rPr>
            <w:rStyle w:val="Hyperlink"/>
            <w:rFonts w:ascii="Calibri" w:eastAsia="PMingLiU" w:hAnsi="Calibri" w:hint="eastAsia"/>
            <w:noProof/>
          </w:rPr>
          <w:t>企業版升級及</w:t>
        </w:r>
        <w:r w:rsidR="00D77D26" w:rsidRPr="0005236C">
          <w:rPr>
            <w:rStyle w:val="Hyperlink"/>
            <w:rFonts w:ascii="Calibri" w:eastAsia="PMingLiU" w:hAnsi="Calibri"/>
            <w:noProof/>
          </w:rPr>
          <w:t xml:space="preserve"> SA (</w:t>
        </w:r>
        <w:r w:rsidR="00D77D26" w:rsidRPr="0005236C">
          <w:rPr>
            <w:rStyle w:val="Hyperlink"/>
            <w:rFonts w:ascii="Calibri" w:eastAsia="PMingLiU" w:hAnsi="Calibri" w:hint="eastAsia"/>
            <w:noProof/>
          </w:rPr>
          <w:t>含</w:t>
        </w:r>
        <w:r w:rsidR="00D77D26" w:rsidRPr="0005236C">
          <w:rPr>
            <w:rStyle w:val="Hyperlink"/>
            <w:rFonts w:ascii="Calibri" w:eastAsia="PMingLiU" w:hAnsi="Calibri"/>
            <w:noProof/>
          </w:rPr>
          <w:t xml:space="preserve"> MDOP) (</w:t>
        </w:r>
        <w:r w:rsidR="00D77D26" w:rsidRPr="0005236C">
          <w:rPr>
            <w:rStyle w:val="Hyperlink"/>
            <w:rFonts w:ascii="Calibri" w:eastAsia="PMingLiU" w:hAnsi="Calibri" w:hint="eastAsia"/>
            <w:noProof/>
          </w:rPr>
          <w:t>每一裝置</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_Toc411612364 \h </w:instrText>
        </w:r>
        <w:r w:rsidR="00D77D26">
          <w:rPr>
            <w:noProof/>
            <w:webHidden/>
          </w:rPr>
        </w:r>
        <w:r w:rsidR="00D77D26">
          <w:rPr>
            <w:noProof/>
            <w:webHidden/>
          </w:rPr>
          <w:fldChar w:fldCharType="separate"/>
        </w:r>
        <w:r w:rsidR="00393FDD">
          <w:rPr>
            <w:noProof/>
            <w:webHidden/>
          </w:rPr>
          <w:t>29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65" w:history="1">
        <w:r w:rsidR="00D77D26" w:rsidRPr="0005236C">
          <w:rPr>
            <w:rStyle w:val="Hyperlink"/>
            <w:rFonts w:ascii="Calibri" w:eastAsia="PMingLiU" w:hAnsi="Calibri"/>
            <w:noProof/>
          </w:rPr>
          <w:t xml:space="preserve">Windows 8.1 </w:t>
        </w:r>
        <w:r w:rsidR="00D77D26" w:rsidRPr="0005236C">
          <w:rPr>
            <w:rStyle w:val="Hyperlink"/>
            <w:rFonts w:ascii="Calibri" w:eastAsia="PMingLiU" w:hAnsi="Calibri" w:hint="eastAsia"/>
            <w:noProof/>
          </w:rPr>
          <w:t>企業版升級及</w:t>
        </w:r>
        <w:r w:rsidR="00D77D26" w:rsidRPr="0005236C">
          <w:rPr>
            <w:rStyle w:val="Hyperlink"/>
            <w:rFonts w:ascii="Calibri" w:eastAsia="PMingLiU" w:hAnsi="Calibri"/>
            <w:noProof/>
          </w:rPr>
          <w:t xml:space="preserve"> SA (</w:t>
        </w:r>
        <w:r w:rsidR="00D77D26" w:rsidRPr="0005236C">
          <w:rPr>
            <w:rStyle w:val="Hyperlink"/>
            <w:rFonts w:ascii="Calibri" w:eastAsia="PMingLiU" w:hAnsi="Calibri" w:hint="eastAsia"/>
            <w:noProof/>
          </w:rPr>
          <w:t>含</w:t>
        </w:r>
        <w:r w:rsidR="00D77D26" w:rsidRPr="0005236C">
          <w:rPr>
            <w:rStyle w:val="Hyperlink"/>
            <w:rFonts w:ascii="Calibri" w:eastAsia="PMingLiU" w:hAnsi="Calibri"/>
            <w:noProof/>
          </w:rPr>
          <w:t xml:space="preserve"> MDOP) (</w:t>
        </w:r>
        <w:r w:rsidR="00D77D26" w:rsidRPr="0005236C">
          <w:rPr>
            <w:rStyle w:val="Hyperlink"/>
            <w:rFonts w:ascii="Calibri" w:eastAsia="PMingLiU" w:hAnsi="Calibri" w:hint="eastAsia"/>
            <w:noProof/>
          </w:rPr>
          <w:t>每一使用者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_Toc411612365 \h </w:instrText>
        </w:r>
        <w:r w:rsidR="00D77D26">
          <w:rPr>
            <w:noProof/>
            <w:webHidden/>
          </w:rPr>
        </w:r>
        <w:r w:rsidR="00D77D26">
          <w:rPr>
            <w:noProof/>
            <w:webHidden/>
          </w:rPr>
          <w:fldChar w:fldCharType="separate"/>
        </w:r>
        <w:r w:rsidR="00393FDD">
          <w:rPr>
            <w:noProof/>
            <w:webHidden/>
          </w:rPr>
          <w:t>29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66" w:history="1">
        <w:r w:rsidR="00D77D26" w:rsidRPr="0005236C">
          <w:rPr>
            <w:rStyle w:val="Hyperlink"/>
            <w:rFonts w:ascii="Calibri" w:eastAsia="PMingLiU" w:hAnsi="Calibri"/>
            <w:noProof/>
          </w:rPr>
          <w:t xml:space="preserve">Windows 8.1 </w:t>
        </w:r>
        <w:r w:rsidR="00D77D26" w:rsidRPr="0005236C">
          <w:rPr>
            <w:rStyle w:val="Hyperlink"/>
            <w:rFonts w:ascii="Calibri" w:eastAsia="PMingLiU" w:hAnsi="Calibri" w:hint="eastAsia"/>
            <w:noProof/>
          </w:rPr>
          <w:t>企業版升級及</w:t>
        </w:r>
        <w:r w:rsidR="00D77D26" w:rsidRPr="0005236C">
          <w:rPr>
            <w:rStyle w:val="Hyperlink"/>
            <w:rFonts w:ascii="Calibri" w:eastAsia="PMingLiU" w:hAnsi="Calibri"/>
            <w:noProof/>
          </w:rPr>
          <w:t xml:space="preserve"> SA (</w:t>
        </w:r>
        <w:r w:rsidR="00D77D26" w:rsidRPr="0005236C">
          <w:rPr>
            <w:rStyle w:val="Hyperlink"/>
            <w:rFonts w:ascii="Calibri" w:eastAsia="PMingLiU" w:hAnsi="Calibri" w:hint="eastAsia"/>
            <w:noProof/>
          </w:rPr>
          <w:t>含</w:t>
        </w:r>
        <w:r w:rsidR="00D77D26" w:rsidRPr="0005236C">
          <w:rPr>
            <w:rStyle w:val="Hyperlink"/>
            <w:rFonts w:ascii="Calibri" w:eastAsia="PMingLiU" w:hAnsi="Calibri"/>
            <w:noProof/>
          </w:rPr>
          <w:t xml:space="preserve"> MDOP) (</w:t>
        </w:r>
        <w:r w:rsidR="00D77D26" w:rsidRPr="0005236C">
          <w:rPr>
            <w:rStyle w:val="Hyperlink"/>
            <w:rFonts w:ascii="Calibri" w:eastAsia="PMingLiU" w:hAnsi="Calibri" w:hint="eastAsia"/>
            <w:noProof/>
          </w:rPr>
          <w:t>每一使用者</w:t>
        </w:r>
        <w:r w:rsidR="00D77D26" w:rsidRPr="0005236C">
          <w:rPr>
            <w:rStyle w:val="Hyperlink"/>
            <w:rFonts w:ascii="Calibri" w:eastAsia="PMingLiU" w:hAnsi="Calibri"/>
            <w:noProof/>
          </w:rPr>
          <w:t xml:space="preserve">) </w:t>
        </w:r>
        <w:r w:rsidR="00F43F3C">
          <w:rPr>
            <w:rStyle w:val="Hyperlink"/>
            <w:rFonts w:ascii="Calibri" w:eastAsia="PMingLiU" w:hAnsi="Calibri"/>
            <w:noProof/>
            <w:lang w:val="en-US"/>
          </w:rPr>
          <w:br/>
        </w:r>
        <w:r w:rsidR="00D77D26" w:rsidRPr="0005236C">
          <w:rPr>
            <w:rStyle w:val="Hyperlink"/>
            <w:rFonts w:ascii="Calibri" w:eastAsia="PMingLiU" w:hAnsi="Calibri"/>
            <w:noProof/>
          </w:rPr>
          <w:t>(from SA)</w:t>
        </w:r>
        <w:r w:rsidR="00D77D26">
          <w:rPr>
            <w:noProof/>
            <w:webHidden/>
          </w:rPr>
          <w:tab/>
        </w:r>
        <w:r w:rsidR="00D77D26">
          <w:rPr>
            <w:noProof/>
            <w:webHidden/>
          </w:rPr>
          <w:fldChar w:fldCharType="begin"/>
        </w:r>
        <w:r w:rsidR="00D77D26">
          <w:rPr>
            <w:noProof/>
            <w:webHidden/>
          </w:rPr>
          <w:instrText xml:space="preserve"> PAGEREF _Toc411612366 \h </w:instrText>
        </w:r>
        <w:r w:rsidR="00D77D26">
          <w:rPr>
            <w:noProof/>
            <w:webHidden/>
          </w:rPr>
        </w:r>
        <w:r w:rsidR="00D77D26">
          <w:rPr>
            <w:noProof/>
            <w:webHidden/>
          </w:rPr>
          <w:fldChar w:fldCharType="separate"/>
        </w:r>
        <w:r w:rsidR="00393FDD">
          <w:rPr>
            <w:noProof/>
            <w:webHidden/>
          </w:rPr>
          <w:t>29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67" w:history="1">
        <w:r w:rsidR="00D77D26" w:rsidRPr="0005236C">
          <w:rPr>
            <w:rStyle w:val="Hyperlink"/>
            <w:rFonts w:ascii="Calibri" w:eastAsia="PMingLiU" w:hAnsi="Calibri"/>
            <w:noProof/>
          </w:rPr>
          <w:t xml:space="preserve">Windows 8.1 </w:t>
        </w:r>
        <w:r w:rsidR="00D77D26" w:rsidRPr="0005236C">
          <w:rPr>
            <w:rStyle w:val="Hyperlink"/>
            <w:rFonts w:ascii="Calibri" w:eastAsia="PMingLiU" w:hAnsi="Calibri" w:hint="eastAsia"/>
            <w:noProof/>
          </w:rPr>
          <w:t>專業版升級</w:t>
        </w:r>
        <w:r w:rsidR="00D77D26">
          <w:rPr>
            <w:noProof/>
            <w:webHidden/>
          </w:rPr>
          <w:tab/>
        </w:r>
        <w:r w:rsidR="00D77D26">
          <w:rPr>
            <w:noProof/>
            <w:webHidden/>
          </w:rPr>
          <w:fldChar w:fldCharType="begin"/>
        </w:r>
        <w:r w:rsidR="00D77D26">
          <w:rPr>
            <w:noProof/>
            <w:webHidden/>
          </w:rPr>
          <w:instrText xml:space="preserve"> PAGEREF _Toc411612367 \h </w:instrText>
        </w:r>
        <w:r w:rsidR="00D77D26">
          <w:rPr>
            <w:noProof/>
            <w:webHidden/>
          </w:rPr>
        </w:r>
        <w:r w:rsidR="00D77D26">
          <w:rPr>
            <w:noProof/>
            <w:webHidden/>
          </w:rPr>
          <w:fldChar w:fldCharType="separate"/>
        </w:r>
        <w:r w:rsidR="00393FDD">
          <w:rPr>
            <w:noProof/>
            <w:webHidden/>
          </w:rPr>
          <w:t>29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68" w:history="1">
        <w:r w:rsidR="00D77D26" w:rsidRPr="0005236C">
          <w:rPr>
            <w:rStyle w:val="Hyperlink"/>
            <w:rFonts w:ascii="Calibri" w:eastAsia="PMingLiU" w:hAnsi="Calibri"/>
            <w:noProof/>
          </w:rPr>
          <w:t xml:space="preserve">Windows </w:t>
        </w:r>
        <w:r w:rsidR="00D77D26" w:rsidRPr="0005236C">
          <w:rPr>
            <w:rStyle w:val="Hyperlink"/>
            <w:rFonts w:ascii="Calibri" w:eastAsia="PMingLiU" w:hAnsi="Calibri" w:hint="eastAsia"/>
            <w:noProof/>
          </w:rPr>
          <w:t>虛擬桌面存取</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每一裝置</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_Toc411612368 \h </w:instrText>
        </w:r>
        <w:r w:rsidR="00D77D26">
          <w:rPr>
            <w:noProof/>
            <w:webHidden/>
          </w:rPr>
        </w:r>
        <w:r w:rsidR="00D77D26">
          <w:rPr>
            <w:noProof/>
            <w:webHidden/>
          </w:rPr>
          <w:fldChar w:fldCharType="separate"/>
        </w:r>
        <w:r w:rsidR="00393FDD">
          <w:rPr>
            <w:noProof/>
            <w:webHidden/>
          </w:rPr>
          <w:t>30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69" w:history="1">
        <w:r w:rsidR="00D77D26" w:rsidRPr="0005236C">
          <w:rPr>
            <w:rStyle w:val="Hyperlink"/>
            <w:rFonts w:ascii="Calibri" w:eastAsia="PMingLiU" w:hAnsi="Calibri"/>
            <w:noProof/>
          </w:rPr>
          <w:t xml:space="preserve">Windows </w:t>
        </w:r>
        <w:r w:rsidR="00D77D26" w:rsidRPr="0005236C">
          <w:rPr>
            <w:rStyle w:val="Hyperlink"/>
            <w:rFonts w:ascii="Calibri" w:eastAsia="PMingLiU" w:hAnsi="Calibri" w:hint="eastAsia"/>
            <w:noProof/>
          </w:rPr>
          <w:t>虛擬桌面存取</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每一使用者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_Toc411612369 \h </w:instrText>
        </w:r>
        <w:r w:rsidR="00D77D26">
          <w:rPr>
            <w:noProof/>
            <w:webHidden/>
          </w:rPr>
        </w:r>
        <w:r w:rsidR="00D77D26">
          <w:rPr>
            <w:noProof/>
            <w:webHidden/>
          </w:rPr>
          <w:fldChar w:fldCharType="separate"/>
        </w:r>
        <w:r w:rsidR="00393FDD">
          <w:rPr>
            <w:noProof/>
            <w:webHidden/>
          </w:rPr>
          <w:t>30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70" w:history="1">
        <w:r w:rsidR="00D77D26" w:rsidRPr="0005236C">
          <w:rPr>
            <w:rStyle w:val="Hyperlink"/>
            <w:rFonts w:ascii="Calibri" w:eastAsia="PMingLiU" w:hAnsi="Calibri"/>
            <w:noProof/>
          </w:rPr>
          <w:t xml:space="preserve">Windows </w:t>
        </w:r>
        <w:r w:rsidR="00D77D26" w:rsidRPr="0005236C">
          <w:rPr>
            <w:rStyle w:val="Hyperlink"/>
            <w:rFonts w:ascii="Calibri" w:eastAsia="PMingLiU" w:hAnsi="Calibri" w:hint="eastAsia"/>
            <w:noProof/>
          </w:rPr>
          <w:t>虛擬桌面存取</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含</w:t>
        </w:r>
        <w:r w:rsidR="00D77D26" w:rsidRPr="0005236C">
          <w:rPr>
            <w:rStyle w:val="Hyperlink"/>
            <w:rFonts w:ascii="Calibri" w:eastAsia="PMingLiU" w:hAnsi="Calibri"/>
            <w:noProof/>
          </w:rPr>
          <w:t xml:space="preserve"> MDOP) (</w:t>
        </w:r>
        <w:r w:rsidR="00D77D26" w:rsidRPr="0005236C">
          <w:rPr>
            <w:rStyle w:val="Hyperlink"/>
            <w:rFonts w:ascii="Calibri" w:eastAsia="PMingLiU" w:hAnsi="Calibri" w:hint="eastAsia"/>
            <w:noProof/>
          </w:rPr>
          <w:t>每一使用者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_Toc411612370 \h </w:instrText>
        </w:r>
        <w:r w:rsidR="00D77D26">
          <w:rPr>
            <w:noProof/>
            <w:webHidden/>
          </w:rPr>
        </w:r>
        <w:r w:rsidR="00D77D26">
          <w:rPr>
            <w:noProof/>
            <w:webHidden/>
          </w:rPr>
          <w:fldChar w:fldCharType="separate"/>
        </w:r>
        <w:r w:rsidR="00393FDD">
          <w:rPr>
            <w:noProof/>
            <w:webHidden/>
          </w:rPr>
          <w:t>30</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371" w:history="1">
        <w:r w:rsidR="00D77D26" w:rsidRPr="0005236C">
          <w:rPr>
            <w:rStyle w:val="Hyperlink"/>
            <w:rFonts w:ascii="Calibri Light" w:eastAsia="PMingLiU" w:hAnsi="Calibri Light"/>
            <w:noProof/>
          </w:rPr>
          <w:t>Windows Embedded Industry</w:t>
        </w:r>
        <w:r w:rsidR="00D77D26">
          <w:rPr>
            <w:noProof/>
            <w:webHidden/>
          </w:rPr>
          <w:tab/>
        </w:r>
        <w:r w:rsidR="00D77D26">
          <w:rPr>
            <w:noProof/>
            <w:webHidden/>
          </w:rPr>
          <w:fldChar w:fldCharType="begin"/>
        </w:r>
        <w:r w:rsidR="00D77D26">
          <w:rPr>
            <w:noProof/>
            <w:webHidden/>
          </w:rPr>
          <w:instrText xml:space="preserve"> PAGEREF _Toc411612371 \h </w:instrText>
        </w:r>
        <w:r w:rsidR="00D77D26">
          <w:rPr>
            <w:noProof/>
            <w:webHidden/>
          </w:rPr>
        </w:r>
        <w:r w:rsidR="00D77D26">
          <w:rPr>
            <w:noProof/>
            <w:webHidden/>
          </w:rPr>
          <w:fldChar w:fldCharType="separate"/>
        </w:r>
        <w:r w:rsidR="00393FDD">
          <w:rPr>
            <w:noProof/>
            <w:webHidden/>
          </w:rPr>
          <w:t>34</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72" w:history="1">
        <w:r w:rsidR="00D77D26" w:rsidRPr="0005236C">
          <w:rPr>
            <w:rStyle w:val="Hyperlink"/>
            <w:rFonts w:ascii="Calibri" w:eastAsia="PMingLiU" w:hAnsi="Calibri"/>
            <w:noProof/>
          </w:rPr>
          <w:t xml:space="preserve">Windows Embedded 8 Standard </w:t>
        </w:r>
        <w:r w:rsidR="00D77D26" w:rsidRPr="0005236C">
          <w:rPr>
            <w:rStyle w:val="Hyperlink"/>
            <w:rFonts w:ascii="Calibri" w:eastAsia="PMingLiU" w:hAnsi="Calibri" w:hint="eastAsia"/>
            <w:noProof/>
          </w:rPr>
          <w:t>企業套件</w:t>
        </w:r>
        <w:r w:rsidR="00D77D26" w:rsidRPr="0005236C">
          <w:rPr>
            <w:rStyle w:val="Hyperlink"/>
            <w:rFonts w:ascii="Calibri" w:eastAsia="PMingLiU" w:hAnsi="Calibri"/>
            <w:noProof/>
          </w:rPr>
          <w:t xml:space="preserve"> (100 </w:t>
        </w:r>
        <w:r w:rsidR="00D77D26" w:rsidRPr="0005236C">
          <w:rPr>
            <w:rStyle w:val="Hyperlink"/>
            <w:rFonts w:ascii="Calibri" w:eastAsia="PMingLiU" w:hAnsi="Calibri" w:hint="eastAsia"/>
            <w:noProof/>
          </w:rPr>
          <w:t>組</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_Toc411612372 \h </w:instrText>
        </w:r>
        <w:r w:rsidR="00D77D26">
          <w:rPr>
            <w:noProof/>
            <w:webHidden/>
          </w:rPr>
        </w:r>
        <w:r w:rsidR="00D77D26">
          <w:rPr>
            <w:noProof/>
            <w:webHidden/>
          </w:rPr>
          <w:fldChar w:fldCharType="separate"/>
        </w:r>
        <w:r w:rsidR="00393FDD">
          <w:rPr>
            <w:noProof/>
            <w:webHidden/>
          </w:rPr>
          <w:t>34</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73" w:history="1">
        <w:r w:rsidR="00D77D26" w:rsidRPr="0005236C">
          <w:rPr>
            <w:rStyle w:val="Hyperlink"/>
            <w:rFonts w:ascii="Calibri" w:eastAsia="PMingLiU" w:hAnsi="Calibri"/>
            <w:noProof/>
          </w:rPr>
          <w:t xml:space="preserve">Windows Embedded 8.1 Industry Pro </w:t>
        </w:r>
        <w:r w:rsidR="00D77D26" w:rsidRPr="0005236C">
          <w:rPr>
            <w:rStyle w:val="Hyperlink"/>
            <w:rFonts w:ascii="Calibri" w:eastAsia="PMingLiU" w:hAnsi="Calibri" w:hint="eastAsia"/>
            <w:noProof/>
          </w:rPr>
          <w:t>升級</w:t>
        </w:r>
        <w:r w:rsidR="00D77D26">
          <w:rPr>
            <w:noProof/>
            <w:webHidden/>
          </w:rPr>
          <w:tab/>
        </w:r>
        <w:r w:rsidR="00D77D26">
          <w:rPr>
            <w:noProof/>
            <w:webHidden/>
          </w:rPr>
          <w:fldChar w:fldCharType="begin"/>
        </w:r>
        <w:r w:rsidR="00D77D26">
          <w:rPr>
            <w:noProof/>
            <w:webHidden/>
          </w:rPr>
          <w:instrText xml:space="preserve"> PAGEREF _Toc411612373 \h </w:instrText>
        </w:r>
        <w:r w:rsidR="00D77D26">
          <w:rPr>
            <w:noProof/>
            <w:webHidden/>
          </w:rPr>
        </w:r>
        <w:r w:rsidR="00D77D26">
          <w:rPr>
            <w:noProof/>
            <w:webHidden/>
          </w:rPr>
          <w:fldChar w:fldCharType="separate"/>
        </w:r>
        <w:r w:rsidR="00393FDD">
          <w:rPr>
            <w:noProof/>
            <w:webHidden/>
          </w:rPr>
          <w:t>34</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74" w:history="1">
        <w:r w:rsidR="00D77D26" w:rsidRPr="0005236C">
          <w:rPr>
            <w:rStyle w:val="Hyperlink"/>
            <w:rFonts w:ascii="Calibri" w:eastAsia="PMingLiU" w:hAnsi="Calibri"/>
            <w:noProof/>
          </w:rPr>
          <w:t xml:space="preserve">Windows Embedded 8.1 Industry Enterprise </w:t>
        </w:r>
        <w:r w:rsidR="00D77D26" w:rsidRPr="0005236C">
          <w:rPr>
            <w:rStyle w:val="Hyperlink"/>
            <w:rFonts w:ascii="Calibri" w:eastAsia="PMingLiU" w:hAnsi="Calibri" w:hint="eastAsia"/>
            <w:noProof/>
          </w:rPr>
          <w:t>升級</w:t>
        </w:r>
        <w:r w:rsidR="00D77D26">
          <w:rPr>
            <w:noProof/>
            <w:webHidden/>
          </w:rPr>
          <w:tab/>
        </w:r>
        <w:r w:rsidR="00D77D26">
          <w:rPr>
            <w:noProof/>
            <w:webHidden/>
          </w:rPr>
          <w:fldChar w:fldCharType="begin"/>
        </w:r>
        <w:r w:rsidR="00D77D26">
          <w:rPr>
            <w:noProof/>
            <w:webHidden/>
          </w:rPr>
          <w:instrText xml:space="preserve"> PAGEREF _Toc411612374 \h </w:instrText>
        </w:r>
        <w:r w:rsidR="00D77D26">
          <w:rPr>
            <w:noProof/>
            <w:webHidden/>
          </w:rPr>
        </w:r>
        <w:r w:rsidR="00D77D26">
          <w:rPr>
            <w:noProof/>
            <w:webHidden/>
          </w:rPr>
          <w:fldChar w:fldCharType="separate"/>
        </w:r>
        <w:r w:rsidR="00393FDD">
          <w:rPr>
            <w:noProof/>
            <w:webHidden/>
          </w:rPr>
          <w:t>34</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75" w:history="1">
        <w:r w:rsidR="00D77D26" w:rsidRPr="0005236C">
          <w:rPr>
            <w:rStyle w:val="Hyperlink"/>
            <w:rFonts w:ascii="Calibri" w:eastAsia="PMingLiU" w:hAnsi="Calibri"/>
            <w:noProof/>
          </w:rPr>
          <w:t xml:space="preserve">Windows Embedded 8.1 Industry Enterprise </w:t>
        </w:r>
        <w:r w:rsidR="00D77D26" w:rsidRPr="0005236C">
          <w:rPr>
            <w:rStyle w:val="Hyperlink"/>
            <w:rFonts w:ascii="Calibri" w:eastAsia="PMingLiU" w:hAnsi="Calibri" w:hint="eastAsia"/>
            <w:noProof/>
          </w:rPr>
          <w:t>升級</w:t>
        </w:r>
        <w:r w:rsidR="00D77D26" w:rsidRPr="0005236C">
          <w:rPr>
            <w:rStyle w:val="Hyperlink"/>
            <w:rFonts w:ascii="Calibri" w:eastAsia="PMingLiU" w:hAnsi="Calibri"/>
            <w:noProof/>
          </w:rPr>
          <w:t xml:space="preserve"> </w:t>
        </w:r>
        <w:r w:rsidR="00F43F3C">
          <w:rPr>
            <w:rStyle w:val="Hyperlink"/>
            <w:rFonts w:ascii="Calibri" w:eastAsia="PMingLiU" w:hAnsi="Calibri"/>
            <w:noProof/>
            <w:lang w:val="en-US"/>
          </w:rPr>
          <w:br/>
        </w:r>
        <w:r w:rsidR="00D77D26" w:rsidRPr="0005236C">
          <w:rPr>
            <w:rStyle w:val="Hyperlink"/>
            <w:rFonts w:ascii="Calibri" w:eastAsia="PMingLiU" w:hAnsi="Calibri"/>
            <w:noProof/>
          </w:rPr>
          <w:t>(Std</w:t>
        </w:r>
        <w:r w:rsidR="00D77D26" w:rsidRPr="0005236C">
          <w:rPr>
            <w:rStyle w:val="Hyperlink"/>
            <w:rFonts w:ascii="Calibri" w:eastAsia="PMingLiU" w:hAnsi="Calibri" w:hint="eastAsia"/>
            <w:noProof/>
          </w:rPr>
          <w:t>、</w:t>
        </w:r>
        <w:r w:rsidR="00D77D26" w:rsidRPr="0005236C">
          <w:rPr>
            <w:rStyle w:val="Hyperlink"/>
            <w:rFonts w:ascii="Calibri" w:eastAsia="PMingLiU" w:hAnsi="Calibri"/>
            <w:noProof/>
          </w:rPr>
          <w:t>POSR</w:t>
        </w:r>
        <w:r w:rsidR="00D77D26" w:rsidRPr="0005236C">
          <w:rPr>
            <w:rStyle w:val="Hyperlink"/>
            <w:rFonts w:ascii="Calibri" w:eastAsia="PMingLiU" w:hAnsi="Calibri" w:hint="eastAsia"/>
            <w:noProof/>
          </w:rPr>
          <w:t>、</w:t>
        </w:r>
        <w:r w:rsidR="00D77D26" w:rsidRPr="0005236C">
          <w:rPr>
            <w:rStyle w:val="Hyperlink"/>
            <w:rFonts w:ascii="Calibri" w:eastAsia="PMingLiU" w:hAnsi="Calibri"/>
            <w:noProof/>
          </w:rPr>
          <w:t>Ind Retail)</w:t>
        </w:r>
        <w:r w:rsidR="00D77D26">
          <w:rPr>
            <w:noProof/>
            <w:webHidden/>
          </w:rPr>
          <w:tab/>
        </w:r>
        <w:r w:rsidR="00D77D26">
          <w:rPr>
            <w:noProof/>
            <w:webHidden/>
          </w:rPr>
          <w:fldChar w:fldCharType="begin"/>
        </w:r>
        <w:r w:rsidR="00D77D26">
          <w:rPr>
            <w:noProof/>
            <w:webHidden/>
          </w:rPr>
          <w:instrText xml:space="preserve"> PAGEREF _Toc411612375 \h </w:instrText>
        </w:r>
        <w:r w:rsidR="00D77D26">
          <w:rPr>
            <w:noProof/>
            <w:webHidden/>
          </w:rPr>
        </w:r>
        <w:r w:rsidR="00D77D26">
          <w:rPr>
            <w:noProof/>
            <w:webHidden/>
          </w:rPr>
          <w:fldChar w:fldCharType="separate"/>
        </w:r>
        <w:r w:rsidR="00393FDD">
          <w:rPr>
            <w:noProof/>
            <w:webHidden/>
          </w:rPr>
          <w:t>34</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76" w:history="1">
        <w:r w:rsidR="00D77D26" w:rsidRPr="0005236C">
          <w:rPr>
            <w:rStyle w:val="Hyperlink"/>
            <w:rFonts w:ascii="Calibri" w:eastAsia="PMingLiU" w:hAnsi="Calibri"/>
            <w:noProof/>
          </w:rPr>
          <w:t xml:space="preserve">Windows Embedded 8.1 Industry Enterprise </w:t>
        </w:r>
        <w:r w:rsidR="00D77D26" w:rsidRPr="0005236C">
          <w:rPr>
            <w:rStyle w:val="Hyperlink"/>
            <w:rFonts w:ascii="Calibri" w:eastAsia="PMingLiU" w:hAnsi="Calibri" w:hint="eastAsia"/>
            <w:noProof/>
          </w:rPr>
          <w:t>升級及</w:t>
        </w:r>
        <w:r w:rsidR="00D77D26" w:rsidRPr="0005236C">
          <w:rPr>
            <w:rStyle w:val="Hyperlink"/>
            <w:rFonts w:ascii="Calibri" w:eastAsia="PMingLiU" w:hAnsi="Calibri"/>
            <w:noProof/>
          </w:rPr>
          <w:t xml:space="preserve"> SA</w:t>
        </w:r>
        <w:r w:rsidR="00D77D26">
          <w:rPr>
            <w:noProof/>
            <w:webHidden/>
          </w:rPr>
          <w:tab/>
        </w:r>
        <w:r w:rsidR="00D77D26">
          <w:rPr>
            <w:noProof/>
            <w:webHidden/>
          </w:rPr>
          <w:fldChar w:fldCharType="begin"/>
        </w:r>
        <w:r w:rsidR="00D77D26">
          <w:rPr>
            <w:noProof/>
            <w:webHidden/>
          </w:rPr>
          <w:instrText xml:space="preserve"> PAGEREF _Toc411612376 \h </w:instrText>
        </w:r>
        <w:r w:rsidR="00D77D26">
          <w:rPr>
            <w:noProof/>
            <w:webHidden/>
          </w:rPr>
        </w:r>
        <w:r w:rsidR="00D77D26">
          <w:rPr>
            <w:noProof/>
            <w:webHidden/>
          </w:rPr>
          <w:fldChar w:fldCharType="separate"/>
        </w:r>
        <w:r w:rsidR="00393FDD">
          <w:rPr>
            <w:noProof/>
            <w:webHidden/>
          </w:rPr>
          <w:t>34</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77" w:history="1">
        <w:r w:rsidR="00D77D26" w:rsidRPr="0005236C">
          <w:rPr>
            <w:rStyle w:val="Hyperlink"/>
            <w:rFonts w:ascii="Calibri" w:eastAsia="PMingLiU" w:hAnsi="Calibri"/>
            <w:noProof/>
          </w:rPr>
          <w:t xml:space="preserve">Windows Embedded 8.1 Industry Enterprise </w:t>
        </w:r>
        <w:r w:rsidR="00D77D26" w:rsidRPr="0005236C">
          <w:rPr>
            <w:rStyle w:val="Hyperlink"/>
            <w:rFonts w:ascii="Calibri" w:eastAsia="PMingLiU" w:hAnsi="Calibri" w:hint="eastAsia"/>
            <w:noProof/>
          </w:rPr>
          <w:t>升級及</w:t>
        </w:r>
        <w:r w:rsidR="00D77D26" w:rsidRPr="0005236C">
          <w:rPr>
            <w:rStyle w:val="Hyperlink"/>
            <w:rFonts w:ascii="Calibri" w:eastAsia="PMingLiU" w:hAnsi="Calibri"/>
            <w:noProof/>
          </w:rPr>
          <w:t xml:space="preserve"> SA </w:t>
        </w:r>
        <w:r w:rsidR="00F43F3C">
          <w:rPr>
            <w:rStyle w:val="Hyperlink"/>
            <w:rFonts w:ascii="Calibri" w:eastAsia="PMingLiU" w:hAnsi="Calibri"/>
            <w:noProof/>
            <w:lang w:val="en-US"/>
          </w:rPr>
          <w:br/>
        </w:r>
        <w:r w:rsidR="00D77D26" w:rsidRPr="0005236C">
          <w:rPr>
            <w:rStyle w:val="Hyperlink"/>
            <w:rFonts w:ascii="Calibri" w:eastAsia="PMingLiU" w:hAnsi="Calibri"/>
            <w:noProof/>
          </w:rPr>
          <w:t>(Std</w:t>
        </w:r>
        <w:r w:rsidR="00D77D26" w:rsidRPr="0005236C">
          <w:rPr>
            <w:rStyle w:val="Hyperlink"/>
            <w:rFonts w:ascii="Calibri" w:eastAsia="PMingLiU" w:hAnsi="Calibri" w:hint="eastAsia"/>
            <w:noProof/>
          </w:rPr>
          <w:t>、</w:t>
        </w:r>
        <w:r w:rsidR="00D77D26" w:rsidRPr="0005236C">
          <w:rPr>
            <w:rStyle w:val="Hyperlink"/>
            <w:rFonts w:ascii="Calibri" w:eastAsia="PMingLiU" w:hAnsi="Calibri"/>
            <w:noProof/>
          </w:rPr>
          <w:t>POSR</w:t>
        </w:r>
        <w:r w:rsidR="00D77D26" w:rsidRPr="0005236C">
          <w:rPr>
            <w:rStyle w:val="Hyperlink"/>
            <w:rFonts w:ascii="Calibri" w:eastAsia="PMingLiU" w:hAnsi="Calibri" w:hint="eastAsia"/>
            <w:noProof/>
          </w:rPr>
          <w:t>、</w:t>
        </w:r>
        <w:r w:rsidR="00D77D26" w:rsidRPr="0005236C">
          <w:rPr>
            <w:rStyle w:val="Hyperlink"/>
            <w:rFonts w:ascii="Calibri" w:eastAsia="PMingLiU" w:hAnsi="Calibri"/>
            <w:noProof/>
          </w:rPr>
          <w:t>Ind Retail)</w:t>
        </w:r>
        <w:r w:rsidR="00D77D26">
          <w:rPr>
            <w:noProof/>
            <w:webHidden/>
          </w:rPr>
          <w:tab/>
        </w:r>
        <w:r w:rsidR="00D77D26">
          <w:rPr>
            <w:noProof/>
            <w:webHidden/>
          </w:rPr>
          <w:fldChar w:fldCharType="begin"/>
        </w:r>
        <w:r w:rsidR="00D77D26">
          <w:rPr>
            <w:noProof/>
            <w:webHidden/>
          </w:rPr>
          <w:instrText xml:space="preserve"> PAGEREF _Toc411612377 \h </w:instrText>
        </w:r>
        <w:r w:rsidR="00D77D26">
          <w:rPr>
            <w:noProof/>
            <w:webHidden/>
          </w:rPr>
        </w:r>
        <w:r w:rsidR="00D77D26">
          <w:rPr>
            <w:noProof/>
            <w:webHidden/>
          </w:rPr>
          <w:fldChar w:fldCharType="separate"/>
        </w:r>
        <w:r w:rsidR="00393FDD">
          <w:rPr>
            <w:noProof/>
            <w:webHidden/>
          </w:rPr>
          <w:t>34</w:t>
        </w:r>
        <w:r w:rsidR="00D77D26">
          <w:rPr>
            <w:noProof/>
            <w:webHidden/>
          </w:rPr>
          <w:fldChar w:fldCharType="end"/>
        </w:r>
      </w:hyperlink>
    </w:p>
    <w:p w:rsidR="00D77D26" w:rsidRDefault="00587367">
      <w:pPr>
        <w:pStyle w:val="TOC2"/>
        <w:tabs>
          <w:tab w:val="right" w:leader="dot" w:pos="5030"/>
        </w:tabs>
        <w:rPr>
          <w:rFonts w:eastAsiaTheme="minorEastAsia"/>
          <w:b w:val="0"/>
          <w:smallCaps w:val="0"/>
          <w:noProof/>
          <w:sz w:val="22"/>
          <w:lang w:val="en-US" w:eastAsia="en-US" w:bidi="ar-SA"/>
        </w:rPr>
      </w:pPr>
      <w:hyperlink w:anchor="_Toc411612378" w:history="1">
        <w:r w:rsidR="00D77D26" w:rsidRPr="0005236C">
          <w:rPr>
            <w:rStyle w:val="Hyperlink"/>
            <w:rFonts w:ascii="Calibri Light" w:eastAsia="PMingLiU" w:hAnsi="Calibri Light"/>
            <w:noProof/>
          </w:rPr>
          <w:t>Windows Server</w:t>
        </w:r>
        <w:r w:rsidR="00D77D26">
          <w:rPr>
            <w:noProof/>
            <w:webHidden/>
          </w:rPr>
          <w:tab/>
        </w:r>
        <w:r w:rsidR="00D77D26">
          <w:rPr>
            <w:noProof/>
            <w:webHidden/>
          </w:rPr>
          <w:fldChar w:fldCharType="begin"/>
        </w:r>
        <w:r w:rsidR="00D77D26">
          <w:rPr>
            <w:noProof/>
            <w:webHidden/>
          </w:rPr>
          <w:instrText xml:space="preserve"> PAGEREF _Toc411612378 \h </w:instrText>
        </w:r>
        <w:r w:rsidR="00D77D26">
          <w:rPr>
            <w:noProof/>
            <w:webHidden/>
          </w:rPr>
        </w:r>
        <w:r w:rsidR="00D77D26">
          <w:rPr>
            <w:noProof/>
            <w:webHidden/>
          </w:rPr>
          <w:fldChar w:fldCharType="separate"/>
        </w:r>
        <w:r w:rsidR="00393FDD">
          <w:rPr>
            <w:noProof/>
            <w:webHidden/>
          </w:rPr>
          <w:t>36</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379" w:history="1">
        <w:r w:rsidR="00D77D26" w:rsidRPr="0005236C">
          <w:rPr>
            <w:rStyle w:val="Hyperlink"/>
            <w:rFonts w:ascii="Calibri Light" w:eastAsia="PMingLiU" w:hAnsi="Calibri Light"/>
            <w:noProof/>
          </w:rPr>
          <w:t>Windows MultiPoint Server</w:t>
        </w:r>
        <w:r w:rsidR="00D77D26">
          <w:rPr>
            <w:noProof/>
            <w:webHidden/>
          </w:rPr>
          <w:tab/>
        </w:r>
        <w:r w:rsidR="00D77D26">
          <w:rPr>
            <w:noProof/>
            <w:webHidden/>
          </w:rPr>
          <w:fldChar w:fldCharType="begin"/>
        </w:r>
        <w:r w:rsidR="00D77D26">
          <w:rPr>
            <w:noProof/>
            <w:webHidden/>
          </w:rPr>
          <w:instrText xml:space="preserve"> PAGEREF _Toc411612379 \h </w:instrText>
        </w:r>
        <w:r w:rsidR="00D77D26">
          <w:rPr>
            <w:noProof/>
            <w:webHidden/>
          </w:rPr>
        </w:r>
        <w:r w:rsidR="00D77D26">
          <w:rPr>
            <w:noProof/>
            <w:webHidden/>
          </w:rPr>
          <w:fldChar w:fldCharType="separate"/>
        </w:r>
        <w:r w:rsidR="00393FDD">
          <w:rPr>
            <w:noProof/>
            <w:webHidden/>
          </w:rPr>
          <w:t>36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80" w:history="1">
        <w:r w:rsidR="00D77D26" w:rsidRPr="0005236C">
          <w:rPr>
            <w:rStyle w:val="Hyperlink"/>
            <w:rFonts w:ascii="Calibri" w:eastAsia="PMingLiU" w:hAnsi="Calibri"/>
            <w:noProof/>
          </w:rPr>
          <w:t>Windows MultiPoint Server 2012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_Toc411612380 \h </w:instrText>
        </w:r>
        <w:r w:rsidR="00D77D26">
          <w:rPr>
            <w:noProof/>
            <w:webHidden/>
          </w:rPr>
        </w:r>
        <w:r w:rsidR="00D77D26">
          <w:rPr>
            <w:noProof/>
            <w:webHidden/>
          </w:rPr>
          <w:fldChar w:fldCharType="separate"/>
        </w:r>
        <w:r w:rsidR="00393FDD">
          <w:rPr>
            <w:noProof/>
            <w:webHidden/>
          </w:rPr>
          <w:t>36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81" w:history="1">
        <w:r w:rsidR="00D77D26" w:rsidRPr="0005236C">
          <w:rPr>
            <w:rStyle w:val="Hyperlink"/>
            <w:rFonts w:ascii="Calibri" w:eastAsia="PMingLiU" w:hAnsi="Calibri"/>
            <w:noProof/>
          </w:rPr>
          <w:t xml:space="preserve">Windows MultiPoint Server 2012 CAL with </w:t>
        </w:r>
        <w:r w:rsidR="00F43F3C">
          <w:rPr>
            <w:rStyle w:val="Hyperlink"/>
            <w:rFonts w:ascii="Calibri" w:eastAsia="PMingLiU" w:hAnsi="Calibri"/>
            <w:noProof/>
            <w:lang w:val="en-US"/>
          </w:rPr>
          <w:br/>
        </w:r>
        <w:r w:rsidR="00D77D26" w:rsidRPr="0005236C">
          <w:rPr>
            <w:rStyle w:val="Hyperlink"/>
            <w:rFonts w:ascii="Calibri" w:eastAsia="PMingLiU" w:hAnsi="Calibri"/>
            <w:noProof/>
          </w:rPr>
          <w:t>Windows Server 2012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_Toc411612381 \h </w:instrText>
        </w:r>
        <w:r w:rsidR="00D77D26">
          <w:rPr>
            <w:noProof/>
            <w:webHidden/>
          </w:rPr>
        </w:r>
        <w:r w:rsidR="00D77D26">
          <w:rPr>
            <w:noProof/>
            <w:webHidden/>
          </w:rPr>
          <w:fldChar w:fldCharType="separate"/>
        </w:r>
        <w:r w:rsidR="00393FDD">
          <w:rPr>
            <w:noProof/>
            <w:webHidden/>
          </w:rPr>
          <w:t>36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82" w:history="1">
        <w:r w:rsidR="00D77D26" w:rsidRPr="0005236C">
          <w:rPr>
            <w:rStyle w:val="Hyperlink"/>
            <w:rFonts w:ascii="Calibri" w:eastAsia="PMingLiU" w:hAnsi="Calibri"/>
            <w:noProof/>
          </w:rPr>
          <w:t>Windows MultiPoint Server 2012 Premium</w:t>
        </w:r>
        <w:r w:rsidR="00D77D26">
          <w:rPr>
            <w:noProof/>
            <w:webHidden/>
          </w:rPr>
          <w:tab/>
        </w:r>
        <w:r w:rsidR="00D77D26">
          <w:rPr>
            <w:noProof/>
            <w:webHidden/>
          </w:rPr>
          <w:fldChar w:fldCharType="begin"/>
        </w:r>
        <w:r w:rsidR="00D77D26">
          <w:rPr>
            <w:noProof/>
            <w:webHidden/>
          </w:rPr>
          <w:instrText xml:space="preserve"> PAGEREF _Toc411612382 \h </w:instrText>
        </w:r>
        <w:r w:rsidR="00D77D26">
          <w:rPr>
            <w:noProof/>
            <w:webHidden/>
          </w:rPr>
        </w:r>
        <w:r w:rsidR="00D77D26">
          <w:rPr>
            <w:noProof/>
            <w:webHidden/>
          </w:rPr>
          <w:fldChar w:fldCharType="separate"/>
        </w:r>
        <w:r w:rsidR="00393FDD">
          <w:rPr>
            <w:noProof/>
            <w:webHidden/>
          </w:rPr>
          <w:t>36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83" w:history="1">
        <w:r w:rsidR="00D77D26" w:rsidRPr="0005236C">
          <w:rPr>
            <w:rStyle w:val="Hyperlink"/>
            <w:rFonts w:ascii="Calibri" w:eastAsia="PMingLiU" w:hAnsi="Calibri"/>
            <w:noProof/>
          </w:rPr>
          <w:t>Windows MultiPoint Server 2012 Premium with</w:t>
        </w:r>
        <w:r w:rsidR="00F43F3C">
          <w:rPr>
            <w:rStyle w:val="Hyperlink"/>
            <w:rFonts w:ascii="Calibri" w:eastAsia="PMingLiU" w:hAnsi="Calibri"/>
            <w:noProof/>
            <w:lang w:val="en-US"/>
          </w:rPr>
          <w:br/>
        </w:r>
        <w:r w:rsidR="00D77D26" w:rsidRPr="0005236C">
          <w:rPr>
            <w:rStyle w:val="Hyperlink"/>
            <w:rFonts w:ascii="Calibri" w:eastAsia="PMingLiU" w:hAnsi="Calibri"/>
            <w:noProof/>
          </w:rPr>
          <w:t xml:space="preserve"> Windows MultiPoint Server CAL (5 </w:t>
        </w:r>
        <w:r w:rsidR="00D77D26" w:rsidRPr="0005236C">
          <w:rPr>
            <w:rStyle w:val="Hyperlink"/>
            <w:rFonts w:ascii="Calibri" w:eastAsia="PMingLiU" w:hAnsi="Calibri" w:hint="eastAsia"/>
            <w:noProof/>
          </w:rPr>
          <w:t>個用戶端</w:t>
        </w:r>
        <w:r w:rsidR="00D77D26" w:rsidRPr="0005236C">
          <w:rPr>
            <w:rStyle w:val="Hyperlink"/>
            <w:rFonts w:ascii="Calibri" w:eastAsia="PMingLiU" w:hAnsi="Calibri"/>
            <w:noProof/>
          </w:rPr>
          <w:t>)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_Toc411612383 \h </w:instrText>
        </w:r>
        <w:r w:rsidR="00D77D26">
          <w:rPr>
            <w:noProof/>
            <w:webHidden/>
          </w:rPr>
        </w:r>
        <w:r w:rsidR="00D77D26">
          <w:rPr>
            <w:noProof/>
            <w:webHidden/>
          </w:rPr>
          <w:fldChar w:fldCharType="separate"/>
        </w:r>
        <w:r w:rsidR="00393FDD">
          <w:rPr>
            <w:noProof/>
            <w:webHidden/>
          </w:rPr>
          <w:t>36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84" w:history="1">
        <w:r w:rsidR="00D77D26" w:rsidRPr="0005236C">
          <w:rPr>
            <w:rStyle w:val="Hyperlink"/>
            <w:rFonts w:ascii="Calibri" w:eastAsia="PMingLiU" w:hAnsi="Calibri"/>
            <w:noProof/>
          </w:rPr>
          <w:t xml:space="preserve">Windows MultiPoint Server 2012 Premium with </w:t>
        </w:r>
        <w:r w:rsidR="00F43F3C">
          <w:rPr>
            <w:rStyle w:val="Hyperlink"/>
            <w:rFonts w:ascii="Calibri" w:eastAsia="PMingLiU" w:hAnsi="Calibri"/>
            <w:noProof/>
            <w:lang w:val="en-US"/>
          </w:rPr>
          <w:br/>
        </w:r>
        <w:r w:rsidR="00D77D26" w:rsidRPr="0005236C">
          <w:rPr>
            <w:rStyle w:val="Hyperlink"/>
            <w:rFonts w:ascii="Calibri" w:eastAsia="PMingLiU" w:hAnsi="Calibri"/>
            <w:noProof/>
          </w:rPr>
          <w:t xml:space="preserve">Windows MultiPoint Server CAL (5 clients) with </w:t>
        </w:r>
        <w:r w:rsidR="00F43F3C">
          <w:rPr>
            <w:rStyle w:val="Hyperlink"/>
            <w:rFonts w:ascii="Calibri" w:eastAsia="PMingLiU" w:hAnsi="Calibri"/>
            <w:noProof/>
            <w:lang w:val="en-US"/>
          </w:rPr>
          <w:br/>
        </w:r>
        <w:r w:rsidR="00D77D26" w:rsidRPr="0005236C">
          <w:rPr>
            <w:rStyle w:val="Hyperlink"/>
            <w:rFonts w:ascii="Calibri" w:eastAsia="PMingLiU" w:hAnsi="Calibri"/>
            <w:noProof/>
          </w:rPr>
          <w:t xml:space="preserve">Windows Server 2010 CAL (5 </w:t>
        </w:r>
        <w:r w:rsidR="00D77D26" w:rsidRPr="0005236C">
          <w:rPr>
            <w:rStyle w:val="Hyperlink"/>
            <w:rFonts w:ascii="Calibri" w:eastAsia="PMingLiU" w:hAnsi="Calibri" w:hint="eastAsia"/>
            <w:noProof/>
          </w:rPr>
          <w:t>個用戶端</w:t>
        </w:r>
        <w:r w:rsidR="00D77D26" w:rsidRPr="0005236C">
          <w:rPr>
            <w:rStyle w:val="Hyperlink"/>
            <w:rFonts w:ascii="Calibri" w:eastAsia="PMingLiU" w:hAnsi="Calibri"/>
            <w:noProof/>
          </w:rPr>
          <w:t>)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_Toc411612384 \h </w:instrText>
        </w:r>
        <w:r w:rsidR="00D77D26">
          <w:rPr>
            <w:noProof/>
            <w:webHidden/>
          </w:rPr>
        </w:r>
        <w:r w:rsidR="00D77D26">
          <w:rPr>
            <w:noProof/>
            <w:webHidden/>
          </w:rPr>
          <w:fldChar w:fldCharType="separate"/>
        </w:r>
        <w:r w:rsidR="00393FDD">
          <w:rPr>
            <w:noProof/>
            <w:webHidden/>
          </w:rPr>
          <w:t>36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85" w:history="1">
        <w:r w:rsidR="00D77D26" w:rsidRPr="0005236C">
          <w:rPr>
            <w:rStyle w:val="Hyperlink"/>
            <w:rFonts w:ascii="Calibri" w:eastAsia="PMingLiU" w:hAnsi="Calibri"/>
            <w:noProof/>
          </w:rPr>
          <w:t>Windows MultiPoint Server 2012 Standard</w:t>
        </w:r>
        <w:r w:rsidR="00D77D26">
          <w:rPr>
            <w:noProof/>
            <w:webHidden/>
          </w:rPr>
          <w:tab/>
        </w:r>
        <w:r w:rsidR="00D77D26">
          <w:rPr>
            <w:noProof/>
            <w:webHidden/>
          </w:rPr>
          <w:fldChar w:fldCharType="begin"/>
        </w:r>
        <w:r w:rsidR="00D77D26">
          <w:rPr>
            <w:noProof/>
            <w:webHidden/>
          </w:rPr>
          <w:instrText xml:space="preserve"> PAGEREF _Toc411612385 \h </w:instrText>
        </w:r>
        <w:r w:rsidR="00D77D26">
          <w:rPr>
            <w:noProof/>
            <w:webHidden/>
          </w:rPr>
        </w:r>
        <w:r w:rsidR="00D77D26">
          <w:rPr>
            <w:noProof/>
            <w:webHidden/>
          </w:rPr>
          <w:fldChar w:fldCharType="separate"/>
        </w:r>
        <w:r w:rsidR="00393FDD">
          <w:rPr>
            <w:noProof/>
            <w:webHidden/>
          </w:rPr>
          <w:t>36</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386" w:history="1">
        <w:r w:rsidR="00D77D26" w:rsidRPr="0005236C">
          <w:rPr>
            <w:rStyle w:val="Hyperlink"/>
            <w:rFonts w:ascii="Calibri Light" w:eastAsia="PMingLiU" w:hAnsi="Calibri Light"/>
            <w:noProof/>
          </w:rPr>
          <w:t>Windows Server</w:t>
        </w:r>
        <w:r w:rsidR="00D77D26">
          <w:rPr>
            <w:noProof/>
            <w:webHidden/>
          </w:rPr>
          <w:tab/>
        </w:r>
        <w:r w:rsidR="00D77D26">
          <w:rPr>
            <w:noProof/>
            <w:webHidden/>
          </w:rPr>
          <w:fldChar w:fldCharType="begin"/>
        </w:r>
        <w:r w:rsidR="00D77D26">
          <w:rPr>
            <w:noProof/>
            <w:webHidden/>
          </w:rPr>
          <w:instrText xml:space="preserve"> PAGEREF _Toc411612386 \h </w:instrText>
        </w:r>
        <w:r w:rsidR="00D77D26">
          <w:rPr>
            <w:noProof/>
            <w:webHidden/>
          </w:rPr>
        </w:r>
        <w:r w:rsidR="00D77D26">
          <w:rPr>
            <w:noProof/>
            <w:webHidden/>
          </w:rPr>
          <w:fldChar w:fldCharType="separate"/>
        </w:r>
        <w:r w:rsidR="00393FDD">
          <w:rPr>
            <w:noProof/>
            <w:webHidden/>
          </w:rPr>
          <w:t>37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87" w:history="1">
        <w:r w:rsidR="00D77D26" w:rsidRPr="0005236C">
          <w:rPr>
            <w:rStyle w:val="Hyperlink"/>
            <w:rFonts w:ascii="Calibri" w:eastAsia="PMingLiU" w:hAnsi="Calibri"/>
            <w:noProof/>
          </w:rPr>
          <w:t xml:space="preserve">Windows Server 2012 Active Directory Rights </w:t>
        </w:r>
        <w:r w:rsidR="00F43F3C">
          <w:rPr>
            <w:rStyle w:val="Hyperlink"/>
            <w:rFonts w:ascii="Calibri" w:eastAsia="PMingLiU" w:hAnsi="Calibri"/>
            <w:noProof/>
            <w:lang w:val="en-US"/>
          </w:rPr>
          <w:br/>
        </w:r>
        <w:r w:rsidR="00D77D26" w:rsidRPr="0005236C">
          <w:rPr>
            <w:rStyle w:val="Hyperlink"/>
            <w:rFonts w:ascii="Calibri" w:eastAsia="PMingLiU" w:hAnsi="Calibri"/>
            <w:noProof/>
          </w:rPr>
          <w:t>Management Services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_Toc411612387 \h </w:instrText>
        </w:r>
        <w:r w:rsidR="00D77D26">
          <w:rPr>
            <w:noProof/>
            <w:webHidden/>
          </w:rPr>
        </w:r>
        <w:r w:rsidR="00D77D26">
          <w:rPr>
            <w:noProof/>
            <w:webHidden/>
          </w:rPr>
          <w:fldChar w:fldCharType="separate"/>
        </w:r>
        <w:r w:rsidR="00393FDD">
          <w:rPr>
            <w:noProof/>
            <w:webHidden/>
          </w:rPr>
          <w:t>37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88" w:history="1">
        <w:r w:rsidR="00D77D26" w:rsidRPr="0005236C">
          <w:rPr>
            <w:rStyle w:val="Hyperlink"/>
            <w:rFonts w:ascii="Calibri" w:eastAsia="PMingLiU" w:hAnsi="Calibri"/>
            <w:noProof/>
          </w:rPr>
          <w:t>Windows Server 2012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_Toc411612388 \h </w:instrText>
        </w:r>
        <w:r w:rsidR="00D77D26">
          <w:rPr>
            <w:noProof/>
            <w:webHidden/>
          </w:rPr>
        </w:r>
        <w:r w:rsidR="00D77D26">
          <w:rPr>
            <w:noProof/>
            <w:webHidden/>
          </w:rPr>
          <w:fldChar w:fldCharType="separate"/>
        </w:r>
        <w:r w:rsidR="00393FDD">
          <w:rPr>
            <w:noProof/>
            <w:webHidden/>
          </w:rPr>
          <w:t>37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89" w:history="1">
        <w:r w:rsidR="00D77D26" w:rsidRPr="0005236C">
          <w:rPr>
            <w:rStyle w:val="Hyperlink"/>
            <w:rFonts w:ascii="Calibri" w:eastAsia="PMingLiU" w:hAnsi="Calibri"/>
            <w:noProof/>
          </w:rPr>
          <w:t xml:space="preserve">Windows Server 2012 </w:t>
        </w:r>
        <w:r w:rsidR="00D77D26" w:rsidRPr="0005236C">
          <w:rPr>
            <w:rStyle w:val="Hyperlink"/>
            <w:rFonts w:ascii="Calibri" w:eastAsia="PMingLiU" w:hAnsi="Calibri" w:hint="eastAsia"/>
            <w:noProof/>
          </w:rPr>
          <w:t>遠端桌面服務</w:t>
        </w:r>
        <w:r w:rsidR="00D77D26" w:rsidRPr="0005236C">
          <w:rPr>
            <w:rStyle w:val="Hyperlink"/>
            <w:rFonts w:ascii="Calibri" w:eastAsia="PMingLiU" w:hAnsi="Calibri"/>
            <w:noProof/>
          </w:rPr>
          <w:t xml:space="preserve"> CAL (</w:t>
        </w:r>
        <w:r w:rsidR="00D77D26" w:rsidRPr="0005236C">
          <w:rPr>
            <w:rStyle w:val="Hyperlink"/>
            <w:rFonts w:ascii="Calibri" w:eastAsia="PMingLiU" w:hAnsi="Calibri" w:hint="eastAsia"/>
            <w:noProof/>
          </w:rPr>
          <w:t>裝置及使用者</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_Toc411612389 \h </w:instrText>
        </w:r>
        <w:r w:rsidR="00D77D26">
          <w:rPr>
            <w:noProof/>
            <w:webHidden/>
          </w:rPr>
        </w:r>
        <w:r w:rsidR="00D77D26">
          <w:rPr>
            <w:noProof/>
            <w:webHidden/>
          </w:rPr>
          <w:fldChar w:fldCharType="separate"/>
        </w:r>
        <w:r w:rsidR="00393FDD">
          <w:rPr>
            <w:noProof/>
            <w:webHidden/>
          </w:rPr>
          <w:t>37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90" w:history="1">
        <w:r w:rsidR="00D77D26" w:rsidRPr="0005236C">
          <w:rPr>
            <w:rStyle w:val="Hyperlink"/>
            <w:rFonts w:ascii="Calibri" w:eastAsia="PMingLiU" w:hAnsi="Calibri"/>
            <w:noProof/>
          </w:rPr>
          <w:t xml:space="preserve">Windows Server 2012 </w:t>
        </w:r>
        <w:r w:rsidR="00D77D26" w:rsidRPr="0005236C">
          <w:rPr>
            <w:rStyle w:val="Hyperlink"/>
            <w:rFonts w:ascii="Calibri" w:eastAsia="PMingLiU" w:hAnsi="Calibri" w:hint="eastAsia"/>
            <w:noProof/>
          </w:rPr>
          <w:t>遠端桌面服務外部連接器</w:t>
        </w:r>
        <w:r w:rsidR="00D77D26">
          <w:rPr>
            <w:noProof/>
            <w:webHidden/>
          </w:rPr>
          <w:tab/>
        </w:r>
        <w:r w:rsidR="00D77D26">
          <w:rPr>
            <w:noProof/>
            <w:webHidden/>
          </w:rPr>
          <w:fldChar w:fldCharType="begin"/>
        </w:r>
        <w:r w:rsidR="00D77D26">
          <w:rPr>
            <w:noProof/>
            <w:webHidden/>
          </w:rPr>
          <w:instrText xml:space="preserve"> PAGEREF _Toc411612390 \h </w:instrText>
        </w:r>
        <w:r w:rsidR="00D77D26">
          <w:rPr>
            <w:noProof/>
            <w:webHidden/>
          </w:rPr>
        </w:r>
        <w:r w:rsidR="00D77D26">
          <w:rPr>
            <w:noProof/>
            <w:webHidden/>
          </w:rPr>
          <w:fldChar w:fldCharType="separate"/>
        </w:r>
        <w:r w:rsidR="00393FDD">
          <w:rPr>
            <w:noProof/>
            <w:webHidden/>
          </w:rPr>
          <w:t>37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91" w:history="1">
        <w:r w:rsidR="00D77D26" w:rsidRPr="0005236C">
          <w:rPr>
            <w:rStyle w:val="Hyperlink"/>
            <w:rFonts w:ascii="Calibri" w:eastAsia="PMingLiU" w:hAnsi="Calibri"/>
            <w:noProof/>
          </w:rPr>
          <w:t>Windows Server 2012 R2 Datacenter</w:t>
        </w:r>
        <w:r w:rsidR="00D77D26">
          <w:rPr>
            <w:noProof/>
            <w:webHidden/>
          </w:rPr>
          <w:tab/>
        </w:r>
        <w:r w:rsidR="00D77D26">
          <w:rPr>
            <w:noProof/>
            <w:webHidden/>
          </w:rPr>
          <w:fldChar w:fldCharType="begin"/>
        </w:r>
        <w:r w:rsidR="00D77D26">
          <w:rPr>
            <w:noProof/>
            <w:webHidden/>
          </w:rPr>
          <w:instrText xml:space="preserve"> PAGEREF _Toc411612391 \h </w:instrText>
        </w:r>
        <w:r w:rsidR="00D77D26">
          <w:rPr>
            <w:noProof/>
            <w:webHidden/>
          </w:rPr>
        </w:r>
        <w:r w:rsidR="00D77D26">
          <w:rPr>
            <w:noProof/>
            <w:webHidden/>
          </w:rPr>
          <w:fldChar w:fldCharType="separate"/>
        </w:r>
        <w:r w:rsidR="00393FDD">
          <w:rPr>
            <w:noProof/>
            <w:webHidden/>
          </w:rPr>
          <w:t>37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92" w:history="1">
        <w:r w:rsidR="00D77D26" w:rsidRPr="0005236C">
          <w:rPr>
            <w:rStyle w:val="Hyperlink"/>
            <w:rFonts w:ascii="Calibri" w:eastAsia="PMingLiU" w:hAnsi="Calibri"/>
            <w:noProof/>
          </w:rPr>
          <w:t>Windows Server 2012 R2 Essentials</w:t>
        </w:r>
        <w:r w:rsidR="00D77D26">
          <w:rPr>
            <w:noProof/>
            <w:webHidden/>
          </w:rPr>
          <w:tab/>
        </w:r>
        <w:r w:rsidR="00D77D26">
          <w:rPr>
            <w:noProof/>
            <w:webHidden/>
          </w:rPr>
          <w:fldChar w:fldCharType="begin"/>
        </w:r>
        <w:r w:rsidR="00D77D26">
          <w:rPr>
            <w:noProof/>
            <w:webHidden/>
          </w:rPr>
          <w:instrText xml:space="preserve"> PAGEREF _Toc411612392 \h </w:instrText>
        </w:r>
        <w:r w:rsidR="00D77D26">
          <w:rPr>
            <w:noProof/>
            <w:webHidden/>
          </w:rPr>
        </w:r>
        <w:r w:rsidR="00D77D26">
          <w:rPr>
            <w:noProof/>
            <w:webHidden/>
          </w:rPr>
          <w:fldChar w:fldCharType="separate"/>
        </w:r>
        <w:r w:rsidR="00393FDD">
          <w:rPr>
            <w:noProof/>
            <w:webHidden/>
          </w:rPr>
          <w:t>37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93" w:history="1">
        <w:r w:rsidR="00D77D26" w:rsidRPr="0005236C">
          <w:rPr>
            <w:rStyle w:val="Hyperlink"/>
            <w:rFonts w:ascii="Calibri" w:eastAsia="PMingLiU" w:hAnsi="Calibri"/>
            <w:noProof/>
          </w:rPr>
          <w:t>Windows Server 2012 R2 Standard</w:t>
        </w:r>
        <w:r w:rsidR="00D77D26">
          <w:rPr>
            <w:noProof/>
            <w:webHidden/>
          </w:rPr>
          <w:tab/>
        </w:r>
        <w:r w:rsidR="00D77D26">
          <w:rPr>
            <w:noProof/>
            <w:webHidden/>
          </w:rPr>
          <w:fldChar w:fldCharType="begin"/>
        </w:r>
        <w:r w:rsidR="00D77D26">
          <w:rPr>
            <w:noProof/>
            <w:webHidden/>
          </w:rPr>
          <w:instrText xml:space="preserve"> PAGEREF _Toc411612393 \h </w:instrText>
        </w:r>
        <w:r w:rsidR="00D77D26">
          <w:rPr>
            <w:noProof/>
            <w:webHidden/>
          </w:rPr>
        </w:r>
        <w:r w:rsidR="00D77D26">
          <w:rPr>
            <w:noProof/>
            <w:webHidden/>
          </w:rPr>
          <w:fldChar w:fldCharType="separate"/>
        </w:r>
        <w:r w:rsidR="00393FDD">
          <w:rPr>
            <w:noProof/>
            <w:webHidden/>
          </w:rPr>
          <w:t>37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94" w:history="1">
        <w:r w:rsidR="00D77D26" w:rsidRPr="0005236C">
          <w:rPr>
            <w:rStyle w:val="Hyperlink"/>
            <w:rFonts w:ascii="Calibri" w:eastAsia="PMingLiU" w:hAnsi="Calibri"/>
            <w:noProof/>
          </w:rPr>
          <w:t xml:space="preserve">Windows Server 2012 Active Directory Rights </w:t>
        </w:r>
        <w:r w:rsidR="00F43F3C">
          <w:rPr>
            <w:rStyle w:val="Hyperlink"/>
            <w:rFonts w:ascii="Calibri" w:eastAsia="PMingLiU" w:hAnsi="Calibri"/>
            <w:noProof/>
            <w:lang w:val="en-US"/>
          </w:rPr>
          <w:br/>
        </w:r>
        <w:r w:rsidR="00D77D26" w:rsidRPr="0005236C">
          <w:rPr>
            <w:rStyle w:val="Hyperlink"/>
            <w:rFonts w:ascii="Calibri" w:eastAsia="PMingLiU" w:hAnsi="Calibri"/>
            <w:noProof/>
          </w:rPr>
          <w:t>Management Services External Connectors</w:t>
        </w:r>
        <w:r w:rsidR="00D77D26">
          <w:rPr>
            <w:noProof/>
            <w:webHidden/>
          </w:rPr>
          <w:tab/>
        </w:r>
        <w:r w:rsidR="00D77D26">
          <w:rPr>
            <w:noProof/>
            <w:webHidden/>
          </w:rPr>
          <w:fldChar w:fldCharType="begin"/>
        </w:r>
        <w:r w:rsidR="00D77D26">
          <w:rPr>
            <w:noProof/>
            <w:webHidden/>
          </w:rPr>
          <w:instrText xml:space="preserve"> PAGEREF _Toc411612394 \h </w:instrText>
        </w:r>
        <w:r w:rsidR="00D77D26">
          <w:rPr>
            <w:noProof/>
            <w:webHidden/>
          </w:rPr>
        </w:r>
        <w:r w:rsidR="00D77D26">
          <w:rPr>
            <w:noProof/>
            <w:webHidden/>
          </w:rPr>
          <w:fldChar w:fldCharType="separate"/>
        </w:r>
        <w:r w:rsidR="00393FDD">
          <w:rPr>
            <w:noProof/>
            <w:webHidden/>
          </w:rPr>
          <w:t>37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95" w:history="1">
        <w:r w:rsidR="00D77D26" w:rsidRPr="0005236C">
          <w:rPr>
            <w:rStyle w:val="Hyperlink"/>
            <w:rFonts w:ascii="Calibri" w:eastAsia="PMingLiU" w:hAnsi="Calibri"/>
            <w:noProof/>
          </w:rPr>
          <w:t>Windows Server 2012 External Connector</w:t>
        </w:r>
        <w:r w:rsidR="00D77D26">
          <w:rPr>
            <w:noProof/>
            <w:webHidden/>
          </w:rPr>
          <w:tab/>
        </w:r>
        <w:r w:rsidR="00D77D26">
          <w:rPr>
            <w:noProof/>
            <w:webHidden/>
          </w:rPr>
          <w:fldChar w:fldCharType="begin"/>
        </w:r>
        <w:r w:rsidR="00D77D26">
          <w:rPr>
            <w:noProof/>
            <w:webHidden/>
          </w:rPr>
          <w:instrText xml:space="preserve"> PAGEREF _Toc411612395 \h </w:instrText>
        </w:r>
        <w:r w:rsidR="00D77D26">
          <w:rPr>
            <w:noProof/>
            <w:webHidden/>
          </w:rPr>
        </w:r>
        <w:r w:rsidR="00D77D26">
          <w:rPr>
            <w:noProof/>
            <w:webHidden/>
          </w:rPr>
          <w:fldChar w:fldCharType="separate"/>
        </w:r>
        <w:r w:rsidR="00393FDD">
          <w:rPr>
            <w:noProof/>
            <w:webHidden/>
          </w:rPr>
          <w:t>37</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396" w:history="1">
        <w:r w:rsidR="00D77D26" w:rsidRPr="0005236C">
          <w:rPr>
            <w:rStyle w:val="Hyperlink"/>
            <w:rFonts w:ascii="Calibri Light" w:eastAsia="PMingLiU" w:hAnsi="Calibri Light"/>
            <w:noProof/>
          </w:rPr>
          <w:t>Windows Small Business Server</w:t>
        </w:r>
        <w:r w:rsidR="00D77D26">
          <w:rPr>
            <w:noProof/>
            <w:webHidden/>
          </w:rPr>
          <w:tab/>
        </w:r>
        <w:r w:rsidR="00D77D26">
          <w:rPr>
            <w:noProof/>
            <w:webHidden/>
          </w:rPr>
          <w:fldChar w:fldCharType="begin"/>
        </w:r>
        <w:r w:rsidR="00D77D26">
          <w:rPr>
            <w:noProof/>
            <w:webHidden/>
          </w:rPr>
          <w:instrText xml:space="preserve"> PAGEREF _Toc411612396 \h </w:instrText>
        </w:r>
        <w:r w:rsidR="00D77D26">
          <w:rPr>
            <w:noProof/>
            <w:webHidden/>
          </w:rPr>
        </w:r>
        <w:r w:rsidR="00D77D26">
          <w:rPr>
            <w:noProof/>
            <w:webHidden/>
          </w:rPr>
          <w:fldChar w:fldCharType="separate"/>
        </w:r>
        <w:r w:rsidR="00393FDD">
          <w:rPr>
            <w:noProof/>
            <w:webHidden/>
          </w:rPr>
          <w:t>37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97" w:history="1">
        <w:r w:rsidR="00D77D26" w:rsidRPr="0005236C">
          <w:rPr>
            <w:rStyle w:val="Hyperlink"/>
            <w:rFonts w:ascii="Calibri" w:eastAsia="PMingLiU" w:hAnsi="Calibri"/>
            <w:noProof/>
          </w:rPr>
          <w:t xml:space="preserve">Windows Small Business Server 2011 CAL </w:t>
        </w:r>
        <w:r w:rsidR="00D77D26" w:rsidRPr="0005236C">
          <w:rPr>
            <w:rStyle w:val="Hyperlink"/>
            <w:rFonts w:ascii="Calibri" w:eastAsia="PMingLiU" w:hAnsi="Calibri" w:hint="eastAsia"/>
            <w:noProof/>
          </w:rPr>
          <w:t>套件</w:t>
        </w:r>
        <w:r w:rsidR="00D77D26" w:rsidRPr="0005236C">
          <w:rPr>
            <w:rStyle w:val="Hyperlink"/>
            <w:rFonts w:ascii="Calibri" w:eastAsia="PMingLiU" w:hAnsi="Calibri"/>
            <w:noProof/>
          </w:rPr>
          <w:t xml:space="preserve"> (1 </w:t>
        </w:r>
        <w:r w:rsidR="00D77D26" w:rsidRPr="0005236C">
          <w:rPr>
            <w:rStyle w:val="Hyperlink"/>
            <w:rFonts w:ascii="Calibri" w:eastAsia="PMingLiU" w:hAnsi="Calibri" w:hint="eastAsia"/>
            <w:noProof/>
          </w:rPr>
          <w:t>個用戶端</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_Toc411612397 \h </w:instrText>
        </w:r>
        <w:r w:rsidR="00D77D26">
          <w:rPr>
            <w:noProof/>
            <w:webHidden/>
          </w:rPr>
        </w:r>
        <w:r w:rsidR="00D77D26">
          <w:rPr>
            <w:noProof/>
            <w:webHidden/>
          </w:rPr>
          <w:fldChar w:fldCharType="separate"/>
        </w:r>
        <w:r w:rsidR="00393FDD">
          <w:rPr>
            <w:noProof/>
            <w:webHidden/>
          </w:rPr>
          <w:t>37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98" w:history="1">
        <w:r w:rsidR="00D77D26" w:rsidRPr="0005236C">
          <w:rPr>
            <w:rStyle w:val="Hyperlink"/>
            <w:rFonts w:ascii="Calibri" w:eastAsia="PMingLiU" w:hAnsi="Calibri"/>
            <w:noProof/>
          </w:rPr>
          <w:t xml:space="preserve">Windows Small Business Server 2011 CAL </w:t>
        </w:r>
        <w:r w:rsidR="00D77D26" w:rsidRPr="0005236C">
          <w:rPr>
            <w:rStyle w:val="Hyperlink"/>
            <w:rFonts w:ascii="Calibri" w:eastAsia="PMingLiU" w:hAnsi="Calibri" w:hint="eastAsia"/>
            <w:noProof/>
          </w:rPr>
          <w:t>套件</w:t>
        </w:r>
        <w:r w:rsidR="00D77D26" w:rsidRPr="0005236C">
          <w:rPr>
            <w:rStyle w:val="Hyperlink"/>
            <w:rFonts w:ascii="Calibri" w:eastAsia="PMingLiU" w:hAnsi="Calibri"/>
            <w:noProof/>
          </w:rPr>
          <w:t xml:space="preserve"> (5 </w:t>
        </w:r>
        <w:r w:rsidR="00D77D26" w:rsidRPr="0005236C">
          <w:rPr>
            <w:rStyle w:val="Hyperlink"/>
            <w:rFonts w:ascii="Calibri" w:eastAsia="PMingLiU" w:hAnsi="Calibri" w:hint="eastAsia"/>
            <w:noProof/>
          </w:rPr>
          <w:t>個用戶端</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_Toc411612398 \h </w:instrText>
        </w:r>
        <w:r w:rsidR="00D77D26">
          <w:rPr>
            <w:noProof/>
            <w:webHidden/>
          </w:rPr>
        </w:r>
        <w:r w:rsidR="00D77D26">
          <w:rPr>
            <w:noProof/>
            <w:webHidden/>
          </w:rPr>
          <w:fldChar w:fldCharType="separate"/>
        </w:r>
        <w:r w:rsidR="00393FDD">
          <w:rPr>
            <w:noProof/>
            <w:webHidden/>
          </w:rPr>
          <w:t>37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399" w:history="1">
        <w:r w:rsidR="00D77D26" w:rsidRPr="0005236C">
          <w:rPr>
            <w:rStyle w:val="Hyperlink"/>
            <w:rFonts w:ascii="Calibri" w:eastAsia="PMingLiU" w:hAnsi="Calibri"/>
            <w:noProof/>
          </w:rPr>
          <w:t xml:space="preserve">Windows Small Business Server 2011 CAL </w:t>
        </w:r>
        <w:r w:rsidR="00D77D26" w:rsidRPr="0005236C">
          <w:rPr>
            <w:rStyle w:val="Hyperlink"/>
            <w:rFonts w:ascii="Calibri" w:eastAsia="PMingLiU" w:hAnsi="Calibri" w:hint="eastAsia"/>
            <w:noProof/>
          </w:rPr>
          <w:t>套件</w:t>
        </w:r>
        <w:r w:rsidR="00D77D26" w:rsidRPr="0005236C">
          <w:rPr>
            <w:rStyle w:val="Hyperlink"/>
            <w:rFonts w:ascii="Calibri" w:eastAsia="PMingLiU" w:hAnsi="Calibri"/>
            <w:noProof/>
          </w:rPr>
          <w:t xml:space="preserve"> (20 </w:t>
        </w:r>
        <w:r w:rsidR="00D77D26" w:rsidRPr="0005236C">
          <w:rPr>
            <w:rStyle w:val="Hyperlink"/>
            <w:rFonts w:ascii="Calibri" w:eastAsia="PMingLiU" w:hAnsi="Calibri" w:hint="eastAsia"/>
            <w:noProof/>
          </w:rPr>
          <w:t>個用戶端</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_Toc411612399 \h </w:instrText>
        </w:r>
        <w:r w:rsidR="00D77D26">
          <w:rPr>
            <w:noProof/>
            <w:webHidden/>
          </w:rPr>
        </w:r>
        <w:r w:rsidR="00D77D26">
          <w:rPr>
            <w:noProof/>
            <w:webHidden/>
          </w:rPr>
          <w:fldChar w:fldCharType="separate"/>
        </w:r>
        <w:r w:rsidR="00393FDD">
          <w:rPr>
            <w:noProof/>
            <w:webHidden/>
          </w:rPr>
          <w:t>38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00" w:history="1">
        <w:r w:rsidR="00D77D26" w:rsidRPr="0005236C">
          <w:rPr>
            <w:rStyle w:val="Hyperlink"/>
            <w:rFonts w:ascii="Calibri" w:eastAsia="PMingLiU" w:hAnsi="Calibri"/>
            <w:noProof/>
          </w:rPr>
          <w:t xml:space="preserve">Windows Small Business Server 2011 </w:t>
        </w:r>
        <w:r w:rsidR="00F43F3C">
          <w:rPr>
            <w:rStyle w:val="Hyperlink"/>
            <w:rFonts w:ascii="Calibri" w:eastAsia="PMingLiU" w:hAnsi="Calibri"/>
            <w:noProof/>
            <w:lang w:val="en-US"/>
          </w:rPr>
          <w:br/>
        </w:r>
        <w:r w:rsidR="00D77D26" w:rsidRPr="0005236C">
          <w:rPr>
            <w:rStyle w:val="Hyperlink"/>
            <w:rFonts w:ascii="Calibri" w:eastAsia="PMingLiU" w:hAnsi="Calibri"/>
            <w:noProof/>
          </w:rPr>
          <w:t xml:space="preserve">Premium </w:t>
        </w:r>
        <w:r w:rsidR="00D77D26" w:rsidRPr="0005236C">
          <w:rPr>
            <w:rStyle w:val="Hyperlink"/>
            <w:rFonts w:ascii="Calibri" w:eastAsia="PMingLiU" w:hAnsi="Calibri" w:hint="eastAsia"/>
            <w:noProof/>
          </w:rPr>
          <w:t>附加元件</w:t>
        </w:r>
        <w:r w:rsidR="00D77D26" w:rsidRPr="0005236C">
          <w:rPr>
            <w:rStyle w:val="Hyperlink"/>
            <w:rFonts w:ascii="Calibri" w:eastAsia="PMingLiU" w:hAnsi="Calibri"/>
            <w:noProof/>
          </w:rPr>
          <w:t xml:space="preserve"> CAL </w:t>
        </w:r>
        <w:r w:rsidR="00D77D26" w:rsidRPr="0005236C">
          <w:rPr>
            <w:rStyle w:val="Hyperlink"/>
            <w:rFonts w:ascii="Calibri" w:eastAsia="PMingLiU" w:hAnsi="Calibri" w:hint="eastAsia"/>
            <w:noProof/>
          </w:rPr>
          <w:t>套件</w:t>
        </w:r>
        <w:r w:rsidR="00D77D26" w:rsidRPr="0005236C">
          <w:rPr>
            <w:rStyle w:val="Hyperlink"/>
            <w:rFonts w:ascii="Calibri" w:eastAsia="PMingLiU" w:hAnsi="Calibri"/>
            <w:noProof/>
          </w:rPr>
          <w:t xml:space="preserve"> (1 </w:t>
        </w:r>
        <w:r w:rsidR="00D77D26" w:rsidRPr="0005236C">
          <w:rPr>
            <w:rStyle w:val="Hyperlink"/>
            <w:rFonts w:ascii="Calibri" w:eastAsia="PMingLiU" w:hAnsi="Calibri" w:hint="eastAsia"/>
            <w:noProof/>
          </w:rPr>
          <w:t>個用戶端</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_Toc411612400 \h </w:instrText>
        </w:r>
        <w:r w:rsidR="00D77D26">
          <w:rPr>
            <w:noProof/>
            <w:webHidden/>
          </w:rPr>
        </w:r>
        <w:r w:rsidR="00D77D26">
          <w:rPr>
            <w:noProof/>
            <w:webHidden/>
          </w:rPr>
          <w:fldChar w:fldCharType="separate"/>
        </w:r>
        <w:r w:rsidR="00393FDD">
          <w:rPr>
            <w:noProof/>
            <w:webHidden/>
          </w:rPr>
          <w:t>38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01" w:history="1">
        <w:r w:rsidR="00D77D26" w:rsidRPr="0005236C">
          <w:rPr>
            <w:rStyle w:val="Hyperlink"/>
            <w:rFonts w:ascii="Calibri" w:eastAsia="PMingLiU" w:hAnsi="Calibri"/>
            <w:noProof/>
          </w:rPr>
          <w:t xml:space="preserve">Windows Small Business Server 2011 </w:t>
        </w:r>
        <w:r w:rsidR="00F43F3C">
          <w:rPr>
            <w:rStyle w:val="Hyperlink"/>
            <w:rFonts w:ascii="Calibri" w:eastAsia="PMingLiU" w:hAnsi="Calibri"/>
            <w:noProof/>
            <w:lang w:val="en-US"/>
          </w:rPr>
          <w:br/>
        </w:r>
        <w:r w:rsidR="00D77D26" w:rsidRPr="0005236C">
          <w:rPr>
            <w:rStyle w:val="Hyperlink"/>
            <w:rFonts w:ascii="Calibri" w:eastAsia="PMingLiU" w:hAnsi="Calibri"/>
            <w:noProof/>
          </w:rPr>
          <w:t xml:space="preserve">Premium </w:t>
        </w:r>
        <w:r w:rsidR="00D77D26" w:rsidRPr="0005236C">
          <w:rPr>
            <w:rStyle w:val="Hyperlink"/>
            <w:rFonts w:ascii="Calibri" w:eastAsia="PMingLiU" w:hAnsi="Calibri" w:hint="eastAsia"/>
            <w:noProof/>
          </w:rPr>
          <w:t>附加元件</w:t>
        </w:r>
        <w:r w:rsidR="00D77D26" w:rsidRPr="0005236C">
          <w:rPr>
            <w:rStyle w:val="Hyperlink"/>
            <w:rFonts w:ascii="Calibri" w:eastAsia="PMingLiU" w:hAnsi="Calibri"/>
            <w:noProof/>
          </w:rPr>
          <w:t xml:space="preserve"> CAL </w:t>
        </w:r>
        <w:r w:rsidR="00D77D26" w:rsidRPr="0005236C">
          <w:rPr>
            <w:rStyle w:val="Hyperlink"/>
            <w:rFonts w:ascii="Calibri" w:eastAsia="PMingLiU" w:hAnsi="Calibri" w:hint="eastAsia"/>
            <w:noProof/>
          </w:rPr>
          <w:t>套件</w:t>
        </w:r>
        <w:r w:rsidR="00D77D26" w:rsidRPr="0005236C">
          <w:rPr>
            <w:rStyle w:val="Hyperlink"/>
            <w:rFonts w:ascii="Calibri" w:eastAsia="PMingLiU" w:hAnsi="Calibri"/>
            <w:noProof/>
          </w:rPr>
          <w:t xml:space="preserve"> (5 </w:t>
        </w:r>
        <w:r w:rsidR="00D77D26" w:rsidRPr="0005236C">
          <w:rPr>
            <w:rStyle w:val="Hyperlink"/>
            <w:rFonts w:ascii="Calibri" w:eastAsia="PMingLiU" w:hAnsi="Calibri" w:hint="eastAsia"/>
            <w:noProof/>
          </w:rPr>
          <w:t>個用戶端</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_Toc411612401 \h </w:instrText>
        </w:r>
        <w:r w:rsidR="00D77D26">
          <w:rPr>
            <w:noProof/>
            <w:webHidden/>
          </w:rPr>
        </w:r>
        <w:r w:rsidR="00D77D26">
          <w:rPr>
            <w:noProof/>
            <w:webHidden/>
          </w:rPr>
          <w:fldChar w:fldCharType="separate"/>
        </w:r>
        <w:r w:rsidR="00393FDD">
          <w:rPr>
            <w:noProof/>
            <w:webHidden/>
          </w:rPr>
          <w:t>38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02" w:history="1">
        <w:r w:rsidR="00D77D26" w:rsidRPr="0005236C">
          <w:rPr>
            <w:rStyle w:val="Hyperlink"/>
            <w:rFonts w:ascii="Calibri" w:eastAsia="PMingLiU" w:hAnsi="Calibri"/>
            <w:noProof/>
            <w:spacing w:val="-2"/>
          </w:rPr>
          <w:t xml:space="preserve">Windows Small Business Server 2011 </w:t>
        </w:r>
        <w:r w:rsidR="00F43F3C">
          <w:rPr>
            <w:rStyle w:val="Hyperlink"/>
            <w:rFonts w:ascii="Calibri" w:eastAsia="PMingLiU" w:hAnsi="Calibri"/>
            <w:noProof/>
            <w:spacing w:val="-2"/>
            <w:lang w:val="en-US"/>
          </w:rPr>
          <w:br/>
        </w:r>
        <w:r w:rsidR="00D77D26" w:rsidRPr="0005236C">
          <w:rPr>
            <w:rStyle w:val="Hyperlink"/>
            <w:rFonts w:ascii="Calibri" w:eastAsia="PMingLiU" w:hAnsi="Calibri"/>
            <w:noProof/>
            <w:spacing w:val="-2"/>
          </w:rPr>
          <w:t xml:space="preserve">Premium </w:t>
        </w:r>
        <w:r w:rsidR="00D77D26" w:rsidRPr="0005236C">
          <w:rPr>
            <w:rStyle w:val="Hyperlink"/>
            <w:rFonts w:ascii="Calibri" w:eastAsia="PMingLiU" w:hAnsi="Calibri" w:hint="eastAsia"/>
            <w:noProof/>
            <w:spacing w:val="-2"/>
          </w:rPr>
          <w:t>附加元件</w:t>
        </w:r>
        <w:r w:rsidR="00D77D26" w:rsidRPr="0005236C">
          <w:rPr>
            <w:rStyle w:val="Hyperlink"/>
            <w:rFonts w:ascii="Calibri" w:eastAsia="PMingLiU" w:hAnsi="Calibri"/>
            <w:noProof/>
            <w:spacing w:val="-2"/>
          </w:rPr>
          <w:t xml:space="preserve"> CAL </w:t>
        </w:r>
        <w:r w:rsidR="00D77D26" w:rsidRPr="0005236C">
          <w:rPr>
            <w:rStyle w:val="Hyperlink"/>
            <w:rFonts w:ascii="Calibri" w:eastAsia="PMingLiU" w:hAnsi="Calibri" w:hint="eastAsia"/>
            <w:noProof/>
            <w:spacing w:val="-2"/>
          </w:rPr>
          <w:t>套件</w:t>
        </w:r>
        <w:r w:rsidR="00D77D26" w:rsidRPr="0005236C">
          <w:rPr>
            <w:rStyle w:val="Hyperlink"/>
            <w:rFonts w:ascii="Calibri" w:eastAsia="PMingLiU" w:hAnsi="Calibri"/>
            <w:noProof/>
            <w:spacing w:val="-2"/>
          </w:rPr>
          <w:t xml:space="preserve"> (20 </w:t>
        </w:r>
        <w:r w:rsidR="00D77D26" w:rsidRPr="0005236C">
          <w:rPr>
            <w:rStyle w:val="Hyperlink"/>
            <w:rFonts w:ascii="Calibri" w:eastAsia="PMingLiU" w:hAnsi="Calibri" w:hint="eastAsia"/>
            <w:noProof/>
            <w:spacing w:val="-2"/>
          </w:rPr>
          <w:t>個用戶端</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_Toc411612402 \h </w:instrText>
        </w:r>
        <w:r w:rsidR="00D77D26">
          <w:rPr>
            <w:noProof/>
            <w:webHidden/>
          </w:rPr>
        </w:r>
        <w:r w:rsidR="00D77D26">
          <w:rPr>
            <w:noProof/>
            <w:webHidden/>
          </w:rPr>
          <w:fldChar w:fldCharType="separate"/>
        </w:r>
        <w:r w:rsidR="00393FDD">
          <w:rPr>
            <w:noProof/>
            <w:webHidden/>
          </w:rPr>
          <w:t>38</w:t>
        </w:r>
        <w:r w:rsidR="00D77D26">
          <w:rPr>
            <w:noProof/>
            <w:webHidden/>
          </w:rPr>
          <w:fldChar w:fldCharType="end"/>
        </w:r>
      </w:hyperlink>
    </w:p>
    <w:p w:rsidR="00D77D26" w:rsidRDefault="00587367">
      <w:pPr>
        <w:pStyle w:val="TOC1"/>
        <w:tabs>
          <w:tab w:val="right" w:leader="dot" w:pos="5030"/>
        </w:tabs>
        <w:rPr>
          <w:rFonts w:eastAsiaTheme="minorEastAsia"/>
          <w:b w:val="0"/>
          <w:caps w:val="0"/>
          <w:noProof/>
          <w:sz w:val="22"/>
          <w:lang w:val="en-US" w:eastAsia="en-US" w:bidi="ar-SA"/>
        </w:rPr>
      </w:pPr>
      <w:hyperlink w:anchor="_Toc411612403" w:history="1">
        <w:r w:rsidR="00D77D26" w:rsidRPr="0005236C">
          <w:rPr>
            <w:rStyle w:val="Hyperlink"/>
            <w:rFonts w:ascii="Calibri" w:eastAsia="PMingLiU" w:hAnsi="Calibri" w:hint="eastAsia"/>
            <w:noProof/>
          </w:rPr>
          <w:t>線上服務</w:t>
        </w:r>
        <w:r w:rsidR="00D77D26">
          <w:rPr>
            <w:noProof/>
            <w:webHidden/>
          </w:rPr>
          <w:tab/>
        </w:r>
        <w:r w:rsidR="00D77D26">
          <w:rPr>
            <w:noProof/>
            <w:webHidden/>
          </w:rPr>
          <w:fldChar w:fldCharType="begin"/>
        </w:r>
        <w:r w:rsidR="00D77D26">
          <w:rPr>
            <w:noProof/>
            <w:webHidden/>
          </w:rPr>
          <w:instrText xml:space="preserve"> PAGEREF _Toc411612403 \h </w:instrText>
        </w:r>
        <w:r w:rsidR="00D77D26">
          <w:rPr>
            <w:noProof/>
            <w:webHidden/>
          </w:rPr>
        </w:r>
        <w:r w:rsidR="00D77D26">
          <w:rPr>
            <w:noProof/>
            <w:webHidden/>
          </w:rPr>
          <w:fldChar w:fldCharType="separate"/>
        </w:r>
        <w:r w:rsidR="00393FDD">
          <w:rPr>
            <w:noProof/>
            <w:webHidden/>
          </w:rPr>
          <w:t>39</w:t>
        </w:r>
        <w:r w:rsidR="00D77D26">
          <w:rPr>
            <w:noProof/>
            <w:webHidden/>
          </w:rPr>
          <w:fldChar w:fldCharType="end"/>
        </w:r>
      </w:hyperlink>
    </w:p>
    <w:p w:rsidR="00D77D26" w:rsidRDefault="00587367">
      <w:pPr>
        <w:pStyle w:val="TOC2"/>
        <w:tabs>
          <w:tab w:val="right" w:leader="dot" w:pos="5030"/>
        </w:tabs>
        <w:rPr>
          <w:rFonts w:eastAsiaTheme="minorEastAsia"/>
          <w:b w:val="0"/>
          <w:smallCaps w:val="0"/>
          <w:noProof/>
          <w:sz w:val="22"/>
          <w:lang w:val="en-US" w:eastAsia="en-US" w:bidi="ar-SA"/>
        </w:rPr>
      </w:pPr>
      <w:hyperlink w:anchor="_Toc411612404" w:history="1">
        <w:r w:rsidR="00D77D26" w:rsidRPr="0005236C">
          <w:rPr>
            <w:rStyle w:val="Hyperlink"/>
            <w:rFonts w:ascii="Calibri" w:eastAsia="PMingLiU" w:hAnsi="Calibri" w:hint="eastAsia"/>
            <w:noProof/>
          </w:rPr>
          <w:t>一般條款</w:t>
        </w:r>
        <w:r w:rsidR="00D77D26">
          <w:rPr>
            <w:noProof/>
            <w:webHidden/>
          </w:rPr>
          <w:tab/>
        </w:r>
        <w:r w:rsidR="00D77D26">
          <w:rPr>
            <w:noProof/>
            <w:webHidden/>
          </w:rPr>
          <w:fldChar w:fldCharType="begin"/>
        </w:r>
        <w:r w:rsidR="00D77D26">
          <w:rPr>
            <w:noProof/>
            <w:webHidden/>
          </w:rPr>
          <w:instrText xml:space="preserve"> PAGEREF _Toc411612404 \h </w:instrText>
        </w:r>
        <w:r w:rsidR="00D77D26">
          <w:rPr>
            <w:noProof/>
            <w:webHidden/>
          </w:rPr>
        </w:r>
        <w:r w:rsidR="00D77D26">
          <w:rPr>
            <w:noProof/>
            <w:webHidden/>
          </w:rPr>
          <w:fldChar w:fldCharType="separate"/>
        </w:r>
        <w:r w:rsidR="00393FDD">
          <w:rPr>
            <w:noProof/>
            <w:webHidden/>
          </w:rPr>
          <w:t>39</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405" w:history="1">
        <w:r w:rsidR="00D77D26" w:rsidRPr="0005236C">
          <w:rPr>
            <w:rStyle w:val="Hyperlink"/>
            <w:rFonts w:ascii="Calibri" w:eastAsia="PMingLiU" w:hAnsi="Calibri" w:hint="eastAsia"/>
            <w:noProof/>
          </w:rPr>
          <w:t>線上服務之區域可用性</w:t>
        </w:r>
        <w:r w:rsidR="00D77D26">
          <w:rPr>
            <w:noProof/>
            <w:webHidden/>
          </w:rPr>
          <w:tab/>
        </w:r>
        <w:r w:rsidR="00D77D26">
          <w:rPr>
            <w:noProof/>
            <w:webHidden/>
          </w:rPr>
          <w:fldChar w:fldCharType="begin"/>
        </w:r>
        <w:r w:rsidR="00D77D26">
          <w:rPr>
            <w:noProof/>
            <w:webHidden/>
          </w:rPr>
          <w:instrText xml:space="preserve"> PAGEREF _Toc411612405 \h </w:instrText>
        </w:r>
        <w:r w:rsidR="00D77D26">
          <w:rPr>
            <w:noProof/>
            <w:webHidden/>
          </w:rPr>
        </w:r>
        <w:r w:rsidR="00D77D26">
          <w:rPr>
            <w:noProof/>
            <w:webHidden/>
          </w:rPr>
          <w:fldChar w:fldCharType="separate"/>
        </w:r>
        <w:r w:rsidR="00393FDD">
          <w:rPr>
            <w:noProof/>
            <w:webHidden/>
          </w:rPr>
          <w:t>39</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406" w:history="1">
        <w:r w:rsidR="00D77D26" w:rsidRPr="0005236C">
          <w:rPr>
            <w:rStyle w:val="Hyperlink"/>
            <w:rFonts w:ascii="Calibri" w:eastAsia="PMingLiU" w:hAnsi="Calibri" w:hint="eastAsia"/>
            <w:noProof/>
          </w:rPr>
          <w:t>線上服務訂購規則</w:t>
        </w:r>
        <w:r w:rsidR="00D77D26">
          <w:rPr>
            <w:noProof/>
            <w:webHidden/>
          </w:rPr>
          <w:tab/>
        </w:r>
        <w:r w:rsidR="00D77D26">
          <w:rPr>
            <w:noProof/>
            <w:webHidden/>
          </w:rPr>
          <w:fldChar w:fldCharType="begin"/>
        </w:r>
        <w:r w:rsidR="00D77D26">
          <w:rPr>
            <w:noProof/>
            <w:webHidden/>
          </w:rPr>
          <w:instrText xml:space="preserve"> PAGEREF _Toc411612406 \h </w:instrText>
        </w:r>
        <w:r w:rsidR="00D77D26">
          <w:rPr>
            <w:noProof/>
            <w:webHidden/>
          </w:rPr>
        </w:r>
        <w:r w:rsidR="00D77D26">
          <w:rPr>
            <w:noProof/>
            <w:webHidden/>
          </w:rPr>
          <w:fldChar w:fldCharType="separate"/>
        </w:r>
        <w:r w:rsidR="00393FDD">
          <w:rPr>
            <w:noProof/>
            <w:webHidden/>
          </w:rPr>
          <w:t>39</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407" w:history="1">
        <w:r w:rsidR="00D77D26" w:rsidRPr="0005236C">
          <w:rPr>
            <w:rStyle w:val="Hyperlink"/>
            <w:rFonts w:ascii="Calibri" w:eastAsia="PMingLiU" w:hAnsi="Calibri" w:hint="eastAsia"/>
            <w:noProof/>
          </w:rPr>
          <w:t>線上服務訂閱期間及付款條件選擇方案</w:t>
        </w:r>
        <w:r w:rsidR="00D77D26">
          <w:rPr>
            <w:noProof/>
            <w:webHidden/>
          </w:rPr>
          <w:tab/>
        </w:r>
        <w:r w:rsidR="00D77D26">
          <w:rPr>
            <w:noProof/>
            <w:webHidden/>
          </w:rPr>
          <w:fldChar w:fldCharType="begin"/>
        </w:r>
        <w:r w:rsidR="00D77D26">
          <w:rPr>
            <w:noProof/>
            <w:webHidden/>
          </w:rPr>
          <w:instrText xml:space="preserve"> PAGEREF _Toc411612407 \h </w:instrText>
        </w:r>
        <w:r w:rsidR="00D77D26">
          <w:rPr>
            <w:noProof/>
            <w:webHidden/>
          </w:rPr>
        </w:r>
        <w:r w:rsidR="00D77D26">
          <w:rPr>
            <w:noProof/>
            <w:webHidden/>
          </w:rPr>
          <w:fldChar w:fldCharType="separate"/>
        </w:r>
        <w:r w:rsidR="00393FDD">
          <w:rPr>
            <w:noProof/>
            <w:webHidden/>
          </w:rPr>
          <w:t>39</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408" w:history="1">
        <w:r w:rsidR="00D77D26" w:rsidRPr="0005236C">
          <w:rPr>
            <w:rStyle w:val="Hyperlink"/>
            <w:rFonts w:ascii="Calibri" w:eastAsia="PMingLiU" w:hAnsi="Calibri" w:hint="eastAsia"/>
            <w:noProof/>
          </w:rPr>
          <w:t>線上服務續約</w:t>
        </w:r>
        <w:r w:rsidR="00D77D26">
          <w:rPr>
            <w:noProof/>
            <w:webHidden/>
          </w:rPr>
          <w:tab/>
        </w:r>
        <w:r w:rsidR="00D77D26">
          <w:rPr>
            <w:noProof/>
            <w:webHidden/>
          </w:rPr>
          <w:fldChar w:fldCharType="begin"/>
        </w:r>
        <w:r w:rsidR="00D77D26">
          <w:rPr>
            <w:noProof/>
            <w:webHidden/>
          </w:rPr>
          <w:instrText xml:space="preserve"> PAGEREF _Toc411612408 \h </w:instrText>
        </w:r>
        <w:r w:rsidR="00D77D26">
          <w:rPr>
            <w:noProof/>
            <w:webHidden/>
          </w:rPr>
        </w:r>
        <w:r w:rsidR="00D77D26">
          <w:rPr>
            <w:noProof/>
            <w:webHidden/>
          </w:rPr>
          <w:fldChar w:fldCharType="separate"/>
        </w:r>
        <w:r w:rsidR="00393FDD">
          <w:rPr>
            <w:noProof/>
            <w:webHidden/>
          </w:rPr>
          <w:t>40</w:t>
        </w:r>
        <w:r w:rsidR="00D77D26">
          <w:rPr>
            <w:noProof/>
            <w:webHidden/>
          </w:rPr>
          <w:fldChar w:fldCharType="end"/>
        </w:r>
      </w:hyperlink>
    </w:p>
    <w:p w:rsidR="00D77D26" w:rsidRDefault="00587367">
      <w:pPr>
        <w:pStyle w:val="TOC2"/>
        <w:tabs>
          <w:tab w:val="right" w:leader="dot" w:pos="5030"/>
        </w:tabs>
        <w:rPr>
          <w:rFonts w:eastAsiaTheme="minorEastAsia"/>
          <w:b w:val="0"/>
          <w:smallCaps w:val="0"/>
          <w:noProof/>
          <w:sz w:val="22"/>
          <w:lang w:val="en-US" w:eastAsia="en-US" w:bidi="ar-SA"/>
        </w:rPr>
      </w:pPr>
      <w:hyperlink w:anchor="_Toc411612409" w:history="1">
        <w:r w:rsidR="00D77D26" w:rsidRPr="0005236C">
          <w:rPr>
            <w:rStyle w:val="Hyperlink"/>
            <w:rFonts w:ascii="Calibri" w:eastAsia="PMingLiU" w:hAnsi="Calibri"/>
            <w:noProof/>
          </w:rPr>
          <w:t xml:space="preserve">Microsoft Azure </w:t>
        </w:r>
        <w:r w:rsidR="00D77D26" w:rsidRPr="0005236C">
          <w:rPr>
            <w:rStyle w:val="Hyperlink"/>
            <w:rFonts w:ascii="Calibri" w:eastAsia="PMingLiU" w:hAnsi="Calibri" w:hint="eastAsia"/>
            <w:noProof/>
          </w:rPr>
          <w:t>服務</w:t>
        </w:r>
        <w:r w:rsidR="00D77D26">
          <w:rPr>
            <w:noProof/>
            <w:webHidden/>
          </w:rPr>
          <w:tab/>
        </w:r>
        <w:r w:rsidR="00D77D26">
          <w:rPr>
            <w:noProof/>
            <w:webHidden/>
          </w:rPr>
          <w:fldChar w:fldCharType="begin"/>
        </w:r>
        <w:r w:rsidR="00D77D26">
          <w:rPr>
            <w:noProof/>
            <w:webHidden/>
          </w:rPr>
          <w:instrText xml:space="preserve"> PAGEREF _Toc411612409 \h </w:instrText>
        </w:r>
        <w:r w:rsidR="00D77D26">
          <w:rPr>
            <w:noProof/>
            <w:webHidden/>
          </w:rPr>
        </w:r>
        <w:r w:rsidR="00D77D26">
          <w:rPr>
            <w:noProof/>
            <w:webHidden/>
          </w:rPr>
          <w:fldChar w:fldCharType="separate"/>
        </w:r>
        <w:r w:rsidR="00393FDD">
          <w:rPr>
            <w:noProof/>
            <w:webHidden/>
          </w:rPr>
          <w:t>40</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410" w:history="1">
        <w:r w:rsidR="00D77D26" w:rsidRPr="0005236C">
          <w:rPr>
            <w:rStyle w:val="Hyperlink"/>
            <w:rFonts w:ascii="Calibri Light" w:eastAsia="PMingLiU" w:hAnsi="Calibri Light"/>
            <w:noProof/>
          </w:rPr>
          <w:t>Microsoft Azure</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服務</w:t>
        </w:r>
        <w:r w:rsidR="00D77D26">
          <w:rPr>
            <w:noProof/>
            <w:webHidden/>
          </w:rPr>
          <w:tab/>
        </w:r>
        <w:r w:rsidR="00D77D26">
          <w:rPr>
            <w:noProof/>
            <w:webHidden/>
          </w:rPr>
          <w:fldChar w:fldCharType="begin"/>
        </w:r>
        <w:r w:rsidR="00D77D26">
          <w:rPr>
            <w:noProof/>
            <w:webHidden/>
          </w:rPr>
          <w:instrText xml:space="preserve"> PAGEREF _Toc411612410 \h </w:instrText>
        </w:r>
        <w:r w:rsidR="00D77D26">
          <w:rPr>
            <w:noProof/>
            <w:webHidden/>
          </w:rPr>
        </w:r>
        <w:r w:rsidR="00D77D26">
          <w:rPr>
            <w:noProof/>
            <w:webHidden/>
          </w:rPr>
          <w:fldChar w:fldCharType="separate"/>
        </w:r>
        <w:r w:rsidR="00393FDD">
          <w:rPr>
            <w:noProof/>
            <w:webHidden/>
          </w:rPr>
          <w:t>42</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11" w:history="1">
        <w:r w:rsidR="00D77D26" w:rsidRPr="0005236C">
          <w:rPr>
            <w:rStyle w:val="Hyperlink"/>
            <w:rFonts w:ascii="Calibri" w:eastAsia="PMingLiU" w:hAnsi="Calibri"/>
            <w:noProof/>
          </w:rPr>
          <w:t xml:space="preserve">Microsoft Azure </w:t>
        </w:r>
        <w:r w:rsidR="00D77D26" w:rsidRPr="0005236C">
          <w:rPr>
            <w:rStyle w:val="Hyperlink"/>
            <w:rFonts w:ascii="Calibri" w:eastAsia="PMingLiU" w:hAnsi="Calibri" w:hint="eastAsia"/>
            <w:noProof/>
          </w:rPr>
          <w:t>服務</w:t>
        </w:r>
        <w:r w:rsidR="00D77D26">
          <w:rPr>
            <w:noProof/>
            <w:webHidden/>
          </w:rPr>
          <w:tab/>
        </w:r>
        <w:r w:rsidR="00D77D26">
          <w:rPr>
            <w:noProof/>
            <w:webHidden/>
          </w:rPr>
          <w:fldChar w:fldCharType="begin"/>
        </w:r>
        <w:r w:rsidR="00D77D26">
          <w:rPr>
            <w:noProof/>
            <w:webHidden/>
          </w:rPr>
          <w:instrText xml:space="preserve"> PAGEREF _Toc411612411 \h </w:instrText>
        </w:r>
        <w:r w:rsidR="00D77D26">
          <w:rPr>
            <w:noProof/>
            <w:webHidden/>
          </w:rPr>
        </w:r>
        <w:r w:rsidR="00D77D26">
          <w:rPr>
            <w:noProof/>
            <w:webHidden/>
          </w:rPr>
          <w:fldChar w:fldCharType="separate"/>
        </w:r>
        <w:r w:rsidR="00393FDD">
          <w:rPr>
            <w:noProof/>
            <w:webHidden/>
          </w:rPr>
          <w:t>42</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412" w:history="1">
        <w:r w:rsidR="00D77D26" w:rsidRPr="0005236C">
          <w:rPr>
            <w:rStyle w:val="Hyperlink"/>
            <w:rFonts w:ascii="Calibri Light" w:eastAsia="PMingLiU" w:hAnsi="Calibri Light"/>
            <w:noProof/>
          </w:rPr>
          <w:t>Microsoft Azure</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支援</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_Toc411612412 \h </w:instrText>
        </w:r>
        <w:r w:rsidR="00D77D26">
          <w:rPr>
            <w:noProof/>
            <w:webHidden/>
          </w:rPr>
        </w:r>
        <w:r w:rsidR="00D77D26">
          <w:rPr>
            <w:noProof/>
            <w:webHidden/>
          </w:rPr>
          <w:fldChar w:fldCharType="separate"/>
        </w:r>
        <w:r w:rsidR="00393FDD">
          <w:rPr>
            <w:noProof/>
            <w:webHidden/>
          </w:rPr>
          <w:t>42</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13" w:history="1">
        <w:r w:rsidR="00D77D26" w:rsidRPr="0005236C">
          <w:rPr>
            <w:rStyle w:val="Hyperlink"/>
            <w:rFonts w:ascii="Calibri" w:eastAsia="PMingLiU" w:hAnsi="Calibri"/>
            <w:noProof/>
          </w:rPr>
          <w:t>Microsoft Azure Standard Support</w:t>
        </w:r>
        <w:r w:rsidR="00D77D26">
          <w:rPr>
            <w:noProof/>
            <w:webHidden/>
          </w:rPr>
          <w:tab/>
        </w:r>
        <w:r w:rsidR="00D77D26">
          <w:rPr>
            <w:noProof/>
            <w:webHidden/>
          </w:rPr>
          <w:fldChar w:fldCharType="begin"/>
        </w:r>
        <w:r w:rsidR="00D77D26">
          <w:rPr>
            <w:noProof/>
            <w:webHidden/>
          </w:rPr>
          <w:instrText xml:space="preserve"> PAGEREF _Toc411612413 \h </w:instrText>
        </w:r>
        <w:r w:rsidR="00D77D26">
          <w:rPr>
            <w:noProof/>
            <w:webHidden/>
          </w:rPr>
        </w:r>
        <w:r w:rsidR="00D77D26">
          <w:rPr>
            <w:noProof/>
            <w:webHidden/>
          </w:rPr>
          <w:fldChar w:fldCharType="separate"/>
        </w:r>
        <w:r w:rsidR="00393FDD">
          <w:rPr>
            <w:noProof/>
            <w:webHidden/>
          </w:rPr>
          <w:t>42</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14" w:history="1">
        <w:r w:rsidR="00D77D26" w:rsidRPr="0005236C">
          <w:rPr>
            <w:rStyle w:val="Hyperlink"/>
            <w:rFonts w:ascii="Calibri" w:eastAsia="PMingLiU" w:hAnsi="Calibri"/>
            <w:noProof/>
          </w:rPr>
          <w:t xml:space="preserve">Microsoft Azure </w:t>
        </w:r>
        <w:r w:rsidR="00D77D26" w:rsidRPr="0005236C">
          <w:rPr>
            <w:rStyle w:val="Hyperlink"/>
            <w:rFonts w:ascii="Calibri" w:eastAsia="PMingLiU" w:hAnsi="Calibri" w:hint="eastAsia"/>
            <w:noProof/>
          </w:rPr>
          <w:t>專業直接支援</w:t>
        </w:r>
        <w:r w:rsidR="00D77D26">
          <w:rPr>
            <w:noProof/>
            <w:webHidden/>
          </w:rPr>
          <w:tab/>
        </w:r>
        <w:r w:rsidR="00D77D26">
          <w:rPr>
            <w:noProof/>
            <w:webHidden/>
          </w:rPr>
          <w:fldChar w:fldCharType="begin"/>
        </w:r>
        <w:r w:rsidR="00D77D26">
          <w:rPr>
            <w:noProof/>
            <w:webHidden/>
          </w:rPr>
          <w:instrText xml:space="preserve"> PAGEREF _Toc411612414 \h </w:instrText>
        </w:r>
        <w:r w:rsidR="00D77D26">
          <w:rPr>
            <w:noProof/>
            <w:webHidden/>
          </w:rPr>
        </w:r>
        <w:r w:rsidR="00D77D26">
          <w:rPr>
            <w:noProof/>
            <w:webHidden/>
          </w:rPr>
          <w:fldChar w:fldCharType="separate"/>
        </w:r>
        <w:r w:rsidR="00393FDD">
          <w:rPr>
            <w:noProof/>
            <w:webHidden/>
          </w:rPr>
          <w:t>42</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415" w:history="1">
        <w:r w:rsidR="00D77D26" w:rsidRPr="0005236C">
          <w:rPr>
            <w:rStyle w:val="Hyperlink"/>
            <w:rFonts w:ascii="Calibri Light" w:eastAsia="PMingLiU" w:hAnsi="Calibri Light"/>
            <w:noProof/>
          </w:rPr>
          <w:t>Microsoft Azure</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備份</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_Toc411612415 \h </w:instrText>
        </w:r>
        <w:r w:rsidR="00D77D26">
          <w:rPr>
            <w:noProof/>
            <w:webHidden/>
          </w:rPr>
        </w:r>
        <w:r w:rsidR="00D77D26">
          <w:rPr>
            <w:noProof/>
            <w:webHidden/>
          </w:rPr>
          <w:fldChar w:fldCharType="separate"/>
        </w:r>
        <w:r w:rsidR="00393FDD">
          <w:rPr>
            <w:noProof/>
            <w:webHidden/>
          </w:rPr>
          <w:t>42</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16" w:history="1">
        <w:r w:rsidR="00D77D26" w:rsidRPr="0005236C">
          <w:rPr>
            <w:rStyle w:val="Hyperlink"/>
            <w:rFonts w:ascii="Calibri" w:eastAsia="PMingLiU" w:hAnsi="Calibri"/>
            <w:noProof/>
          </w:rPr>
          <w:t xml:space="preserve">Microsoft Azure </w:t>
        </w:r>
        <w:r w:rsidR="00D77D26" w:rsidRPr="0005236C">
          <w:rPr>
            <w:rStyle w:val="Hyperlink"/>
            <w:rFonts w:ascii="Calibri" w:eastAsia="PMingLiU" w:hAnsi="Calibri" w:hint="eastAsia"/>
            <w:noProof/>
          </w:rPr>
          <w:t>備份</w:t>
        </w:r>
        <w:r w:rsidR="00D77D26">
          <w:rPr>
            <w:noProof/>
            <w:webHidden/>
          </w:rPr>
          <w:tab/>
        </w:r>
        <w:r w:rsidR="00D77D26">
          <w:rPr>
            <w:noProof/>
            <w:webHidden/>
          </w:rPr>
          <w:fldChar w:fldCharType="begin"/>
        </w:r>
        <w:r w:rsidR="00D77D26">
          <w:rPr>
            <w:noProof/>
            <w:webHidden/>
          </w:rPr>
          <w:instrText xml:space="preserve"> PAGEREF _Toc411612416 \h </w:instrText>
        </w:r>
        <w:r w:rsidR="00D77D26">
          <w:rPr>
            <w:noProof/>
            <w:webHidden/>
          </w:rPr>
        </w:r>
        <w:r w:rsidR="00D77D26">
          <w:rPr>
            <w:noProof/>
            <w:webHidden/>
          </w:rPr>
          <w:fldChar w:fldCharType="separate"/>
        </w:r>
        <w:r w:rsidR="00393FDD">
          <w:rPr>
            <w:noProof/>
            <w:webHidden/>
          </w:rPr>
          <w:t>42</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417" w:history="1">
        <w:r w:rsidR="00D77D26" w:rsidRPr="0005236C">
          <w:rPr>
            <w:rStyle w:val="Hyperlink"/>
            <w:rFonts w:ascii="Calibri Light" w:eastAsia="PMingLiU" w:hAnsi="Calibri Light"/>
            <w:noProof/>
          </w:rPr>
          <w:t>Microsoft Azure</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網站復原</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_Toc411612417 \h </w:instrText>
        </w:r>
        <w:r w:rsidR="00D77D26">
          <w:rPr>
            <w:noProof/>
            <w:webHidden/>
          </w:rPr>
        </w:r>
        <w:r w:rsidR="00D77D26">
          <w:rPr>
            <w:noProof/>
            <w:webHidden/>
          </w:rPr>
          <w:fldChar w:fldCharType="separate"/>
        </w:r>
        <w:r w:rsidR="00393FDD">
          <w:rPr>
            <w:noProof/>
            <w:webHidden/>
          </w:rPr>
          <w:t>42</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18" w:history="1">
        <w:r w:rsidR="00D77D26" w:rsidRPr="0005236C">
          <w:rPr>
            <w:rStyle w:val="Hyperlink"/>
            <w:rFonts w:ascii="Calibri" w:eastAsia="PMingLiU" w:hAnsi="Calibri"/>
            <w:noProof/>
          </w:rPr>
          <w:t xml:space="preserve">Microsoft Azure Site Recovery </w:t>
        </w:r>
        <w:r w:rsidR="00D77D26" w:rsidRPr="0005236C">
          <w:rPr>
            <w:rStyle w:val="Hyperlink"/>
            <w:rFonts w:ascii="Calibri" w:eastAsia="PMingLiU" w:hAnsi="Calibri" w:hint="eastAsia"/>
            <w:noProof/>
          </w:rPr>
          <w:t>至</w:t>
        </w:r>
        <w:r w:rsidR="00D77D26" w:rsidRPr="0005236C">
          <w:rPr>
            <w:rStyle w:val="Hyperlink"/>
            <w:rFonts w:ascii="Calibri" w:eastAsia="PMingLiU" w:hAnsi="Calibri"/>
            <w:noProof/>
          </w:rPr>
          <w:t xml:space="preserve"> Azure</w:t>
        </w:r>
        <w:r w:rsidR="00D77D26">
          <w:rPr>
            <w:noProof/>
            <w:webHidden/>
          </w:rPr>
          <w:tab/>
        </w:r>
        <w:r w:rsidR="00D77D26">
          <w:rPr>
            <w:noProof/>
            <w:webHidden/>
          </w:rPr>
          <w:fldChar w:fldCharType="begin"/>
        </w:r>
        <w:r w:rsidR="00D77D26">
          <w:rPr>
            <w:noProof/>
            <w:webHidden/>
          </w:rPr>
          <w:instrText xml:space="preserve"> PAGEREF _Toc411612418 \h </w:instrText>
        </w:r>
        <w:r w:rsidR="00D77D26">
          <w:rPr>
            <w:noProof/>
            <w:webHidden/>
          </w:rPr>
        </w:r>
        <w:r w:rsidR="00D77D26">
          <w:rPr>
            <w:noProof/>
            <w:webHidden/>
          </w:rPr>
          <w:fldChar w:fldCharType="separate"/>
        </w:r>
        <w:r w:rsidR="00393FDD">
          <w:rPr>
            <w:noProof/>
            <w:webHidden/>
          </w:rPr>
          <w:t>42</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19" w:history="1">
        <w:r w:rsidR="00D77D26" w:rsidRPr="0005236C">
          <w:rPr>
            <w:rStyle w:val="Hyperlink"/>
            <w:rFonts w:ascii="Calibri" w:eastAsia="PMingLiU" w:hAnsi="Calibri"/>
            <w:noProof/>
          </w:rPr>
          <w:t xml:space="preserve">Microsoft Azure Site Recovery </w:t>
        </w:r>
        <w:r w:rsidR="00D77D26" w:rsidRPr="0005236C">
          <w:rPr>
            <w:rStyle w:val="Hyperlink"/>
            <w:rFonts w:ascii="Calibri" w:eastAsia="PMingLiU" w:hAnsi="Calibri" w:hint="eastAsia"/>
            <w:noProof/>
          </w:rPr>
          <w:t>至客戶自營網站</w:t>
        </w:r>
        <w:r w:rsidR="00D77D26">
          <w:rPr>
            <w:noProof/>
            <w:webHidden/>
          </w:rPr>
          <w:tab/>
        </w:r>
        <w:r w:rsidR="00D77D26">
          <w:rPr>
            <w:noProof/>
            <w:webHidden/>
          </w:rPr>
          <w:fldChar w:fldCharType="begin"/>
        </w:r>
        <w:r w:rsidR="00D77D26">
          <w:rPr>
            <w:noProof/>
            <w:webHidden/>
          </w:rPr>
          <w:instrText xml:space="preserve"> PAGEREF _Toc411612419 \h </w:instrText>
        </w:r>
        <w:r w:rsidR="00D77D26">
          <w:rPr>
            <w:noProof/>
            <w:webHidden/>
          </w:rPr>
        </w:r>
        <w:r w:rsidR="00D77D26">
          <w:rPr>
            <w:noProof/>
            <w:webHidden/>
          </w:rPr>
          <w:fldChar w:fldCharType="separate"/>
        </w:r>
        <w:r w:rsidR="00393FDD">
          <w:rPr>
            <w:noProof/>
            <w:webHidden/>
          </w:rPr>
          <w:t>42</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420" w:history="1">
        <w:r w:rsidR="00D77D26" w:rsidRPr="0005236C">
          <w:rPr>
            <w:rStyle w:val="Hyperlink"/>
            <w:rFonts w:ascii="Calibri Light" w:eastAsia="PMingLiU" w:hAnsi="Calibri Light"/>
            <w:noProof/>
          </w:rPr>
          <w:t>Enterprise Mobility Suite</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_Toc411612420 \h </w:instrText>
        </w:r>
        <w:r w:rsidR="00D77D26">
          <w:rPr>
            <w:noProof/>
            <w:webHidden/>
          </w:rPr>
        </w:r>
        <w:r w:rsidR="00D77D26">
          <w:rPr>
            <w:noProof/>
            <w:webHidden/>
          </w:rPr>
          <w:fldChar w:fldCharType="separate"/>
        </w:r>
        <w:r w:rsidR="00393FDD">
          <w:rPr>
            <w:noProof/>
            <w:webHidden/>
          </w:rPr>
          <w:t>43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21" w:history="1">
        <w:r w:rsidR="00D77D26" w:rsidRPr="0005236C">
          <w:rPr>
            <w:rStyle w:val="Hyperlink"/>
            <w:rFonts w:ascii="Calibri" w:eastAsia="PMingLiU" w:hAnsi="Calibri"/>
            <w:noProof/>
          </w:rPr>
          <w:t>Enterprise Mobility Suite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_Toc411612421 \h </w:instrText>
        </w:r>
        <w:r w:rsidR="00D77D26">
          <w:rPr>
            <w:noProof/>
            <w:webHidden/>
          </w:rPr>
        </w:r>
        <w:r w:rsidR="00D77D26">
          <w:rPr>
            <w:noProof/>
            <w:webHidden/>
          </w:rPr>
          <w:fldChar w:fldCharType="separate"/>
        </w:r>
        <w:r w:rsidR="00393FDD">
          <w:rPr>
            <w:noProof/>
            <w:webHidden/>
          </w:rPr>
          <w:t>43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22" w:history="1">
        <w:r w:rsidR="00D77D26" w:rsidRPr="0005236C">
          <w:rPr>
            <w:rStyle w:val="Hyperlink"/>
            <w:rFonts w:ascii="Calibri" w:eastAsia="PMingLiU" w:hAnsi="Calibri"/>
            <w:noProof/>
            <w:spacing w:val="4"/>
          </w:rPr>
          <w:t xml:space="preserve">Enterprise Mobility Suite </w:t>
        </w:r>
        <w:r w:rsidR="00D77D26" w:rsidRPr="0005236C">
          <w:rPr>
            <w:rStyle w:val="Hyperlink"/>
            <w:rFonts w:ascii="Calibri" w:eastAsia="PMingLiU" w:hAnsi="Calibri" w:hint="eastAsia"/>
            <w:noProof/>
            <w:spacing w:val="4"/>
          </w:rPr>
          <w:t>加值</w:t>
        </w:r>
        <w:r w:rsidR="00D77D26" w:rsidRPr="0005236C">
          <w:rPr>
            <w:rStyle w:val="Hyperlink"/>
            <w:rFonts w:ascii="Calibri" w:eastAsia="PMingLiU" w:hAnsi="Calibri"/>
            <w:noProof/>
            <w:spacing w:val="4"/>
          </w:rPr>
          <w:t xml:space="preserve"> (</w:t>
        </w:r>
        <w:r w:rsidR="00D77D26" w:rsidRPr="0005236C">
          <w:rPr>
            <w:rStyle w:val="Hyperlink"/>
            <w:rFonts w:ascii="Calibri" w:eastAsia="PMingLiU" w:hAnsi="Calibri" w:hint="eastAsia"/>
            <w:noProof/>
            <w:spacing w:val="4"/>
          </w:rPr>
          <w:t>使用者訂閱使用權</w:t>
        </w:r>
        <w:r w:rsidR="00D77D26" w:rsidRPr="0005236C">
          <w:rPr>
            <w:rStyle w:val="Hyperlink"/>
            <w:rFonts w:ascii="Calibri" w:eastAsia="PMingLiU" w:hAnsi="Calibri"/>
            <w:noProof/>
            <w:spacing w:val="4"/>
          </w:rPr>
          <w:t>)</w:t>
        </w:r>
        <w:r w:rsidR="00D77D26">
          <w:rPr>
            <w:noProof/>
            <w:webHidden/>
          </w:rPr>
          <w:tab/>
        </w:r>
        <w:r w:rsidR="00D77D26">
          <w:rPr>
            <w:noProof/>
            <w:webHidden/>
          </w:rPr>
          <w:fldChar w:fldCharType="begin"/>
        </w:r>
        <w:r w:rsidR="00D77D26">
          <w:rPr>
            <w:noProof/>
            <w:webHidden/>
          </w:rPr>
          <w:instrText xml:space="preserve"> PAGEREF _Toc411612422 \h </w:instrText>
        </w:r>
        <w:r w:rsidR="00D77D26">
          <w:rPr>
            <w:noProof/>
            <w:webHidden/>
          </w:rPr>
        </w:r>
        <w:r w:rsidR="00D77D26">
          <w:rPr>
            <w:noProof/>
            <w:webHidden/>
          </w:rPr>
          <w:fldChar w:fldCharType="separate"/>
        </w:r>
        <w:r w:rsidR="00393FDD">
          <w:rPr>
            <w:noProof/>
            <w:webHidden/>
          </w:rPr>
          <w:t>43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23" w:history="1">
        <w:r w:rsidR="00D77D26" w:rsidRPr="0005236C">
          <w:rPr>
            <w:rStyle w:val="Hyperlink"/>
            <w:rFonts w:ascii="Calibri" w:eastAsia="PMingLiU" w:hAnsi="Calibri"/>
            <w:noProof/>
            <w:spacing w:val="5"/>
          </w:rPr>
          <w:t>Enterprise Mobility Suite From SA (</w:t>
        </w:r>
        <w:r w:rsidR="00D77D26" w:rsidRPr="0005236C">
          <w:rPr>
            <w:rStyle w:val="Hyperlink"/>
            <w:rFonts w:ascii="Calibri" w:eastAsia="PMingLiU" w:hAnsi="Calibri" w:hint="eastAsia"/>
            <w:noProof/>
            <w:spacing w:val="5"/>
          </w:rPr>
          <w:t>使用者訂閱使用權</w:t>
        </w:r>
        <w:r w:rsidR="00D77D26" w:rsidRPr="0005236C">
          <w:rPr>
            <w:rStyle w:val="Hyperlink"/>
            <w:rFonts w:ascii="Calibri" w:eastAsia="PMingLiU" w:hAnsi="Calibri"/>
            <w:noProof/>
            <w:spacing w:val="5"/>
          </w:rPr>
          <w:t>)</w:t>
        </w:r>
        <w:r w:rsidR="00D77D26">
          <w:rPr>
            <w:noProof/>
            <w:webHidden/>
          </w:rPr>
          <w:tab/>
        </w:r>
        <w:r w:rsidR="00D77D26">
          <w:rPr>
            <w:noProof/>
            <w:webHidden/>
          </w:rPr>
          <w:fldChar w:fldCharType="begin"/>
        </w:r>
        <w:r w:rsidR="00D77D26">
          <w:rPr>
            <w:noProof/>
            <w:webHidden/>
          </w:rPr>
          <w:instrText xml:space="preserve"> PAGEREF _Toc411612423 \h </w:instrText>
        </w:r>
        <w:r w:rsidR="00D77D26">
          <w:rPr>
            <w:noProof/>
            <w:webHidden/>
          </w:rPr>
        </w:r>
        <w:r w:rsidR="00D77D26">
          <w:rPr>
            <w:noProof/>
            <w:webHidden/>
          </w:rPr>
          <w:fldChar w:fldCharType="separate"/>
        </w:r>
        <w:r w:rsidR="00393FDD">
          <w:rPr>
            <w:noProof/>
            <w:webHidden/>
          </w:rPr>
          <w:t>43</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424" w:history="1">
        <w:r w:rsidR="00D77D26" w:rsidRPr="0005236C">
          <w:rPr>
            <w:rStyle w:val="Hyperlink"/>
            <w:rFonts w:ascii="Calibri Light" w:eastAsia="PMingLiU" w:hAnsi="Calibri Light"/>
            <w:noProof/>
          </w:rPr>
          <w:t>Azure Active Directory</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_Toc411612424 \h </w:instrText>
        </w:r>
        <w:r w:rsidR="00D77D26">
          <w:rPr>
            <w:noProof/>
            <w:webHidden/>
          </w:rPr>
        </w:r>
        <w:r w:rsidR="00D77D26">
          <w:rPr>
            <w:noProof/>
            <w:webHidden/>
          </w:rPr>
          <w:fldChar w:fldCharType="separate"/>
        </w:r>
        <w:r w:rsidR="00393FDD">
          <w:rPr>
            <w:noProof/>
            <w:webHidden/>
          </w:rPr>
          <w:t>44</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25" w:history="1">
        <w:r w:rsidR="00D77D26" w:rsidRPr="0005236C">
          <w:rPr>
            <w:rStyle w:val="Hyperlink"/>
            <w:rFonts w:ascii="Calibri" w:eastAsia="PMingLiU" w:hAnsi="Calibri"/>
            <w:noProof/>
          </w:rPr>
          <w:t>Azure Active Directory Basic</w:t>
        </w:r>
        <w:r w:rsidR="00D77D26">
          <w:rPr>
            <w:noProof/>
            <w:webHidden/>
          </w:rPr>
          <w:tab/>
        </w:r>
        <w:r w:rsidR="00D77D26">
          <w:rPr>
            <w:noProof/>
            <w:webHidden/>
          </w:rPr>
          <w:fldChar w:fldCharType="begin"/>
        </w:r>
        <w:r w:rsidR="00D77D26">
          <w:rPr>
            <w:noProof/>
            <w:webHidden/>
          </w:rPr>
          <w:instrText xml:space="preserve"> PAGEREF _Toc411612425 \h </w:instrText>
        </w:r>
        <w:r w:rsidR="00D77D26">
          <w:rPr>
            <w:noProof/>
            <w:webHidden/>
          </w:rPr>
        </w:r>
        <w:r w:rsidR="00D77D26">
          <w:rPr>
            <w:noProof/>
            <w:webHidden/>
          </w:rPr>
          <w:fldChar w:fldCharType="separate"/>
        </w:r>
        <w:r w:rsidR="00393FDD">
          <w:rPr>
            <w:noProof/>
            <w:webHidden/>
          </w:rPr>
          <w:t>44</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26" w:history="1">
        <w:r w:rsidR="00D77D26" w:rsidRPr="0005236C">
          <w:rPr>
            <w:rStyle w:val="Hyperlink"/>
            <w:rFonts w:ascii="Calibri" w:eastAsia="PMingLiU" w:hAnsi="Calibri"/>
            <w:noProof/>
          </w:rPr>
          <w:t>Azure Active Directory Premium</w:t>
        </w:r>
        <w:r w:rsidR="00D77D26">
          <w:rPr>
            <w:noProof/>
            <w:webHidden/>
          </w:rPr>
          <w:tab/>
        </w:r>
        <w:r w:rsidR="00D77D26">
          <w:rPr>
            <w:noProof/>
            <w:webHidden/>
          </w:rPr>
          <w:fldChar w:fldCharType="begin"/>
        </w:r>
        <w:r w:rsidR="00D77D26">
          <w:rPr>
            <w:noProof/>
            <w:webHidden/>
          </w:rPr>
          <w:instrText xml:space="preserve"> PAGEREF _Toc411612426 \h </w:instrText>
        </w:r>
        <w:r w:rsidR="00D77D26">
          <w:rPr>
            <w:noProof/>
            <w:webHidden/>
          </w:rPr>
        </w:r>
        <w:r w:rsidR="00D77D26">
          <w:rPr>
            <w:noProof/>
            <w:webHidden/>
          </w:rPr>
          <w:fldChar w:fldCharType="separate"/>
        </w:r>
        <w:r w:rsidR="00393FDD">
          <w:rPr>
            <w:noProof/>
            <w:webHidden/>
          </w:rPr>
          <w:t>44</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427" w:history="1">
        <w:r w:rsidR="00D77D26" w:rsidRPr="0005236C">
          <w:rPr>
            <w:rStyle w:val="Hyperlink"/>
            <w:rFonts w:ascii="Calibri Light" w:eastAsia="PMingLiU" w:hAnsi="Calibri Light"/>
            <w:noProof/>
          </w:rPr>
          <w:t>Azure</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版權管理服務</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_Toc411612427 \h </w:instrText>
        </w:r>
        <w:r w:rsidR="00D77D26">
          <w:rPr>
            <w:noProof/>
            <w:webHidden/>
          </w:rPr>
        </w:r>
        <w:r w:rsidR="00D77D26">
          <w:rPr>
            <w:noProof/>
            <w:webHidden/>
          </w:rPr>
          <w:fldChar w:fldCharType="separate"/>
        </w:r>
        <w:r w:rsidR="00393FDD">
          <w:rPr>
            <w:noProof/>
            <w:webHidden/>
          </w:rPr>
          <w:t>44</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28" w:history="1">
        <w:r w:rsidR="00D77D26" w:rsidRPr="0005236C">
          <w:rPr>
            <w:rStyle w:val="Hyperlink"/>
            <w:rFonts w:ascii="Calibri" w:eastAsia="PMingLiU" w:hAnsi="Calibri"/>
            <w:noProof/>
          </w:rPr>
          <w:t xml:space="preserve">Azure </w:t>
        </w:r>
        <w:r w:rsidR="00D77D26" w:rsidRPr="0005236C">
          <w:rPr>
            <w:rStyle w:val="Hyperlink"/>
            <w:rFonts w:ascii="Calibri" w:eastAsia="PMingLiU" w:hAnsi="Calibri" w:hint="eastAsia"/>
            <w:noProof/>
          </w:rPr>
          <w:t>版權管理</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_Toc411612428 \h </w:instrText>
        </w:r>
        <w:r w:rsidR="00D77D26">
          <w:rPr>
            <w:noProof/>
            <w:webHidden/>
          </w:rPr>
        </w:r>
        <w:r w:rsidR="00D77D26">
          <w:rPr>
            <w:noProof/>
            <w:webHidden/>
          </w:rPr>
          <w:fldChar w:fldCharType="separate"/>
        </w:r>
        <w:r w:rsidR="00393FDD">
          <w:rPr>
            <w:noProof/>
            <w:webHidden/>
          </w:rPr>
          <w:t>44</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29" w:history="1">
        <w:r w:rsidR="00D77D26" w:rsidRPr="0005236C">
          <w:rPr>
            <w:rStyle w:val="Hyperlink"/>
            <w:rFonts w:ascii="Calibri" w:eastAsia="PMingLiU" w:hAnsi="Calibri"/>
            <w:noProof/>
          </w:rPr>
          <w:t xml:space="preserve">Azure </w:t>
        </w:r>
        <w:r w:rsidR="00D77D26" w:rsidRPr="0005236C">
          <w:rPr>
            <w:rStyle w:val="Hyperlink"/>
            <w:rFonts w:ascii="Calibri" w:eastAsia="PMingLiU" w:hAnsi="Calibri" w:hint="eastAsia"/>
            <w:noProof/>
          </w:rPr>
          <w:t>版權管理</w:t>
        </w:r>
        <w:r w:rsidR="00D77D26" w:rsidRPr="0005236C">
          <w:rPr>
            <w:rStyle w:val="Hyperlink"/>
            <w:rFonts w:ascii="Calibri" w:eastAsia="PMingLiU" w:hAnsi="Calibri"/>
            <w:noProof/>
          </w:rPr>
          <w:t xml:space="preserve"> A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_Toc411612429 \h </w:instrText>
        </w:r>
        <w:r w:rsidR="00D77D26">
          <w:rPr>
            <w:noProof/>
            <w:webHidden/>
          </w:rPr>
        </w:r>
        <w:r w:rsidR="00D77D26">
          <w:rPr>
            <w:noProof/>
            <w:webHidden/>
          </w:rPr>
          <w:fldChar w:fldCharType="separate"/>
        </w:r>
        <w:r w:rsidR="00393FDD">
          <w:rPr>
            <w:noProof/>
            <w:webHidden/>
          </w:rPr>
          <w:t>44</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30" w:history="1">
        <w:r w:rsidR="00D77D26" w:rsidRPr="0005236C">
          <w:rPr>
            <w:rStyle w:val="Hyperlink"/>
            <w:rFonts w:ascii="Calibri" w:eastAsia="PMingLiU" w:hAnsi="Calibri"/>
            <w:noProof/>
          </w:rPr>
          <w:t xml:space="preserve">Azure </w:t>
        </w:r>
        <w:r w:rsidR="00D77D26" w:rsidRPr="0005236C">
          <w:rPr>
            <w:rStyle w:val="Hyperlink"/>
            <w:rFonts w:ascii="Calibri" w:eastAsia="PMingLiU" w:hAnsi="Calibri" w:hint="eastAsia"/>
            <w:noProof/>
          </w:rPr>
          <w:t>版權管理加值</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_Toc411612430 \h </w:instrText>
        </w:r>
        <w:r w:rsidR="00D77D26">
          <w:rPr>
            <w:noProof/>
            <w:webHidden/>
          </w:rPr>
        </w:r>
        <w:r w:rsidR="00D77D26">
          <w:rPr>
            <w:noProof/>
            <w:webHidden/>
          </w:rPr>
          <w:fldChar w:fldCharType="separate"/>
        </w:r>
        <w:r w:rsidR="00393FDD">
          <w:rPr>
            <w:noProof/>
            <w:webHidden/>
          </w:rPr>
          <w:t>44</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431" w:history="1">
        <w:r w:rsidR="00D77D26" w:rsidRPr="0005236C">
          <w:rPr>
            <w:rStyle w:val="Hyperlink"/>
            <w:rFonts w:ascii="Calibri Light" w:eastAsia="PMingLiU" w:hAnsi="Calibri Light"/>
            <w:noProof/>
          </w:rPr>
          <w:t>Azure RemoteApp</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計畫</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_Toc411612431 \h </w:instrText>
        </w:r>
        <w:r w:rsidR="00D77D26">
          <w:rPr>
            <w:noProof/>
            <w:webHidden/>
          </w:rPr>
        </w:r>
        <w:r w:rsidR="00D77D26">
          <w:rPr>
            <w:noProof/>
            <w:webHidden/>
          </w:rPr>
          <w:fldChar w:fldCharType="separate"/>
        </w:r>
        <w:r w:rsidR="00393FDD">
          <w:rPr>
            <w:noProof/>
            <w:webHidden/>
          </w:rPr>
          <w:t>44</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32" w:history="1">
        <w:r w:rsidR="00D77D26" w:rsidRPr="0005236C">
          <w:rPr>
            <w:rStyle w:val="Hyperlink"/>
            <w:rFonts w:ascii="Calibri" w:eastAsia="PMingLiU" w:hAnsi="Calibri"/>
            <w:noProof/>
          </w:rPr>
          <w:t>Azure RemoteApp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_Toc411612432 \h </w:instrText>
        </w:r>
        <w:r w:rsidR="00D77D26">
          <w:rPr>
            <w:noProof/>
            <w:webHidden/>
          </w:rPr>
        </w:r>
        <w:r w:rsidR="00D77D26">
          <w:rPr>
            <w:noProof/>
            <w:webHidden/>
          </w:rPr>
          <w:fldChar w:fldCharType="separate"/>
        </w:r>
        <w:r w:rsidR="00393FDD">
          <w:rPr>
            <w:noProof/>
            <w:webHidden/>
          </w:rPr>
          <w:t>44</w:t>
        </w:r>
        <w:r w:rsidR="00D77D26">
          <w:rPr>
            <w:noProof/>
            <w:webHidden/>
          </w:rPr>
          <w:fldChar w:fldCharType="end"/>
        </w:r>
      </w:hyperlink>
    </w:p>
    <w:p w:rsidR="00D77D26" w:rsidRDefault="00587367">
      <w:pPr>
        <w:pStyle w:val="TOC3"/>
        <w:tabs>
          <w:tab w:val="right" w:leader="dot" w:pos="5030"/>
        </w:tabs>
        <w:rPr>
          <w:rFonts w:eastAsiaTheme="minorEastAsia"/>
          <w:smallCaps w:val="0"/>
          <w:noProof/>
          <w:sz w:val="22"/>
          <w:lang w:val="en-US" w:eastAsia="en-US" w:bidi="ar-SA"/>
        </w:rPr>
      </w:pPr>
      <w:hyperlink w:anchor="_Toc411612433" w:history="1">
        <w:r w:rsidR="00D77D26" w:rsidRPr="0005236C">
          <w:rPr>
            <w:rStyle w:val="Hyperlink"/>
            <w:rFonts w:ascii="Calibri Light" w:eastAsia="PMingLiU" w:hAnsi="Calibri Light"/>
            <w:noProof/>
          </w:rPr>
          <w:t>Enterprise</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雲端套件</w:t>
        </w:r>
        <w:r w:rsidR="00D77D26">
          <w:rPr>
            <w:noProof/>
            <w:webHidden/>
          </w:rPr>
          <w:tab/>
        </w:r>
        <w:r w:rsidR="00D77D26">
          <w:rPr>
            <w:noProof/>
            <w:webHidden/>
          </w:rPr>
          <w:fldChar w:fldCharType="begin"/>
        </w:r>
        <w:r w:rsidR="00D77D26">
          <w:rPr>
            <w:noProof/>
            <w:webHidden/>
          </w:rPr>
          <w:instrText xml:space="preserve"> PAGEREF _Toc411612433 \h </w:instrText>
        </w:r>
        <w:r w:rsidR="00D77D26">
          <w:rPr>
            <w:noProof/>
            <w:webHidden/>
          </w:rPr>
        </w:r>
        <w:r w:rsidR="00D77D26">
          <w:rPr>
            <w:noProof/>
            <w:webHidden/>
          </w:rPr>
          <w:fldChar w:fldCharType="separate"/>
        </w:r>
        <w:r w:rsidR="00393FDD">
          <w:rPr>
            <w:noProof/>
            <w:webHidden/>
          </w:rPr>
          <w:t>45</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434" w:history="1">
        <w:r w:rsidR="00D77D26" w:rsidRPr="0005236C">
          <w:rPr>
            <w:rStyle w:val="Hyperlink"/>
            <w:rFonts w:ascii="Calibri" w:eastAsia="PMingLiU" w:hAnsi="Calibri"/>
            <w:noProof/>
          </w:rPr>
          <w:t xml:space="preserve">Enterprise </w:t>
        </w:r>
        <w:r w:rsidR="00D77D26" w:rsidRPr="0005236C">
          <w:rPr>
            <w:rStyle w:val="Hyperlink"/>
            <w:rFonts w:ascii="Calibri" w:eastAsia="PMingLiU" w:hAnsi="Calibri" w:hint="eastAsia"/>
            <w:noProof/>
          </w:rPr>
          <w:t>雲端套件</w:t>
        </w:r>
        <w:r w:rsidR="00D77D26">
          <w:rPr>
            <w:noProof/>
            <w:webHidden/>
          </w:rPr>
          <w:tab/>
        </w:r>
        <w:r w:rsidR="00D77D26">
          <w:rPr>
            <w:noProof/>
            <w:webHidden/>
          </w:rPr>
          <w:fldChar w:fldCharType="begin"/>
        </w:r>
        <w:r w:rsidR="00D77D26">
          <w:rPr>
            <w:noProof/>
            <w:webHidden/>
          </w:rPr>
          <w:instrText xml:space="preserve"> PAGEREF _Toc411612434 \h </w:instrText>
        </w:r>
        <w:r w:rsidR="00D77D26">
          <w:rPr>
            <w:noProof/>
            <w:webHidden/>
          </w:rPr>
        </w:r>
        <w:r w:rsidR="00D77D26">
          <w:rPr>
            <w:noProof/>
            <w:webHidden/>
          </w:rPr>
          <w:fldChar w:fldCharType="separate"/>
        </w:r>
        <w:r w:rsidR="00393FDD">
          <w:rPr>
            <w:noProof/>
            <w:webHidden/>
          </w:rPr>
          <w:t>45</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435" w:history="1">
        <w:r w:rsidR="00D77D26" w:rsidRPr="0005236C">
          <w:rPr>
            <w:rStyle w:val="Hyperlink"/>
            <w:rFonts w:ascii="Calibri" w:eastAsia="PMingLiU" w:hAnsi="Calibri"/>
            <w:noProof/>
          </w:rPr>
          <w:t xml:space="preserve">Enterprise </w:t>
        </w:r>
        <w:r w:rsidR="00D77D26" w:rsidRPr="0005236C">
          <w:rPr>
            <w:rStyle w:val="Hyperlink"/>
            <w:rFonts w:ascii="Calibri" w:eastAsia="PMingLiU" w:hAnsi="Calibri" w:hint="eastAsia"/>
            <w:noProof/>
          </w:rPr>
          <w:t>雲端套件加值</w:t>
        </w:r>
        <w:r w:rsidR="00D77D26">
          <w:rPr>
            <w:noProof/>
            <w:webHidden/>
          </w:rPr>
          <w:tab/>
        </w:r>
        <w:r w:rsidR="00D77D26">
          <w:rPr>
            <w:noProof/>
            <w:webHidden/>
          </w:rPr>
          <w:fldChar w:fldCharType="begin"/>
        </w:r>
        <w:r w:rsidR="00D77D26">
          <w:rPr>
            <w:noProof/>
            <w:webHidden/>
          </w:rPr>
          <w:instrText xml:space="preserve"> PAGEREF _Toc411612435 \h </w:instrText>
        </w:r>
        <w:r w:rsidR="00D77D26">
          <w:rPr>
            <w:noProof/>
            <w:webHidden/>
          </w:rPr>
        </w:r>
        <w:r w:rsidR="00D77D26">
          <w:rPr>
            <w:noProof/>
            <w:webHidden/>
          </w:rPr>
          <w:fldChar w:fldCharType="separate"/>
        </w:r>
        <w:r w:rsidR="00393FDD">
          <w:rPr>
            <w:noProof/>
            <w:webHidden/>
          </w:rPr>
          <w:t>45</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436" w:history="1">
        <w:r w:rsidR="00D77D26" w:rsidRPr="0005236C">
          <w:rPr>
            <w:rStyle w:val="Hyperlink"/>
            <w:rFonts w:ascii="Calibri" w:eastAsia="PMingLiU" w:hAnsi="Calibri"/>
            <w:noProof/>
          </w:rPr>
          <w:t xml:space="preserve">Enterprise </w:t>
        </w:r>
        <w:r w:rsidR="00D77D26" w:rsidRPr="0005236C">
          <w:rPr>
            <w:rStyle w:val="Hyperlink"/>
            <w:rFonts w:ascii="Calibri" w:eastAsia="PMingLiU" w:hAnsi="Calibri" w:hint="eastAsia"/>
            <w:noProof/>
          </w:rPr>
          <w:t>雲端套件</w:t>
        </w:r>
        <w:r w:rsidR="00D77D26" w:rsidRPr="0005236C">
          <w:rPr>
            <w:rStyle w:val="Hyperlink"/>
            <w:rFonts w:ascii="Calibri" w:eastAsia="PMingLiU" w:hAnsi="Calibri"/>
            <w:noProof/>
          </w:rPr>
          <w:t xml:space="preserve"> From SA</w:t>
        </w:r>
        <w:r w:rsidR="00D77D26">
          <w:rPr>
            <w:noProof/>
            <w:webHidden/>
          </w:rPr>
          <w:tab/>
        </w:r>
        <w:r w:rsidR="00D77D26">
          <w:rPr>
            <w:noProof/>
            <w:webHidden/>
          </w:rPr>
          <w:fldChar w:fldCharType="begin"/>
        </w:r>
        <w:r w:rsidR="00D77D26">
          <w:rPr>
            <w:noProof/>
            <w:webHidden/>
          </w:rPr>
          <w:instrText xml:space="preserve"> PAGEREF _Toc411612436 \h </w:instrText>
        </w:r>
        <w:r w:rsidR="00D77D26">
          <w:rPr>
            <w:noProof/>
            <w:webHidden/>
          </w:rPr>
        </w:r>
        <w:r w:rsidR="00D77D26">
          <w:rPr>
            <w:noProof/>
            <w:webHidden/>
          </w:rPr>
          <w:fldChar w:fldCharType="separate"/>
        </w:r>
        <w:r w:rsidR="00393FDD">
          <w:rPr>
            <w:noProof/>
            <w:webHidden/>
          </w:rPr>
          <w:t>45</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437" w:history="1">
        <w:r w:rsidR="00D77D26" w:rsidRPr="0005236C">
          <w:rPr>
            <w:rStyle w:val="Hyperlink"/>
            <w:rFonts w:ascii="Calibri" w:eastAsia="PMingLiU" w:hAnsi="Calibri" w:hint="eastAsia"/>
            <w:noProof/>
          </w:rPr>
          <w:t>適用於</w:t>
        </w:r>
        <w:r w:rsidR="00D77D26" w:rsidRPr="0005236C">
          <w:rPr>
            <w:rStyle w:val="Hyperlink"/>
            <w:rFonts w:ascii="Calibri" w:eastAsia="PMingLiU" w:hAnsi="Calibri"/>
            <w:noProof/>
          </w:rPr>
          <w:t xml:space="preserve"> Enterprise </w:t>
        </w:r>
        <w:r w:rsidR="00D77D26" w:rsidRPr="0005236C">
          <w:rPr>
            <w:rStyle w:val="Hyperlink"/>
            <w:rFonts w:ascii="Calibri" w:eastAsia="PMingLiU" w:hAnsi="Calibri" w:hint="eastAsia"/>
            <w:noProof/>
          </w:rPr>
          <w:t>雲端套件的</w:t>
        </w:r>
        <w:r w:rsidR="00D77D26" w:rsidRPr="0005236C">
          <w:rPr>
            <w:rStyle w:val="Hyperlink"/>
            <w:rFonts w:ascii="Calibri" w:eastAsia="PMingLiU" w:hAnsi="Calibri"/>
            <w:noProof/>
          </w:rPr>
          <w:t xml:space="preserve"> Lync Voice </w:t>
        </w:r>
        <w:r w:rsidR="00D77D26" w:rsidRPr="0005236C">
          <w:rPr>
            <w:rStyle w:val="Hyperlink"/>
            <w:rFonts w:ascii="Calibri" w:eastAsia="PMingLiU" w:hAnsi="Calibri" w:hint="eastAsia"/>
            <w:noProof/>
          </w:rPr>
          <w:t>加值</w:t>
        </w:r>
        <w:r w:rsidR="00D77D26">
          <w:rPr>
            <w:noProof/>
            <w:webHidden/>
          </w:rPr>
          <w:tab/>
        </w:r>
        <w:r w:rsidR="00D77D26">
          <w:rPr>
            <w:noProof/>
            <w:webHidden/>
          </w:rPr>
          <w:fldChar w:fldCharType="begin"/>
        </w:r>
        <w:r w:rsidR="00D77D26">
          <w:rPr>
            <w:noProof/>
            <w:webHidden/>
          </w:rPr>
          <w:instrText xml:space="preserve"> PAGEREF _Toc411612437 \h </w:instrText>
        </w:r>
        <w:r w:rsidR="00D77D26">
          <w:rPr>
            <w:noProof/>
            <w:webHidden/>
          </w:rPr>
        </w:r>
        <w:r w:rsidR="00D77D26">
          <w:rPr>
            <w:noProof/>
            <w:webHidden/>
          </w:rPr>
          <w:fldChar w:fldCharType="separate"/>
        </w:r>
        <w:r w:rsidR="00393FDD">
          <w:rPr>
            <w:noProof/>
            <w:webHidden/>
          </w:rPr>
          <w:t>45</w:t>
        </w:r>
        <w:r w:rsidR="00D77D26">
          <w:rPr>
            <w:noProof/>
            <w:webHidden/>
          </w:rPr>
          <w:fldChar w:fldCharType="end"/>
        </w:r>
      </w:hyperlink>
    </w:p>
    <w:p w:rsidR="00D77D26" w:rsidRDefault="00587367">
      <w:pPr>
        <w:pStyle w:val="TOC3"/>
        <w:tabs>
          <w:tab w:val="right" w:leader="dot" w:pos="5030"/>
        </w:tabs>
        <w:rPr>
          <w:rFonts w:eastAsiaTheme="minorEastAsia"/>
          <w:smallCaps w:val="0"/>
          <w:noProof/>
          <w:sz w:val="22"/>
          <w:lang w:val="en-US" w:eastAsia="en-US" w:bidi="ar-SA"/>
        </w:rPr>
      </w:pPr>
      <w:hyperlink w:anchor="_Toc411612438" w:history="1">
        <w:r w:rsidR="00D77D26" w:rsidRPr="0005236C">
          <w:rPr>
            <w:rStyle w:val="Hyperlink"/>
            <w:rFonts w:ascii="Calibri Light" w:eastAsia="PMingLiU" w:hAnsi="Calibri Light"/>
            <w:noProof/>
          </w:rPr>
          <w:t>Microsoft Intune</w:t>
        </w:r>
        <w:r w:rsidR="00D77D26">
          <w:rPr>
            <w:noProof/>
            <w:webHidden/>
          </w:rPr>
          <w:tab/>
        </w:r>
        <w:r w:rsidR="00D77D26">
          <w:rPr>
            <w:noProof/>
            <w:webHidden/>
          </w:rPr>
          <w:fldChar w:fldCharType="begin"/>
        </w:r>
        <w:r w:rsidR="00D77D26">
          <w:rPr>
            <w:noProof/>
            <w:webHidden/>
          </w:rPr>
          <w:instrText xml:space="preserve"> PAGEREF _Toc411612438 \h </w:instrText>
        </w:r>
        <w:r w:rsidR="00D77D26">
          <w:rPr>
            <w:noProof/>
            <w:webHidden/>
          </w:rPr>
        </w:r>
        <w:r w:rsidR="00D77D26">
          <w:rPr>
            <w:noProof/>
            <w:webHidden/>
          </w:rPr>
          <w:fldChar w:fldCharType="separate"/>
        </w:r>
        <w:r w:rsidR="00393FDD">
          <w:rPr>
            <w:noProof/>
            <w:webHidden/>
          </w:rPr>
          <w:t>45</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439" w:history="1">
        <w:r w:rsidR="00D77D26" w:rsidRPr="0005236C">
          <w:rPr>
            <w:rStyle w:val="Hyperlink"/>
            <w:rFonts w:ascii="Calibri" w:eastAsia="PMingLiU" w:hAnsi="Calibri"/>
            <w:noProof/>
            <w:spacing w:val="-2"/>
          </w:rPr>
          <w:t>Microsoft Intune (</w:t>
        </w:r>
        <w:r w:rsidR="00D77D26" w:rsidRPr="0005236C">
          <w:rPr>
            <w:rStyle w:val="Hyperlink"/>
            <w:rFonts w:ascii="Calibri" w:eastAsia="PMingLiU" w:hAnsi="Calibri" w:hint="eastAsia"/>
            <w:noProof/>
            <w:spacing w:val="-2"/>
          </w:rPr>
          <w:t>使用者訂閱使用權</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_Toc411612439 \h </w:instrText>
        </w:r>
        <w:r w:rsidR="00D77D26">
          <w:rPr>
            <w:noProof/>
            <w:webHidden/>
          </w:rPr>
        </w:r>
        <w:r w:rsidR="00D77D26">
          <w:rPr>
            <w:noProof/>
            <w:webHidden/>
          </w:rPr>
          <w:fldChar w:fldCharType="separate"/>
        </w:r>
        <w:r w:rsidR="00393FDD">
          <w:rPr>
            <w:noProof/>
            <w:webHidden/>
          </w:rPr>
          <w:t>45</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440" w:history="1">
        <w:r w:rsidR="00D77D26" w:rsidRPr="0005236C">
          <w:rPr>
            <w:rStyle w:val="Hyperlink"/>
            <w:rFonts w:ascii="Calibri" w:eastAsia="PMingLiU" w:hAnsi="Calibri"/>
            <w:noProof/>
            <w:spacing w:val="-2"/>
          </w:rPr>
          <w:t xml:space="preserve">Microsoft Intune </w:t>
        </w:r>
        <w:r w:rsidR="00D77D26" w:rsidRPr="0005236C">
          <w:rPr>
            <w:rStyle w:val="Hyperlink"/>
            <w:rFonts w:ascii="Calibri" w:eastAsia="PMingLiU" w:hAnsi="Calibri" w:hint="eastAsia"/>
            <w:noProof/>
            <w:spacing w:val="-2"/>
          </w:rPr>
          <w:t>附加元件</w:t>
        </w:r>
        <w:r w:rsidR="00D77D26" w:rsidRPr="0005236C">
          <w:rPr>
            <w:rStyle w:val="Hyperlink"/>
            <w:rFonts w:ascii="Calibri" w:eastAsia="PMingLiU" w:hAnsi="Calibri"/>
            <w:noProof/>
            <w:spacing w:val="-2"/>
          </w:rPr>
          <w:t xml:space="preserve"> (</w:t>
        </w:r>
        <w:r w:rsidR="00D77D26" w:rsidRPr="0005236C">
          <w:rPr>
            <w:rStyle w:val="Hyperlink"/>
            <w:rFonts w:ascii="Calibri" w:eastAsia="PMingLiU" w:hAnsi="Calibri" w:hint="eastAsia"/>
            <w:noProof/>
            <w:spacing w:val="-2"/>
          </w:rPr>
          <w:t>使用者訂閱使用權</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_Toc411612440 \h </w:instrText>
        </w:r>
        <w:r w:rsidR="00D77D26">
          <w:rPr>
            <w:noProof/>
            <w:webHidden/>
          </w:rPr>
        </w:r>
        <w:r w:rsidR="00D77D26">
          <w:rPr>
            <w:noProof/>
            <w:webHidden/>
          </w:rPr>
          <w:fldChar w:fldCharType="separate"/>
        </w:r>
        <w:r w:rsidR="00393FDD">
          <w:rPr>
            <w:noProof/>
            <w:webHidden/>
          </w:rPr>
          <w:t>45</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441" w:history="1">
        <w:r w:rsidR="00D77D26" w:rsidRPr="0005236C">
          <w:rPr>
            <w:rStyle w:val="Hyperlink"/>
            <w:rFonts w:ascii="Calibri" w:eastAsia="PMingLiU" w:hAnsi="Calibri"/>
            <w:noProof/>
            <w:spacing w:val="-2"/>
          </w:rPr>
          <w:t xml:space="preserve">System Center Configuration Manager </w:t>
        </w:r>
        <w:r w:rsidR="00D77D26" w:rsidRPr="0005236C">
          <w:rPr>
            <w:rStyle w:val="Hyperlink"/>
            <w:rFonts w:ascii="Calibri" w:eastAsia="PMingLiU" w:hAnsi="Calibri" w:hint="eastAsia"/>
            <w:noProof/>
            <w:spacing w:val="-2"/>
          </w:rPr>
          <w:t>和</w:t>
        </w:r>
        <w:r w:rsidR="00D77D26" w:rsidRPr="0005236C">
          <w:rPr>
            <w:rStyle w:val="Hyperlink"/>
            <w:rFonts w:ascii="Calibri" w:eastAsia="PMingLiU" w:hAnsi="Calibri"/>
            <w:noProof/>
            <w:spacing w:val="-2"/>
          </w:rPr>
          <w:t xml:space="preserve"> System Center Endpoint Protection </w:t>
        </w:r>
        <w:r w:rsidR="00D77D26" w:rsidRPr="0005236C">
          <w:rPr>
            <w:rStyle w:val="Hyperlink"/>
            <w:rFonts w:ascii="Calibri" w:eastAsia="PMingLiU" w:hAnsi="Calibri" w:hint="eastAsia"/>
            <w:noProof/>
            <w:spacing w:val="-2"/>
          </w:rPr>
          <w:t>的</w:t>
        </w:r>
        <w:r w:rsidR="00D77D26" w:rsidRPr="0005236C">
          <w:rPr>
            <w:rStyle w:val="Hyperlink"/>
            <w:rFonts w:ascii="Calibri" w:eastAsia="PMingLiU" w:hAnsi="Calibri"/>
            <w:noProof/>
            <w:spacing w:val="-2"/>
          </w:rPr>
          <w:t xml:space="preserve"> Microsoft Intune (</w:t>
        </w:r>
        <w:r w:rsidR="00D77D26" w:rsidRPr="0005236C">
          <w:rPr>
            <w:rStyle w:val="Hyperlink"/>
            <w:rFonts w:ascii="Calibri" w:eastAsia="PMingLiU" w:hAnsi="Calibri" w:hint="eastAsia"/>
            <w:noProof/>
            <w:spacing w:val="-2"/>
          </w:rPr>
          <w:t>使用者訂閱使用權</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_Toc411612441 \h </w:instrText>
        </w:r>
        <w:r w:rsidR="00D77D26">
          <w:rPr>
            <w:noProof/>
            <w:webHidden/>
          </w:rPr>
        </w:r>
        <w:r w:rsidR="00D77D26">
          <w:rPr>
            <w:noProof/>
            <w:webHidden/>
          </w:rPr>
          <w:fldChar w:fldCharType="separate"/>
        </w:r>
        <w:r w:rsidR="00393FDD">
          <w:rPr>
            <w:noProof/>
            <w:webHidden/>
          </w:rPr>
          <w:t>45</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442" w:history="1">
        <w:r w:rsidR="00D77D26" w:rsidRPr="0005236C">
          <w:rPr>
            <w:rStyle w:val="Hyperlink"/>
            <w:rFonts w:ascii="Calibri" w:eastAsia="PMingLiU" w:hAnsi="Calibri"/>
            <w:noProof/>
            <w:spacing w:val="-2"/>
          </w:rPr>
          <w:t xml:space="preserve">Microsoft Intune </w:t>
        </w:r>
        <w:r w:rsidR="00D77D26" w:rsidRPr="0005236C">
          <w:rPr>
            <w:rStyle w:val="Hyperlink"/>
            <w:rFonts w:ascii="Calibri" w:eastAsia="PMingLiU" w:hAnsi="Calibri" w:hint="eastAsia"/>
            <w:noProof/>
            <w:spacing w:val="-2"/>
          </w:rPr>
          <w:t>線上服務附加元件</w:t>
        </w:r>
        <w:r w:rsidR="00D77D26">
          <w:rPr>
            <w:noProof/>
            <w:webHidden/>
          </w:rPr>
          <w:tab/>
        </w:r>
        <w:r w:rsidR="00D77D26">
          <w:rPr>
            <w:noProof/>
            <w:webHidden/>
          </w:rPr>
          <w:fldChar w:fldCharType="begin"/>
        </w:r>
        <w:r w:rsidR="00D77D26">
          <w:rPr>
            <w:noProof/>
            <w:webHidden/>
          </w:rPr>
          <w:instrText xml:space="preserve"> PAGEREF _Toc411612442 \h </w:instrText>
        </w:r>
        <w:r w:rsidR="00D77D26">
          <w:rPr>
            <w:noProof/>
            <w:webHidden/>
          </w:rPr>
        </w:r>
        <w:r w:rsidR="00D77D26">
          <w:rPr>
            <w:noProof/>
            <w:webHidden/>
          </w:rPr>
          <w:fldChar w:fldCharType="separate"/>
        </w:r>
        <w:r w:rsidR="00393FDD">
          <w:rPr>
            <w:noProof/>
            <w:webHidden/>
          </w:rPr>
          <w:t>45</w:t>
        </w:r>
        <w:r w:rsidR="00D77D26">
          <w:rPr>
            <w:noProof/>
            <w:webHidden/>
          </w:rPr>
          <w:fldChar w:fldCharType="end"/>
        </w:r>
      </w:hyperlink>
    </w:p>
    <w:p w:rsidR="00D77D26" w:rsidRDefault="00587367">
      <w:pPr>
        <w:pStyle w:val="TOC5"/>
        <w:tabs>
          <w:tab w:val="right" w:leader="dot" w:pos="5030"/>
        </w:tabs>
        <w:rPr>
          <w:rFonts w:eastAsiaTheme="minorEastAsia"/>
          <w:noProof/>
          <w:sz w:val="22"/>
          <w:lang w:val="en-US" w:eastAsia="en-US" w:bidi="ar-SA"/>
        </w:rPr>
      </w:pPr>
      <w:hyperlink w:anchor="_Toc411612443" w:history="1">
        <w:r w:rsidR="00D77D26" w:rsidRPr="0005236C">
          <w:rPr>
            <w:rStyle w:val="Hyperlink"/>
            <w:rFonts w:ascii="Calibri" w:eastAsia="PMingLiU" w:hAnsi="Calibri"/>
            <w:noProof/>
            <w:spacing w:val="-2"/>
          </w:rPr>
          <w:t xml:space="preserve">Microsoft Intune USL </w:t>
        </w:r>
        <w:r w:rsidR="00D77D26" w:rsidRPr="0005236C">
          <w:rPr>
            <w:rStyle w:val="Hyperlink"/>
            <w:rFonts w:ascii="Calibri" w:eastAsia="PMingLiU" w:hAnsi="Calibri" w:hint="eastAsia"/>
            <w:noProof/>
            <w:spacing w:val="-2"/>
          </w:rPr>
          <w:t>加值</w:t>
        </w:r>
        <w:r w:rsidR="00D77D26" w:rsidRPr="0005236C">
          <w:rPr>
            <w:rStyle w:val="Hyperlink"/>
            <w:rFonts w:ascii="Calibri" w:eastAsia="PMingLiU" w:hAnsi="Calibri"/>
            <w:noProof/>
            <w:spacing w:val="-2"/>
          </w:rPr>
          <w:t xml:space="preserve"> Extra Storage 1 GB</w:t>
        </w:r>
        <w:r w:rsidR="00D77D26">
          <w:rPr>
            <w:noProof/>
            <w:webHidden/>
          </w:rPr>
          <w:tab/>
        </w:r>
        <w:r w:rsidR="00D77D26">
          <w:rPr>
            <w:noProof/>
            <w:webHidden/>
          </w:rPr>
          <w:fldChar w:fldCharType="begin"/>
        </w:r>
        <w:r w:rsidR="00D77D26">
          <w:rPr>
            <w:noProof/>
            <w:webHidden/>
          </w:rPr>
          <w:instrText xml:space="preserve"> PAGEREF _Toc411612443 \h </w:instrText>
        </w:r>
        <w:r w:rsidR="00D77D26">
          <w:rPr>
            <w:noProof/>
            <w:webHidden/>
          </w:rPr>
        </w:r>
        <w:r w:rsidR="00D77D26">
          <w:rPr>
            <w:noProof/>
            <w:webHidden/>
          </w:rPr>
          <w:fldChar w:fldCharType="separate"/>
        </w:r>
        <w:r w:rsidR="00393FDD">
          <w:rPr>
            <w:noProof/>
            <w:webHidden/>
          </w:rPr>
          <w:t>45</w:t>
        </w:r>
        <w:r w:rsidR="00D77D26">
          <w:rPr>
            <w:noProof/>
            <w:webHidden/>
          </w:rPr>
          <w:fldChar w:fldCharType="end"/>
        </w:r>
      </w:hyperlink>
    </w:p>
    <w:p w:rsidR="00D77D26" w:rsidRDefault="00587367">
      <w:pPr>
        <w:pStyle w:val="TOC2"/>
        <w:tabs>
          <w:tab w:val="right" w:leader="dot" w:pos="5030"/>
        </w:tabs>
        <w:rPr>
          <w:rFonts w:eastAsiaTheme="minorEastAsia"/>
          <w:b w:val="0"/>
          <w:smallCaps w:val="0"/>
          <w:noProof/>
          <w:sz w:val="22"/>
          <w:lang w:val="en-US" w:eastAsia="en-US" w:bidi="ar-SA"/>
        </w:rPr>
      </w:pPr>
      <w:hyperlink w:anchor="_Toc411612444" w:history="1">
        <w:r w:rsidR="00D77D26" w:rsidRPr="0005236C">
          <w:rPr>
            <w:rStyle w:val="Hyperlink"/>
            <w:rFonts w:ascii="Calibri Light" w:eastAsia="PMingLiU" w:hAnsi="Calibri Light"/>
            <w:noProof/>
          </w:rPr>
          <w:t>Microsoft Dynamics Online</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服務</w:t>
        </w:r>
        <w:r w:rsidR="00D77D26">
          <w:rPr>
            <w:noProof/>
            <w:webHidden/>
          </w:rPr>
          <w:tab/>
        </w:r>
        <w:r w:rsidR="00D77D26">
          <w:rPr>
            <w:noProof/>
            <w:webHidden/>
          </w:rPr>
          <w:fldChar w:fldCharType="begin"/>
        </w:r>
        <w:r w:rsidR="00D77D26">
          <w:rPr>
            <w:noProof/>
            <w:webHidden/>
          </w:rPr>
          <w:instrText xml:space="preserve"> PAGEREF _Toc411612444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445" w:history="1">
        <w:r w:rsidR="00D77D26" w:rsidRPr="0005236C">
          <w:rPr>
            <w:rStyle w:val="Hyperlink"/>
            <w:rFonts w:ascii="Calibri Light" w:eastAsia="PMingLiU" w:hAnsi="Calibri Light"/>
            <w:noProof/>
          </w:rPr>
          <w:t>Microsoft Dynamics CRM Online</w:t>
        </w:r>
        <w:r w:rsidR="00D77D26">
          <w:rPr>
            <w:noProof/>
            <w:webHidden/>
          </w:rPr>
          <w:tab/>
        </w:r>
        <w:r w:rsidR="00D77D26">
          <w:rPr>
            <w:noProof/>
            <w:webHidden/>
          </w:rPr>
          <w:fldChar w:fldCharType="begin"/>
        </w:r>
        <w:r w:rsidR="00D77D26">
          <w:rPr>
            <w:noProof/>
            <w:webHidden/>
          </w:rPr>
          <w:instrText xml:space="preserve"> PAGEREF _Toc411612445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46" w:history="1">
        <w:r w:rsidR="00D77D26" w:rsidRPr="0005236C">
          <w:rPr>
            <w:rStyle w:val="Hyperlink"/>
            <w:rFonts w:ascii="Calibri" w:eastAsia="PMingLiU" w:hAnsi="Calibri"/>
            <w:noProof/>
          </w:rPr>
          <w:t>Microsoft Dynamics CRM Online Basic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_Toc411612446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47" w:history="1">
        <w:r w:rsidR="00D77D26" w:rsidRPr="0005236C">
          <w:rPr>
            <w:rStyle w:val="Hyperlink"/>
            <w:rFonts w:ascii="Calibri" w:eastAsia="PMingLiU" w:hAnsi="Calibri"/>
            <w:noProof/>
          </w:rPr>
          <w:t xml:space="preserve">Microsoft Dynamics CRM Online Basic for SA </w:t>
        </w:r>
        <w:r w:rsidR="00F43F3C">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_Toc411612447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48" w:history="1">
        <w:r w:rsidR="00D77D26" w:rsidRPr="0005236C">
          <w:rPr>
            <w:rStyle w:val="Hyperlink"/>
            <w:rFonts w:ascii="Calibri" w:eastAsia="PMingLiU" w:hAnsi="Calibri"/>
            <w:noProof/>
          </w:rPr>
          <w:t xml:space="preserve">Microsoft Dynamics CRM Online </w:t>
        </w:r>
        <w:r w:rsidR="00D77D26" w:rsidRPr="0005236C">
          <w:rPr>
            <w:rStyle w:val="Hyperlink"/>
            <w:rFonts w:ascii="Calibri" w:eastAsia="PMingLiU" w:hAnsi="Calibri" w:hint="eastAsia"/>
            <w:noProof/>
          </w:rPr>
          <w:t>增強支援</w:t>
        </w:r>
        <w:r w:rsidR="00D77D26">
          <w:rPr>
            <w:noProof/>
            <w:webHidden/>
          </w:rPr>
          <w:tab/>
        </w:r>
        <w:r w:rsidR="00D77D26">
          <w:rPr>
            <w:noProof/>
            <w:webHidden/>
          </w:rPr>
          <w:fldChar w:fldCharType="begin"/>
        </w:r>
        <w:r w:rsidR="00D77D26">
          <w:rPr>
            <w:noProof/>
            <w:webHidden/>
          </w:rPr>
          <w:instrText xml:space="preserve"> PAGEREF _Toc411612448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49" w:history="1">
        <w:r w:rsidR="00D77D26" w:rsidRPr="0005236C">
          <w:rPr>
            <w:rStyle w:val="Hyperlink"/>
            <w:rFonts w:ascii="Calibri" w:eastAsia="PMingLiU" w:hAnsi="Calibri"/>
            <w:noProof/>
          </w:rPr>
          <w:t xml:space="preserve">Microsoft Dynamics CRM Online Enterprise </w:t>
        </w:r>
        <w:r w:rsidR="00F43F3C">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_Toc411612449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50" w:history="1">
        <w:r w:rsidR="00D77D26" w:rsidRPr="0005236C">
          <w:rPr>
            <w:rStyle w:val="Hyperlink"/>
            <w:rFonts w:ascii="Calibri" w:eastAsia="PMingLiU" w:hAnsi="Calibri"/>
            <w:noProof/>
          </w:rPr>
          <w:t xml:space="preserve">Microsoft Dynamics CRM Online Enterprise for SA </w:t>
        </w:r>
        <w:r w:rsidR="00F43F3C">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_Toc411612450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51" w:history="1">
        <w:r w:rsidR="00D77D26" w:rsidRPr="0005236C">
          <w:rPr>
            <w:rStyle w:val="Hyperlink"/>
            <w:rFonts w:ascii="Calibri" w:eastAsia="PMingLiU" w:hAnsi="Calibri"/>
            <w:noProof/>
          </w:rPr>
          <w:t xml:space="preserve">Microsoft Dynamics CRM Online Essential </w:t>
        </w:r>
        <w:r w:rsidR="00F43F3C">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_Toc411612451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52" w:history="1">
        <w:r w:rsidR="00D77D26" w:rsidRPr="0005236C">
          <w:rPr>
            <w:rStyle w:val="Hyperlink"/>
            <w:rFonts w:ascii="Calibri" w:eastAsia="PMingLiU" w:hAnsi="Calibri"/>
            <w:noProof/>
          </w:rPr>
          <w:t xml:space="preserve">Microsoft Dynamics CRM Online Essential for SA </w:t>
        </w:r>
        <w:r w:rsidR="00F43F3C">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_Toc411612452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53" w:history="1">
        <w:r w:rsidR="00D77D26" w:rsidRPr="0005236C">
          <w:rPr>
            <w:rStyle w:val="Hyperlink"/>
            <w:rFonts w:ascii="Calibri" w:eastAsia="PMingLiU" w:hAnsi="Calibri"/>
            <w:noProof/>
          </w:rPr>
          <w:t xml:space="preserve">Microsoft Dynamics CRM </w:t>
        </w:r>
        <w:r w:rsidR="00F43F3C">
          <w:rPr>
            <w:rStyle w:val="Hyperlink"/>
            <w:rFonts w:ascii="Calibri" w:eastAsia="PMingLiU" w:hAnsi="Calibri"/>
            <w:noProof/>
            <w:lang w:val="en-US"/>
          </w:rPr>
          <w:br/>
        </w:r>
        <w:r w:rsidR="00D77D26" w:rsidRPr="0005236C">
          <w:rPr>
            <w:rStyle w:val="Hyperlink"/>
            <w:rFonts w:ascii="Calibri" w:eastAsia="PMingLiU" w:hAnsi="Calibri"/>
            <w:noProof/>
          </w:rPr>
          <w:t xml:space="preserve">Online </w:t>
        </w:r>
        <w:r w:rsidR="00D77D26" w:rsidRPr="0005236C">
          <w:rPr>
            <w:rStyle w:val="Hyperlink"/>
            <w:rFonts w:ascii="Calibri" w:eastAsia="PMingLiU" w:hAnsi="Calibri" w:hint="eastAsia"/>
            <w:noProof/>
          </w:rPr>
          <w:t>其他非生產執行個體</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_Toc411612453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54" w:history="1">
        <w:r w:rsidR="00D77D26" w:rsidRPr="0005236C">
          <w:rPr>
            <w:rStyle w:val="Hyperlink"/>
            <w:rFonts w:ascii="Calibri" w:eastAsia="PMingLiU" w:hAnsi="Calibri"/>
            <w:noProof/>
          </w:rPr>
          <w:t xml:space="preserve">Microsoft Dynamics CRM </w:t>
        </w:r>
        <w:r w:rsidR="00F43F3C">
          <w:rPr>
            <w:rStyle w:val="Hyperlink"/>
            <w:rFonts w:ascii="Calibri" w:eastAsia="PMingLiU" w:hAnsi="Calibri"/>
            <w:noProof/>
            <w:lang w:val="en-US"/>
          </w:rPr>
          <w:br/>
        </w:r>
        <w:r w:rsidR="00D77D26" w:rsidRPr="0005236C">
          <w:rPr>
            <w:rStyle w:val="Hyperlink"/>
            <w:rFonts w:ascii="Calibri" w:eastAsia="PMingLiU" w:hAnsi="Calibri"/>
            <w:noProof/>
          </w:rPr>
          <w:t xml:space="preserve">Online </w:t>
        </w:r>
        <w:r w:rsidR="00D77D26" w:rsidRPr="0005236C">
          <w:rPr>
            <w:rStyle w:val="Hyperlink"/>
            <w:rFonts w:ascii="Calibri" w:eastAsia="PMingLiU" w:hAnsi="Calibri" w:hint="eastAsia"/>
            <w:noProof/>
          </w:rPr>
          <w:t>其他生產執行個體</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_Toc411612454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55" w:history="1">
        <w:r w:rsidR="00D77D26" w:rsidRPr="0005236C">
          <w:rPr>
            <w:rStyle w:val="Hyperlink"/>
            <w:rFonts w:ascii="Calibri" w:eastAsia="PMingLiU" w:hAnsi="Calibri"/>
            <w:noProof/>
          </w:rPr>
          <w:t xml:space="preserve">Microsoft Dynamics CRM Online </w:t>
        </w:r>
        <w:r w:rsidR="00F43F3C">
          <w:rPr>
            <w:rStyle w:val="Hyperlink"/>
            <w:rFonts w:ascii="Calibri" w:eastAsia="PMingLiU" w:hAnsi="Calibri"/>
            <w:noProof/>
            <w:lang w:val="en-US"/>
          </w:rPr>
          <w:br/>
        </w:r>
        <w:r w:rsidR="00D77D26" w:rsidRPr="0005236C">
          <w:rPr>
            <w:rStyle w:val="Hyperlink"/>
            <w:rFonts w:ascii="Calibri" w:eastAsia="PMingLiU" w:hAnsi="Calibri"/>
            <w:noProof/>
          </w:rPr>
          <w:t>Professional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_Toc411612455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56" w:history="1">
        <w:r w:rsidR="00D77D26" w:rsidRPr="0005236C">
          <w:rPr>
            <w:rStyle w:val="Hyperlink"/>
            <w:rFonts w:ascii="Calibri" w:eastAsia="PMingLiU" w:hAnsi="Calibri"/>
            <w:noProof/>
          </w:rPr>
          <w:t xml:space="preserve">Microsoft Dynamics CRM Online Government </w:t>
        </w:r>
        <w:r w:rsidR="00F43F3C">
          <w:rPr>
            <w:rStyle w:val="Hyperlink"/>
            <w:rFonts w:ascii="Calibri" w:eastAsia="PMingLiU" w:hAnsi="Calibri"/>
            <w:noProof/>
            <w:lang w:val="en-US"/>
          </w:rPr>
          <w:br/>
        </w:r>
        <w:r w:rsidR="00D77D26" w:rsidRPr="0005236C">
          <w:rPr>
            <w:rStyle w:val="Hyperlink"/>
            <w:rFonts w:ascii="Calibri" w:eastAsia="PMingLiU" w:hAnsi="Calibri"/>
            <w:noProof/>
          </w:rPr>
          <w:t>Professional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_Toc411612456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57" w:history="1">
        <w:r w:rsidR="00D77D26" w:rsidRPr="0005236C">
          <w:rPr>
            <w:rStyle w:val="Hyperlink"/>
            <w:rFonts w:ascii="Calibri" w:eastAsia="PMingLiU" w:hAnsi="Calibri"/>
            <w:noProof/>
          </w:rPr>
          <w:t xml:space="preserve">Microsoft Dynamics CRM Online </w:t>
        </w:r>
        <w:r w:rsidR="00F43F3C">
          <w:rPr>
            <w:rStyle w:val="Hyperlink"/>
            <w:rFonts w:ascii="Calibri" w:eastAsia="PMingLiU" w:hAnsi="Calibri"/>
            <w:noProof/>
            <w:lang w:val="en-US"/>
          </w:rPr>
          <w:br/>
        </w:r>
        <w:r w:rsidR="00D77D26" w:rsidRPr="0005236C">
          <w:rPr>
            <w:rStyle w:val="Hyperlink"/>
            <w:rFonts w:ascii="Calibri" w:eastAsia="PMingLiU" w:hAnsi="Calibri"/>
            <w:noProof/>
          </w:rPr>
          <w:t>Professional for SA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_Toc411612457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58" w:history="1">
        <w:r w:rsidR="00D77D26" w:rsidRPr="0005236C">
          <w:rPr>
            <w:rStyle w:val="Hyperlink"/>
            <w:rFonts w:ascii="Calibri" w:eastAsia="PMingLiU" w:hAnsi="Calibri"/>
            <w:noProof/>
          </w:rPr>
          <w:t xml:space="preserve">Microsoft Dynamics CRM Online </w:t>
        </w:r>
        <w:r w:rsidR="00D77D26" w:rsidRPr="0005236C">
          <w:rPr>
            <w:rStyle w:val="Hyperlink"/>
            <w:rFonts w:ascii="Calibri" w:eastAsia="PMingLiU" w:hAnsi="Calibri" w:hint="eastAsia"/>
            <w:noProof/>
          </w:rPr>
          <w:t>專業直接支援</w:t>
        </w:r>
        <w:r w:rsidR="00D77D26">
          <w:rPr>
            <w:noProof/>
            <w:webHidden/>
          </w:rPr>
          <w:tab/>
        </w:r>
        <w:r w:rsidR="00D77D26">
          <w:rPr>
            <w:noProof/>
            <w:webHidden/>
          </w:rPr>
          <w:fldChar w:fldCharType="begin"/>
        </w:r>
        <w:r w:rsidR="00D77D26">
          <w:rPr>
            <w:noProof/>
            <w:webHidden/>
          </w:rPr>
          <w:instrText xml:space="preserve"> PAGEREF _Toc411612458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59" w:history="1">
        <w:r w:rsidR="00D77D26" w:rsidRPr="0005236C">
          <w:rPr>
            <w:rStyle w:val="Hyperlink"/>
            <w:rFonts w:ascii="Calibri" w:eastAsia="PMingLiU" w:hAnsi="Calibri"/>
            <w:noProof/>
          </w:rPr>
          <w:t xml:space="preserve">Microsoft Dynamics CRM Online </w:t>
        </w:r>
        <w:r w:rsidR="00F43F3C">
          <w:rPr>
            <w:rStyle w:val="Hyperlink"/>
            <w:rFonts w:ascii="Calibri" w:eastAsia="PMingLiU" w:hAnsi="Calibri"/>
            <w:noProof/>
            <w:lang w:val="en-US"/>
          </w:rPr>
          <w:br/>
        </w:r>
        <w:r w:rsidR="00D77D26" w:rsidRPr="0005236C">
          <w:rPr>
            <w:rStyle w:val="Hyperlink"/>
            <w:rFonts w:ascii="Calibri" w:eastAsia="PMingLiU" w:hAnsi="Calibri" w:hint="eastAsia"/>
            <w:noProof/>
          </w:rPr>
          <w:t>其他儲存空間</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_Toc411612459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60" w:history="1">
        <w:r w:rsidR="00D77D26" w:rsidRPr="0005236C">
          <w:rPr>
            <w:rStyle w:val="Hyperlink"/>
            <w:rFonts w:ascii="Calibri" w:eastAsia="PMingLiU" w:hAnsi="Calibri"/>
            <w:noProof/>
          </w:rPr>
          <w:t xml:space="preserve">Microsoft Dynamics CRM </w:t>
        </w:r>
        <w:r w:rsidR="00F43F3C">
          <w:rPr>
            <w:rStyle w:val="Hyperlink"/>
            <w:rFonts w:ascii="Calibri" w:eastAsia="PMingLiU" w:hAnsi="Calibri"/>
            <w:noProof/>
            <w:lang w:val="en-US"/>
          </w:rPr>
          <w:br/>
        </w:r>
        <w:r w:rsidR="00D77D26" w:rsidRPr="0005236C">
          <w:rPr>
            <w:rStyle w:val="Hyperlink"/>
            <w:rFonts w:ascii="Calibri" w:eastAsia="PMingLiU" w:hAnsi="Calibri"/>
            <w:noProof/>
          </w:rPr>
          <w:t>Online Basic EDU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_Toc411612460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61" w:history="1">
        <w:r w:rsidR="00D77D26" w:rsidRPr="0005236C">
          <w:rPr>
            <w:rStyle w:val="Hyperlink"/>
            <w:rFonts w:ascii="Calibri" w:eastAsia="PMingLiU" w:hAnsi="Calibri"/>
            <w:noProof/>
          </w:rPr>
          <w:t xml:space="preserve">Microsoft Dynamics CRM </w:t>
        </w:r>
        <w:r w:rsidR="00F43F3C">
          <w:rPr>
            <w:rStyle w:val="Hyperlink"/>
            <w:rFonts w:ascii="Calibri" w:eastAsia="PMingLiU" w:hAnsi="Calibri"/>
            <w:noProof/>
            <w:lang w:val="en-US"/>
          </w:rPr>
          <w:br/>
        </w:r>
        <w:r w:rsidR="00D77D26" w:rsidRPr="0005236C">
          <w:rPr>
            <w:rStyle w:val="Hyperlink"/>
            <w:rFonts w:ascii="Calibri" w:eastAsia="PMingLiU" w:hAnsi="Calibri"/>
            <w:noProof/>
          </w:rPr>
          <w:t>Online Essential EDU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_Toc411612461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62" w:history="1">
        <w:r w:rsidR="00D77D26" w:rsidRPr="0005236C">
          <w:rPr>
            <w:rStyle w:val="Hyperlink"/>
            <w:rFonts w:ascii="Calibri" w:eastAsia="PMingLiU" w:hAnsi="Calibri"/>
            <w:noProof/>
          </w:rPr>
          <w:t xml:space="preserve">Microsoft Dynamics CRM </w:t>
        </w:r>
        <w:r w:rsidR="00F43F3C">
          <w:rPr>
            <w:rStyle w:val="Hyperlink"/>
            <w:rFonts w:ascii="Calibri" w:eastAsia="PMingLiU" w:hAnsi="Calibri"/>
            <w:noProof/>
            <w:lang w:val="en-US"/>
          </w:rPr>
          <w:br/>
        </w:r>
        <w:r w:rsidR="00D77D26" w:rsidRPr="0005236C">
          <w:rPr>
            <w:rStyle w:val="Hyperlink"/>
            <w:rFonts w:ascii="Calibri" w:eastAsia="PMingLiU" w:hAnsi="Calibri"/>
            <w:noProof/>
          </w:rPr>
          <w:t>Online Professional EDU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_Toc411612462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63" w:history="1">
        <w:r w:rsidR="00D77D26" w:rsidRPr="0005236C">
          <w:rPr>
            <w:rStyle w:val="Hyperlink"/>
            <w:rFonts w:ascii="Calibri" w:eastAsia="PMingLiU" w:hAnsi="Calibri"/>
            <w:noProof/>
          </w:rPr>
          <w:t xml:space="preserve">Microsoft Dynamics CRM </w:t>
        </w:r>
        <w:r w:rsidR="00F43F3C">
          <w:rPr>
            <w:rStyle w:val="Hyperlink"/>
            <w:rFonts w:ascii="Calibri" w:eastAsia="PMingLiU" w:hAnsi="Calibri"/>
            <w:noProof/>
            <w:lang w:val="en-US"/>
          </w:rPr>
          <w:br/>
        </w:r>
        <w:r w:rsidR="00D77D26" w:rsidRPr="0005236C">
          <w:rPr>
            <w:rStyle w:val="Hyperlink"/>
            <w:rFonts w:ascii="Calibri" w:eastAsia="PMingLiU" w:hAnsi="Calibri"/>
            <w:noProof/>
          </w:rPr>
          <w:t>Online Enterprise EDU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_Toc411612463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64" w:history="1">
        <w:r w:rsidR="00D77D26" w:rsidRPr="0005236C">
          <w:rPr>
            <w:rStyle w:val="Hyperlink"/>
            <w:rFonts w:ascii="Calibri" w:eastAsia="PMingLiU" w:hAnsi="Calibri"/>
            <w:noProof/>
          </w:rPr>
          <w:t xml:space="preserve">Microsoft Dynamics CRM </w:t>
        </w:r>
        <w:r w:rsidR="00F43F3C">
          <w:rPr>
            <w:rStyle w:val="Hyperlink"/>
            <w:rFonts w:ascii="Calibri" w:eastAsia="PMingLiU" w:hAnsi="Calibri"/>
            <w:noProof/>
            <w:lang w:val="en-US"/>
          </w:rPr>
          <w:br/>
        </w:r>
        <w:r w:rsidR="00D77D26" w:rsidRPr="0005236C">
          <w:rPr>
            <w:rStyle w:val="Hyperlink"/>
            <w:rFonts w:ascii="Calibri" w:eastAsia="PMingLiU" w:hAnsi="Calibri"/>
            <w:noProof/>
          </w:rPr>
          <w:t xml:space="preserve">Online </w:t>
        </w:r>
        <w:r w:rsidR="00D77D26" w:rsidRPr="0005236C">
          <w:rPr>
            <w:rStyle w:val="Hyperlink"/>
            <w:rFonts w:ascii="Calibri" w:eastAsia="PMingLiU" w:hAnsi="Calibri" w:hint="eastAsia"/>
            <w:noProof/>
          </w:rPr>
          <w:t>其他儲存空間</w:t>
        </w:r>
        <w:r w:rsidR="00D77D26" w:rsidRPr="0005236C">
          <w:rPr>
            <w:rStyle w:val="Hyperlink"/>
            <w:rFonts w:ascii="Calibri" w:eastAsia="PMingLiU" w:hAnsi="Calibri"/>
            <w:noProof/>
          </w:rPr>
          <w:t xml:space="preserve"> EDU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_Toc411612464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65" w:history="1">
        <w:r w:rsidR="00D77D26" w:rsidRPr="0005236C">
          <w:rPr>
            <w:rStyle w:val="Hyperlink"/>
            <w:rFonts w:ascii="Calibri" w:eastAsia="PMingLiU" w:hAnsi="Calibri"/>
            <w:noProof/>
          </w:rPr>
          <w:t xml:space="preserve">Microsoft Dynamics CRM Online </w:t>
        </w:r>
        <w:r w:rsidR="00D77D26" w:rsidRPr="0005236C">
          <w:rPr>
            <w:rStyle w:val="Hyperlink"/>
            <w:rFonts w:ascii="Calibri" w:eastAsia="PMingLiU" w:hAnsi="Calibri" w:hint="eastAsia"/>
            <w:noProof/>
          </w:rPr>
          <w:t>其他非生產執行個體</w:t>
        </w:r>
        <w:r w:rsidR="00D77D26" w:rsidRPr="0005236C">
          <w:rPr>
            <w:rStyle w:val="Hyperlink"/>
            <w:rFonts w:ascii="Calibri" w:eastAsia="PMingLiU" w:hAnsi="Calibri"/>
            <w:noProof/>
          </w:rPr>
          <w:t xml:space="preserve"> </w:t>
        </w:r>
        <w:r w:rsidR="00F43F3C">
          <w:rPr>
            <w:rStyle w:val="Hyperlink"/>
            <w:rFonts w:ascii="Calibri" w:eastAsia="PMingLiU" w:hAnsi="Calibri"/>
            <w:noProof/>
            <w:lang w:val="en-US"/>
          </w:rPr>
          <w:br/>
        </w:r>
        <w:r w:rsidR="00D77D26" w:rsidRPr="0005236C">
          <w:rPr>
            <w:rStyle w:val="Hyperlink"/>
            <w:rFonts w:ascii="Calibri" w:eastAsia="PMingLiU" w:hAnsi="Calibri"/>
            <w:noProof/>
          </w:rPr>
          <w:t>EDU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_Toc411612465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66" w:history="1">
        <w:r w:rsidR="00D77D26" w:rsidRPr="0005236C">
          <w:rPr>
            <w:rStyle w:val="Hyperlink"/>
            <w:rFonts w:ascii="Calibri" w:eastAsia="PMingLiU" w:hAnsi="Calibri"/>
            <w:noProof/>
          </w:rPr>
          <w:t xml:space="preserve">Microsoft Dynamics CRM Online </w:t>
        </w:r>
        <w:r w:rsidR="00D77D26" w:rsidRPr="0005236C">
          <w:rPr>
            <w:rStyle w:val="Hyperlink"/>
            <w:rFonts w:ascii="Calibri" w:eastAsia="PMingLiU" w:hAnsi="Calibri" w:hint="eastAsia"/>
            <w:noProof/>
          </w:rPr>
          <w:t>其他生產執行個體</w:t>
        </w:r>
        <w:r w:rsidR="00D77D26" w:rsidRPr="0005236C">
          <w:rPr>
            <w:rStyle w:val="Hyperlink"/>
            <w:rFonts w:ascii="Calibri" w:eastAsia="PMingLiU" w:hAnsi="Calibri"/>
            <w:noProof/>
          </w:rPr>
          <w:t xml:space="preserve"> </w:t>
        </w:r>
        <w:r w:rsidR="00F43F3C">
          <w:rPr>
            <w:rStyle w:val="Hyperlink"/>
            <w:rFonts w:ascii="Calibri" w:eastAsia="PMingLiU" w:hAnsi="Calibri"/>
            <w:noProof/>
            <w:lang w:val="en-US"/>
          </w:rPr>
          <w:br/>
        </w:r>
        <w:r w:rsidR="00D77D26" w:rsidRPr="0005236C">
          <w:rPr>
            <w:rStyle w:val="Hyperlink"/>
            <w:rFonts w:ascii="Calibri" w:eastAsia="PMingLiU" w:hAnsi="Calibri"/>
            <w:noProof/>
          </w:rPr>
          <w:t>EDU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_Toc411612466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67" w:history="1">
        <w:r w:rsidR="00D77D26" w:rsidRPr="0005236C">
          <w:rPr>
            <w:rStyle w:val="Hyperlink"/>
            <w:rFonts w:ascii="Calibri" w:eastAsia="PMingLiU" w:hAnsi="Calibri"/>
            <w:noProof/>
          </w:rPr>
          <w:t xml:space="preserve">Microsoft Dynamics CRM Online </w:t>
        </w:r>
        <w:r w:rsidR="00D77D26" w:rsidRPr="0005236C">
          <w:rPr>
            <w:rStyle w:val="Hyperlink"/>
            <w:rFonts w:ascii="Calibri" w:eastAsia="PMingLiU" w:hAnsi="Calibri" w:hint="eastAsia"/>
            <w:noProof/>
          </w:rPr>
          <w:t>增強支援</w:t>
        </w:r>
        <w:r w:rsidR="00D77D26" w:rsidRPr="0005236C">
          <w:rPr>
            <w:rStyle w:val="Hyperlink"/>
            <w:rFonts w:ascii="Calibri" w:eastAsia="PMingLiU" w:hAnsi="Calibri"/>
            <w:noProof/>
          </w:rPr>
          <w:t xml:space="preserve"> EDU</w:t>
        </w:r>
        <w:r w:rsidR="00D77D26">
          <w:rPr>
            <w:noProof/>
            <w:webHidden/>
          </w:rPr>
          <w:tab/>
        </w:r>
        <w:r w:rsidR="00D77D26">
          <w:rPr>
            <w:noProof/>
            <w:webHidden/>
          </w:rPr>
          <w:fldChar w:fldCharType="begin"/>
        </w:r>
        <w:r w:rsidR="00D77D26">
          <w:rPr>
            <w:noProof/>
            <w:webHidden/>
          </w:rPr>
          <w:instrText xml:space="preserve"> PAGEREF _Toc411612467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68" w:history="1">
        <w:r w:rsidR="00D77D26" w:rsidRPr="0005236C">
          <w:rPr>
            <w:rStyle w:val="Hyperlink"/>
            <w:rFonts w:ascii="Calibri" w:eastAsia="PMingLiU" w:hAnsi="Calibri"/>
            <w:noProof/>
          </w:rPr>
          <w:t xml:space="preserve">Microsoft Dynamics CRM Online </w:t>
        </w:r>
        <w:r w:rsidR="00D77D26" w:rsidRPr="0005236C">
          <w:rPr>
            <w:rStyle w:val="Hyperlink"/>
            <w:rFonts w:ascii="Calibri" w:eastAsia="PMingLiU" w:hAnsi="Calibri" w:hint="eastAsia"/>
            <w:noProof/>
          </w:rPr>
          <w:t>專業直接支援</w:t>
        </w:r>
        <w:r w:rsidR="00D77D26" w:rsidRPr="0005236C">
          <w:rPr>
            <w:rStyle w:val="Hyperlink"/>
            <w:rFonts w:ascii="Calibri" w:eastAsia="PMingLiU" w:hAnsi="Calibri"/>
            <w:noProof/>
          </w:rPr>
          <w:t xml:space="preserve"> EDU</w:t>
        </w:r>
        <w:r w:rsidR="00D77D26">
          <w:rPr>
            <w:noProof/>
            <w:webHidden/>
          </w:rPr>
          <w:tab/>
        </w:r>
        <w:r w:rsidR="00D77D26">
          <w:rPr>
            <w:noProof/>
            <w:webHidden/>
          </w:rPr>
          <w:fldChar w:fldCharType="begin"/>
        </w:r>
        <w:r w:rsidR="00D77D26">
          <w:rPr>
            <w:noProof/>
            <w:webHidden/>
          </w:rPr>
          <w:instrText xml:space="preserve"> PAGEREF _Toc411612468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69" w:history="1">
        <w:r w:rsidR="00D77D26" w:rsidRPr="0005236C">
          <w:rPr>
            <w:rStyle w:val="Hyperlink"/>
            <w:rFonts w:ascii="Calibri" w:eastAsia="PMingLiU" w:hAnsi="Calibri"/>
            <w:noProof/>
          </w:rPr>
          <w:t xml:space="preserve">Microsoft Dynamics CRM Online Government </w:t>
        </w:r>
        <w:r w:rsidR="00F43F3C">
          <w:rPr>
            <w:rStyle w:val="Hyperlink"/>
            <w:rFonts w:ascii="Calibri" w:eastAsia="PMingLiU" w:hAnsi="Calibri"/>
            <w:noProof/>
            <w:lang w:val="en-US"/>
          </w:rPr>
          <w:br/>
        </w:r>
        <w:r w:rsidR="00D77D26" w:rsidRPr="0005236C">
          <w:rPr>
            <w:rStyle w:val="Hyperlink"/>
            <w:rFonts w:ascii="Calibri" w:eastAsia="PMingLiU" w:hAnsi="Calibri"/>
            <w:noProof/>
          </w:rPr>
          <w:t>Professional for SA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_Toc411612469 \h </w:instrText>
        </w:r>
        <w:r w:rsidR="00D77D26">
          <w:rPr>
            <w:noProof/>
            <w:webHidden/>
          </w:rPr>
        </w:r>
        <w:r w:rsidR="00D77D26">
          <w:rPr>
            <w:noProof/>
            <w:webHidden/>
          </w:rPr>
          <w:fldChar w:fldCharType="separate"/>
        </w:r>
        <w:r w:rsidR="00393FDD">
          <w:rPr>
            <w:noProof/>
            <w:webHidden/>
          </w:rPr>
          <w:t>46</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70" w:history="1">
        <w:r w:rsidR="00D77D26" w:rsidRPr="0005236C">
          <w:rPr>
            <w:rStyle w:val="Hyperlink"/>
            <w:rFonts w:ascii="Calibri" w:eastAsia="PMingLiU" w:hAnsi="Calibri"/>
            <w:noProof/>
          </w:rPr>
          <w:t xml:space="preserve">Microsoft Dynamics CRM Online Government </w:t>
        </w:r>
        <w:r w:rsidR="00F43F3C">
          <w:rPr>
            <w:rStyle w:val="Hyperlink"/>
            <w:rFonts w:ascii="Calibri" w:eastAsia="PMingLiU" w:hAnsi="Calibri"/>
            <w:noProof/>
            <w:lang w:val="en-US"/>
          </w:rPr>
          <w:br/>
        </w:r>
        <w:r w:rsidR="00D77D26" w:rsidRPr="0005236C">
          <w:rPr>
            <w:rStyle w:val="Hyperlink"/>
            <w:rFonts w:ascii="Calibri" w:eastAsia="PMingLiU" w:hAnsi="Calibri" w:hint="eastAsia"/>
            <w:noProof/>
          </w:rPr>
          <w:t>其他儲存空間</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_Toc411612470 \h </w:instrText>
        </w:r>
        <w:r w:rsidR="00D77D26">
          <w:rPr>
            <w:noProof/>
            <w:webHidden/>
          </w:rPr>
        </w:r>
        <w:r w:rsidR="00D77D26">
          <w:rPr>
            <w:noProof/>
            <w:webHidden/>
          </w:rPr>
          <w:fldChar w:fldCharType="separate"/>
        </w:r>
        <w:r w:rsidR="00393FDD">
          <w:rPr>
            <w:noProof/>
            <w:webHidden/>
          </w:rPr>
          <w:t>47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71" w:history="1">
        <w:r w:rsidR="00D77D26" w:rsidRPr="0005236C">
          <w:rPr>
            <w:rStyle w:val="Hyperlink"/>
            <w:rFonts w:ascii="Calibri" w:eastAsia="PMingLiU" w:hAnsi="Calibri"/>
            <w:noProof/>
          </w:rPr>
          <w:t xml:space="preserve">Microsoft Dynamics CRM Online Government </w:t>
        </w:r>
        <w:r w:rsidR="00F43F3C">
          <w:rPr>
            <w:rStyle w:val="Hyperlink"/>
            <w:rFonts w:ascii="Calibri" w:eastAsia="PMingLiU" w:hAnsi="Calibri"/>
            <w:noProof/>
            <w:lang w:val="en-US"/>
          </w:rPr>
          <w:br/>
        </w:r>
        <w:r w:rsidR="00D77D26" w:rsidRPr="0005236C">
          <w:rPr>
            <w:rStyle w:val="Hyperlink"/>
            <w:rFonts w:ascii="Calibri" w:eastAsia="PMingLiU" w:hAnsi="Calibri" w:hint="eastAsia"/>
            <w:noProof/>
          </w:rPr>
          <w:t>其他非生產執行個體</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_Toc411612471 \h </w:instrText>
        </w:r>
        <w:r w:rsidR="00D77D26">
          <w:rPr>
            <w:noProof/>
            <w:webHidden/>
          </w:rPr>
        </w:r>
        <w:r w:rsidR="00D77D26">
          <w:rPr>
            <w:noProof/>
            <w:webHidden/>
          </w:rPr>
          <w:fldChar w:fldCharType="separate"/>
        </w:r>
        <w:r w:rsidR="00393FDD">
          <w:rPr>
            <w:noProof/>
            <w:webHidden/>
          </w:rPr>
          <w:t>47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72" w:history="1">
        <w:r w:rsidR="00D77D26" w:rsidRPr="0005236C">
          <w:rPr>
            <w:rStyle w:val="Hyperlink"/>
            <w:rFonts w:ascii="Calibri" w:eastAsia="PMingLiU" w:hAnsi="Calibri"/>
            <w:noProof/>
          </w:rPr>
          <w:t xml:space="preserve">Microsoft Dynamics CRM Online Government </w:t>
        </w:r>
        <w:r w:rsidR="00F43F3C">
          <w:rPr>
            <w:rStyle w:val="Hyperlink"/>
            <w:rFonts w:ascii="Calibri" w:eastAsia="PMingLiU" w:hAnsi="Calibri"/>
            <w:noProof/>
            <w:lang w:val="en-US"/>
          </w:rPr>
          <w:br/>
        </w:r>
        <w:r w:rsidR="00D77D26" w:rsidRPr="0005236C">
          <w:rPr>
            <w:rStyle w:val="Hyperlink"/>
            <w:rFonts w:ascii="Calibri" w:eastAsia="PMingLiU" w:hAnsi="Calibri" w:hint="eastAsia"/>
            <w:noProof/>
          </w:rPr>
          <w:t>其他生產執行個體</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_Toc411612472 \h </w:instrText>
        </w:r>
        <w:r w:rsidR="00D77D26">
          <w:rPr>
            <w:noProof/>
            <w:webHidden/>
          </w:rPr>
        </w:r>
        <w:r w:rsidR="00D77D26">
          <w:rPr>
            <w:noProof/>
            <w:webHidden/>
          </w:rPr>
          <w:fldChar w:fldCharType="separate"/>
        </w:r>
        <w:r w:rsidR="00393FDD">
          <w:rPr>
            <w:noProof/>
            <w:webHidden/>
          </w:rPr>
          <w:t>47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73" w:history="1">
        <w:r w:rsidR="00D77D26" w:rsidRPr="0005236C">
          <w:rPr>
            <w:rStyle w:val="Hyperlink"/>
            <w:rFonts w:ascii="Calibri" w:eastAsia="PMingLiU" w:hAnsi="Calibri"/>
            <w:noProof/>
          </w:rPr>
          <w:t xml:space="preserve">Microsoft Dynamics CRM Online Government </w:t>
        </w:r>
        <w:r w:rsidR="00D77D26" w:rsidRPr="0005236C">
          <w:rPr>
            <w:rStyle w:val="Hyperlink"/>
            <w:rFonts w:ascii="Calibri" w:eastAsia="PMingLiU" w:hAnsi="Calibri" w:hint="eastAsia"/>
            <w:noProof/>
          </w:rPr>
          <w:t>增強支援</w:t>
        </w:r>
        <w:r w:rsidR="00D77D26">
          <w:rPr>
            <w:noProof/>
            <w:webHidden/>
          </w:rPr>
          <w:tab/>
        </w:r>
        <w:r w:rsidR="00D77D26">
          <w:rPr>
            <w:noProof/>
            <w:webHidden/>
          </w:rPr>
          <w:fldChar w:fldCharType="begin"/>
        </w:r>
        <w:r w:rsidR="00D77D26">
          <w:rPr>
            <w:noProof/>
            <w:webHidden/>
          </w:rPr>
          <w:instrText xml:space="preserve"> PAGEREF _Toc411612473 \h </w:instrText>
        </w:r>
        <w:r w:rsidR="00D77D26">
          <w:rPr>
            <w:noProof/>
            <w:webHidden/>
          </w:rPr>
        </w:r>
        <w:r w:rsidR="00D77D26">
          <w:rPr>
            <w:noProof/>
            <w:webHidden/>
          </w:rPr>
          <w:fldChar w:fldCharType="separate"/>
        </w:r>
        <w:r w:rsidR="00393FDD">
          <w:rPr>
            <w:noProof/>
            <w:webHidden/>
          </w:rPr>
          <w:t>47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74" w:history="1">
        <w:r w:rsidR="00D77D26" w:rsidRPr="0005236C">
          <w:rPr>
            <w:rStyle w:val="Hyperlink"/>
            <w:rFonts w:ascii="Calibri" w:eastAsia="PMingLiU" w:hAnsi="Calibri"/>
            <w:noProof/>
          </w:rPr>
          <w:t xml:space="preserve">Microsoft Dynamics CRM Online Government </w:t>
        </w:r>
        <w:r w:rsidR="00D77D26" w:rsidRPr="0005236C">
          <w:rPr>
            <w:rStyle w:val="Hyperlink"/>
            <w:rFonts w:ascii="Calibri" w:eastAsia="PMingLiU" w:hAnsi="Calibri" w:hint="eastAsia"/>
            <w:noProof/>
          </w:rPr>
          <w:t>專業直接支援</w:t>
        </w:r>
        <w:r w:rsidR="00D77D26">
          <w:rPr>
            <w:noProof/>
            <w:webHidden/>
          </w:rPr>
          <w:tab/>
        </w:r>
        <w:r w:rsidR="00D77D26">
          <w:rPr>
            <w:noProof/>
            <w:webHidden/>
          </w:rPr>
          <w:fldChar w:fldCharType="begin"/>
        </w:r>
        <w:r w:rsidR="00D77D26">
          <w:rPr>
            <w:noProof/>
            <w:webHidden/>
          </w:rPr>
          <w:instrText xml:space="preserve"> PAGEREF _Toc411612474 \h </w:instrText>
        </w:r>
        <w:r w:rsidR="00D77D26">
          <w:rPr>
            <w:noProof/>
            <w:webHidden/>
          </w:rPr>
        </w:r>
        <w:r w:rsidR="00D77D26">
          <w:rPr>
            <w:noProof/>
            <w:webHidden/>
          </w:rPr>
          <w:fldChar w:fldCharType="separate"/>
        </w:r>
        <w:r w:rsidR="00393FDD">
          <w:rPr>
            <w:noProof/>
            <w:webHidden/>
          </w:rPr>
          <w:t>47</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475" w:history="1">
        <w:r w:rsidR="00D77D26" w:rsidRPr="0005236C">
          <w:rPr>
            <w:rStyle w:val="Hyperlink"/>
            <w:rFonts w:ascii="Calibri Light" w:eastAsia="PMingLiU" w:hAnsi="Calibri Light"/>
            <w:noProof/>
          </w:rPr>
          <w:t>Microsoft Dynamics Marketing</w:t>
        </w:r>
        <w:r w:rsidR="00D77D26">
          <w:rPr>
            <w:noProof/>
            <w:webHidden/>
          </w:rPr>
          <w:tab/>
        </w:r>
        <w:r w:rsidR="00D77D26">
          <w:rPr>
            <w:noProof/>
            <w:webHidden/>
          </w:rPr>
          <w:fldChar w:fldCharType="begin"/>
        </w:r>
        <w:r w:rsidR="00D77D26">
          <w:rPr>
            <w:noProof/>
            <w:webHidden/>
          </w:rPr>
          <w:instrText xml:space="preserve"> PAGEREF _Toc411612475 \h </w:instrText>
        </w:r>
        <w:r w:rsidR="00D77D26">
          <w:rPr>
            <w:noProof/>
            <w:webHidden/>
          </w:rPr>
        </w:r>
        <w:r w:rsidR="00D77D26">
          <w:rPr>
            <w:noProof/>
            <w:webHidden/>
          </w:rPr>
          <w:fldChar w:fldCharType="separate"/>
        </w:r>
        <w:r w:rsidR="00393FDD">
          <w:rPr>
            <w:noProof/>
            <w:webHidden/>
          </w:rPr>
          <w:t>47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76" w:history="1">
        <w:r w:rsidR="00D77D26" w:rsidRPr="00F43F3C">
          <w:rPr>
            <w:rStyle w:val="Hyperlink"/>
            <w:rFonts w:ascii="Calibri" w:eastAsia="PMingLiU" w:hAnsi="Calibri"/>
            <w:noProof/>
            <w:spacing w:val="-2"/>
          </w:rPr>
          <w:t>Microsoft Dynamics Marketing Enterprise (</w:t>
        </w:r>
        <w:r w:rsidR="00D77D26" w:rsidRPr="00F43F3C">
          <w:rPr>
            <w:rStyle w:val="Hyperlink"/>
            <w:rFonts w:ascii="Calibri" w:eastAsia="PMingLiU" w:hAnsi="Calibri" w:hint="eastAsia"/>
            <w:noProof/>
            <w:spacing w:val="-2"/>
          </w:rPr>
          <w:t>使用者訂閱使用權</w:t>
        </w:r>
        <w:r w:rsidR="00D77D26" w:rsidRPr="00F43F3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_Toc411612476 \h </w:instrText>
        </w:r>
        <w:r w:rsidR="00D77D26">
          <w:rPr>
            <w:noProof/>
            <w:webHidden/>
          </w:rPr>
        </w:r>
        <w:r w:rsidR="00D77D26">
          <w:rPr>
            <w:noProof/>
            <w:webHidden/>
          </w:rPr>
          <w:fldChar w:fldCharType="separate"/>
        </w:r>
        <w:r w:rsidR="00393FDD">
          <w:rPr>
            <w:noProof/>
            <w:webHidden/>
          </w:rPr>
          <w:t>47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77" w:history="1">
        <w:r w:rsidR="00D77D26" w:rsidRPr="0005236C">
          <w:rPr>
            <w:rStyle w:val="Hyperlink"/>
            <w:rFonts w:ascii="Calibri" w:eastAsia="PMingLiU" w:hAnsi="Calibri"/>
            <w:noProof/>
          </w:rPr>
          <w:t xml:space="preserve">Microsoft Dynamics Marketing Enterprise </w:t>
        </w:r>
        <w:r w:rsidR="00F43F3C">
          <w:rPr>
            <w:rStyle w:val="Hyperlink"/>
            <w:rFonts w:ascii="Calibri" w:eastAsia="PMingLiU" w:hAnsi="Calibri"/>
            <w:noProof/>
            <w:lang w:val="en-US"/>
          </w:rPr>
          <w:br/>
        </w:r>
        <w:r w:rsidR="00D77D26" w:rsidRPr="0005236C">
          <w:rPr>
            <w:rStyle w:val="Hyperlink"/>
            <w:rFonts w:ascii="Calibri" w:eastAsia="PMingLiU" w:hAnsi="Calibri"/>
            <w:noProof/>
          </w:rPr>
          <w:t>Extra Messages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_Toc411612477 \h </w:instrText>
        </w:r>
        <w:r w:rsidR="00D77D26">
          <w:rPr>
            <w:noProof/>
            <w:webHidden/>
          </w:rPr>
        </w:r>
        <w:r w:rsidR="00D77D26">
          <w:rPr>
            <w:noProof/>
            <w:webHidden/>
          </w:rPr>
          <w:fldChar w:fldCharType="separate"/>
        </w:r>
        <w:r w:rsidR="00393FDD">
          <w:rPr>
            <w:noProof/>
            <w:webHidden/>
          </w:rPr>
          <w:t>47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78" w:history="1">
        <w:r w:rsidR="00D77D26" w:rsidRPr="0005236C">
          <w:rPr>
            <w:rStyle w:val="Hyperlink"/>
            <w:rFonts w:ascii="Calibri" w:eastAsia="PMingLiU" w:hAnsi="Calibri"/>
            <w:noProof/>
          </w:rPr>
          <w:t xml:space="preserve">Microsoft Dynamics Marketing Enterprise </w:t>
        </w:r>
        <w:r w:rsidR="00F43F3C">
          <w:rPr>
            <w:rStyle w:val="Hyperlink"/>
            <w:rFonts w:ascii="Calibri" w:eastAsia="PMingLiU" w:hAnsi="Calibri"/>
            <w:noProof/>
            <w:lang w:val="en-US"/>
          </w:rPr>
          <w:br/>
        </w:r>
        <w:r w:rsidR="00D77D26" w:rsidRPr="0005236C">
          <w:rPr>
            <w:rStyle w:val="Hyperlink"/>
            <w:rFonts w:ascii="Calibri" w:eastAsia="PMingLiU" w:hAnsi="Calibri"/>
            <w:noProof/>
          </w:rPr>
          <w:t>Extra Storage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_Toc411612478 \h </w:instrText>
        </w:r>
        <w:r w:rsidR="00D77D26">
          <w:rPr>
            <w:noProof/>
            <w:webHidden/>
          </w:rPr>
        </w:r>
        <w:r w:rsidR="00D77D26">
          <w:rPr>
            <w:noProof/>
            <w:webHidden/>
          </w:rPr>
          <w:fldChar w:fldCharType="separate"/>
        </w:r>
        <w:r w:rsidR="00393FDD">
          <w:rPr>
            <w:noProof/>
            <w:webHidden/>
          </w:rPr>
          <w:t>47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79" w:history="1">
        <w:r w:rsidR="00D77D26" w:rsidRPr="0005236C">
          <w:rPr>
            <w:rStyle w:val="Hyperlink"/>
            <w:rFonts w:ascii="Calibri" w:eastAsia="PMingLiU" w:hAnsi="Calibri"/>
            <w:noProof/>
          </w:rPr>
          <w:t xml:space="preserve">Microsoft Dynamics Marketing </w:t>
        </w:r>
        <w:r w:rsidR="00F43F3C">
          <w:rPr>
            <w:rStyle w:val="Hyperlink"/>
            <w:rFonts w:ascii="Calibri" w:eastAsia="PMingLiU" w:hAnsi="Calibri"/>
            <w:noProof/>
            <w:lang w:val="en-US"/>
          </w:rPr>
          <w:br/>
        </w:r>
        <w:r w:rsidR="00D77D26" w:rsidRPr="0005236C">
          <w:rPr>
            <w:rStyle w:val="Hyperlink"/>
            <w:rFonts w:ascii="Calibri" w:eastAsia="PMingLiU" w:hAnsi="Calibri"/>
            <w:noProof/>
          </w:rPr>
          <w:t>Enterprise EDU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_Toc411612479 \h </w:instrText>
        </w:r>
        <w:r w:rsidR="00D77D26">
          <w:rPr>
            <w:noProof/>
            <w:webHidden/>
          </w:rPr>
        </w:r>
        <w:r w:rsidR="00D77D26">
          <w:rPr>
            <w:noProof/>
            <w:webHidden/>
          </w:rPr>
          <w:fldChar w:fldCharType="separate"/>
        </w:r>
        <w:r w:rsidR="00393FDD">
          <w:rPr>
            <w:noProof/>
            <w:webHidden/>
          </w:rPr>
          <w:t>47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80" w:history="1">
        <w:r w:rsidR="00D77D26" w:rsidRPr="0005236C">
          <w:rPr>
            <w:rStyle w:val="Hyperlink"/>
            <w:rFonts w:ascii="Calibri" w:eastAsia="PMingLiU" w:hAnsi="Calibri"/>
            <w:noProof/>
          </w:rPr>
          <w:t xml:space="preserve">Microsoft Dynamics Marketing Enterprise </w:t>
        </w:r>
        <w:r w:rsidR="00F43F3C">
          <w:rPr>
            <w:rStyle w:val="Hyperlink"/>
            <w:rFonts w:ascii="Calibri" w:eastAsia="PMingLiU" w:hAnsi="Calibri"/>
            <w:noProof/>
            <w:lang w:val="en-US"/>
          </w:rPr>
          <w:br/>
        </w:r>
        <w:r w:rsidR="00D77D26" w:rsidRPr="0005236C">
          <w:rPr>
            <w:rStyle w:val="Hyperlink"/>
            <w:rFonts w:ascii="Calibri" w:eastAsia="PMingLiU" w:hAnsi="Calibri"/>
            <w:noProof/>
          </w:rPr>
          <w:t>EDU Extra Messages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_Toc411612480 \h </w:instrText>
        </w:r>
        <w:r w:rsidR="00D77D26">
          <w:rPr>
            <w:noProof/>
            <w:webHidden/>
          </w:rPr>
        </w:r>
        <w:r w:rsidR="00D77D26">
          <w:rPr>
            <w:noProof/>
            <w:webHidden/>
          </w:rPr>
          <w:fldChar w:fldCharType="separate"/>
        </w:r>
        <w:r w:rsidR="00393FDD">
          <w:rPr>
            <w:noProof/>
            <w:webHidden/>
          </w:rPr>
          <w:t>48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81" w:history="1">
        <w:r w:rsidR="00D77D26" w:rsidRPr="0005236C">
          <w:rPr>
            <w:rStyle w:val="Hyperlink"/>
            <w:rFonts w:ascii="Calibri" w:eastAsia="PMingLiU" w:hAnsi="Calibri"/>
            <w:noProof/>
          </w:rPr>
          <w:t xml:space="preserve">Microsoft Dynamics Marketing </w:t>
        </w:r>
        <w:r w:rsidR="00D77D26" w:rsidRPr="0005236C">
          <w:rPr>
            <w:rStyle w:val="Hyperlink"/>
            <w:rFonts w:ascii="Calibri" w:eastAsia="PMingLiU" w:hAnsi="Calibri" w:hint="eastAsia"/>
            <w:noProof/>
          </w:rPr>
          <w:t>增強支援</w:t>
        </w:r>
        <w:r w:rsidR="00D77D26">
          <w:rPr>
            <w:noProof/>
            <w:webHidden/>
          </w:rPr>
          <w:tab/>
        </w:r>
        <w:r w:rsidR="00D77D26">
          <w:rPr>
            <w:noProof/>
            <w:webHidden/>
          </w:rPr>
          <w:fldChar w:fldCharType="begin"/>
        </w:r>
        <w:r w:rsidR="00D77D26">
          <w:rPr>
            <w:noProof/>
            <w:webHidden/>
          </w:rPr>
          <w:instrText xml:space="preserve"> PAGEREF _Toc411612481 \h </w:instrText>
        </w:r>
        <w:r w:rsidR="00D77D26">
          <w:rPr>
            <w:noProof/>
            <w:webHidden/>
          </w:rPr>
        </w:r>
        <w:r w:rsidR="00D77D26">
          <w:rPr>
            <w:noProof/>
            <w:webHidden/>
          </w:rPr>
          <w:fldChar w:fldCharType="separate"/>
        </w:r>
        <w:r w:rsidR="00393FDD">
          <w:rPr>
            <w:noProof/>
            <w:webHidden/>
          </w:rPr>
          <w:t>48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82" w:history="1">
        <w:r w:rsidR="00D77D26" w:rsidRPr="0005236C">
          <w:rPr>
            <w:rStyle w:val="Hyperlink"/>
            <w:rFonts w:ascii="Calibri" w:eastAsia="PMingLiU" w:hAnsi="Calibri"/>
            <w:noProof/>
          </w:rPr>
          <w:t>Microsoft Dynamics Marketing Professional Direct Support</w:t>
        </w:r>
        <w:r w:rsidR="00D77D26">
          <w:rPr>
            <w:noProof/>
            <w:webHidden/>
          </w:rPr>
          <w:tab/>
        </w:r>
        <w:r w:rsidR="00D77D26">
          <w:rPr>
            <w:noProof/>
            <w:webHidden/>
          </w:rPr>
          <w:fldChar w:fldCharType="begin"/>
        </w:r>
        <w:r w:rsidR="00D77D26">
          <w:rPr>
            <w:noProof/>
            <w:webHidden/>
          </w:rPr>
          <w:instrText xml:space="preserve"> PAGEREF _Toc411612482 \h </w:instrText>
        </w:r>
        <w:r w:rsidR="00D77D26">
          <w:rPr>
            <w:noProof/>
            <w:webHidden/>
          </w:rPr>
        </w:r>
        <w:r w:rsidR="00D77D26">
          <w:rPr>
            <w:noProof/>
            <w:webHidden/>
          </w:rPr>
          <w:fldChar w:fldCharType="separate"/>
        </w:r>
        <w:r w:rsidR="00393FDD">
          <w:rPr>
            <w:noProof/>
            <w:webHidden/>
          </w:rPr>
          <w:t>48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83" w:history="1">
        <w:r w:rsidR="00D77D26" w:rsidRPr="0005236C">
          <w:rPr>
            <w:rStyle w:val="Hyperlink"/>
            <w:rFonts w:ascii="Calibri" w:eastAsia="PMingLiU" w:hAnsi="Calibri"/>
            <w:noProof/>
          </w:rPr>
          <w:t>Microsoft Dynamics Marketing Sales Collaboration</w:t>
        </w:r>
        <w:r w:rsidR="00D77D26">
          <w:rPr>
            <w:noProof/>
            <w:webHidden/>
          </w:rPr>
          <w:tab/>
        </w:r>
        <w:r w:rsidR="00D77D26">
          <w:rPr>
            <w:noProof/>
            <w:webHidden/>
          </w:rPr>
          <w:fldChar w:fldCharType="begin"/>
        </w:r>
        <w:r w:rsidR="00D77D26">
          <w:rPr>
            <w:noProof/>
            <w:webHidden/>
          </w:rPr>
          <w:instrText xml:space="preserve"> PAGEREF _Toc411612483 \h </w:instrText>
        </w:r>
        <w:r w:rsidR="00D77D26">
          <w:rPr>
            <w:noProof/>
            <w:webHidden/>
          </w:rPr>
        </w:r>
        <w:r w:rsidR="00D77D26">
          <w:rPr>
            <w:noProof/>
            <w:webHidden/>
          </w:rPr>
          <w:fldChar w:fldCharType="separate"/>
        </w:r>
        <w:r w:rsidR="00393FDD">
          <w:rPr>
            <w:noProof/>
            <w:webHidden/>
          </w:rPr>
          <w:t>48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84" w:history="1">
        <w:r w:rsidR="00D77D26" w:rsidRPr="0005236C">
          <w:rPr>
            <w:rStyle w:val="Hyperlink"/>
            <w:rFonts w:ascii="Calibri" w:eastAsia="PMingLiU" w:hAnsi="Calibri"/>
            <w:noProof/>
          </w:rPr>
          <w:t>Microsoft Dynamics Marketing Sales Collaboration EDU</w:t>
        </w:r>
        <w:r w:rsidR="00D77D26">
          <w:rPr>
            <w:noProof/>
            <w:webHidden/>
          </w:rPr>
          <w:tab/>
        </w:r>
        <w:r w:rsidR="00D77D26">
          <w:rPr>
            <w:noProof/>
            <w:webHidden/>
          </w:rPr>
          <w:fldChar w:fldCharType="begin"/>
        </w:r>
        <w:r w:rsidR="00D77D26">
          <w:rPr>
            <w:noProof/>
            <w:webHidden/>
          </w:rPr>
          <w:instrText xml:space="preserve"> PAGEREF _Toc411612484 \h </w:instrText>
        </w:r>
        <w:r w:rsidR="00D77D26">
          <w:rPr>
            <w:noProof/>
            <w:webHidden/>
          </w:rPr>
        </w:r>
        <w:r w:rsidR="00D77D26">
          <w:rPr>
            <w:noProof/>
            <w:webHidden/>
          </w:rPr>
          <w:fldChar w:fldCharType="separate"/>
        </w:r>
        <w:r w:rsidR="00393FDD">
          <w:rPr>
            <w:noProof/>
            <w:webHidden/>
          </w:rPr>
          <w:t>48</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485" w:history="1">
        <w:r w:rsidR="00D77D26" w:rsidRPr="0005236C">
          <w:rPr>
            <w:rStyle w:val="Hyperlink"/>
            <w:rFonts w:ascii="Calibri Light" w:eastAsia="PMingLiU" w:hAnsi="Calibri Light"/>
            <w:noProof/>
          </w:rPr>
          <w:t>Microsoft Social Listening</w:t>
        </w:r>
        <w:r w:rsidR="00D77D26">
          <w:rPr>
            <w:noProof/>
            <w:webHidden/>
          </w:rPr>
          <w:tab/>
        </w:r>
        <w:r w:rsidR="00D77D26">
          <w:rPr>
            <w:noProof/>
            <w:webHidden/>
          </w:rPr>
          <w:fldChar w:fldCharType="begin"/>
        </w:r>
        <w:r w:rsidR="00D77D26">
          <w:rPr>
            <w:noProof/>
            <w:webHidden/>
          </w:rPr>
          <w:instrText xml:space="preserve"> PAGEREF _Toc411612485 \h </w:instrText>
        </w:r>
        <w:r w:rsidR="00D77D26">
          <w:rPr>
            <w:noProof/>
            <w:webHidden/>
          </w:rPr>
        </w:r>
        <w:r w:rsidR="00D77D26">
          <w:rPr>
            <w:noProof/>
            <w:webHidden/>
          </w:rPr>
          <w:fldChar w:fldCharType="separate"/>
        </w:r>
        <w:r w:rsidR="00393FDD">
          <w:rPr>
            <w:noProof/>
            <w:webHidden/>
          </w:rPr>
          <w:t>48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86" w:history="1">
        <w:r w:rsidR="00D77D26" w:rsidRPr="0005236C">
          <w:rPr>
            <w:rStyle w:val="Hyperlink"/>
            <w:rFonts w:ascii="Calibri" w:eastAsia="PMingLiU" w:hAnsi="Calibri"/>
            <w:noProof/>
          </w:rPr>
          <w:t>Microsoft Social Listening Professional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_Toc411612486 \h </w:instrText>
        </w:r>
        <w:r w:rsidR="00D77D26">
          <w:rPr>
            <w:noProof/>
            <w:webHidden/>
          </w:rPr>
        </w:r>
        <w:r w:rsidR="00D77D26">
          <w:rPr>
            <w:noProof/>
            <w:webHidden/>
          </w:rPr>
          <w:fldChar w:fldCharType="separate"/>
        </w:r>
        <w:r w:rsidR="00393FDD">
          <w:rPr>
            <w:noProof/>
            <w:webHidden/>
          </w:rPr>
          <w:t>48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87" w:history="1">
        <w:r w:rsidR="00D77D26" w:rsidRPr="0005236C">
          <w:rPr>
            <w:rStyle w:val="Hyperlink"/>
            <w:rFonts w:ascii="Calibri" w:eastAsia="PMingLiU" w:hAnsi="Calibri"/>
            <w:noProof/>
          </w:rPr>
          <w:t xml:space="preserve">Microsoft Social Listening Professional </w:t>
        </w:r>
        <w:r w:rsidR="00D57BEC">
          <w:rPr>
            <w:rStyle w:val="Hyperlink"/>
            <w:rFonts w:ascii="Calibri" w:eastAsia="PMingLiU" w:hAnsi="Calibri"/>
            <w:noProof/>
            <w:lang w:val="en-US"/>
          </w:rPr>
          <w:br/>
        </w:r>
        <w:r w:rsidR="00D77D26" w:rsidRPr="0005236C">
          <w:rPr>
            <w:rStyle w:val="Hyperlink"/>
            <w:rFonts w:ascii="Calibri" w:eastAsia="PMingLiU" w:hAnsi="Calibri" w:hint="eastAsia"/>
            <w:noProof/>
          </w:rPr>
          <w:t>加值</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_Toc411612487 \h </w:instrText>
        </w:r>
        <w:r w:rsidR="00D77D26">
          <w:rPr>
            <w:noProof/>
            <w:webHidden/>
          </w:rPr>
        </w:r>
        <w:r w:rsidR="00D77D26">
          <w:rPr>
            <w:noProof/>
            <w:webHidden/>
          </w:rPr>
          <w:fldChar w:fldCharType="separate"/>
        </w:r>
        <w:r w:rsidR="00393FDD">
          <w:rPr>
            <w:noProof/>
            <w:webHidden/>
          </w:rPr>
          <w:t>48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88" w:history="1">
        <w:r w:rsidR="00D77D26" w:rsidRPr="0005236C">
          <w:rPr>
            <w:rStyle w:val="Hyperlink"/>
            <w:rFonts w:ascii="Calibri" w:eastAsia="PMingLiU" w:hAnsi="Calibri"/>
            <w:noProof/>
          </w:rPr>
          <w:t xml:space="preserve">Microsoft Social Listening </w:t>
        </w:r>
        <w:r w:rsidR="00D77D26" w:rsidRPr="0005236C">
          <w:rPr>
            <w:rStyle w:val="Hyperlink"/>
            <w:rFonts w:ascii="Calibri" w:eastAsia="PMingLiU" w:hAnsi="Calibri" w:hint="eastAsia"/>
            <w:noProof/>
          </w:rPr>
          <w:t>額外張貼</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_Toc411612488 \h </w:instrText>
        </w:r>
        <w:r w:rsidR="00D77D26">
          <w:rPr>
            <w:noProof/>
            <w:webHidden/>
          </w:rPr>
        </w:r>
        <w:r w:rsidR="00D77D26">
          <w:rPr>
            <w:noProof/>
            <w:webHidden/>
          </w:rPr>
          <w:fldChar w:fldCharType="separate"/>
        </w:r>
        <w:r w:rsidR="00393FDD">
          <w:rPr>
            <w:noProof/>
            <w:webHidden/>
          </w:rPr>
          <w:t>48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89" w:history="1">
        <w:r w:rsidR="00D77D26" w:rsidRPr="0005236C">
          <w:rPr>
            <w:rStyle w:val="Hyperlink"/>
            <w:rFonts w:ascii="Calibri" w:eastAsia="PMingLiU" w:hAnsi="Calibri"/>
            <w:noProof/>
          </w:rPr>
          <w:t xml:space="preserve">Microsoft Social Listening </w:t>
        </w:r>
        <w:r w:rsidR="00D57BEC">
          <w:rPr>
            <w:rStyle w:val="Hyperlink"/>
            <w:rFonts w:ascii="Calibri" w:eastAsia="PMingLiU" w:hAnsi="Calibri"/>
            <w:noProof/>
            <w:lang w:val="en-US"/>
          </w:rPr>
          <w:br/>
        </w:r>
        <w:r w:rsidR="00D77D26" w:rsidRPr="0005236C">
          <w:rPr>
            <w:rStyle w:val="Hyperlink"/>
            <w:rFonts w:ascii="Calibri" w:eastAsia="PMingLiU" w:hAnsi="Calibri"/>
            <w:noProof/>
          </w:rPr>
          <w:t>Professional EDU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_Toc411612489 \h </w:instrText>
        </w:r>
        <w:r w:rsidR="00D77D26">
          <w:rPr>
            <w:noProof/>
            <w:webHidden/>
          </w:rPr>
        </w:r>
        <w:r w:rsidR="00D77D26">
          <w:rPr>
            <w:noProof/>
            <w:webHidden/>
          </w:rPr>
          <w:fldChar w:fldCharType="separate"/>
        </w:r>
        <w:r w:rsidR="00393FDD">
          <w:rPr>
            <w:noProof/>
            <w:webHidden/>
          </w:rPr>
          <w:t>48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90" w:history="1">
        <w:r w:rsidR="00D77D26" w:rsidRPr="0005236C">
          <w:rPr>
            <w:rStyle w:val="Hyperlink"/>
            <w:rFonts w:ascii="Calibri" w:eastAsia="PMingLiU" w:hAnsi="Calibri"/>
            <w:noProof/>
          </w:rPr>
          <w:t xml:space="preserve">Microsoft Social Listening </w:t>
        </w:r>
        <w:r w:rsidR="00D57BEC">
          <w:rPr>
            <w:rStyle w:val="Hyperlink"/>
            <w:rFonts w:ascii="Calibri" w:eastAsia="PMingLiU" w:hAnsi="Calibri"/>
            <w:noProof/>
            <w:lang w:val="en-US"/>
          </w:rPr>
          <w:br/>
        </w:r>
        <w:r w:rsidR="00D77D26" w:rsidRPr="0005236C">
          <w:rPr>
            <w:rStyle w:val="Hyperlink"/>
            <w:rFonts w:ascii="Calibri" w:eastAsia="PMingLiU" w:hAnsi="Calibri"/>
            <w:noProof/>
          </w:rPr>
          <w:t xml:space="preserve">Professional EDU </w:t>
        </w:r>
        <w:r w:rsidR="00D77D26" w:rsidRPr="0005236C">
          <w:rPr>
            <w:rStyle w:val="Hyperlink"/>
            <w:rFonts w:ascii="Calibri" w:eastAsia="PMingLiU" w:hAnsi="Calibri" w:hint="eastAsia"/>
            <w:noProof/>
          </w:rPr>
          <w:t>加值</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_Toc411612490 \h </w:instrText>
        </w:r>
        <w:r w:rsidR="00D77D26">
          <w:rPr>
            <w:noProof/>
            <w:webHidden/>
          </w:rPr>
        </w:r>
        <w:r w:rsidR="00D77D26">
          <w:rPr>
            <w:noProof/>
            <w:webHidden/>
          </w:rPr>
          <w:fldChar w:fldCharType="separate"/>
        </w:r>
        <w:r w:rsidR="00393FDD">
          <w:rPr>
            <w:noProof/>
            <w:webHidden/>
          </w:rPr>
          <w:t>48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91" w:history="1">
        <w:r w:rsidR="00D77D26" w:rsidRPr="0005236C">
          <w:rPr>
            <w:rStyle w:val="Hyperlink"/>
            <w:rFonts w:ascii="Calibri" w:eastAsia="PMingLiU" w:hAnsi="Calibri"/>
            <w:noProof/>
          </w:rPr>
          <w:t xml:space="preserve">Microsoft Social Listening </w:t>
        </w:r>
        <w:r w:rsidR="00D77D26" w:rsidRPr="0005236C">
          <w:rPr>
            <w:rStyle w:val="Hyperlink"/>
            <w:rFonts w:ascii="Calibri" w:eastAsia="PMingLiU" w:hAnsi="Calibri" w:hint="eastAsia"/>
            <w:noProof/>
          </w:rPr>
          <w:t>額外張貼</w:t>
        </w:r>
        <w:r w:rsidR="00D77D26" w:rsidRPr="0005236C">
          <w:rPr>
            <w:rStyle w:val="Hyperlink"/>
            <w:rFonts w:ascii="Calibri" w:eastAsia="PMingLiU" w:hAnsi="Calibri"/>
            <w:noProof/>
          </w:rPr>
          <w:t xml:space="preserve"> EDU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_Toc411612491 \h </w:instrText>
        </w:r>
        <w:r w:rsidR="00D77D26">
          <w:rPr>
            <w:noProof/>
            <w:webHidden/>
          </w:rPr>
        </w:r>
        <w:r w:rsidR="00D77D26">
          <w:rPr>
            <w:noProof/>
            <w:webHidden/>
          </w:rPr>
          <w:fldChar w:fldCharType="separate"/>
        </w:r>
        <w:r w:rsidR="00393FDD">
          <w:rPr>
            <w:noProof/>
            <w:webHidden/>
          </w:rPr>
          <w:t>48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92" w:history="1">
        <w:r w:rsidR="00D77D26" w:rsidRPr="0005236C">
          <w:rPr>
            <w:rStyle w:val="Hyperlink"/>
            <w:rFonts w:ascii="Calibri" w:eastAsia="PMingLiU" w:hAnsi="Calibri"/>
            <w:noProof/>
          </w:rPr>
          <w:t xml:space="preserve">Microsoft Social Listening </w:t>
        </w:r>
        <w:r w:rsidR="00D77D26" w:rsidRPr="0005236C">
          <w:rPr>
            <w:rStyle w:val="Hyperlink"/>
            <w:rFonts w:ascii="Calibri" w:eastAsia="PMingLiU" w:hAnsi="Calibri" w:hint="eastAsia"/>
            <w:noProof/>
          </w:rPr>
          <w:t>增強支援</w:t>
        </w:r>
        <w:r w:rsidR="00D77D26">
          <w:rPr>
            <w:noProof/>
            <w:webHidden/>
          </w:rPr>
          <w:tab/>
        </w:r>
        <w:r w:rsidR="00D77D26">
          <w:rPr>
            <w:noProof/>
            <w:webHidden/>
          </w:rPr>
          <w:fldChar w:fldCharType="begin"/>
        </w:r>
        <w:r w:rsidR="00D77D26">
          <w:rPr>
            <w:noProof/>
            <w:webHidden/>
          </w:rPr>
          <w:instrText xml:space="preserve"> PAGEREF _Toc411612492 \h </w:instrText>
        </w:r>
        <w:r w:rsidR="00D77D26">
          <w:rPr>
            <w:noProof/>
            <w:webHidden/>
          </w:rPr>
        </w:r>
        <w:r w:rsidR="00D77D26">
          <w:rPr>
            <w:noProof/>
            <w:webHidden/>
          </w:rPr>
          <w:fldChar w:fldCharType="separate"/>
        </w:r>
        <w:r w:rsidR="00393FDD">
          <w:rPr>
            <w:noProof/>
            <w:webHidden/>
          </w:rPr>
          <w:t>48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93" w:history="1">
        <w:r w:rsidR="00D77D26" w:rsidRPr="0005236C">
          <w:rPr>
            <w:rStyle w:val="Hyperlink"/>
            <w:rFonts w:ascii="Calibri" w:eastAsia="PMingLiU" w:hAnsi="Calibri"/>
            <w:noProof/>
          </w:rPr>
          <w:t>Microsoft Social Listening Professional Direct Support</w:t>
        </w:r>
        <w:r w:rsidR="00D77D26">
          <w:rPr>
            <w:noProof/>
            <w:webHidden/>
          </w:rPr>
          <w:tab/>
        </w:r>
        <w:r w:rsidR="00D77D26">
          <w:rPr>
            <w:noProof/>
            <w:webHidden/>
          </w:rPr>
          <w:fldChar w:fldCharType="begin"/>
        </w:r>
        <w:r w:rsidR="00D77D26">
          <w:rPr>
            <w:noProof/>
            <w:webHidden/>
          </w:rPr>
          <w:instrText xml:space="preserve"> PAGEREF _Toc411612493 \h </w:instrText>
        </w:r>
        <w:r w:rsidR="00D77D26">
          <w:rPr>
            <w:noProof/>
            <w:webHidden/>
          </w:rPr>
        </w:r>
        <w:r w:rsidR="00D77D26">
          <w:rPr>
            <w:noProof/>
            <w:webHidden/>
          </w:rPr>
          <w:fldChar w:fldCharType="separate"/>
        </w:r>
        <w:r w:rsidR="00393FDD">
          <w:rPr>
            <w:noProof/>
            <w:webHidden/>
          </w:rPr>
          <w:t>48</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494" w:history="1">
        <w:r w:rsidR="00D77D26" w:rsidRPr="0005236C">
          <w:rPr>
            <w:rStyle w:val="Hyperlink"/>
            <w:rFonts w:ascii="Calibri Light" w:eastAsia="PMingLiU" w:hAnsi="Calibri Light"/>
            <w:noProof/>
          </w:rPr>
          <w:t>Microsoft</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發行之</w:t>
        </w:r>
        <w:r w:rsidR="00D77D26" w:rsidRPr="0005236C">
          <w:rPr>
            <w:rStyle w:val="Hyperlink"/>
            <w:rFonts w:ascii="Calibri" w:eastAsia="PMingLiU" w:hAnsi="Calibri"/>
            <w:noProof/>
          </w:rPr>
          <w:t xml:space="preserve"> </w:t>
        </w:r>
        <w:r w:rsidR="00D77D26" w:rsidRPr="0005236C">
          <w:rPr>
            <w:rStyle w:val="Hyperlink"/>
            <w:rFonts w:ascii="Calibri Light" w:eastAsia="PMingLiU" w:hAnsi="Calibri Light"/>
            <w:noProof/>
          </w:rPr>
          <w:t>Parature</w:t>
        </w:r>
        <w:r w:rsidR="00D77D26">
          <w:rPr>
            <w:noProof/>
            <w:webHidden/>
          </w:rPr>
          <w:tab/>
        </w:r>
        <w:r w:rsidR="00D77D26">
          <w:rPr>
            <w:noProof/>
            <w:webHidden/>
          </w:rPr>
          <w:fldChar w:fldCharType="begin"/>
        </w:r>
        <w:r w:rsidR="00D77D26">
          <w:rPr>
            <w:noProof/>
            <w:webHidden/>
          </w:rPr>
          <w:instrText xml:space="preserve"> PAGEREF _Toc411612494 \h </w:instrText>
        </w:r>
        <w:r w:rsidR="00D77D26">
          <w:rPr>
            <w:noProof/>
            <w:webHidden/>
          </w:rPr>
        </w:r>
        <w:r w:rsidR="00D77D26">
          <w:rPr>
            <w:noProof/>
            <w:webHidden/>
          </w:rPr>
          <w:fldChar w:fldCharType="separate"/>
        </w:r>
        <w:r w:rsidR="00393FDD">
          <w:rPr>
            <w:noProof/>
            <w:webHidden/>
          </w:rPr>
          <w:t>49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95" w:history="1">
        <w:r w:rsidR="00D77D26" w:rsidRPr="0005236C">
          <w:rPr>
            <w:rStyle w:val="Hyperlink"/>
            <w:rFonts w:ascii="Calibri" w:eastAsia="PMingLiU" w:hAnsi="Calibri"/>
            <w:noProof/>
          </w:rPr>
          <w:t>Parature Enterprise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_Toc411612495 \h </w:instrText>
        </w:r>
        <w:r w:rsidR="00D77D26">
          <w:rPr>
            <w:noProof/>
            <w:webHidden/>
          </w:rPr>
        </w:r>
        <w:r w:rsidR="00D77D26">
          <w:rPr>
            <w:noProof/>
            <w:webHidden/>
          </w:rPr>
          <w:fldChar w:fldCharType="separate"/>
        </w:r>
        <w:r w:rsidR="00393FDD">
          <w:rPr>
            <w:noProof/>
            <w:webHidden/>
          </w:rPr>
          <w:t>49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96" w:history="1">
        <w:r w:rsidR="00D77D26" w:rsidRPr="0005236C">
          <w:rPr>
            <w:rStyle w:val="Hyperlink"/>
            <w:rFonts w:ascii="Calibri" w:eastAsia="PMingLiU" w:hAnsi="Calibri"/>
            <w:noProof/>
          </w:rPr>
          <w:t xml:space="preserve">Parature Enterprise </w:t>
        </w:r>
        <w:r w:rsidR="00D77D26" w:rsidRPr="0005236C">
          <w:rPr>
            <w:rStyle w:val="Hyperlink"/>
            <w:rFonts w:ascii="Calibri" w:eastAsia="PMingLiU" w:hAnsi="Calibri" w:hint="eastAsia"/>
            <w:noProof/>
          </w:rPr>
          <w:t>額外記錄</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_Toc411612496 \h </w:instrText>
        </w:r>
        <w:r w:rsidR="00D77D26">
          <w:rPr>
            <w:noProof/>
            <w:webHidden/>
          </w:rPr>
        </w:r>
        <w:r w:rsidR="00D77D26">
          <w:rPr>
            <w:noProof/>
            <w:webHidden/>
          </w:rPr>
          <w:fldChar w:fldCharType="separate"/>
        </w:r>
        <w:r w:rsidR="00393FDD">
          <w:rPr>
            <w:noProof/>
            <w:webHidden/>
          </w:rPr>
          <w:t>49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97" w:history="1">
        <w:r w:rsidR="00D77D26" w:rsidRPr="0005236C">
          <w:rPr>
            <w:rStyle w:val="Hyperlink"/>
            <w:rFonts w:ascii="Calibri" w:eastAsia="PMingLiU" w:hAnsi="Calibri"/>
            <w:noProof/>
          </w:rPr>
          <w:t xml:space="preserve">Parature Enterprise </w:t>
        </w:r>
        <w:r w:rsidR="00D77D26" w:rsidRPr="0005236C">
          <w:rPr>
            <w:rStyle w:val="Hyperlink"/>
            <w:rFonts w:ascii="Calibri" w:eastAsia="PMingLiU" w:hAnsi="Calibri" w:hint="eastAsia"/>
            <w:noProof/>
          </w:rPr>
          <w:t>額外網頁檢視</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_Toc411612497 \h </w:instrText>
        </w:r>
        <w:r w:rsidR="00D77D26">
          <w:rPr>
            <w:noProof/>
            <w:webHidden/>
          </w:rPr>
        </w:r>
        <w:r w:rsidR="00D77D26">
          <w:rPr>
            <w:noProof/>
            <w:webHidden/>
          </w:rPr>
          <w:fldChar w:fldCharType="separate"/>
        </w:r>
        <w:r w:rsidR="00393FDD">
          <w:rPr>
            <w:noProof/>
            <w:webHidden/>
          </w:rPr>
          <w:t>49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98" w:history="1">
        <w:r w:rsidR="00D77D26" w:rsidRPr="0005236C">
          <w:rPr>
            <w:rStyle w:val="Hyperlink"/>
            <w:rFonts w:ascii="Calibri" w:eastAsia="PMingLiU" w:hAnsi="Calibri"/>
            <w:noProof/>
          </w:rPr>
          <w:t xml:space="preserve">Parature Enterprise </w:t>
        </w:r>
        <w:r w:rsidR="00D77D26" w:rsidRPr="0005236C">
          <w:rPr>
            <w:rStyle w:val="Hyperlink"/>
            <w:rFonts w:ascii="Calibri" w:eastAsia="PMingLiU" w:hAnsi="Calibri" w:hint="eastAsia"/>
            <w:noProof/>
          </w:rPr>
          <w:t>額外部門</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_Toc411612498 \h </w:instrText>
        </w:r>
        <w:r w:rsidR="00D77D26">
          <w:rPr>
            <w:noProof/>
            <w:webHidden/>
          </w:rPr>
        </w:r>
        <w:r w:rsidR="00D77D26">
          <w:rPr>
            <w:noProof/>
            <w:webHidden/>
          </w:rPr>
          <w:fldChar w:fldCharType="separate"/>
        </w:r>
        <w:r w:rsidR="00393FDD">
          <w:rPr>
            <w:noProof/>
            <w:webHidden/>
          </w:rPr>
          <w:t>49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499" w:history="1">
        <w:r w:rsidR="00D77D26" w:rsidRPr="0005236C">
          <w:rPr>
            <w:rStyle w:val="Hyperlink"/>
            <w:rFonts w:ascii="Calibri" w:eastAsia="PMingLiU" w:hAnsi="Calibri"/>
            <w:noProof/>
          </w:rPr>
          <w:t xml:space="preserve">Parature Enterprise </w:t>
        </w:r>
        <w:r w:rsidR="00D77D26" w:rsidRPr="0005236C">
          <w:rPr>
            <w:rStyle w:val="Hyperlink"/>
            <w:rFonts w:ascii="Calibri" w:eastAsia="PMingLiU" w:hAnsi="Calibri" w:hint="eastAsia"/>
            <w:noProof/>
          </w:rPr>
          <w:t>額外檔案儲存空間</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_Toc411612499 \h </w:instrText>
        </w:r>
        <w:r w:rsidR="00D77D26">
          <w:rPr>
            <w:noProof/>
            <w:webHidden/>
          </w:rPr>
        </w:r>
        <w:r w:rsidR="00D77D26">
          <w:rPr>
            <w:noProof/>
            <w:webHidden/>
          </w:rPr>
          <w:fldChar w:fldCharType="separate"/>
        </w:r>
        <w:r w:rsidR="00393FDD">
          <w:rPr>
            <w:noProof/>
            <w:webHidden/>
          </w:rPr>
          <w:t>49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00" w:history="1">
        <w:r w:rsidR="00D77D26" w:rsidRPr="0005236C">
          <w:rPr>
            <w:rStyle w:val="Hyperlink"/>
            <w:rFonts w:ascii="Calibri" w:eastAsia="PMingLiU" w:hAnsi="Calibri"/>
            <w:noProof/>
          </w:rPr>
          <w:t>Parature Enterprise EDU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_Toc411612500 \h </w:instrText>
        </w:r>
        <w:r w:rsidR="00D77D26">
          <w:rPr>
            <w:noProof/>
            <w:webHidden/>
          </w:rPr>
        </w:r>
        <w:r w:rsidR="00D77D26">
          <w:rPr>
            <w:noProof/>
            <w:webHidden/>
          </w:rPr>
          <w:fldChar w:fldCharType="separate"/>
        </w:r>
        <w:r w:rsidR="00393FDD">
          <w:rPr>
            <w:noProof/>
            <w:webHidden/>
          </w:rPr>
          <w:t>49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01" w:history="1">
        <w:r w:rsidR="00D77D26" w:rsidRPr="0005236C">
          <w:rPr>
            <w:rStyle w:val="Hyperlink"/>
            <w:rFonts w:ascii="Calibri" w:eastAsia="PMingLiU" w:hAnsi="Calibri"/>
            <w:noProof/>
          </w:rPr>
          <w:t xml:space="preserve">Parature Enterprise </w:t>
        </w:r>
        <w:r w:rsidR="00D77D26" w:rsidRPr="0005236C">
          <w:rPr>
            <w:rStyle w:val="Hyperlink"/>
            <w:rFonts w:ascii="Calibri" w:eastAsia="PMingLiU" w:hAnsi="Calibri" w:hint="eastAsia"/>
            <w:noProof/>
          </w:rPr>
          <w:t>額外記錄</w:t>
        </w:r>
        <w:r w:rsidR="00D77D26" w:rsidRPr="0005236C">
          <w:rPr>
            <w:rStyle w:val="Hyperlink"/>
            <w:rFonts w:ascii="Calibri" w:eastAsia="PMingLiU" w:hAnsi="Calibri"/>
            <w:noProof/>
          </w:rPr>
          <w:t xml:space="preserve"> EDU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_Toc411612501 \h </w:instrText>
        </w:r>
        <w:r w:rsidR="00D77D26">
          <w:rPr>
            <w:noProof/>
            <w:webHidden/>
          </w:rPr>
        </w:r>
        <w:r w:rsidR="00D77D26">
          <w:rPr>
            <w:noProof/>
            <w:webHidden/>
          </w:rPr>
          <w:fldChar w:fldCharType="separate"/>
        </w:r>
        <w:r w:rsidR="00393FDD">
          <w:rPr>
            <w:noProof/>
            <w:webHidden/>
          </w:rPr>
          <w:t>49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02" w:history="1">
        <w:r w:rsidR="00D77D26" w:rsidRPr="0005236C">
          <w:rPr>
            <w:rStyle w:val="Hyperlink"/>
            <w:rFonts w:ascii="Calibri" w:eastAsia="PMingLiU" w:hAnsi="Calibri"/>
            <w:noProof/>
          </w:rPr>
          <w:t xml:space="preserve">Parature Enterprise </w:t>
        </w:r>
        <w:r w:rsidR="00D77D26" w:rsidRPr="0005236C">
          <w:rPr>
            <w:rStyle w:val="Hyperlink"/>
            <w:rFonts w:ascii="Calibri" w:eastAsia="PMingLiU" w:hAnsi="Calibri" w:hint="eastAsia"/>
            <w:noProof/>
          </w:rPr>
          <w:t>額外網頁檢視</w:t>
        </w:r>
        <w:r w:rsidR="00D77D26" w:rsidRPr="0005236C">
          <w:rPr>
            <w:rStyle w:val="Hyperlink"/>
            <w:rFonts w:ascii="Calibri" w:eastAsia="PMingLiU" w:hAnsi="Calibri"/>
            <w:noProof/>
          </w:rPr>
          <w:t xml:space="preserve"> EDU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_Toc411612502 \h </w:instrText>
        </w:r>
        <w:r w:rsidR="00D77D26">
          <w:rPr>
            <w:noProof/>
            <w:webHidden/>
          </w:rPr>
        </w:r>
        <w:r w:rsidR="00D77D26">
          <w:rPr>
            <w:noProof/>
            <w:webHidden/>
          </w:rPr>
          <w:fldChar w:fldCharType="separate"/>
        </w:r>
        <w:r w:rsidR="00393FDD">
          <w:rPr>
            <w:noProof/>
            <w:webHidden/>
          </w:rPr>
          <w:t>49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03" w:history="1">
        <w:r w:rsidR="00D77D26" w:rsidRPr="0005236C">
          <w:rPr>
            <w:rStyle w:val="Hyperlink"/>
            <w:rFonts w:ascii="Calibri" w:eastAsia="PMingLiU" w:hAnsi="Calibri"/>
            <w:noProof/>
          </w:rPr>
          <w:t xml:space="preserve">Parature Enterprise </w:t>
        </w:r>
        <w:r w:rsidR="00D77D26" w:rsidRPr="0005236C">
          <w:rPr>
            <w:rStyle w:val="Hyperlink"/>
            <w:rFonts w:ascii="Calibri" w:eastAsia="PMingLiU" w:hAnsi="Calibri" w:hint="eastAsia"/>
            <w:noProof/>
          </w:rPr>
          <w:t>額外部門</w:t>
        </w:r>
        <w:r w:rsidR="00D77D26" w:rsidRPr="0005236C">
          <w:rPr>
            <w:rStyle w:val="Hyperlink"/>
            <w:rFonts w:ascii="Calibri" w:eastAsia="PMingLiU" w:hAnsi="Calibri"/>
            <w:noProof/>
          </w:rPr>
          <w:t xml:space="preserve"> EDU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_Toc411612503 \h </w:instrText>
        </w:r>
        <w:r w:rsidR="00D77D26">
          <w:rPr>
            <w:noProof/>
            <w:webHidden/>
          </w:rPr>
        </w:r>
        <w:r w:rsidR="00D77D26">
          <w:rPr>
            <w:noProof/>
            <w:webHidden/>
          </w:rPr>
          <w:fldChar w:fldCharType="separate"/>
        </w:r>
        <w:r w:rsidR="00393FDD">
          <w:rPr>
            <w:noProof/>
            <w:webHidden/>
          </w:rPr>
          <w:t>49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04" w:history="1">
        <w:r w:rsidR="00D77D26" w:rsidRPr="00D57BEC">
          <w:rPr>
            <w:rStyle w:val="Hyperlink"/>
            <w:rFonts w:ascii="Calibri" w:eastAsia="PMingLiU" w:hAnsi="Calibri"/>
            <w:noProof/>
            <w:spacing w:val="-2"/>
          </w:rPr>
          <w:t xml:space="preserve">Parature Enterprise </w:t>
        </w:r>
        <w:r w:rsidR="00D77D26" w:rsidRPr="00D57BEC">
          <w:rPr>
            <w:rStyle w:val="Hyperlink"/>
            <w:rFonts w:ascii="Calibri" w:eastAsia="PMingLiU" w:hAnsi="Calibri" w:hint="eastAsia"/>
            <w:noProof/>
            <w:spacing w:val="-2"/>
          </w:rPr>
          <w:t>額外檔案儲存空間</w:t>
        </w:r>
        <w:r w:rsidR="00D77D26" w:rsidRPr="00D57BEC">
          <w:rPr>
            <w:rStyle w:val="Hyperlink"/>
            <w:rFonts w:ascii="Calibri" w:eastAsia="PMingLiU" w:hAnsi="Calibri"/>
            <w:noProof/>
            <w:spacing w:val="-2"/>
          </w:rPr>
          <w:t xml:space="preserve"> EDU (</w:t>
        </w:r>
        <w:r w:rsidR="00D77D26" w:rsidRPr="00D57BEC">
          <w:rPr>
            <w:rStyle w:val="Hyperlink"/>
            <w:rFonts w:ascii="Calibri" w:eastAsia="PMingLiU" w:hAnsi="Calibri" w:hint="eastAsia"/>
            <w:noProof/>
            <w:spacing w:val="-2"/>
          </w:rPr>
          <w:t>加值訂閱使用權</w:t>
        </w:r>
        <w:r w:rsidR="00D77D26" w:rsidRPr="00D57BE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_Toc411612504 \h </w:instrText>
        </w:r>
        <w:r w:rsidR="00D77D26">
          <w:rPr>
            <w:noProof/>
            <w:webHidden/>
          </w:rPr>
        </w:r>
        <w:r w:rsidR="00D77D26">
          <w:rPr>
            <w:noProof/>
            <w:webHidden/>
          </w:rPr>
          <w:fldChar w:fldCharType="separate"/>
        </w:r>
        <w:r w:rsidR="00393FDD">
          <w:rPr>
            <w:noProof/>
            <w:webHidden/>
          </w:rPr>
          <w:t>49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05" w:history="1">
        <w:r w:rsidR="00D77D26" w:rsidRPr="0005236C">
          <w:rPr>
            <w:rStyle w:val="Hyperlink"/>
            <w:rFonts w:ascii="Calibri" w:eastAsia="PMingLiU" w:hAnsi="Calibri"/>
            <w:noProof/>
          </w:rPr>
          <w:t xml:space="preserve">Parature </w:t>
        </w:r>
        <w:r w:rsidR="00D77D26" w:rsidRPr="0005236C">
          <w:rPr>
            <w:rStyle w:val="Hyperlink"/>
            <w:rFonts w:ascii="Calibri" w:eastAsia="PMingLiU" w:hAnsi="Calibri" w:hint="eastAsia"/>
            <w:noProof/>
          </w:rPr>
          <w:t>增強支援</w:t>
        </w:r>
        <w:r w:rsidR="00D77D26">
          <w:rPr>
            <w:noProof/>
            <w:webHidden/>
          </w:rPr>
          <w:tab/>
        </w:r>
        <w:r w:rsidR="00D77D26">
          <w:rPr>
            <w:noProof/>
            <w:webHidden/>
          </w:rPr>
          <w:fldChar w:fldCharType="begin"/>
        </w:r>
        <w:r w:rsidR="00D77D26">
          <w:rPr>
            <w:noProof/>
            <w:webHidden/>
          </w:rPr>
          <w:instrText xml:space="preserve"> PAGEREF _Toc411612505 \h </w:instrText>
        </w:r>
        <w:r w:rsidR="00D77D26">
          <w:rPr>
            <w:noProof/>
            <w:webHidden/>
          </w:rPr>
        </w:r>
        <w:r w:rsidR="00D77D26">
          <w:rPr>
            <w:noProof/>
            <w:webHidden/>
          </w:rPr>
          <w:fldChar w:fldCharType="separate"/>
        </w:r>
        <w:r w:rsidR="00393FDD">
          <w:rPr>
            <w:noProof/>
            <w:webHidden/>
          </w:rPr>
          <w:t>49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06" w:history="1">
        <w:r w:rsidR="00D77D26" w:rsidRPr="0005236C">
          <w:rPr>
            <w:rStyle w:val="Hyperlink"/>
            <w:rFonts w:ascii="Calibri" w:eastAsia="PMingLiU" w:hAnsi="Calibri"/>
            <w:noProof/>
          </w:rPr>
          <w:t>Parature Professional Direct Support</w:t>
        </w:r>
        <w:r w:rsidR="00D77D26">
          <w:rPr>
            <w:noProof/>
            <w:webHidden/>
          </w:rPr>
          <w:tab/>
        </w:r>
        <w:r w:rsidR="00D77D26">
          <w:rPr>
            <w:noProof/>
            <w:webHidden/>
          </w:rPr>
          <w:fldChar w:fldCharType="begin"/>
        </w:r>
        <w:r w:rsidR="00D77D26">
          <w:rPr>
            <w:noProof/>
            <w:webHidden/>
          </w:rPr>
          <w:instrText xml:space="preserve"> PAGEREF _Toc411612506 \h </w:instrText>
        </w:r>
        <w:r w:rsidR="00D77D26">
          <w:rPr>
            <w:noProof/>
            <w:webHidden/>
          </w:rPr>
        </w:r>
        <w:r w:rsidR="00D77D26">
          <w:rPr>
            <w:noProof/>
            <w:webHidden/>
          </w:rPr>
          <w:fldChar w:fldCharType="separate"/>
        </w:r>
        <w:r w:rsidR="00393FDD">
          <w:rPr>
            <w:noProof/>
            <w:webHidden/>
          </w:rPr>
          <w:t>49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07" w:history="1">
        <w:r w:rsidR="00D77D26" w:rsidRPr="0005236C">
          <w:rPr>
            <w:rStyle w:val="Hyperlink"/>
            <w:rFonts w:ascii="Calibri" w:eastAsia="PMingLiU" w:hAnsi="Calibri"/>
            <w:noProof/>
          </w:rPr>
          <w:t xml:space="preserve">Parature </w:t>
        </w:r>
        <w:r w:rsidR="00D77D26" w:rsidRPr="0005236C">
          <w:rPr>
            <w:rStyle w:val="Hyperlink"/>
            <w:rFonts w:ascii="Calibri" w:eastAsia="PMingLiU" w:hAnsi="Calibri" w:hint="eastAsia"/>
            <w:noProof/>
          </w:rPr>
          <w:t>增強支援</w:t>
        </w:r>
        <w:r w:rsidR="00D77D26" w:rsidRPr="0005236C">
          <w:rPr>
            <w:rStyle w:val="Hyperlink"/>
            <w:rFonts w:ascii="Calibri" w:eastAsia="PMingLiU" w:hAnsi="Calibri"/>
            <w:noProof/>
          </w:rPr>
          <w:t xml:space="preserve"> EDU</w:t>
        </w:r>
        <w:r w:rsidR="00D77D26">
          <w:rPr>
            <w:noProof/>
            <w:webHidden/>
          </w:rPr>
          <w:tab/>
        </w:r>
        <w:r w:rsidR="00D77D26">
          <w:rPr>
            <w:noProof/>
            <w:webHidden/>
          </w:rPr>
          <w:fldChar w:fldCharType="begin"/>
        </w:r>
        <w:r w:rsidR="00D77D26">
          <w:rPr>
            <w:noProof/>
            <w:webHidden/>
          </w:rPr>
          <w:instrText xml:space="preserve"> PAGEREF _Toc411612507 \h </w:instrText>
        </w:r>
        <w:r w:rsidR="00D77D26">
          <w:rPr>
            <w:noProof/>
            <w:webHidden/>
          </w:rPr>
        </w:r>
        <w:r w:rsidR="00D77D26">
          <w:rPr>
            <w:noProof/>
            <w:webHidden/>
          </w:rPr>
          <w:fldChar w:fldCharType="separate"/>
        </w:r>
        <w:r w:rsidR="00393FDD">
          <w:rPr>
            <w:noProof/>
            <w:webHidden/>
          </w:rPr>
          <w:t>49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08" w:history="1">
        <w:r w:rsidR="00D77D26" w:rsidRPr="0005236C">
          <w:rPr>
            <w:rStyle w:val="Hyperlink"/>
            <w:rFonts w:ascii="Calibri" w:eastAsia="PMingLiU" w:hAnsi="Calibri"/>
            <w:noProof/>
          </w:rPr>
          <w:t>Parature Professional Direct Support EDU</w:t>
        </w:r>
        <w:r w:rsidR="00D77D26">
          <w:rPr>
            <w:noProof/>
            <w:webHidden/>
          </w:rPr>
          <w:tab/>
        </w:r>
        <w:r w:rsidR="00D77D26">
          <w:rPr>
            <w:noProof/>
            <w:webHidden/>
          </w:rPr>
          <w:fldChar w:fldCharType="begin"/>
        </w:r>
        <w:r w:rsidR="00D77D26">
          <w:rPr>
            <w:noProof/>
            <w:webHidden/>
          </w:rPr>
          <w:instrText xml:space="preserve"> PAGEREF _Toc411612508 \h </w:instrText>
        </w:r>
        <w:r w:rsidR="00D77D26">
          <w:rPr>
            <w:noProof/>
            <w:webHidden/>
          </w:rPr>
        </w:r>
        <w:r w:rsidR="00D77D26">
          <w:rPr>
            <w:noProof/>
            <w:webHidden/>
          </w:rPr>
          <w:fldChar w:fldCharType="separate"/>
        </w:r>
        <w:r w:rsidR="00393FDD">
          <w:rPr>
            <w:noProof/>
            <w:webHidden/>
          </w:rPr>
          <w:t>49</w:t>
        </w:r>
        <w:r w:rsidR="00D77D26">
          <w:rPr>
            <w:noProof/>
            <w:webHidden/>
          </w:rPr>
          <w:fldChar w:fldCharType="end"/>
        </w:r>
      </w:hyperlink>
    </w:p>
    <w:p w:rsidR="00D77D26" w:rsidRDefault="00587367">
      <w:pPr>
        <w:pStyle w:val="TOC2"/>
        <w:tabs>
          <w:tab w:val="right" w:leader="dot" w:pos="5030"/>
        </w:tabs>
        <w:rPr>
          <w:rFonts w:eastAsiaTheme="minorEastAsia"/>
          <w:b w:val="0"/>
          <w:smallCaps w:val="0"/>
          <w:noProof/>
          <w:sz w:val="22"/>
          <w:lang w:val="en-US" w:eastAsia="en-US" w:bidi="ar-SA"/>
        </w:rPr>
      </w:pPr>
      <w:hyperlink w:anchor="_Toc411612509" w:history="1">
        <w:r w:rsidR="00D77D26" w:rsidRPr="0005236C">
          <w:rPr>
            <w:rStyle w:val="Hyperlink"/>
            <w:rFonts w:ascii="Calibri Light" w:eastAsia="PMingLiU" w:hAnsi="Calibri Light"/>
            <w:noProof/>
          </w:rPr>
          <w:t>Office 365 Services</w:t>
        </w:r>
        <w:r w:rsidR="00D77D26">
          <w:rPr>
            <w:noProof/>
            <w:webHidden/>
          </w:rPr>
          <w:tab/>
        </w:r>
        <w:r w:rsidR="00D77D26">
          <w:rPr>
            <w:noProof/>
            <w:webHidden/>
          </w:rPr>
          <w:fldChar w:fldCharType="begin"/>
        </w:r>
        <w:r w:rsidR="00D77D26">
          <w:rPr>
            <w:noProof/>
            <w:webHidden/>
          </w:rPr>
          <w:instrText xml:space="preserve"> PAGEREF _Toc411612509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510" w:history="1">
        <w:r w:rsidR="00D77D26" w:rsidRPr="0005236C">
          <w:rPr>
            <w:rStyle w:val="Hyperlink"/>
            <w:rFonts w:ascii="Calibri Light" w:eastAsia="PMingLiU" w:hAnsi="Calibri Light"/>
            <w:noProof/>
          </w:rPr>
          <w:t>Exchange Online</w:t>
        </w:r>
        <w:r w:rsidR="00D77D26">
          <w:rPr>
            <w:noProof/>
            <w:webHidden/>
          </w:rPr>
          <w:tab/>
        </w:r>
        <w:r w:rsidR="00D77D26">
          <w:rPr>
            <w:noProof/>
            <w:webHidden/>
          </w:rPr>
          <w:fldChar w:fldCharType="begin"/>
        </w:r>
        <w:r w:rsidR="00D77D26">
          <w:rPr>
            <w:noProof/>
            <w:webHidden/>
          </w:rPr>
          <w:instrText xml:space="preserve"> PAGEREF _Toc411612510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11" w:history="1">
        <w:r w:rsidR="00D77D26" w:rsidRPr="0005236C">
          <w:rPr>
            <w:rStyle w:val="Hyperlink"/>
            <w:rFonts w:ascii="Calibri" w:eastAsia="PMingLiU" w:hAnsi="Calibri"/>
            <w:noProof/>
          </w:rPr>
          <w:t xml:space="preserve">Exchange Online Archiving for </w:t>
        </w:r>
        <w:r w:rsidR="00D57BEC">
          <w:rPr>
            <w:rStyle w:val="Hyperlink"/>
            <w:rFonts w:ascii="Calibri" w:eastAsia="PMingLiU" w:hAnsi="Calibri"/>
            <w:noProof/>
            <w:lang w:val="en-US"/>
          </w:rPr>
          <w:br/>
        </w:r>
        <w:r w:rsidR="00D77D26" w:rsidRPr="0005236C">
          <w:rPr>
            <w:rStyle w:val="Hyperlink"/>
            <w:rFonts w:ascii="Calibri" w:eastAsia="PMingLiU" w:hAnsi="Calibri"/>
            <w:noProof/>
          </w:rPr>
          <w:t>Exchange Online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_Toc411612511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12" w:history="1">
        <w:r w:rsidR="00D77D26" w:rsidRPr="0005236C">
          <w:rPr>
            <w:rStyle w:val="Hyperlink"/>
            <w:rFonts w:ascii="Calibri" w:eastAsia="PMingLiU" w:hAnsi="Calibri"/>
            <w:noProof/>
          </w:rPr>
          <w:t xml:space="preserve">Exchange Online Archiving for </w:t>
        </w:r>
        <w:r w:rsidR="00D57BEC">
          <w:rPr>
            <w:rStyle w:val="Hyperlink"/>
            <w:rFonts w:ascii="Calibri" w:eastAsia="PMingLiU" w:hAnsi="Calibri"/>
            <w:noProof/>
            <w:lang w:val="en-US"/>
          </w:rPr>
          <w:br/>
        </w:r>
        <w:r w:rsidR="00D77D26" w:rsidRPr="0005236C">
          <w:rPr>
            <w:rStyle w:val="Hyperlink"/>
            <w:rFonts w:ascii="Calibri" w:eastAsia="PMingLiU" w:hAnsi="Calibri"/>
            <w:noProof/>
          </w:rPr>
          <w:t>Exchange Online A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_Toc411612512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13" w:history="1">
        <w:r w:rsidR="00D77D26" w:rsidRPr="0005236C">
          <w:rPr>
            <w:rStyle w:val="Hyperlink"/>
            <w:rFonts w:ascii="Calibri" w:eastAsia="PMingLiU" w:hAnsi="Calibri"/>
            <w:noProof/>
          </w:rPr>
          <w:t xml:space="preserve">Exchange Online Archiving for </w:t>
        </w:r>
        <w:r w:rsidR="00D57BEC">
          <w:rPr>
            <w:rStyle w:val="Hyperlink"/>
            <w:rFonts w:ascii="Calibri" w:eastAsia="PMingLiU" w:hAnsi="Calibri"/>
            <w:noProof/>
            <w:lang w:val="en-US"/>
          </w:rPr>
          <w:br/>
        </w:r>
        <w:r w:rsidR="00D77D26" w:rsidRPr="0005236C">
          <w:rPr>
            <w:rStyle w:val="Hyperlink"/>
            <w:rFonts w:ascii="Calibri" w:eastAsia="PMingLiU" w:hAnsi="Calibri"/>
            <w:noProof/>
          </w:rPr>
          <w:t>Exchange Online G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_Toc411612513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14" w:history="1">
        <w:r w:rsidR="00D77D26" w:rsidRPr="0005236C">
          <w:rPr>
            <w:rStyle w:val="Hyperlink"/>
            <w:rFonts w:ascii="Calibri" w:eastAsia="PMingLiU" w:hAnsi="Calibri"/>
            <w:noProof/>
          </w:rPr>
          <w:t xml:space="preserve">Exchange Online Archiving for </w:t>
        </w:r>
        <w:r w:rsidR="00D57BEC">
          <w:rPr>
            <w:rStyle w:val="Hyperlink"/>
            <w:rFonts w:ascii="Calibri" w:eastAsia="PMingLiU" w:hAnsi="Calibri"/>
            <w:noProof/>
            <w:lang w:val="en-US"/>
          </w:rPr>
          <w:br/>
        </w:r>
        <w:r w:rsidR="00D77D26" w:rsidRPr="0005236C">
          <w:rPr>
            <w:rStyle w:val="Hyperlink"/>
            <w:rFonts w:ascii="Calibri" w:eastAsia="PMingLiU" w:hAnsi="Calibri"/>
            <w:noProof/>
          </w:rPr>
          <w:t>Exchange Server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_Toc411612514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15" w:history="1">
        <w:r w:rsidR="00D77D26" w:rsidRPr="0005236C">
          <w:rPr>
            <w:rStyle w:val="Hyperlink"/>
            <w:rFonts w:ascii="Calibri" w:eastAsia="PMingLiU" w:hAnsi="Calibri"/>
            <w:noProof/>
          </w:rPr>
          <w:t xml:space="preserve">Exchange Online Archiving for </w:t>
        </w:r>
        <w:r w:rsidR="00D57BEC">
          <w:rPr>
            <w:rStyle w:val="Hyperlink"/>
            <w:rFonts w:ascii="Calibri" w:eastAsia="PMingLiU" w:hAnsi="Calibri"/>
            <w:noProof/>
            <w:lang w:val="en-US"/>
          </w:rPr>
          <w:br/>
        </w:r>
        <w:r w:rsidR="00D77D26" w:rsidRPr="0005236C">
          <w:rPr>
            <w:rStyle w:val="Hyperlink"/>
            <w:rFonts w:ascii="Calibri" w:eastAsia="PMingLiU" w:hAnsi="Calibri"/>
            <w:noProof/>
          </w:rPr>
          <w:t>Exchange Server A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_Toc411612515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16" w:history="1">
        <w:r w:rsidR="00D77D26" w:rsidRPr="0005236C">
          <w:rPr>
            <w:rStyle w:val="Hyperlink"/>
            <w:rFonts w:ascii="Calibri" w:eastAsia="PMingLiU" w:hAnsi="Calibri"/>
            <w:noProof/>
          </w:rPr>
          <w:t xml:space="preserve">Exchange Online Archiving for </w:t>
        </w:r>
        <w:r w:rsidR="00D57BEC">
          <w:rPr>
            <w:rStyle w:val="Hyperlink"/>
            <w:rFonts w:ascii="Calibri" w:eastAsia="PMingLiU" w:hAnsi="Calibri"/>
            <w:noProof/>
            <w:lang w:val="en-US"/>
          </w:rPr>
          <w:br/>
        </w:r>
        <w:r w:rsidR="00D77D26" w:rsidRPr="0005236C">
          <w:rPr>
            <w:rStyle w:val="Hyperlink"/>
            <w:rFonts w:ascii="Calibri" w:eastAsia="PMingLiU" w:hAnsi="Calibri"/>
            <w:noProof/>
          </w:rPr>
          <w:t>Exchange Server G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_Toc411612516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17" w:history="1">
        <w:r w:rsidR="00D77D26" w:rsidRPr="0005236C">
          <w:rPr>
            <w:rStyle w:val="Hyperlink"/>
            <w:rFonts w:ascii="Calibri" w:eastAsia="PMingLiU" w:hAnsi="Calibri"/>
            <w:noProof/>
          </w:rPr>
          <w:t>Exchange Online Kiosk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_Toc411612517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18" w:history="1">
        <w:r w:rsidR="00D77D26" w:rsidRPr="0005236C">
          <w:rPr>
            <w:rStyle w:val="Hyperlink"/>
            <w:rFonts w:ascii="Calibri" w:eastAsia="PMingLiU" w:hAnsi="Calibri"/>
            <w:noProof/>
          </w:rPr>
          <w:t>Exchange Online Kiosk G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_Toc411612518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19" w:history="1">
        <w:r w:rsidR="00D77D26" w:rsidRPr="0005236C">
          <w:rPr>
            <w:rStyle w:val="Hyperlink"/>
            <w:rFonts w:ascii="Calibri" w:eastAsia="PMingLiU" w:hAnsi="Calibri"/>
            <w:noProof/>
          </w:rPr>
          <w:t xml:space="preserve">Exchange Online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 xml:space="preserve"> 1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_Toc411612519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20" w:history="1">
        <w:r w:rsidR="00D77D26" w:rsidRPr="0005236C">
          <w:rPr>
            <w:rStyle w:val="Hyperlink"/>
            <w:rFonts w:ascii="Calibri" w:eastAsia="PMingLiU" w:hAnsi="Calibri"/>
            <w:noProof/>
          </w:rPr>
          <w:t xml:space="preserve">Exchange Online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 xml:space="preserve"> 1 </w:t>
        </w:r>
        <w:r w:rsidR="00D77D26" w:rsidRPr="0005236C">
          <w:rPr>
            <w:rStyle w:val="Hyperlink"/>
            <w:rFonts w:ascii="Calibri" w:eastAsia="PMingLiU" w:hAnsi="Calibri" w:hint="eastAsia"/>
            <w:noProof/>
          </w:rPr>
          <w:t>加值</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_Toc411612520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21" w:history="1">
        <w:r w:rsidR="00D77D26" w:rsidRPr="0005236C">
          <w:rPr>
            <w:rStyle w:val="Hyperlink"/>
            <w:rFonts w:ascii="Calibri" w:eastAsia="PMingLiU" w:hAnsi="Calibri"/>
            <w:noProof/>
          </w:rPr>
          <w:t xml:space="preserve">Exchange Online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 xml:space="preserve"> 1 A for Alumni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_Toc411612521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22" w:history="1">
        <w:r w:rsidR="00D77D26" w:rsidRPr="0005236C">
          <w:rPr>
            <w:rStyle w:val="Hyperlink"/>
            <w:rFonts w:ascii="Calibri" w:eastAsia="PMingLiU" w:hAnsi="Calibri"/>
            <w:noProof/>
          </w:rPr>
          <w:t xml:space="preserve">Exchange Online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 xml:space="preserve"> 1G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_Toc411612522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23" w:history="1">
        <w:r w:rsidR="00D77D26" w:rsidRPr="0005236C">
          <w:rPr>
            <w:rStyle w:val="Hyperlink"/>
            <w:rFonts w:ascii="Calibri" w:eastAsia="PMingLiU" w:hAnsi="Calibri"/>
            <w:noProof/>
          </w:rPr>
          <w:t xml:space="preserve">Exchange Online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 xml:space="preserve"> 2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_Toc411612523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24" w:history="1">
        <w:r w:rsidR="00D77D26" w:rsidRPr="0005236C">
          <w:rPr>
            <w:rStyle w:val="Hyperlink"/>
            <w:rFonts w:ascii="Calibri" w:eastAsia="PMingLiU" w:hAnsi="Calibri"/>
            <w:noProof/>
          </w:rPr>
          <w:t xml:space="preserve">Exchange Online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 xml:space="preserve"> 2A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_Toc411612524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25" w:history="1">
        <w:r w:rsidR="00D77D26" w:rsidRPr="0005236C">
          <w:rPr>
            <w:rStyle w:val="Hyperlink"/>
            <w:rFonts w:ascii="Calibri" w:eastAsia="PMingLiU" w:hAnsi="Calibri"/>
            <w:noProof/>
          </w:rPr>
          <w:t xml:space="preserve">Exchange Online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 xml:space="preserve"> 2G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_Toc411612525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26" w:history="1">
        <w:r w:rsidR="00D77D26" w:rsidRPr="0005236C">
          <w:rPr>
            <w:rStyle w:val="Hyperlink"/>
            <w:rFonts w:ascii="Calibri" w:eastAsia="PMingLiU" w:hAnsi="Calibri"/>
            <w:noProof/>
            <w:spacing w:val="-2"/>
          </w:rPr>
          <w:t>Exchange Online Protection (</w:t>
        </w:r>
        <w:r w:rsidR="00D77D26" w:rsidRPr="0005236C">
          <w:rPr>
            <w:rStyle w:val="Hyperlink"/>
            <w:rFonts w:ascii="Calibri" w:eastAsia="PMingLiU" w:hAnsi="Calibri" w:hint="eastAsia"/>
            <w:noProof/>
            <w:spacing w:val="-2"/>
          </w:rPr>
          <w:t>使用者訂閱使用權</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_Toc411612526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27" w:history="1">
        <w:r w:rsidR="00D77D26" w:rsidRPr="0005236C">
          <w:rPr>
            <w:rStyle w:val="Hyperlink"/>
            <w:rFonts w:ascii="Calibri" w:eastAsia="PMingLiU" w:hAnsi="Calibri"/>
            <w:noProof/>
          </w:rPr>
          <w:t>Exchange Online Protection A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_Toc411612527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28" w:history="1">
        <w:r w:rsidR="00D77D26" w:rsidRPr="0005236C">
          <w:rPr>
            <w:rStyle w:val="Hyperlink"/>
            <w:rFonts w:ascii="Calibri" w:eastAsia="PMingLiU" w:hAnsi="Calibri"/>
            <w:noProof/>
          </w:rPr>
          <w:t>Exchange Online Protection G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_Toc411612528 \h </w:instrText>
        </w:r>
        <w:r w:rsidR="00D77D26">
          <w:rPr>
            <w:noProof/>
            <w:webHidden/>
          </w:rPr>
        </w:r>
        <w:r w:rsidR="00D77D26">
          <w:rPr>
            <w:noProof/>
            <w:webHidden/>
          </w:rPr>
          <w:fldChar w:fldCharType="separate"/>
        </w:r>
        <w:r w:rsidR="00393FDD">
          <w:rPr>
            <w:noProof/>
            <w:webHidden/>
          </w:rPr>
          <w:t>50</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529" w:history="1">
        <w:r w:rsidR="00D77D26" w:rsidRPr="0005236C">
          <w:rPr>
            <w:rStyle w:val="Hyperlink"/>
            <w:rFonts w:ascii="Calibri Light" w:eastAsia="PMingLiU" w:hAnsi="Calibri Light"/>
            <w:noProof/>
          </w:rPr>
          <w:t>Lync Online</w:t>
        </w:r>
        <w:r w:rsidR="00D77D26">
          <w:rPr>
            <w:noProof/>
            <w:webHidden/>
          </w:rPr>
          <w:tab/>
        </w:r>
        <w:r w:rsidR="00D77D26">
          <w:rPr>
            <w:noProof/>
            <w:webHidden/>
          </w:rPr>
          <w:fldChar w:fldCharType="begin"/>
        </w:r>
        <w:r w:rsidR="00D77D26">
          <w:rPr>
            <w:noProof/>
            <w:webHidden/>
          </w:rPr>
          <w:instrText xml:space="preserve"> PAGEREF _Toc411612529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30" w:history="1">
        <w:r w:rsidR="00D77D26" w:rsidRPr="0005236C">
          <w:rPr>
            <w:rStyle w:val="Hyperlink"/>
            <w:rFonts w:ascii="Calibri" w:eastAsia="PMingLiU" w:hAnsi="Calibri"/>
            <w:noProof/>
          </w:rPr>
          <w:t xml:space="preserve">Lync Online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 xml:space="preserve"> 1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_Toc411612530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31" w:history="1">
        <w:r w:rsidR="00D77D26" w:rsidRPr="0005236C">
          <w:rPr>
            <w:rStyle w:val="Hyperlink"/>
            <w:rFonts w:ascii="Calibri" w:eastAsia="PMingLiU" w:hAnsi="Calibri"/>
            <w:noProof/>
          </w:rPr>
          <w:t xml:space="preserve">Lync Online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 xml:space="preserve"> 1 </w:t>
        </w:r>
        <w:r w:rsidR="00D77D26" w:rsidRPr="0005236C">
          <w:rPr>
            <w:rStyle w:val="Hyperlink"/>
            <w:rFonts w:ascii="Calibri" w:eastAsia="PMingLiU" w:hAnsi="Calibri" w:hint="eastAsia"/>
            <w:noProof/>
          </w:rPr>
          <w:t>加值</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_Toc411612531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32" w:history="1">
        <w:r w:rsidR="00D77D26" w:rsidRPr="0005236C">
          <w:rPr>
            <w:rStyle w:val="Hyperlink"/>
            <w:rFonts w:ascii="Calibri" w:eastAsia="PMingLiU" w:hAnsi="Calibri"/>
            <w:noProof/>
          </w:rPr>
          <w:t xml:space="preserve">Lync Online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 xml:space="preserve"> 1G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_Toc411612532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33" w:history="1">
        <w:r w:rsidR="00D77D26" w:rsidRPr="0005236C">
          <w:rPr>
            <w:rStyle w:val="Hyperlink"/>
            <w:rFonts w:ascii="Calibri" w:eastAsia="PMingLiU" w:hAnsi="Calibri"/>
            <w:noProof/>
          </w:rPr>
          <w:t xml:space="preserve">Lync Online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 xml:space="preserve"> 2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_Toc411612533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34" w:history="1">
        <w:r w:rsidR="00D77D26" w:rsidRPr="0005236C">
          <w:rPr>
            <w:rStyle w:val="Hyperlink"/>
            <w:rFonts w:ascii="Calibri" w:eastAsia="PMingLiU" w:hAnsi="Calibri"/>
            <w:noProof/>
          </w:rPr>
          <w:t xml:space="preserve">Lync Online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 xml:space="preserve"> 2G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_Toc411612534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535" w:history="1">
        <w:r w:rsidR="00D77D26" w:rsidRPr="0005236C">
          <w:rPr>
            <w:rStyle w:val="Hyperlink"/>
            <w:rFonts w:ascii="Calibri Light" w:eastAsia="PMingLiU" w:hAnsi="Calibri Light"/>
            <w:noProof/>
          </w:rPr>
          <w:t>Office 365</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應用程式</w:t>
        </w:r>
        <w:r w:rsidR="00D77D26">
          <w:rPr>
            <w:noProof/>
            <w:webHidden/>
          </w:rPr>
          <w:tab/>
        </w:r>
        <w:r w:rsidR="00D77D26">
          <w:rPr>
            <w:noProof/>
            <w:webHidden/>
          </w:rPr>
          <w:fldChar w:fldCharType="begin"/>
        </w:r>
        <w:r w:rsidR="00D77D26">
          <w:rPr>
            <w:noProof/>
            <w:webHidden/>
          </w:rPr>
          <w:instrText xml:space="preserve"> PAGEREF _Toc411612535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36" w:history="1">
        <w:r w:rsidR="00D77D26" w:rsidRPr="0005236C">
          <w:rPr>
            <w:rStyle w:val="Hyperlink"/>
            <w:rFonts w:ascii="Calibri" w:eastAsia="PMingLiU" w:hAnsi="Calibri"/>
            <w:noProof/>
          </w:rPr>
          <w:t>Office 365 Business</w:t>
        </w:r>
        <w:r w:rsidR="00D77D26">
          <w:rPr>
            <w:noProof/>
            <w:webHidden/>
          </w:rPr>
          <w:tab/>
        </w:r>
        <w:r w:rsidR="00D77D26">
          <w:rPr>
            <w:noProof/>
            <w:webHidden/>
          </w:rPr>
          <w:fldChar w:fldCharType="begin"/>
        </w:r>
        <w:r w:rsidR="00D77D26">
          <w:rPr>
            <w:noProof/>
            <w:webHidden/>
          </w:rPr>
          <w:instrText xml:space="preserve"> PAGEREF _Toc411612536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37" w:history="1">
        <w:r w:rsidR="00D77D26" w:rsidRPr="0005236C">
          <w:rPr>
            <w:rStyle w:val="Hyperlink"/>
            <w:rFonts w:ascii="Calibri" w:eastAsia="PMingLiU" w:hAnsi="Calibri"/>
            <w:noProof/>
          </w:rPr>
          <w:t>Office 365 ProPlus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_Toc411612537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38" w:history="1">
        <w:r w:rsidR="00D77D26" w:rsidRPr="0005236C">
          <w:rPr>
            <w:rStyle w:val="Hyperlink"/>
            <w:rFonts w:ascii="Calibri" w:eastAsia="PMingLiU" w:hAnsi="Calibri"/>
            <w:noProof/>
          </w:rPr>
          <w:t>Office 365 ProPlus A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_Toc411612538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39" w:history="1">
        <w:r w:rsidR="00D77D26" w:rsidRPr="0005236C">
          <w:rPr>
            <w:rStyle w:val="Hyperlink"/>
            <w:rFonts w:ascii="Calibri" w:eastAsia="PMingLiU" w:hAnsi="Calibri"/>
            <w:noProof/>
          </w:rPr>
          <w:t>Office 365 ProPlus for Education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_Toc411612539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40" w:history="1">
        <w:r w:rsidR="00D77D26" w:rsidRPr="0005236C">
          <w:rPr>
            <w:rStyle w:val="Hyperlink"/>
            <w:rFonts w:ascii="Calibri" w:eastAsia="PMingLiU" w:hAnsi="Calibri"/>
            <w:noProof/>
          </w:rPr>
          <w:t>Office 365 ProPlus Government G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_Toc411612540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41" w:history="1">
        <w:r w:rsidR="00D77D26" w:rsidRPr="0005236C">
          <w:rPr>
            <w:rStyle w:val="Hyperlink"/>
            <w:rFonts w:ascii="Calibri" w:eastAsia="PMingLiU" w:hAnsi="Calibri"/>
            <w:noProof/>
            <w:spacing w:val="-2"/>
          </w:rPr>
          <w:t>Office 365 ProPlus From SA (</w:t>
        </w:r>
        <w:r w:rsidR="00D77D26" w:rsidRPr="0005236C">
          <w:rPr>
            <w:rStyle w:val="Hyperlink"/>
            <w:rFonts w:ascii="Calibri" w:eastAsia="PMingLiU" w:hAnsi="Calibri" w:hint="eastAsia"/>
            <w:noProof/>
            <w:spacing w:val="-2"/>
          </w:rPr>
          <w:t>使用者訂閱使用權</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_Toc411612541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42" w:history="1">
        <w:r w:rsidR="00D77D26" w:rsidRPr="0005236C">
          <w:rPr>
            <w:rStyle w:val="Hyperlink"/>
            <w:rFonts w:ascii="Calibri" w:eastAsia="PMingLiU" w:hAnsi="Calibri"/>
            <w:noProof/>
          </w:rPr>
          <w:t xml:space="preserve">Project Online </w:t>
        </w:r>
        <w:r w:rsidR="00D77D26" w:rsidRPr="0005236C">
          <w:rPr>
            <w:rStyle w:val="Hyperlink"/>
            <w:rFonts w:ascii="Calibri" w:eastAsia="PMingLiU" w:hAnsi="Calibri" w:hint="eastAsia"/>
            <w:noProof/>
          </w:rPr>
          <w:t>含</w:t>
        </w:r>
        <w:r w:rsidR="00D77D26" w:rsidRPr="0005236C">
          <w:rPr>
            <w:rStyle w:val="Hyperlink"/>
            <w:rFonts w:ascii="Calibri" w:eastAsia="PMingLiU" w:hAnsi="Calibri"/>
            <w:noProof/>
          </w:rPr>
          <w:t xml:space="preserve"> Project Pro for </w:t>
        </w:r>
        <w:r w:rsidR="00D57BEC">
          <w:rPr>
            <w:rStyle w:val="Hyperlink"/>
            <w:rFonts w:ascii="Calibri" w:eastAsia="PMingLiU" w:hAnsi="Calibri"/>
            <w:noProof/>
            <w:lang w:val="en-US"/>
          </w:rPr>
          <w:br/>
        </w:r>
        <w:r w:rsidR="00D77D26" w:rsidRPr="0005236C">
          <w:rPr>
            <w:rStyle w:val="Hyperlink"/>
            <w:rFonts w:ascii="Calibri" w:eastAsia="PMingLiU" w:hAnsi="Calibri"/>
            <w:noProof/>
          </w:rPr>
          <w:t>Offices 365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_Toc411612542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43" w:history="1">
        <w:r w:rsidR="00D77D26" w:rsidRPr="0005236C">
          <w:rPr>
            <w:rStyle w:val="Hyperlink"/>
            <w:rFonts w:ascii="Calibri" w:eastAsia="PMingLiU" w:hAnsi="Calibri"/>
            <w:noProof/>
          </w:rPr>
          <w:t xml:space="preserve">Project Online </w:t>
        </w:r>
        <w:r w:rsidR="00D77D26" w:rsidRPr="0005236C">
          <w:rPr>
            <w:rStyle w:val="Hyperlink"/>
            <w:rFonts w:ascii="Calibri" w:eastAsia="PMingLiU" w:hAnsi="Calibri" w:hint="eastAsia"/>
            <w:noProof/>
          </w:rPr>
          <w:t>含</w:t>
        </w:r>
        <w:r w:rsidR="00D77D26" w:rsidRPr="0005236C">
          <w:rPr>
            <w:rStyle w:val="Hyperlink"/>
            <w:rFonts w:ascii="Calibri" w:eastAsia="PMingLiU" w:hAnsi="Calibri"/>
            <w:noProof/>
          </w:rPr>
          <w:t xml:space="preserve"> Project Pro for </w:t>
        </w:r>
        <w:r w:rsidR="00D57BEC">
          <w:rPr>
            <w:rStyle w:val="Hyperlink"/>
            <w:rFonts w:ascii="Calibri" w:eastAsia="PMingLiU" w:hAnsi="Calibri"/>
            <w:noProof/>
            <w:lang w:val="en-US"/>
          </w:rPr>
          <w:br/>
        </w:r>
        <w:r w:rsidR="00D77D26" w:rsidRPr="0005236C">
          <w:rPr>
            <w:rStyle w:val="Hyperlink"/>
            <w:rFonts w:ascii="Calibri" w:eastAsia="PMingLiU" w:hAnsi="Calibri"/>
            <w:noProof/>
          </w:rPr>
          <w:t>Offices 365 From SA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_Toc411612543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44" w:history="1">
        <w:r w:rsidR="00D77D26" w:rsidRPr="0005236C">
          <w:rPr>
            <w:rStyle w:val="Hyperlink"/>
            <w:rFonts w:ascii="Calibri" w:eastAsia="PMingLiU" w:hAnsi="Calibri"/>
            <w:noProof/>
          </w:rPr>
          <w:t>Project Pro for Office 365</w:t>
        </w:r>
        <w:r w:rsidR="00D77D26">
          <w:rPr>
            <w:noProof/>
            <w:webHidden/>
          </w:rPr>
          <w:tab/>
        </w:r>
        <w:r w:rsidR="00D77D26">
          <w:rPr>
            <w:noProof/>
            <w:webHidden/>
          </w:rPr>
          <w:fldChar w:fldCharType="begin"/>
        </w:r>
        <w:r w:rsidR="00D77D26">
          <w:rPr>
            <w:noProof/>
            <w:webHidden/>
          </w:rPr>
          <w:instrText xml:space="preserve"> PAGEREF _Toc411612544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45" w:history="1">
        <w:r w:rsidR="00D77D26" w:rsidRPr="0005236C">
          <w:rPr>
            <w:rStyle w:val="Hyperlink"/>
            <w:rFonts w:ascii="Calibri" w:eastAsia="PMingLiU" w:hAnsi="Calibri"/>
            <w:noProof/>
          </w:rPr>
          <w:t>Project Pro for Office 365 A</w:t>
        </w:r>
        <w:r w:rsidR="00D77D26">
          <w:rPr>
            <w:noProof/>
            <w:webHidden/>
          </w:rPr>
          <w:tab/>
        </w:r>
        <w:r w:rsidR="00D77D26">
          <w:rPr>
            <w:noProof/>
            <w:webHidden/>
          </w:rPr>
          <w:fldChar w:fldCharType="begin"/>
        </w:r>
        <w:r w:rsidR="00D77D26">
          <w:rPr>
            <w:noProof/>
            <w:webHidden/>
          </w:rPr>
          <w:instrText xml:space="preserve"> PAGEREF _Toc411612545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46" w:history="1">
        <w:r w:rsidR="00D77D26" w:rsidRPr="0005236C">
          <w:rPr>
            <w:rStyle w:val="Hyperlink"/>
            <w:rFonts w:ascii="Calibri" w:eastAsia="PMingLiU" w:hAnsi="Calibri"/>
            <w:noProof/>
          </w:rPr>
          <w:t>Project Pro for Office 365 From SA</w:t>
        </w:r>
        <w:r w:rsidR="00D77D26">
          <w:rPr>
            <w:noProof/>
            <w:webHidden/>
          </w:rPr>
          <w:tab/>
        </w:r>
        <w:r w:rsidR="00D77D26">
          <w:rPr>
            <w:noProof/>
            <w:webHidden/>
          </w:rPr>
          <w:fldChar w:fldCharType="begin"/>
        </w:r>
        <w:r w:rsidR="00D77D26">
          <w:rPr>
            <w:noProof/>
            <w:webHidden/>
          </w:rPr>
          <w:instrText xml:space="preserve"> PAGEREF _Toc411612546 \h </w:instrText>
        </w:r>
        <w:r w:rsidR="00D77D26">
          <w:rPr>
            <w:noProof/>
            <w:webHidden/>
          </w:rPr>
        </w:r>
        <w:r w:rsidR="00D77D26">
          <w:rPr>
            <w:noProof/>
            <w:webHidden/>
          </w:rPr>
          <w:fldChar w:fldCharType="separate"/>
        </w:r>
        <w:r w:rsidR="00393FDD">
          <w:rPr>
            <w:noProof/>
            <w:webHidden/>
          </w:rPr>
          <w:t>51</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47" w:history="1">
        <w:r w:rsidR="00D77D26" w:rsidRPr="0005236C">
          <w:rPr>
            <w:rStyle w:val="Hyperlink"/>
            <w:rFonts w:ascii="Calibri" w:eastAsia="PMingLiU" w:hAnsi="Calibri"/>
            <w:noProof/>
          </w:rPr>
          <w:t>Visio Pro for Office 365</w:t>
        </w:r>
        <w:r w:rsidR="00D77D26">
          <w:rPr>
            <w:noProof/>
            <w:webHidden/>
          </w:rPr>
          <w:tab/>
        </w:r>
        <w:r w:rsidR="00D77D26">
          <w:rPr>
            <w:noProof/>
            <w:webHidden/>
          </w:rPr>
          <w:fldChar w:fldCharType="begin"/>
        </w:r>
        <w:r w:rsidR="00D77D26">
          <w:rPr>
            <w:noProof/>
            <w:webHidden/>
          </w:rPr>
          <w:instrText xml:space="preserve"> PAGEREF _Toc411612547 \h </w:instrText>
        </w:r>
        <w:r w:rsidR="00D77D26">
          <w:rPr>
            <w:noProof/>
            <w:webHidden/>
          </w:rPr>
        </w:r>
        <w:r w:rsidR="00D77D26">
          <w:rPr>
            <w:noProof/>
            <w:webHidden/>
          </w:rPr>
          <w:fldChar w:fldCharType="separate"/>
        </w:r>
        <w:r w:rsidR="00393FDD">
          <w:rPr>
            <w:noProof/>
            <w:webHidden/>
          </w:rPr>
          <w:t>52</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48" w:history="1">
        <w:r w:rsidR="00D77D26" w:rsidRPr="0005236C">
          <w:rPr>
            <w:rStyle w:val="Hyperlink"/>
            <w:rFonts w:ascii="Calibri" w:eastAsia="PMingLiU" w:hAnsi="Calibri"/>
            <w:noProof/>
          </w:rPr>
          <w:t>Visio Pro for Office 365 A</w:t>
        </w:r>
        <w:r w:rsidR="00D77D26">
          <w:rPr>
            <w:noProof/>
            <w:webHidden/>
          </w:rPr>
          <w:tab/>
        </w:r>
        <w:r w:rsidR="00D77D26">
          <w:rPr>
            <w:noProof/>
            <w:webHidden/>
          </w:rPr>
          <w:fldChar w:fldCharType="begin"/>
        </w:r>
        <w:r w:rsidR="00D77D26">
          <w:rPr>
            <w:noProof/>
            <w:webHidden/>
          </w:rPr>
          <w:instrText xml:space="preserve"> PAGEREF _Toc411612548 \h </w:instrText>
        </w:r>
        <w:r w:rsidR="00D77D26">
          <w:rPr>
            <w:noProof/>
            <w:webHidden/>
          </w:rPr>
        </w:r>
        <w:r w:rsidR="00D77D26">
          <w:rPr>
            <w:noProof/>
            <w:webHidden/>
          </w:rPr>
          <w:fldChar w:fldCharType="separate"/>
        </w:r>
        <w:r w:rsidR="00393FDD">
          <w:rPr>
            <w:noProof/>
            <w:webHidden/>
          </w:rPr>
          <w:t>52</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49" w:history="1">
        <w:r w:rsidR="00D77D26" w:rsidRPr="0005236C">
          <w:rPr>
            <w:rStyle w:val="Hyperlink"/>
            <w:rFonts w:ascii="Calibri" w:eastAsia="PMingLiU" w:hAnsi="Calibri"/>
            <w:noProof/>
          </w:rPr>
          <w:t>Visio Pro for Office 365 From SA</w:t>
        </w:r>
        <w:r w:rsidR="00D77D26">
          <w:rPr>
            <w:noProof/>
            <w:webHidden/>
          </w:rPr>
          <w:tab/>
        </w:r>
        <w:r w:rsidR="00D77D26">
          <w:rPr>
            <w:noProof/>
            <w:webHidden/>
          </w:rPr>
          <w:fldChar w:fldCharType="begin"/>
        </w:r>
        <w:r w:rsidR="00D77D26">
          <w:rPr>
            <w:noProof/>
            <w:webHidden/>
          </w:rPr>
          <w:instrText xml:space="preserve"> PAGEREF _Toc411612549 \h </w:instrText>
        </w:r>
        <w:r w:rsidR="00D77D26">
          <w:rPr>
            <w:noProof/>
            <w:webHidden/>
          </w:rPr>
        </w:r>
        <w:r w:rsidR="00D77D26">
          <w:rPr>
            <w:noProof/>
            <w:webHidden/>
          </w:rPr>
          <w:fldChar w:fldCharType="separate"/>
        </w:r>
        <w:r w:rsidR="00393FDD">
          <w:rPr>
            <w:noProof/>
            <w:webHidden/>
          </w:rPr>
          <w:t>52</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550" w:history="1">
        <w:r w:rsidR="00D77D26" w:rsidRPr="0005236C">
          <w:rPr>
            <w:rStyle w:val="Hyperlink"/>
            <w:rFonts w:ascii="Calibri Light" w:eastAsia="PMingLiU" w:hAnsi="Calibri Light"/>
            <w:noProof/>
          </w:rPr>
          <w:t>Office 365</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套件</w:t>
        </w:r>
        <w:r w:rsidR="00D77D26">
          <w:rPr>
            <w:noProof/>
            <w:webHidden/>
          </w:rPr>
          <w:tab/>
        </w:r>
        <w:r w:rsidR="00D77D26">
          <w:rPr>
            <w:noProof/>
            <w:webHidden/>
          </w:rPr>
          <w:fldChar w:fldCharType="begin"/>
        </w:r>
        <w:r w:rsidR="00D77D26">
          <w:rPr>
            <w:noProof/>
            <w:webHidden/>
          </w:rPr>
          <w:instrText xml:space="preserve"> PAGEREF _Toc411612550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51" w:history="1">
        <w:r w:rsidR="00D77D26" w:rsidRPr="0005236C">
          <w:rPr>
            <w:rStyle w:val="Hyperlink"/>
            <w:rFonts w:ascii="Calibri" w:eastAsia="PMingLiU" w:hAnsi="Calibri"/>
            <w:noProof/>
          </w:rPr>
          <w:t>Office 365 Business Essentials</w:t>
        </w:r>
        <w:r w:rsidR="00D77D26">
          <w:rPr>
            <w:noProof/>
            <w:webHidden/>
          </w:rPr>
          <w:tab/>
        </w:r>
        <w:r w:rsidR="00D77D26">
          <w:rPr>
            <w:noProof/>
            <w:webHidden/>
          </w:rPr>
          <w:fldChar w:fldCharType="begin"/>
        </w:r>
        <w:r w:rsidR="00D77D26">
          <w:rPr>
            <w:noProof/>
            <w:webHidden/>
          </w:rPr>
          <w:instrText xml:space="preserve"> PAGEREF _Toc411612551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52" w:history="1">
        <w:r w:rsidR="00D77D26" w:rsidRPr="0005236C">
          <w:rPr>
            <w:rStyle w:val="Hyperlink"/>
            <w:rFonts w:ascii="Calibri" w:eastAsia="PMingLiU" w:hAnsi="Calibri"/>
            <w:noProof/>
          </w:rPr>
          <w:t>Office 365 Business Premium</w:t>
        </w:r>
        <w:r w:rsidR="00D77D26">
          <w:rPr>
            <w:noProof/>
            <w:webHidden/>
          </w:rPr>
          <w:tab/>
        </w:r>
        <w:r w:rsidR="00D77D26">
          <w:rPr>
            <w:noProof/>
            <w:webHidden/>
          </w:rPr>
          <w:fldChar w:fldCharType="begin"/>
        </w:r>
        <w:r w:rsidR="00D77D26">
          <w:rPr>
            <w:noProof/>
            <w:webHidden/>
          </w:rPr>
          <w:instrText xml:space="preserve"> PAGEREF _Toc411612552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53" w:history="1">
        <w:r w:rsidR="00D77D26" w:rsidRPr="0005236C">
          <w:rPr>
            <w:rStyle w:val="Hyperlink"/>
            <w:rFonts w:ascii="Calibri" w:eastAsia="PMingLiU" w:hAnsi="Calibri"/>
            <w:noProof/>
          </w:rPr>
          <w:t>Office 365 Education E1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_Toc411612553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54" w:history="1">
        <w:r w:rsidR="00D77D26" w:rsidRPr="0005236C">
          <w:rPr>
            <w:rStyle w:val="Hyperlink"/>
            <w:rFonts w:ascii="Calibri" w:eastAsia="PMingLiU" w:hAnsi="Calibri"/>
            <w:noProof/>
          </w:rPr>
          <w:t>Office 365 Education E3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_Toc411612554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55" w:history="1">
        <w:r w:rsidR="00D77D26" w:rsidRPr="0005236C">
          <w:rPr>
            <w:rStyle w:val="Hyperlink"/>
            <w:rFonts w:ascii="Calibri" w:eastAsia="PMingLiU" w:hAnsi="Calibri"/>
            <w:noProof/>
          </w:rPr>
          <w:t>Office 365 Education E4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_Toc411612555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56" w:history="1">
        <w:r w:rsidR="00D77D26" w:rsidRPr="0005236C">
          <w:rPr>
            <w:rStyle w:val="Hyperlink"/>
            <w:rFonts w:ascii="Calibri" w:eastAsia="PMingLiU" w:hAnsi="Calibri"/>
            <w:noProof/>
          </w:rPr>
          <w:t>Office 365 Education E3</w:t>
        </w:r>
        <w:r w:rsidR="00D77D26" w:rsidRPr="0005236C">
          <w:rPr>
            <w:rStyle w:val="Hyperlink"/>
            <w:rFonts w:ascii="Calibri" w:eastAsia="PMingLiU" w:hAnsi="Calibri" w:hint="eastAsia"/>
            <w:noProof/>
          </w:rPr>
          <w:t>、</w:t>
        </w:r>
        <w:r w:rsidR="00D77D26" w:rsidRPr="0005236C">
          <w:rPr>
            <w:rStyle w:val="Hyperlink"/>
            <w:rFonts w:ascii="Calibri" w:eastAsia="PMingLiU" w:hAnsi="Calibri"/>
            <w:noProof/>
          </w:rPr>
          <w:t xml:space="preserve">E4 </w:t>
        </w:r>
        <w:r w:rsidR="00D77D26" w:rsidRPr="0005236C">
          <w:rPr>
            <w:rStyle w:val="Hyperlink"/>
            <w:rFonts w:ascii="Calibri" w:eastAsia="PMingLiU" w:hAnsi="Calibri" w:hint="eastAsia"/>
            <w:noProof/>
          </w:rPr>
          <w:t>加值</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_Toc411612556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57" w:history="1">
        <w:r w:rsidR="00D77D26" w:rsidRPr="0005236C">
          <w:rPr>
            <w:rStyle w:val="Hyperlink"/>
            <w:rFonts w:ascii="Calibri" w:eastAsia="PMingLiU" w:hAnsi="Calibri"/>
            <w:noProof/>
          </w:rPr>
          <w:t xml:space="preserve">Office 365 Education E3 </w:t>
        </w:r>
        <w:r w:rsidR="00D77D26" w:rsidRPr="0005236C">
          <w:rPr>
            <w:rStyle w:val="Hyperlink"/>
            <w:rFonts w:ascii="Calibri" w:eastAsia="PMingLiU" w:hAnsi="Calibri" w:hint="eastAsia"/>
            <w:noProof/>
          </w:rPr>
          <w:t>及</w:t>
        </w:r>
        <w:r w:rsidR="00D77D26" w:rsidRPr="0005236C">
          <w:rPr>
            <w:rStyle w:val="Hyperlink"/>
            <w:rFonts w:ascii="Calibri" w:eastAsia="PMingLiU" w:hAnsi="Calibri"/>
            <w:noProof/>
          </w:rPr>
          <w:t xml:space="preserve"> E4 </w:t>
        </w:r>
        <w:r w:rsidR="00D57BEC">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不含</w:t>
        </w:r>
        <w:r w:rsidR="00D77D26" w:rsidRPr="0005236C">
          <w:rPr>
            <w:rStyle w:val="Hyperlink"/>
            <w:rFonts w:ascii="Calibri" w:eastAsia="PMingLiU" w:hAnsi="Calibri"/>
            <w:noProof/>
          </w:rPr>
          <w:t xml:space="preserve"> ProPlus </w:t>
        </w:r>
        <w:r w:rsidR="00D77D26" w:rsidRPr="0005236C">
          <w:rPr>
            <w:rStyle w:val="Hyperlink"/>
            <w:rFonts w:ascii="Calibri" w:eastAsia="PMingLiU" w:hAnsi="Calibri" w:hint="eastAsia"/>
            <w:noProof/>
          </w:rPr>
          <w:t>加值</w:t>
        </w:r>
        <w:r w:rsidR="00D77D26" w:rsidRPr="0005236C">
          <w:rPr>
            <w:rStyle w:val="Hyperlink"/>
            <w:rFonts w:ascii="Calibri" w:eastAsia="PMingLiU" w:hAnsi="Calibri"/>
            <w:noProof/>
          </w:rPr>
          <w:t>)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_Toc411612557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58" w:history="1">
        <w:r w:rsidR="00D77D26" w:rsidRPr="0005236C">
          <w:rPr>
            <w:rStyle w:val="Hyperlink"/>
            <w:rFonts w:ascii="Calibri" w:eastAsia="PMingLiU" w:hAnsi="Calibri"/>
            <w:noProof/>
          </w:rPr>
          <w:t>Office 365 Enterprise E1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_Toc411612558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59" w:history="1">
        <w:r w:rsidR="00D77D26" w:rsidRPr="0005236C">
          <w:rPr>
            <w:rStyle w:val="Hyperlink"/>
            <w:rFonts w:ascii="Calibri" w:eastAsia="PMingLiU" w:hAnsi="Calibri"/>
            <w:noProof/>
          </w:rPr>
          <w:t>Office 365 Enterprise E1 From SA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_Toc411612559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60" w:history="1">
        <w:r w:rsidR="00D77D26" w:rsidRPr="0005236C">
          <w:rPr>
            <w:rStyle w:val="Hyperlink"/>
            <w:rFonts w:ascii="Calibri" w:eastAsia="PMingLiU" w:hAnsi="Calibri"/>
            <w:noProof/>
          </w:rPr>
          <w:t>Office 365 Enterprise E3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_Toc411612560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61" w:history="1">
        <w:r w:rsidR="00D77D26" w:rsidRPr="0005236C">
          <w:rPr>
            <w:rStyle w:val="Hyperlink"/>
            <w:rFonts w:ascii="Calibri" w:eastAsia="PMingLiU" w:hAnsi="Calibri"/>
            <w:noProof/>
          </w:rPr>
          <w:t>Office 365 Enterprise E3 From SA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_Toc411612561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62" w:history="1">
        <w:r w:rsidR="00D77D26" w:rsidRPr="0005236C">
          <w:rPr>
            <w:rStyle w:val="Hyperlink"/>
            <w:rFonts w:ascii="Calibri" w:eastAsia="PMingLiU" w:hAnsi="Calibri"/>
            <w:noProof/>
          </w:rPr>
          <w:t>Office 365 Enterprise E4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_Toc411612562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63" w:history="1">
        <w:r w:rsidR="00D77D26" w:rsidRPr="0005236C">
          <w:rPr>
            <w:rStyle w:val="Hyperlink"/>
            <w:rFonts w:ascii="Calibri" w:eastAsia="PMingLiU" w:hAnsi="Calibri"/>
            <w:noProof/>
          </w:rPr>
          <w:t>Office 365 Enterprise E4 From SA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_Toc411612563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64" w:history="1">
        <w:r w:rsidR="00D77D26" w:rsidRPr="0005236C">
          <w:rPr>
            <w:rStyle w:val="Hyperlink"/>
            <w:rFonts w:ascii="Calibri" w:eastAsia="PMingLiU" w:hAnsi="Calibri"/>
            <w:noProof/>
          </w:rPr>
          <w:t xml:space="preserve">Office 365 Enterprise E1 </w:t>
        </w:r>
        <w:r w:rsidR="00D77D26" w:rsidRPr="0005236C">
          <w:rPr>
            <w:rStyle w:val="Hyperlink"/>
            <w:rFonts w:ascii="Calibri" w:eastAsia="PMingLiU" w:hAnsi="Calibri" w:hint="eastAsia"/>
            <w:noProof/>
          </w:rPr>
          <w:t>及</w:t>
        </w:r>
        <w:r w:rsidR="00D77D26" w:rsidRPr="0005236C">
          <w:rPr>
            <w:rStyle w:val="Hyperlink"/>
            <w:rFonts w:ascii="Calibri" w:eastAsia="PMingLiU" w:hAnsi="Calibri"/>
            <w:noProof/>
          </w:rPr>
          <w:t xml:space="preserve"> E3 </w:t>
        </w:r>
        <w:r w:rsidR="00D77D26" w:rsidRPr="0005236C">
          <w:rPr>
            <w:rStyle w:val="Hyperlink"/>
            <w:rFonts w:ascii="Calibri" w:eastAsia="PMingLiU" w:hAnsi="Calibri" w:hint="eastAsia"/>
            <w:noProof/>
          </w:rPr>
          <w:t>加值</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_Toc411612564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65" w:history="1">
        <w:r w:rsidR="00D77D26" w:rsidRPr="0005236C">
          <w:rPr>
            <w:rStyle w:val="Hyperlink"/>
            <w:rFonts w:ascii="Calibri" w:eastAsia="PMingLiU" w:hAnsi="Calibri"/>
            <w:noProof/>
          </w:rPr>
          <w:t xml:space="preserve">Office 365 Enterprise E4 </w:t>
        </w:r>
        <w:r w:rsidR="00D77D26" w:rsidRPr="0005236C">
          <w:rPr>
            <w:rStyle w:val="Hyperlink"/>
            <w:rFonts w:ascii="Calibri" w:eastAsia="PMingLiU" w:hAnsi="Calibri" w:hint="eastAsia"/>
            <w:noProof/>
          </w:rPr>
          <w:t>加值</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_Toc411612565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66" w:history="1">
        <w:r w:rsidR="00D77D26" w:rsidRPr="0005236C">
          <w:rPr>
            <w:rStyle w:val="Hyperlink"/>
            <w:rFonts w:ascii="Calibri" w:eastAsia="PMingLiU" w:hAnsi="Calibri"/>
            <w:noProof/>
          </w:rPr>
          <w:t xml:space="preserve">Office 365 Enterprise  E3 </w:t>
        </w:r>
        <w:r w:rsidR="00D77D26" w:rsidRPr="0005236C">
          <w:rPr>
            <w:rStyle w:val="Hyperlink"/>
            <w:rFonts w:ascii="Calibri" w:eastAsia="PMingLiU" w:hAnsi="Calibri" w:hint="eastAsia"/>
            <w:noProof/>
          </w:rPr>
          <w:t>及</w:t>
        </w:r>
        <w:r w:rsidR="00D77D26" w:rsidRPr="0005236C">
          <w:rPr>
            <w:rStyle w:val="Hyperlink"/>
            <w:rFonts w:ascii="Calibri" w:eastAsia="PMingLiU" w:hAnsi="Calibri"/>
            <w:noProof/>
          </w:rPr>
          <w:t xml:space="preserve"> E4 (</w:t>
        </w:r>
        <w:r w:rsidR="00D77D26" w:rsidRPr="0005236C">
          <w:rPr>
            <w:rStyle w:val="Hyperlink"/>
            <w:rFonts w:ascii="Calibri" w:eastAsia="PMingLiU" w:hAnsi="Calibri" w:hint="eastAsia"/>
            <w:noProof/>
          </w:rPr>
          <w:t>不含</w:t>
        </w:r>
        <w:r w:rsidR="00D77D26" w:rsidRPr="0005236C">
          <w:rPr>
            <w:rStyle w:val="Hyperlink"/>
            <w:rFonts w:ascii="Calibri" w:eastAsia="PMingLiU" w:hAnsi="Calibri"/>
            <w:noProof/>
          </w:rPr>
          <w:t xml:space="preserve"> ProPlus </w:t>
        </w:r>
        <w:r w:rsidR="00D77D26" w:rsidRPr="0005236C">
          <w:rPr>
            <w:rStyle w:val="Hyperlink"/>
            <w:rFonts w:ascii="Calibri" w:eastAsia="PMingLiU" w:hAnsi="Calibri" w:hint="eastAsia"/>
            <w:noProof/>
          </w:rPr>
          <w:t>加值</w:t>
        </w:r>
        <w:r w:rsidR="00D77D26" w:rsidRPr="0005236C">
          <w:rPr>
            <w:rStyle w:val="Hyperlink"/>
            <w:rFonts w:ascii="Calibri" w:eastAsia="PMingLiU" w:hAnsi="Calibri"/>
            <w:noProof/>
          </w:rPr>
          <w:t xml:space="preserve">) </w:t>
        </w:r>
        <w:r w:rsidR="00D57BEC">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_Toc411612566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67" w:history="1">
        <w:r w:rsidR="00D77D26" w:rsidRPr="0005236C">
          <w:rPr>
            <w:rStyle w:val="Hyperlink"/>
            <w:rFonts w:ascii="Calibri" w:eastAsia="PMingLiU" w:hAnsi="Calibri"/>
            <w:noProof/>
          </w:rPr>
          <w:t>Office 365 Enterprise K1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_Toc411612567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68" w:history="1">
        <w:r w:rsidR="00D77D26" w:rsidRPr="0005236C">
          <w:rPr>
            <w:rStyle w:val="Hyperlink"/>
            <w:rFonts w:ascii="Calibri" w:eastAsia="PMingLiU" w:hAnsi="Calibri"/>
            <w:noProof/>
          </w:rPr>
          <w:t>Office 365 Government E1</w:t>
        </w:r>
        <w:r w:rsidR="00D77D26" w:rsidRPr="0005236C">
          <w:rPr>
            <w:rStyle w:val="Hyperlink"/>
            <w:rFonts w:ascii="Calibri" w:eastAsia="PMingLiU" w:hAnsi="Calibri" w:hint="eastAsia"/>
            <w:noProof/>
          </w:rPr>
          <w:t>、</w:t>
        </w:r>
        <w:r w:rsidR="00D77D26" w:rsidRPr="0005236C">
          <w:rPr>
            <w:rStyle w:val="Hyperlink"/>
            <w:rFonts w:ascii="Calibri" w:eastAsia="PMingLiU" w:hAnsi="Calibri"/>
            <w:noProof/>
          </w:rPr>
          <w:t>E3</w:t>
        </w:r>
        <w:r w:rsidR="00D77D26" w:rsidRPr="0005236C">
          <w:rPr>
            <w:rStyle w:val="Hyperlink"/>
            <w:rFonts w:ascii="Calibri" w:eastAsia="PMingLiU" w:hAnsi="Calibri" w:hint="eastAsia"/>
            <w:noProof/>
          </w:rPr>
          <w:t>、</w:t>
        </w:r>
        <w:r w:rsidR="00D77D26" w:rsidRPr="0005236C">
          <w:rPr>
            <w:rStyle w:val="Hyperlink"/>
            <w:rFonts w:ascii="Calibri" w:eastAsia="PMingLiU" w:hAnsi="Calibri"/>
            <w:noProof/>
          </w:rPr>
          <w:t>E4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_Toc411612568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69" w:history="1">
        <w:r w:rsidR="00D77D26" w:rsidRPr="0005236C">
          <w:rPr>
            <w:rStyle w:val="Hyperlink"/>
            <w:rFonts w:ascii="Calibri" w:eastAsia="PMingLiU" w:hAnsi="Calibri"/>
            <w:noProof/>
          </w:rPr>
          <w:t>Office 365 Government E1</w:t>
        </w:r>
        <w:r w:rsidR="00D77D26" w:rsidRPr="0005236C">
          <w:rPr>
            <w:rStyle w:val="Hyperlink"/>
            <w:rFonts w:ascii="Calibri" w:eastAsia="PMingLiU" w:hAnsi="Calibri" w:hint="eastAsia"/>
            <w:noProof/>
          </w:rPr>
          <w:t>、</w:t>
        </w:r>
        <w:r w:rsidR="00D77D26" w:rsidRPr="0005236C">
          <w:rPr>
            <w:rStyle w:val="Hyperlink"/>
            <w:rFonts w:ascii="Calibri" w:eastAsia="PMingLiU" w:hAnsi="Calibri"/>
            <w:noProof/>
          </w:rPr>
          <w:t>E3</w:t>
        </w:r>
        <w:r w:rsidR="00D77D26" w:rsidRPr="0005236C">
          <w:rPr>
            <w:rStyle w:val="Hyperlink"/>
            <w:rFonts w:ascii="Calibri" w:eastAsia="PMingLiU" w:hAnsi="Calibri" w:hint="eastAsia"/>
            <w:noProof/>
          </w:rPr>
          <w:t>、</w:t>
        </w:r>
        <w:r w:rsidR="00D77D26" w:rsidRPr="0005236C">
          <w:rPr>
            <w:rStyle w:val="Hyperlink"/>
            <w:rFonts w:ascii="Calibri" w:eastAsia="PMingLiU" w:hAnsi="Calibri"/>
            <w:noProof/>
          </w:rPr>
          <w:t xml:space="preserve">E4 </w:t>
        </w:r>
        <w:r w:rsidR="00D57BEC">
          <w:rPr>
            <w:rStyle w:val="Hyperlink"/>
            <w:rFonts w:ascii="Calibri" w:eastAsia="PMingLiU" w:hAnsi="Calibri"/>
            <w:noProof/>
            <w:lang w:val="en-US"/>
          </w:rPr>
          <w:br/>
        </w:r>
        <w:r w:rsidR="00D77D26" w:rsidRPr="0005236C">
          <w:rPr>
            <w:rStyle w:val="Hyperlink"/>
            <w:rFonts w:ascii="Calibri" w:eastAsia="PMingLiU" w:hAnsi="Calibri"/>
            <w:noProof/>
          </w:rPr>
          <w:t>From SA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_Toc411612569 \h </w:instrText>
        </w:r>
        <w:r w:rsidR="00D77D26">
          <w:rPr>
            <w:noProof/>
            <w:webHidden/>
          </w:rPr>
        </w:r>
        <w:r w:rsidR="00D77D26">
          <w:rPr>
            <w:noProof/>
            <w:webHidden/>
          </w:rPr>
          <w:fldChar w:fldCharType="separate"/>
        </w:r>
        <w:r w:rsidR="00393FDD">
          <w:rPr>
            <w:noProof/>
            <w:webHidden/>
          </w:rPr>
          <w:t>53</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70" w:history="1">
        <w:r w:rsidR="00D77D26" w:rsidRPr="0005236C">
          <w:rPr>
            <w:rStyle w:val="Hyperlink"/>
            <w:rFonts w:ascii="Calibri" w:eastAsia="PMingLiU" w:hAnsi="Calibri"/>
            <w:noProof/>
          </w:rPr>
          <w:t xml:space="preserve">Office 365 Government E1, E3, E4 </w:t>
        </w:r>
        <w:r w:rsidR="00D77D26" w:rsidRPr="0005236C">
          <w:rPr>
            <w:rStyle w:val="Hyperlink"/>
            <w:rFonts w:ascii="Calibri" w:eastAsia="PMingLiU" w:hAnsi="Calibri" w:hint="eastAsia"/>
            <w:noProof/>
          </w:rPr>
          <w:t>加值</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_Toc411612570 \h </w:instrText>
        </w:r>
        <w:r w:rsidR="00D77D26">
          <w:rPr>
            <w:noProof/>
            <w:webHidden/>
          </w:rPr>
        </w:r>
        <w:r w:rsidR="00D77D26">
          <w:rPr>
            <w:noProof/>
            <w:webHidden/>
          </w:rPr>
          <w:fldChar w:fldCharType="separate"/>
        </w:r>
        <w:r w:rsidR="00393FDD">
          <w:rPr>
            <w:noProof/>
            <w:webHidden/>
          </w:rPr>
          <w:t>54</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71" w:history="1">
        <w:r w:rsidR="00D77D26" w:rsidRPr="0005236C">
          <w:rPr>
            <w:rStyle w:val="Hyperlink"/>
            <w:rFonts w:ascii="Calibri" w:eastAsia="PMingLiU" w:hAnsi="Calibri"/>
            <w:noProof/>
          </w:rPr>
          <w:t xml:space="preserve">Office 365 Government E3 </w:t>
        </w:r>
        <w:r w:rsidR="00D77D26" w:rsidRPr="0005236C">
          <w:rPr>
            <w:rStyle w:val="Hyperlink"/>
            <w:rFonts w:ascii="Calibri" w:eastAsia="PMingLiU" w:hAnsi="Calibri" w:hint="eastAsia"/>
            <w:noProof/>
          </w:rPr>
          <w:t>及</w:t>
        </w:r>
        <w:r w:rsidR="00D77D26" w:rsidRPr="0005236C">
          <w:rPr>
            <w:rStyle w:val="Hyperlink"/>
            <w:rFonts w:ascii="Calibri" w:eastAsia="PMingLiU" w:hAnsi="Calibri"/>
            <w:noProof/>
          </w:rPr>
          <w:t xml:space="preserve"> E4 (</w:t>
        </w:r>
        <w:r w:rsidR="00D77D26" w:rsidRPr="0005236C">
          <w:rPr>
            <w:rStyle w:val="Hyperlink"/>
            <w:rFonts w:ascii="Calibri" w:eastAsia="PMingLiU" w:hAnsi="Calibri" w:hint="eastAsia"/>
            <w:noProof/>
          </w:rPr>
          <w:t>不含</w:t>
        </w:r>
        <w:r w:rsidR="00D77D26" w:rsidRPr="0005236C">
          <w:rPr>
            <w:rStyle w:val="Hyperlink"/>
            <w:rFonts w:ascii="Calibri" w:eastAsia="PMingLiU" w:hAnsi="Calibri"/>
            <w:noProof/>
          </w:rPr>
          <w:t xml:space="preserve"> </w:t>
        </w:r>
        <w:r w:rsidR="00D57BEC">
          <w:rPr>
            <w:rStyle w:val="Hyperlink"/>
            <w:rFonts w:ascii="Calibri" w:eastAsia="PMingLiU" w:hAnsi="Calibri"/>
            <w:noProof/>
            <w:lang w:val="en-US"/>
          </w:rPr>
          <w:br/>
        </w:r>
        <w:r w:rsidR="00D77D26" w:rsidRPr="0005236C">
          <w:rPr>
            <w:rStyle w:val="Hyperlink"/>
            <w:rFonts w:ascii="Calibri" w:eastAsia="PMingLiU" w:hAnsi="Calibri"/>
            <w:noProof/>
          </w:rPr>
          <w:t xml:space="preserve">ProPlus </w:t>
        </w:r>
        <w:r w:rsidR="00D77D26" w:rsidRPr="0005236C">
          <w:rPr>
            <w:rStyle w:val="Hyperlink"/>
            <w:rFonts w:ascii="Calibri" w:eastAsia="PMingLiU" w:hAnsi="Calibri" w:hint="eastAsia"/>
            <w:noProof/>
          </w:rPr>
          <w:t>加值</w:t>
        </w:r>
        <w:r w:rsidR="00D77D26" w:rsidRPr="0005236C">
          <w:rPr>
            <w:rStyle w:val="Hyperlink"/>
            <w:rFonts w:ascii="Calibri" w:eastAsia="PMingLiU" w:hAnsi="Calibri"/>
            <w:noProof/>
          </w:rPr>
          <w:t>)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_Toc411612571 \h </w:instrText>
        </w:r>
        <w:r w:rsidR="00D77D26">
          <w:rPr>
            <w:noProof/>
            <w:webHidden/>
          </w:rPr>
        </w:r>
        <w:r w:rsidR="00D77D26">
          <w:rPr>
            <w:noProof/>
            <w:webHidden/>
          </w:rPr>
          <w:fldChar w:fldCharType="separate"/>
        </w:r>
        <w:r w:rsidR="00393FDD">
          <w:rPr>
            <w:noProof/>
            <w:webHidden/>
          </w:rPr>
          <w:t>54</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72" w:history="1">
        <w:r w:rsidR="00D77D26" w:rsidRPr="0005236C">
          <w:rPr>
            <w:rStyle w:val="Hyperlink"/>
            <w:rFonts w:ascii="Calibri" w:eastAsia="PMingLiU" w:hAnsi="Calibri"/>
            <w:noProof/>
            <w:spacing w:val="-2"/>
          </w:rPr>
          <w:t>Office 365 Midsize Business (</w:t>
        </w:r>
        <w:r w:rsidR="00D77D26" w:rsidRPr="0005236C">
          <w:rPr>
            <w:rStyle w:val="Hyperlink"/>
            <w:rFonts w:ascii="Calibri" w:eastAsia="PMingLiU" w:hAnsi="Calibri" w:hint="eastAsia"/>
            <w:noProof/>
            <w:spacing w:val="-2"/>
          </w:rPr>
          <w:t>使用者訂閱使用權</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_Toc411612572 \h </w:instrText>
        </w:r>
        <w:r w:rsidR="00D77D26">
          <w:rPr>
            <w:noProof/>
            <w:webHidden/>
          </w:rPr>
        </w:r>
        <w:r w:rsidR="00D77D26">
          <w:rPr>
            <w:noProof/>
            <w:webHidden/>
          </w:rPr>
          <w:fldChar w:fldCharType="separate"/>
        </w:r>
        <w:r w:rsidR="00393FDD">
          <w:rPr>
            <w:noProof/>
            <w:webHidden/>
          </w:rPr>
          <w:t>54</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573" w:history="1">
        <w:r w:rsidR="00D77D26" w:rsidRPr="0005236C">
          <w:rPr>
            <w:rStyle w:val="Hyperlink"/>
            <w:rFonts w:ascii="Calibri Light" w:eastAsia="PMingLiU" w:hAnsi="Calibri Light"/>
            <w:noProof/>
          </w:rPr>
          <w:t>OneDrive for Business</w:t>
        </w:r>
        <w:r w:rsidR="00D77D26">
          <w:rPr>
            <w:noProof/>
            <w:webHidden/>
          </w:rPr>
          <w:tab/>
        </w:r>
        <w:r w:rsidR="00D77D26">
          <w:rPr>
            <w:noProof/>
            <w:webHidden/>
          </w:rPr>
          <w:fldChar w:fldCharType="begin"/>
        </w:r>
        <w:r w:rsidR="00D77D26">
          <w:rPr>
            <w:noProof/>
            <w:webHidden/>
          </w:rPr>
          <w:instrText xml:space="preserve"> PAGEREF _Toc411612573 \h </w:instrText>
        </w:r>
        <w:r w:rsidR="00D77D26">
          <w:rPr>
            <w:noProof/>
            <w:webHidden/>
          </w:rPr>
        </w:r>
        <w:r w:rsidR="00D77D26">
          <w:rPr>
            <w:noProof/>
            <w:webHidden/>
          </w:rPr>
          <w:fldChar w:fldCharType="separate"/>
        </w:r>
        <w:r w:rsidR="00393FDD">
          <w:rPr>
            <w:noProof/>
            <w:webHidden/>
          </w:rPr>
          <w:t>57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74" w:history="1">
        <w:r w:rsidR="00D77D26" w:rsidRPr="0005236C">
          <w:rPr>
            <w:rStyle w:val="Hyperlink"/>
            <w:rFonts w:ascii="Calibri" w:eastAsia="PMingLiU" w:hAnsi="Calibri"/>
            <w:noProof/>
          </w:rPr>
          <w:t>OneDrive for Business (</w:t>
        </w:r>
        <w:r w:rsidR="00D77D26" w:rsidRPr="0005236C">
          <w:rPr>
            <w:rStyle w:val="Hyperlink"/>
            <w:rFonts w:ascii="Calibri" w:eastAsia="PMingLiU" w:hAnsi="Calibri" w:hint="eastAsia"/>
            <w:noProof/>
          </w:rPr>
          <w:t>含</w:t>
        </w:r>
        <w:r w:rsidR="00D77D26" w:rsidRPr="0005236C">
          <w:rPr>
            <w:rStyle w:val="Hyperlink"/>
            <w:rFonts w:ascii="Calibri" w:eastAsia="PMingLiU" w:hAnsi="Calibri"/>
            <w:noProof/>
          </w:rPr>
          <w:t xml:space="preserve"> Office Online)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_Toc411612574 \h </w:instrText>
        </w:r>
        <w:r w:rsidR="00D77D26">
          <w:rPr>
            <w:noProof/>
            <w:webHidden/>
          </w:rPr>
        </w:r>
        <w:r w:rsidR="00D77D26">
          <w:rPr>
            <w:noProof/>
            <w:webHidden/>
          </w:rPr>
          <w:fldChar w:fldCharType="separate"/>
        </w:r>
        <w:r w:rsidR="00393FDD">
          <w:rPr>
            <w:noProof/>
            <w:webHidden/>
          </w:rPr>
          <w:t>57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75" w:history="1">
        <w:r w:rsidR="00D77D26" w:rsidRPr="0005236C">
          <w:rPr>
            <w:rStyle w:val="Hyperlink"/>
            <w:rFonts w:ascii="Calibri" w:eastAsia="PMingLiU" w:hAnsi="Calibri"/>
            <w:noProof/>
          </w:rPr>
          <w:t>OneDrive for Business (</w:t>
        </w:r>
        <w:r w:rsidR="00D77D26" w:rsidRPr="0005236C">
          <w:rPr>
            <w:rStyle w:val="Hyperlink"/>
            <w:rFonts w:ascii="Calibri" w:eastAsia="PMingLiU" w:hAnsi="Calibri" w:hint="eastAsia"/>
            <w:noProof/>
          </w:rPr>
          <w:t>含</w:t>
        </w:r>
        <w:r w:rsidR="00D77D26" w:rsidRPr="0005236C">
          <w:rPr>
            <w:rStyle w:val="Hyperlink"/>
            <w:rFonts w:ascii="Calibri" w:eastAsia="PMingLiU" w:hAnsi="Calibri"/>
            <w:noProof/>
          </w:rPr>
          <w:t xml:space="preserve"> Office Online G) </w:t>
        </w:r>
        <w:r w:rsidR="00D57BEC">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_Toc411612575 \h </w:instrText>
        </w:r>
        <w:r w:rsidR="00D77D26">
          <w:rPr>
            <w:noProof/>
            <w:webHidden/>
          </w:rPr>
        </w:r>
        <w:r w:rsidR="00D77D26">
          <w:rPr>
            <w:noProof/>
            <w:webHidden/>
          </w:rPr>
          <w:fldChar w:fldCharType="separate"/>
        </w:r>
        <w:r w:rsidR="00393FDD">
          <w:rPr>
            <w:noProof/>
            <w:webHidden/>
          </w:rPr>
          <w:t>57</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576" w:history="1">
        <w:r w:rsidR="00D77D26" w:rsidRPr="0005236C">
          <w:rPr>
            <w:rStyle w:val="Hyperlink"/>
            <w:rFonts w:ascii="Calibri Light" w:eastAsia="PMingLiU" w:hAnsi="Calibri Light"/>
            <w:noProof/>
          </w:rPr>
          <w:t>Project Online</w:t>
        </w:r>
        <w:r w:rsidR="00D77D26">
          <w:rPr>
            <w:noProof/>
            <w:webHidden/>
          </w:rPr>
          <w:tab/>
        </w:r>
        <w:r w:rsidR="00D77D26">
          <w:rPr>
            <w:noProof/>
            <w:webHidden/>
          </w:rPr>
          <w:fldChar w:fldCharType="begin"/>
        </w:r>
        <w:r w:rsidR="00D77D26">
          <w:rPr>
            <w:noProof/>
            <w:webHidden/>
          </w:rPr>
          <w:instrText xml:space="preserve"> PAGEREF _Toc411612576 \h </w:instrText>
        </w:r>
        <w:r w:rsidR="00D77D26">
          <w:rPr>
            <w:noProof/>
            <w:webHidden/>
          </w:rPr>
        </w:r>
        <w:r w:rsidR="00D77D26">
          <w:rPr>
            <w:noProof/>
            <w:webHidden/>
          </w:rPr>
          <w:fldChar w:fldCharType="separate"/>
        </w:r>
        <w:r w:rsidR="00393FDD">
          <w:rPr>
            <w:noProof/>
            <w:webHidden/>
          </w:rPr>
          <w:t>57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77" w:history="1">
        <w:r w:rsidR="00D77D26" w:rsidRPr="0005236C">
          <w:rPr>
            <w:rStyle w:val="Hyperlink"/>
            <w:rFonts w:ascii="Calibri" w:eastAsia="PMingLiU" w:hAnsi="Calibri"/>
            <w:noProof/>
          </w:rPr>
          <w:t>Project Online</w:t>
        </w:r>
        <w:r w:rsidR="00D77D26">
          <w:rPr>
            <w:noProof/>
            <w:webHidden/>
          </w:rPr>
          <w:tab/>
        </w:r>
        <w:r w:rsidR="00D77D26">
          <w:rPr>
            <w:noProof/>
            <w:webHidden/>
          </w:rPr>
          <w:fldChar w:fldCharType="begin"/>
        </w:r>
        <w:r w:rsidR="00D77D26">
          <w:rPr>
            <w:noProof/>
            <w:webHidden/>
          </w:rPr>
          <w:instrText xml:space="preserve"> PAGEREF _Toc411612577 \h </w:instrText>
        </w:r>
        <w:r w:rsidR="00D77D26">
          <w:rPr>
            <w:noProof/>
            <w:webHidden/>
          </w:rPr>
        </w:r>
        <w:r w:rsidR="00D77D26">
          <w:rPr>
            <w:noProof/>
            <w:webHidden/>
          </w:rPr>
          <w:fldChar w:fldCharType="separate"/>
        </w:r>
        <w:r w:rsidR="00393FDD">
          <w:rPr>
            <w:noProof/>
            <w:webHidden/>
          </w:rPr>
          <w:t>57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78" w:history="1">
        <w:r w:rsidR="00D77D26" w:rsidRPr="0005236C">
          <w:rPr>
            <w:rStyle w:val="Hyperlink"/>
            <w:rFonts w:ascii="Calibri" w:eastAsia="PMingLiU" w:hAnsi="Calibri"/>
            <w:noProof/>
          </w:rPr>
          <w:t>Project Online A</w:t>
        </w:r>
        <w:r w:rsidR="00D77D26">
          <w:rPr>
            <w:noProof/>
            <w:webHidden/>
          </w:rPr>
          <w:tab/>
        </w:r>
        <w:r w:rsidR="00D77D26">
          <w:rPr>
            <w:noProof/>
            <w:webHidden/>
          </w:rPr>
          <w:fldChar w:fldCharType="begin"/>
        </w:r>
        <w:r w:rsidR="00D77D26">
          <w:rPr>
            <w:noProof/>
            <w:webHidden/>
          </w:rPr>
          <w:instrText xml:space="preserve"> PAGEREF _Toc411612578 \h </w:instrText>
        </w:r>
        <w:r w:rsidR="00D77D26">
          <w:rPr>
            <w:noProof/>
            <w:webHidden/>
          </w:rPr>
        </w:r>
        <w:r w:rsidR="00D77D26">
          <w:rPr>
            <w:noProof/>
            <w:webHidden/>
          </w:rPr>
          <w:fldChar w:fldCharType="separate"/>
        </w:r>
        <w:r w:rsidR="00393FDD">
          <w:rPr>
            <w:noProof/>
            <w:webHidden/>
          </w:rPr>
          <w:t>57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79" w:history="1">
        <w:r w:rsidR="00D77D26" w:rsidRPr="0005236C">
          <w:rPr>
            <w:rStyle w:val="Hyperlink"/>
            <w:rFonts w:ascii="Calibri" w:eastAsia="PMingLiU" w:hAnsi="Calibri"/>
            <w:noProof/>
          </w:rPr>
          <w:t xml:space="preserve">Project </w:t>
        </w:r>
        <w:r w:rsidR="00D77D26" w:rsidRPr="0005236C">
          <w:rPr>
            <w:rStyle w:val="Hyperlink"/>
            <w:rFonts w:ascii="Calibri" w:eastAsia="PMingLiU" w:hAnsi="Calibri" w:hint="eastAsia"/>
            <w:noProof/>
          </w:rPr>
          <w:t>精簡版</w:t>
        </w:r>
        <w:r w:rsidR="00D77D26">
          <w:rPr>
            <w:noProof/>
            <w:webHidden/>
          </w:rPr>
          <w:tab/>
        </w:r>
        <w:r w:rsidR="00D77D26">
          <w:rPr>
            <w:noProof/>
            <w:webHidden/>
          </w:rPr>
          <w:fldChar w:fldCharType="begin"/>
        </w:r>
        <w:r w:rsidR="00D77D26">
          <w:rPr>
            <w:noProof/>
            <w:webHidden/>
          </w:rPr>
          <w:instrText xml:space="preserve"> PAGEREF _Toc411612579 \h </w:instrText>
        </w:r>
        <w:r w:rsidR="00D77D26">
          <w:rPr>
            <w:noProof/>
            <w:webHidden/>
          </w:rPr>
        </w:r>
        <w:r w:rsidR="00D77D26">
          <w:rPr>
            <w:noProof/>
            <w:webHidden/>
          </w:rPr>
          <w:fldChar w:fldCharType="separate"/>
        </w:r>
        <w:r w:rsidR="00393FDD">
          <w:rPr>
            <w:noProof/>
            <w:webHidden/>
          </w:rPr>
          <w:t>57</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580" w:history="1">
        <w:r w:rsidR="00D77D26" w:rsidRPr="0005236C">
          <w:rPr>
            <w:rStyle w:val="Hyperlink"/>
            <w:rFonts w:ascii="Calibri Light" w:eastAsia="PMingLiU" w:hAnsi="Calibri Light"/>
            <w:noProof/>
          </w:rPr>
          <w:t>SharePoint Online</w:t>
        </w:r>
        <w:r w:rsidR="00D77D26">
          <w:rPr>
            <w:noProof/>
            <w:webHidden/>
          </w:rPr>
          <w:tab/>
        </w:r>
        <w:r w:rsidR="00D77D26">
          <w:rPr>
            <w:noProof/>
            <w:webHidden/>
          </w:rPr>
          <w:fldChar w:fldCharType="begin"/>
        </w:r>
        <w:r w:rsidR="00D77D26">
          <w:rPr>
            <w:noProof/>
            <w:webHidden/>
          </w:rPr>
          <w:instrText xml:space="preserve"> PAGEREF _Toc411612580 \h </w:instrText>
        </w:r>
        <w:r w:rsidR="00D77D26">
          <w:rPr>
            <w:noProof/>
            <w:webHidden/>
          </w:rPr>
        </w:r>
        <w:r w:rsidR="00D77D26">
          <w:rPr>
            <w:noProof/>
            <w:webHidden/>
          </w:rPr>
          <w:fldChar w:fldCharType="separate"/>
        </w:r>
        <w:r w:rsidR="00393FDD">
          <w:rPr>
            <w:noProof/>
            <w:webHidden/>
          </w:rPr>
          <w:t>57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81" w:history="1">
        <w:r w:rsidR="00D77D26" w:rsidRPr="0005236C">
          <w:rPr>
            <w:rStyle w:val="Hyperlink"/>
            <w:rFonts w:ascii="Calibri" w:eastAsia="PMingLiU" w:hAnsi="Calibri"/>
            <w:noProof/>
          </w:rPr>
          <w:t>Office 365 Extra File Storage 1 GB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_Toc411612581 \h </w:instrText>
        </w:r>
        <w:r w:rsidR="00D77D26">
          <w:rPr>
            <w:noProof/>
            <w:webHidden/>
          </w:rPr>
        </w:r>
        <w:r w:rsidR="00D77D26">
          <w:rPr>
            <w:noProof/>
            <w:webHidden/>
          </w:rPr>
          <w:fldChar w:fldCharType="separate"/>
        </w:r>
        <w:r w:rsidR="00393FDD">
          <w:rPr>
            <w:noProof/>
            <w:webHidden/>
          </w:rPr>
          <w:t>57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82" w:history="1">
        <w:r w:rsidR="00D77D26" w:rsidRPr="0005236C">
          <w:rPr>
            <w:rStyle w:val="Hyperlink"/>
            <w:rFonts w:ascii="Calibri" w:eastAsia="PMingLiU" w:hAnsi="Calibri"/>
            <w:noProof/>
          </w:rPr>
          <w:t>Office 365 Extra File Storage 1 GB A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_Toc411612582 \h </w:instrText>
        </w:r>
        <w:r w:rsidR="00D77D26">
          <w:rPr>
            <w:noProof/>
            <w:webHidden/>
          </w:rPr>
        </w:r>
        <w:r w:rsidR="00D77D26">
          <w:rPr>
            <w:noProof/>
            <w:webHidden/>
          </w:rPr>
          <w:fldChar w:fldCharType="separate"/>
        </w:r>
        <w:r w:rsidR="00393FDD">
          <w:rPr>
            <w:noProof/>
            <w:webHidden/>
          </w:rPr>
          <w:t>57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83" w:history="1">
        <w:r w:rsidR="00D77D26" w:rsidRPr="0005236C">
          <w:rPr>
            <w:rStyle w:val="Hyperlink"/>
            <w:rFonts w:ascii="Calibri" w:eastAsia="PMingLiU" w:hAnsi="Calibri"/>
            <w:noProof/>
          </w:rPr>
          <w:t xml:space="preserve">SharePoint Online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 xml:space="preserve"> 1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_Toc411612583 \h </w:instrText>
        </w:r>
        <w:r w:rsidR="00D77D26">
          <w:rPr>
            <w:noProof/>
            <w:webHidden/>
          </w:rPr>
        </w:r>
        <w:r w:rsidR="00D77D26">
          <w:rPr>
            <w:noProof/>
            <w:webHidden/>
          </w:rPr>
          <w:fldChar w:fldCharType="separate"/>
        </w:r>
        <w:r w:rsidR="00393FDD">
          <w:rPr>
            <w:noProof/>
            <w:webHidden/>
          </w:rPr>
          <w:t>57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84" w:history="1">
        <w:r w:rsidR="00D77D26" w:rsidRPr="0005236C">
          <w:rPr>
            <w:rStyle w:val="Hyperlink"/>
            <w:rFonts w:ascii="Calibri" w:eastAsia="PMingLiU" w:hAnsi="Calibri"/>
            <w:noProof/>
          </w:rPr>
          <w:t xml:space="preserve">SharePoint Online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 xml:space="preserve"> 1 </w:t>
        </w:r>
        <w:r w:rsidR="00D77D26" w:rsidRPr="0005236C">
          <w:rPr>
            <w:rStyle w:val="Hyperlink"/>
            <w:rFonts w:ascii="Calibri" w:eastAsia="PMingLiU" w:hAnsi="Calibri" w:hint="eastAsia"/>
            <w:noProof/>
          </w:rPr>
          <w:t>加值</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_Toc411612584 \h </w:instrText>
        </w:r>
        <w:r w:rsidR="00D77D26">
          <w:rPr>
            <w:noProof/>
            <w:webHidden/>
          </w:rPr>
        </w:r>
        <w:r w:rsidR="00D77D26">
          <w:rPr>
            <w:noProof/>
            <w:webHidden/>
          </w:rPr>
          <w:fldChar w:fldCharType="separate"/>
        </w:r>
        <w:r w:rsidR="00393FDD">
          <w:rPr>
            <w:noProof/>
            <w:webHidden/>
          </w:rPr>
          <w:t>57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85" w:history="1">
        <w:r w:rsidR="00D77D26" w:rsidRPr="0005236C">
          <w:rPr>
            <w:rStyle w:val="Hyperlink"/>
            <w:rFonts w:ascii="Calibri" w:eastAsia="PMingLiU" w:hAnsi="Calibri"/>
            <w:noProof/>
            <w:spacing w:val="-2"/>
          </w:rPr>
          <w:t xml:space="preserve">SharePoint Online </w:t>
        </w:r>
        <w:r w:rsidR="00D77D26" w:rsidRPr="0005236C">
          <w:rPr>
            <w:rStyle w:val="Hyperlink"/>
            <w:rFonts w:ascii="Calibri" w:eastAsia="PMingLiU" w:hAnsi="Calibri" w:hint="eastAsia"/>
            <w:noProof/>
            <w:spacing w:val="-2"/>
          </w:rPr>
          <w:t>方案</w:t>
        </w:r>
        <w:r w:rsidR="00D77D26" w:rsidRPr="0005236C">
          <w:rPr>
            <w:rStyle w:val="Hyperlink"/>
            <w:rFonts w:ascii="Calibri" w:eastAsia="PMingLiU" w:hAnsi="Calibri"/>
            <w:noProof/>
            <w:spacing w:val="-2"/>
          </w:rPr>
          <w:t xml:space="preserve"> 1G (</w:t>
        </w:r>
        <w:r w:rsidR="00D77D26" w:rsidRPr="0005236C">
          <w:rPr>
            <w:rStyle w:val="Hyperlink"/>
            <w:rFonts w:ascii="Calibri" w:eastAsia="PMingLiU" w:hAnsi="Calibri" w:hint="eastAsia"/>
            <w:noProof/>
            <w:spacing w:val="-2"/>
          </w:rPr>
          <w:t>使用者訂閱使用權</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_Toc411612585 \h </w:instrText>
        </w:r>
        <w:r w:rsidR="00D77D26">
          <w:rPr>
            <w:noProof/>
            <w:webHidden/>
          </w:rPr>
        </w:r>
        <w:r w:rsidR="00D77D26">
          <w:rPr>
            <w:noProof/>
            <w:webHidden/>
          </w:rPr>
          <w:fldChar w:fldCharType="separate"/>
        </w:r>
        <w:r w:rsidR="00393FDD">
          <w:rPr>
            <w:noProof/>
            <w:webHidden/>
          </w:rPr>
          <w:t>57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86" w:history="1">
        <w:r w:rsidR="00D77D26" w:rsidRPr="0005236C">
          <w:rPr>
            <w:rStyle w:val="Hyperlink"/>
            <w:rFonts w:ascii="Calibri" w:eastAsia="PMingLiU" w:hAnsi="Calibri"/>
            <w:noProof/>
          </w:rPr>
          <w:t xml:space="preserve">SharePoint Online </w:t>
        </w:r>
        <w:r w:rsidR="00D77D26" w:rsidRPr="0005236C">
          <w:rPr>
            <w:rStyle w:val="Hyperlink"/>
            <w:rFonts w:ascii="Calibri" w:eastAsia="PMingLiU" w:hAnsi="Calibri" w:hint="eastAsia"/>
            <w:noProof/>
          </w:rPr>
          <w:t>方案</w:t>
        </w:r>
        <w:r w:rsidR="00D77D26" w:rsidRPr="0005236C">
          <w:rPr>
            <w:rStyle w:val="Hyperlink"/>
            <w:rFonts w:ascii="Calibri" w:eastAsia="PMingLiU" w:hAnsi="Calibri"/>
            <w:noProof/>
          </w:rPr>
          <w:t xml:space="preserve"> 2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_Toc411612586 \h </w:instrText>
        </w:r>
        <w:r w:rsidR="00D77D26">
          <w:rPr>
            <w:noProof/>
            <w:webHidden/>
          </w:rPr>
        </w:r>
        <w:r w:rsidR="00D77D26">
          <w:rPr>
            <w:noProof/>
            <w:webHidden/>
          </w:rPr>
          <w:fldChar w:fldCharType="separate"/>
        </w:r>
        <w:r w:rsidR="00393FDD">
          <w:rPr>
            <w:noProof/>
            <w:webHidden/>
          </w:rPr>
          <w:t>57</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87" w:history="1">
        <w:r w:rsidR="00D77D26" w:rsidRPr="0005236C">
          <w:rPr>
            <w:rStyle w:val="Hyperlink"/>
            <w:rFonts w:ascii="Calibri" w:eastAsia="PMingLiU" w:hAnsi="Calibri"/>
            <w:noProof/>
            <w:spacing w:val="-2"/>
          </w:rPr>
          <w:t xml:space="preserve">SharePoint Online </w:t>
        </w:r>
        <w:r w:rsidR="00D77D26" w:rsidRPr="0005236C">
          <w:rPr>
            <w:rStyle w:val="Hyperlink"/>
            <w:rFonts w:ascii="Calibri" w:eastAsia="PMingLiU" w:hAnsi="Calibri" w:hint="eastAsia"/>
            <w:noProof/>
            <w:spacing w:val="-2"/>
          </w:rPr>
          <w:t>方案</w:t>
        </w:r>
        <w:r w:rsidR="00D77D26" w:rsidRPr="0005236C">
          <w:rPr>
            <w:rStyle w:val="Hyperlink"/>
            <w:rFonts w:ascii="Calibri" w:eastAsia="PMingLiU" w:hAnsi="Calibri"/>
            <w:noProof/>
            <w:spacing w:val="-2"/>
          </w:rPr>
          <w:t xml:space="preserve"> 2G (</w:t>
        </w:r>
        <w:r w:rsidR="00D77D26" w:rsidRPr="0005236C">
          <w:rPr>
            <w:rStyle w:val="Hyperlink"/>
            <w:rFonts w:ascii="Calibri" w:eastAsia="PMingLiU" w:hAnsi="Calibri" w:hint="eastAsia"/>
            <w:noProof/>
            <w:spacing w:val="-2"/>
          </w:rPr>
          <w:t>使用者訂閱使用權</w:t>
        </w:r>
        <w:r w:rsidR="00D77D26" w:rsidRPr="0005236C">
          <w:rPr>
            <w:rStyle w:val="Hyperlink"/>
            <w:rFonts w:ascii="Calibri" w:eastAsia="PMingLiU" w:hAnsi="Calibri"/>
            <w:noProof/>
            <w:spacing w:val="-2"/>
          </w:rPr>
          <w:t>)</w:t>
        </w:r>
        <w:r w:rsidR="00D77D26">
          <w:rPr>
            <w:noProof/>
            <w:webHidden/>
          </w:rPr>
          <w:tab/>
        </w:r>
        <w:r w:rsidR="00D77D26">
          <w:rPr>
            <w:noProof/>
            <w:webHidden/>
          </w:rPr>
          <w:fldChar w:fldCharType="begin"/>
        </w:r>
        <w:r w:rsidR="00D77D26">
          <w:rPr>
            <w:noProof/>
            <w:webHidden/>
          </w:rPr>
          <w:instrText xml:space="preserve"> PAGEREF _Toc411612587 \h </w:instrText>
        </w:r>
        <w:r w:rsidR="00D77D26">
          <w:rPr>
            <w:noProof/>
            <w:webHidden/>
          </w:rPr>
        </w:r>
        <w:r w:rsidR="00D77D26">
          <w:rPr>
            <w:noProof/>
            <w:webHidden/>
          </w:rPr>
          <w:fldChar w:fldCharType="separate"/>
        </w:r>
        <w:r w:rsidR="00393FDD">
          <w:rPr>
            <w:noProof/>
            <w:webHidden/>
          </w:rPr>
          <w:t>57</w:t>
        </w:r>
        <w:r w:rsidR="00D77D26">
          <w:rPr>
            <w:noProof/>
            <w:webHidden/>
          </w:rPr>
          <w:fldChar w:fldCharType="end"/>
        </w:r>
      </w:hyperlink>
    </w:p>
    <w:p w:rsidR="00D77D26" w:rsidRDefault="00587367">
      <w:pPr>
        <w:pStyle w:val="TOC2"/>
        <w:tabs>
          <w:tab w:val="right" w:leader="dot" w:pos="5030"/>
        </w:tabs>
        <w:rPr>
          <w:rFonts w:eastAsiaTheme="minorEastAsia"/>
          <w:b w:val="0"/>
          <w:smallCaps w:val="0"/>
          <w:noProof/>
          <w:sz w:val="22"/>
          <w:lang w:val="en-US" w:eastAsia="en-US" w:bidi="ar-SA"/>
        </w:rPr>
      </w:pPr>
      <w:hyperlink w:anchor="_Toc411612588" w:history="1">
        <w:r w:rsidR="00D77D26" w:rsidRPr="0005236C">
          <w:rPr>
            <w:rStyle w:val="Hyperlink"/>
            <w:rFonts w:ascii="Calibri" w:eastAsia="PMingLiU" w:hAnsi="Calibri" w:hint="eastAsia"/>
            <w:noProof/>
          </w:rPr>
          <w:t>其他線上服務</w:t>
        </w:r>
        <w:r w:rsidR="00D77D26">
          <w:rPr>
            <w:noProof/>
            <w:webHidden/>
          </w:rPr>
          <w:tab/>
        </w:r>
        <w:r w:rsidR="00D77D26">
          <w:rPr>
            <w:noProof/>
            <w:webHidden/>
          </w:rPr>
          <w:fldChar w:fldCharType="begin"/>
        </w:r>
        <w:r w:rsidR="00D77D26">
          <w:rPr>
            <w:noProof/>
            <w:webHidden/>
          </w:rPr>
          <w:instrText xml:space="preserve"> PAGEREF _Toc411612588 \h </w:instrText>
        </w:r>
        <w:r w:rsidR="00D77D26">
          <w:rPr>
            <w:noProof/>
            <w:webHidden/>
          </w:rPr>
        </w:r>
        <w:r w:rsidR="00D77D26">
          <w:rPr>
            <w:noProof/>
            <w:webHidden/>
          </w:rPr>
          <w:fldChar w:fldCharType="separate"/>
        </w:r>
        <w:r w:rsidR="00393FDD">
          <w:rPr>
            <w:noProof/>
            <w:webHidden/>
          </w:rPr>
          <w:t>58</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589" w:history="1">
        <w:r w:rsidR="00D77D26" w:rsidRPr="0005236C">
          <w:rPr>
            <w:rStyle w:val="Hyperlink"/>
            <w:rFonts w:ascii="Calibri Light" w:eastAsia="PMingLiU" w:hAnsi="Calibri Light"/>
            <w:noProof/>
          </w:rPr>
          <w:t>Bing Maps</w:t>
        </w:r>
        <w:r w:rsidR="00D77D26">
          <w:rPr>
            <w:noProof/>
            <w:webHidden/>
          </w:rPr>
          <w:tab/>
        </w:r>
        <w:r w:rsidR="00D77D26">
          <w:rPr>
            <w:noProof/>
            <w:webHidden/>
          </w:rPr>
          <w:fldChar w:fldCharType="begin"/>
        </w:r>
        <w:r w:rsidR="00D77D26">
          <w:rPr>
            <w:noProof/>
            <w:webHidden/>
          </w:rPr>
          <w:instrText xml:space="preserve"> PAGEREF _Toc411612589 \h </w:instrText>
        </w:r>
        <w:r w:rsidR="00D77D26">
          <w:rPr>
            <w:noProof/>
            <w:webHidden/>
          </w:rPr>
        </w:r>
        <w:r w:rsidR="00D77D26">
          <w:rPr>
            <w:noProof/>
            <w:webHidden/>
          </w:rPr>
          <w:fldChar w:fldCharType="separate"/>
        </w:r>
        <w:r w:rsidR="00393FDD">
          <w:rPr>
            <w:noProof/>
            <w:webHidden/>
          </w:rPr>
          <w:t>58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90" w:history="1">
        <w:r w:rsidR="00D77D26" w:rsidRPr="0005236C">
          <w:rPr>
            <w:rStyle w:val="Hyperlink"/>
            <w:rFonts w:ascii="Calibri" w:eastAsia="PMingLiU" w:hAnsi="Calibri"/>
            <w:noProof/>
          </w:rPr>
          <w:t xml:space="preserve">Bing </w:t>
        </w:r>
        <w:r w:rsidR="00D77D26" w:rsidRPr="0005236C">
          <w:rPr>
            <w:rStyle w:val="Hyperlink"/>
            <w:rFonts w:ascii="Calibri" w:eastAsia="PMingLiU" w:hAnsi="Calibri" w:hint="eastAsia"/>
            <w:noProof/>
          </w:rPr>
          <w:t>地圖服務追蹤客戶每一資產每月訂閱</w:t>
        </w:r>
        <w:r w:rsidR="00D77D26">
          <w:rPr>
            <w:noProof/>
            <w:webHidden/>
          </w:rPr>
          <w:tab/>
        </w:r>
        <w:r w:rsidR="00D77D26">
          <w:rPr>
            <w:noProof/>
            <w:webHidden/>
          </w:rPr>
          <w:fldChar w:fldCharType="begin"/>
        </w:r>
        <w:r w:rsidR="00D77D26">
          <w:rPr>
            <w:noProof/>
            <w:webHidden/>
          </w:rPr>
          <w:instrText xml:space="preserve"> PAGEREF _Toc411612590 \h </w:instrText>
        </w:r>
        <w:r w:rsidR="00D77D26">
          <w:rPr>
            <w:noProof/>
            <w:webHidden/>
          </w:rPr>
        </w:r>
        <w:r w:rsidR="00D77D26">
          <w:rPr>
            <w:noProof/>
            <w:webHidden/>
          </w:rPr>
          <w:fldChar w:fldCharType="separate"/>
        </w:r>
        <w:r w:rsidR="00393FDD">
          <w:rPr>
            <w:noProof/>
            <w:webHidden/>
          </w:rPr>
          <w:t>58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91" w:history="1">
        <w:r w:rsidR="00D77D26" w:rsidRPr="0005236C">
          <w:rPr>
            <w:rStyle w:val="Hyperlink"/>
            <w:rFonts w:ascii="Calibri" w:eastAsia="PMingLiU" w:hAnsi="Calibri"/>
            <w:noProof/>
          </w:rPr>
          <w:t xml:space="preserve">Bing </w:t>
        </w:r>
        <w:r w:rsidR="00D77D26" w:rsidRPr="0005236C">
          <w:rPr>
            <w:rStyle w:val="Hyperlink"/>
            <w:rFonts w:ascii="Calibri" w:eastAsia="PMingLiU" w:hAnsi="Calibri" w:hint="eastAsia"/>
            <w:noProof/>
          </w:rPr>
          <w:t>地圖服務</w:t>
        </w:r>
        <w:r w:rsidR="00D77D26" w:rsidRPr="0005236C">
          <w:rPr>
            <w:rStyle w:val="Hyperlink"/>
            <w:rFonts w:ascii="Calibri" w:eastAsia="PMingLiU" w:hAnsi="Calibri"/>
            <w:noProof/>
          </w:rPr>
          <w:t xml:space="preserve"> Enterprise </w:t>
        </w:r>
        <w:r w:rsidR="00D77D26" w:rsidRPr="0005236C">
          <w:rPr>
            <w:rStyle w:val="Hyperlink"/>
            <w:rFonts w:ascii="Calibri" w:eastAsia="PMingLiU" w:hAnsi="Calibri" w:hint="eastAsia"/>
            <w:noProof/>
          </w:rPr>
          <w:t>平台費用每月訂閱</w:t>
        </w:r>
        <w:r w:rsidR="00D77D26">
          <w:rPr>
            <w:noProof/>
            <w:webHidden/>
          </w:rPr>
          <w:tab/>
        </w:r>
        <w:r w:rsidR="00D77D26">
          <w:rPr>
            <w:noProof/>
            <w:webHidden/>
          </w:rPr>
          <w:fldChar w:fldCharType="begin"/>
        </w:r>
        <w:r w:rsidR="00D77D26">
          <w:rPr>
            <w:noProof/>
            <w:webHidden/>
          </w:rPr>
          <w:instrText xml:space="preserve"> PAGEREF _Toc411612591 \h </w:instrText>
        </w:r>
        <w:r w:rsidR="00D77D26">
          <w:rPr>
            <w:noProof/>
            <w:webHidden/>
          </w:rPr>
        </w:r>
        <w:r w:rsidR="00D77D26">
          <w:rPr>
            <w:noProof/>
            <w:webHidden/>
          </w:rPr>
          <w:fldChar w:fldCharType="separate"/>
        </w:r>
        <w:r w:rsidR="00393FDD">
          <w:rPr>
            <w:noProof/>
            <w:webHidden/>
          </w:rPr>
          <w:t>58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92" w:history="1">
        <w:r w:rsidR="00D77D26" w:rsidRPr="0005236C">
          <w:rPr>
            <w:rStyle w:val="Hyperlink"/>
            <w:rFonts w:ascii="Calibri" w:eastAsia="PMingLiU" w:hAnsi="Calibri"/>
            <w:noProof/>
          </w:rPr>
          <w:t xml:space="preserve">Bing </w:t>
        </w:r>
        <w:r w:rsidR="00D77D26" w:rsidRPr="0005236C">
          <w:rPr>
            <w:rStyle w:val="Hyperlink"/>
            <w:rFonts w:ascii="Calibri" w:eastAsia="PMingLiU" w:hAnsi="Calibri" w:hint="eastAsia"/>
            <w:noProof/>
          </w:rPr>
          <w:t>地圖服務內部網站使用量</w:t>
        </w:r>
        <w:r w:rsidR="00D77D26" w:rsidRPr="0005236C">
          <w:rPr>
            <w:rStyle w:val="Hyperlink"/>
            <w:rFonts w:ascii="Calibri" w:eastAsia="PMingLiU" w:hAnsi="Calibri"/>
            <w:noProof/>
          </w:rPr>
          <w:t xml:space="preserve"> 100k </w:t>
        </w:r>
        <w:r w:rsidR="00D77D26" w:rsidRPr="0005236C">
          <w:rPr>
            <w:rStyle w:val="Hyperlink"/>
            <w:rFonts w:ascii="Calibri" w:eastAsia="PMingLiU" w:hAnsi="Calibri" w:hint="eastAsia"/>
            <w:noProof/>
          </w:rPr>
          <w:t>交易每月訂閱</w:t>
        </w:r>
        <w:r w:rsidR="00D77D26">
          <w:rPr>
            <w:noProof/>
            <w:webHidden/>
          </w:rPr>
          <w:tab/>
        </w:r>
        <w:r w:rsidR="00D77D26">
          <w:rPr>
            <w:noProof/>
            <w:webHidden/>
          </w:rPr>
          <w:fldChar w:fldCharType="begin"/>
        </w:r>
        <w:r w:rsidR="00D77D26">
          <w:rPr>
            <w:noProof/>
            <w:webHidden/>
          </w:rPr>
          <w:instrText xml:space="preserve"> PAGEREF _Toc411612592 \h </w:instrText>
        </w:r>
        <w:r w:rsidR="00D77D26">
          <w:rPr>
            <w:noProof/>
            <w:webHidden/>
          </w:rPr>
        </w:r>
        <w:r w:rsidR="00D77D26">
          <w:rPr>
            <w:noProof/>
            <w:webHidden/>
          </w:rPr>
          <w:fldChar w:fldCharType="separate"/>
        </w:r>
        <w:r w:rsidR="00393FDD">
          <w:rPr>
            <w:noProof/>
            <w:webHidden/>
          </w:rPr>
          <w:t>58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93" w:history="1">
        <w:r w:rsidR="00D77D26" w:rsidRPr="0005236C">
          <w:rPr>
            <w:rStyle w:val="Hyperlink"/>
            <w:rFonts w:ascii="Calibri" w:eastAsia="PMingLiU" w:hAnsi="Calibri"/>
            <w:noProof/>
          </w:rPr>
          <w:t xml:space="preserve">Bing </w:t>
        </w:r>
        <w:r w:rsidR="00D77D26" w:rsidRPr="0005236C">
          <w:rPr>
            <w:rStyle w:val="Hyperlink"/>
            <w:rFonts w:ascii="Calibri" w:eastAsia="PMingLiU" w:hAnsi="Calibri" w:hint="eastAsia"/>
            <w:noProof/>
          </w:rPr>
          <w:t>地圖服務內部網站使用量</w:t>
        </w:r>
        <w:r w:rsidR="00D77D26" w:rsidRPr="0005236C">
          <w:rPr>
            <w:rStyle w:val="Hyperlink"/>
            <w:rFonts w:ascii="Calibri" w:eastAsia="PMingLiU" w:hAnsi="Calibri"/>
            <w:noProof/>
          </w:rPr>
          <w:t xml:space="preserve"> 250K </w:t>
        </w:r>
        <w:r w:rsidR="00D57BEC">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及更高使用量</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交易每月訂閱</w:t>
        </w:r>
        <w:r w:rsidR="00D77D26">
          <w:rPr>
            <w:noProof/>
            <w:webHidden/>
          </w:rPr>
          <w:tab/>
        </w:r>
        <w:r w:rsidR="00D77D26">
          <w:rPr>
            <w:noProof/>
            <w:webHidden/>
          </w:rPr>
          <w:fldChar w:fldCharType="begin"/>
        </w:r>
        <w:r w:rsidR="00D77D26">
          <w:rPr>
            <w:noProof/>
            <w:webHidden/>
          </w:rPr>
          <w:instrText xml:space="preserve"> PAGEREF _Toc411612593 \h </w:instrText>
        </w:r>
        <w:r w:rsidR="00D77D26">
          <w:rPr>
            <w:noProof/>
            <w:webHidden/>
          </w:rPr>
        </w:r>
        <w:r w:rsidR="00D77D26">
          <w:rPr>
            <w:noProof/>
            <w:webHidden/>
          </w:rPr>
          <w:fldChar w:fldCharType="separate"/>
        </w:r>
        <w:r w:rsidR="00393FDD">
          <w:rPr>
            <w:noProof/>
            <w:webHidden/>
          </w:rPr>
          <w:t>58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94" w:history="1">
        <w:r w:rsidR="00D77D26" w:rsidRPr="0005236C">
          <w:rPr>
            <w:rStyle w:val="Hyperlink"/>
            <w:rFonts w:ascii="Calibri" w:eastAsia="PMingLiU" w:hAnsi="Calibri"/>
            <w:noProof/>
          </w:rPr>
          <w:t xml:space="preserve">Bing </w:t>
        </w:r>
        <w:r w:rsidR="00D77D26" w:rsidRPr="0005236C">
          <w:rPr>
            <w:rStyle w:val="Hyperlink"/>
            <w:rFonts w:ascii="Calibri" w:eastAsia="PMingLiU" w:hAnsi="Calibri" w:hint="eastAsia"/>
            <w:noProof/>
          </w:rPr>
          <w:t>地圖服務每一已知使用者每月訂閱</w:t>
        </w:r>
        <w:r w:rsidR="00D77D26">
          <w:rPr>
            <w:noProof/>
            <w:webHidden/>
          </w:rPr>
          <w:tab/>
        </w:r>
        <w:r w:rsidR="00D77D26">
          <w:rPr>
            <w:noProof/>
            <w:webHidden/>
          </w:rPr>
          <w:fldChar w:fldCharType="begin"/>
        </w:r>
        <w:r w:rsidR="00D77D26">
          <w:rPr>
            <w:noProof/>
            <w:webHidden/>
          </w:rPr>
          <w:instrText xml:space="preserve"> PAGEREF _Toc411612594 \h </w:instrText>
        </w:r>
        <w:r w:rsidR="00D77D26">
          <w:rPr>
            <w:noProof/>
            <w:webHidden/>
          </w:rPr>
        </w:r>
        <w:r w:rsidR="00D77D26">
          <w:rPr>
            <w:noProof/>
            <w:webHidden/>
          </w:rPr>
          <w:fldChar w:fldCharType="separate"/>
        </w:r>
        <w:r w:rsidR="00393FDD">
          <w:rPr>
            <w:noProof/>
            <w:webHidden/>
          </w:rPr>
          <w:t>58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95" w:history="1">
        <w:r w:rsidR="00D77D26" w:rsidRPr="0005236C">
          <w:rPr>
            <w:rStyle w:val="Hyperlink"/>
            <w:rFonts w:ascii="Calibri" w:eastAsia="PMingLiU" w:hAnsi="Calibri"/>
            <w:noProof/>
          </w:rPr>
          <w:t xml:space="preserve">Bing </w:t>
        </w:r>
        <w:r w:rsidR="00D77D26" w:rsidRPr="0005236C">
          <w:rPr>
            <w:rStyle w:val="Hyperlink"/>
            <w:rFonts w:ascii="Calibri" w:eastAsia="PMingLiU" w:hAnsi="Calibri" w:hint="eastAsia"/>
            <w:noProof/>
          </w:rPr>
          <w:t>地圖服務已知</w:t>
        </w:r>
        <w:r w:rsidR="00D77D26" w:rsidRPr="0005236C">
          <w:rPr>
            <w:rStyle w:val="Hyperlink"/>
            <w:rFonts w:ascii="Calibri" w:eastAsia="PMingLiU" w:hAnsi="Calibri"/>
            <w:noProof/>
          </w:rPr>
          <w:t xml:space="preserve"> 5K </w:t>
        </w:r>
        <w:r w:rsidR="00D77D26" w:rsidRPr="0005236C">
          <w:rPr>
            <w:rStyle w:val="Hyperlink"/>
            <w:rFonts w:ascii="Calibri" w:eastAsia="PMingLiU" w:hAnsi="Calibri" w:hint="eastAsia"/>
            <w:noProof/>
          </w:rPr>
          <w:t>使用者每月訂閱</w:t>
        </w:r>
        <w:r w:rsidR="00D77D26">
          <w:rPr>
            <w:noProof/>
            <w:webHidden/>
          </w:rPr>
          <w:tab/>
        </w:r>
        <w:r w:rsidR="00D77D26">
          <w:rPr>
            <w:noProof/>
            <w:webHidden/>
          </w:rPr>
          <w:fldChar w:fldCharType="begin"/>
        </w:r>
        <w:r w:rsidR="00D77D26">
          <w:rPr>
            <w:noProof/>
            <w:webHidden/>
          </w:rPr>
          <w:instrText xml:space="preserve"> PAGEREF _Toc411612595 \h </w:instrText>
        </w:r>
        <w:r w:rsidR="00D77D26">
          <w:rPr>
            <w:noProof/>
            <w:webHidden/>
          </w:rPr>
        </w:r>
        <w:r w:rsidR="00D77D26">
          <w:rPr>
            <w:noProof/>
            <w:webHidden/>
          </w:rPr>
          <w:fldChar w:fldCharType="separate"/>
        </w:r>
        <w:r w:rsidR="00393FDD">
          <w:rPr>
            <w:noProof/>
            <w:webHidden/>
          </w:rPr>
          <w:t>58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96" w:history="1">
        <w:r w:rsidR="00D77D26" w:rsidRPr="0005236C">
          <w:rPr>
            <w:rStyle w:val="Hyperlink"/>
            <w:rFonts w:ascii="Calibri" w:eastAsia="PMingLiU" w:hAnsi="Calibri"/>
            <w:noProof/>
          </w:rPr>
          <w:t xml:space="preserve">Bing </w:t>
        </w:r>
        <w:r w:rsidR="00D77D26" w:rsidRPr="0005236C">
          <w:rPr>
            <w:rStyle w:val="Hyperlink"/>
            <w:rFonts w:ascii="Calibri" w:eastAsia="PMingLiU" w:hAnsi="Calibri" w:hint="eastAsia"/>
            <w:noProof/>
          </w:rPr>
          <w:t>地圖服務</w:t>
        </w:r>
        <w:r w:rsidR="00D77D26" w:rsidRPr="0005236C">
          <w:rPr>
            <w:rStyle w:val="Hyperlink"/>
            <w:rFonts w:ascii="Calibri" w:eastAsia="PMingLiU" w:hAnsi="Calibri"/>
            <w:noProof/>
          </w:rPr>
          <w:t xml:space="preserve"> Light </w:t>
        </w:r>
        <w:r w:rsidR="00D77D26" w:rsidRPr="0005236C">
          <w:rPr>
            <w:rStyle w:val="Hyperlink"/>
            <w:rFonts w:ascii="Calibri" w:eastAsia="PMingLiU" w:hAnsi="Calibri" w:hint="eastAsia"/>
            <w:noProof/>
          </w:rPr>
          <w:t>每一已知使用者每月訂閱</w:t>
        </w:r>
        <w:r w:rsidR="00D77D26">
          <w:rPr>
            <w:noProof/>
            <w:webHidden/>
          </w:rPr>
          <w:tab/>
        </w:r>
        <w:r w:rsidR="00D77D26">
          <w:rPr>
            <w:noProof/>
            <w:webHidden/>
          </w:rPr>
          <w:fldChar w:fldCharType="begin"/>
        </w:r>
        <w:r w:rsidR="00D77D26">
          <w:rPr>
            <w:noProof/>
            <w:webHidden/>
          </w:rPr>
          <w:instrText xml:space="preserve"> PAGEREF _Toc411612596 \h </w:instrText>
        </w:r>
        <w:r w:rsidR="00D77D26">
          <w:rPr>
            <w:noProof/>
            <w:webHidden/>
          </w:rPr>
        </w:r>
        <w:r w:rsidR="00D77D26">
          <w:rPr>
            <w:noProof/>
            <w:webHidden/>
          </w:rPr>
          <w:fldChar w:fldCharType="separate"/>
        </w:r>
        <w:r w:rsidR="00393FDD">
          <w:rPr>
            <w:noProof/>
            <w:webHidden/>
          </w:rPr>
          <w:t>58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97" w:history="1">
        <w:r w:rsidR="00D77D26" w:rsidRPr="0005236C">
          <w:rPr>
            <w:rStyle w:val="Hyperlink"/>
            <w:rFonts w:ascii="Calibri" w:eastAsia="PMingLiU" w:hAnsi="Calibri"/>
            <w:noProof/>
          </w:rPr>
          <w:t xml:space="preserve">Bing </w:t>
        </w:r>
        <w:r w:rsidR="00D77D26" w:rsidRPr="0005236C">
          <w:rPr>
            <w:rStyle w:val="Hyperlink"/>
            <w:rFonts w:ascii="Calibri" w:eastAsia="PMingLiU" w:hAnsi="Calibri" w:hint="eastAsia"/>
            <w:noProof/>
          </w:rPr>
          <w:t>地圖服務</w:t>
        </w:r>
        <w:r w:rsidR="00D77D26" w:rsidRPr="0005236C">
          <w:rPr>
            <w:rStyle w:val="Hyperlink"/>
            <w:rFonts w:ascii="Calibri" w:eastAsia="PMingLiU" w:hAnsi="Calibri"/>
            <w:noProof/>
          </w:rPr>
          <w:t xml:space="preserve"> Light </w:t>
        </w:r>
        <w:r w:rsidR="00D77D26" w:rsidRPr="0005236C">
          <w:rPr>
            <w:rStyle w:val="Hyperlink"/>
            <w:rFonts w:ascii="Calibri" w:eastAsia="PMingLiU" w:hAnsi="Calibri" w:hint="eastAsia"/>
            <w:noProof/>
          </w:rPr>
          <w:t>已知</w:t>
        </w:r>
        <w:r w:rsidR="00D77D26" w:rsidRPr="0005236C">
          <w:rPr>
            <w:rStyle w:val="Hyperlink"/>
            <w:rFonts w:ascii="Calibri" w:eastAsia="PMingLiU" w:hAnsi="Calibri"/>
            <w:noProof/>
          </w:rPr>
          <w:t xml:space="preserve"> 5K </w:t>
        </w:r>
        <w:r w:rsidR="00D77D26" w:rsidRPr="0005236C">
          <w:rPr>
            <w:rStyle w:val="Hyperlink"/>
            <w:rFonts w:ascii="Calibri" w:eastAsia="PMingLiU" w:hAnsi="Calibri" w:hint="eastAsia"/>
            <w:noProof/>
          </w:rPr>
          <w:t>使用者每月訂閱</w:t>
        </w:r>
        <w:r w:rsidR="00D77D26">
          <w:rPr>
            <w:noProof/>
            <w:webHidden/>
          </w:rPr>
          <w:tab/>
        </w:r>
        <w:r w:rsidR="00D77D26">
          <w:rPr>
            <w:noProof/>
            <w:webHidden/>
          </w:rPr>
          <w:fldChar w:fldCharType="begin"/>
        </w:r>
        <w:r w:rsidR="00D77D26">
          <w:rPr>
            <w:noProof/>
            <w:webHidden/>
          </w:rPr>
          <w:instrText xml:space="preserve"> PAGEREF _Toc411612597 \h </w:instrText>
        </w:r>
        <w:r w:rsidR="00D77D26">
          <w:rPr>
            <w:noProof/>
            <w:webHidden/>
          </w:rPr>
        </w:r>
        <w:r w:rsidR="00D77D26">
          <w:rPr>
            <w:noProof/>
            <w:webHidden/>
          </w:rPr>
          <w:fldChar w:fldCharType="separate"/>
        </w:r>
        <w:r w:rsidR="00393FDD">
          <w:rPr>
            <w:noProof/>
            <w:webHidden/>
          </w:rPr>
          <w:t>58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98" w:history="1">
        <w:r w:rsidR="00D77D26" w:rsidRPr="0005236C">
          <w:rPr>
            <w:rStyle w:val="Hyperlink"/>
            <w:rFonts w:ascii="Calibri" w:eastAsia="PMingLiU" w:hAnsi="Calibri"/>
            <w:noProof/>
          </w:rPr>
          <w:t xml:space="preserve">Windows </w:t>
        </w:r>
        <w:r w:rsidR="00D77D26" w:rsidRPr="0005236C">
          <w:rPr>
            <w:rStyle w:val="Hyperlink"/>
            <w:rFonts w:ascii="Calibri" w:eastAsia="PMingLiU" w:hAnsi="Calibri" w:hint="eastAsia"/>
            <w:noProof/>
          </w:rPr>
          <w:t>的</w:t>
        </w:r>
        <w:r w:rsidR="00D77D26" w:rsidRPr="0005236C">
          <w:rPr>
            <w:rStyle w:val="Hyperlink"/>
            <w:rFonts w:ascii="Calibri" w:eastAsia="PMingLiU" w:hAnsi="Calibri"/>
            <w:noProof/>
          </w:rPr>
          <w:t xml:space="preserve"> Bing </w:t>
        </w:r>
        <w:r w:rsidR="00D77D26" w:rsidRPr="0005236C">
          <w:rPr>
            <w:rStyle w:val="Hyperlink"/>
            <w:rFonts w:ascii="Calibri" w:eastAsia="PMingLiU" w:hAnsi="Calibri" w:hint="eastAsia"/>
            <w:noProof/>
          </w:rPr>
          <w:t>地圖服務資產管理</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歐洲版或北美版</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_Toc411612598 \h </w:instrText>
        </w:r>
        <w:r w:rsidR="00D77D26">
          <w:rPr>
            <w:noProof/>
            <w:webHidden/>
          </w:rPr>
        </w:r>
        <w:r w:rsidR="00D77D26">
          <w:rPr>
            <w:noProof/>
            <w:webHidden/>
          </w:rPr>
          <w:fldChar w:fldCharType="separate"/>
        </w:r>
        <w:r w:rsidR="00393FDD">
          <w:rPr>
            <w:noProof/>
            <w:webHidden/>
          </w:rPr>
          <w:t>58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599" w:history="1">
        <w:r w:rsidR="00D77D26" w:rsidRPr="0005236C">
          <w:rPr>
            <w:rStyle w:val="Hyperlink"/>
            <w:rFonts w:ascii="Calibri" w:eastAsia="PMingLiU" w:hAnsi="Calibri"/>
            <w:noProof/>
          </w:rPr>
          <w:t xml:space="preserve">Windows </w:t>
        </w:r>
        <w:r w:rsidR="00D77D26" w:rsidRPr="0005236C">
          <w:rPr>
            <w:rStyle w:val="Hyperlink"/>
            <w:rFonts w:ascii="Calibri" w:eastAsia="PMingLiU" w:hAnsi="Calibri" w:hint="eastAsia"/>
            <w:noProof/>
          </w:rPr>
          <w:t>的</w:t>
        </w:r>
        <w:r w:rsidR="00D77D26" w:rsidRPr="0005236C">
          <w:rPr>
            <w:rStyle w:val="Hyperlink"/>
            <w:rFonts w:ascii="Calibri" w:eastAsia="PMingLiU" w:hAnsi="Calibri"/>
            <w:noProof/>
          </w:rPr>
          <w:t xml:space="preserve"> Bing </w:t>
        </w:r>
        <w:r w:rsidR="00D77D26" w:rsidRPr="0005236C">
          <w:rPr>
            <w:rStyle w:val="Hyperlink"/>
            <w:rFonts w:ascii="Calibri" w:eastAsia="PMingLiU" w:hAnsi="Calibri" w:hint="eastAsia"/>
            <w:noProof/>
          </w:rPr>
          <w:t>地圖服務資產管理平台費用每月訂閱</w:t>
        </w:r>
        <w:r w:rsidR="00D77D26">
          <w:rPr>
            <w:noProof/>
            <w:webHidden/>
          </w:rPr>
          <w:tab/>
        </w:r>
        <w:r w:rsidR="00D77D26">
          <w:rPr>
            <w:noProof/>
            <w:webHidden/>
          </w:rPr>
          <w:fldChar w:fldCharType="begin"/>
        </w:r>
        <w:r w:rsidR="00D77D26">
          <w:rPr>
            <w:noProof/>
            <w:webHidden/>
          </w:rPr>
          <w:instrText xml:space="preserve"> PAGEREF _Toc411612599 \h </w:instrText>
        </w:r>
        <w:r w:rsidR="00D77D26">
          <w:rPr>
            <w:noProof/>
            <w:webHidden/>
          </w:rPr>
        </w:r>
        <w:r w:rsidR="00D77D26">
          <w:rPr>
            <w:noProof/>
            <w:webHidden/>
          </w:rPr>
          <w:fldChar w:fldCharType="separate"/>
        </w:r>
        <w:r w:rsidR="00393FDD">
          <w:rPr>
            <w:noProof/>
            <w:webHidden/>
          </w:rPr>
          <w:t>58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600" w:history="1">
        <w:r w:rsidR="00D77D26" w:rsidRPr="0005236C">
          <w:rPr>
            <w:rStyle w:val="Hyperlink"/>
            <w:rFonts w:ascii="Calibri" w:eastAsia="PMingLiU" w:hAnsi="Calibri"/>
            <w:noProof/>
          </w:rPr>
          <w:t xml:space="preserve">Bing </w:t>
        </w:r>
        <w:r w:rsidR="00D77D26" w:rsidRPr="0005236C">
          <w:rPr>
            <w:rStyle w:val="Hyperlink"/>
            <w:rFonts w:ascii="Calibri" w:eastAsia="PMingLiU" w:hAnsi="Calibri" w:hint="eastAsia"/>
            <w:noProof/>
          </w:rPr>
          <w:t>地圖服務公開網站使用量</w:t>
        </w:r>
        <w:r w:rsidR="00D77D26" w:rsidRPr="0005236C">
          <w:rPr>
            <w:rStyle w:val="Hyperlink"/>
            <w:rFonts w:ascii="Calibri" w:eastAsia="PMingLiU" w:hAnsi="Calibri"/>
            <w:noProof/>
          </w:rPr>
          <w:t xml:space="preserve"> 100K </w:t>
        </w:r>
        <w:r w:rsidR="00D77D26" w:rsidRPr="0005236C">
          <w:rPr>
            <w:rStyle w:val="Hyperlink"/>
            <w:rFonts w:ascii="Calibri" w:eastAsia="PMingLiU" w:hAnsi="Calibri" w:hint="eastAsia"/>
            <w:noProof/>
          </w:rPr>
          <w:t>交易每月訂閱</w:t>
        </w:r>
        <w:r w:rsidR="00D77D26">
          <w:rPr>
            <w:noProof/>
            <w:webHidden/>
          </w:rPr>
          <w:tab/>
        </w:r>
        <w:r w:rsidR="00D77D26">
          <w:rPr>
            <w:noProof/>
            <w:webHidden/>
          </w:rPr>
          <w:fldChar w:fldCharType="begin"/>
        </w:r>
        <w:r w:rsidR="00D77D26">
          <w:rPr>
            <w:noProof/>
            <w:webHidden/>
          </w:rPr>
          <w:instrText xml:space="preserve"> PAGEREF _Toc411612600 \h </w:instrText>
        </w:r>
        <w:r w:rsidR="00D77D26">
          <w:rPr>
            <w:noProof/>
            <w:webHidden/>
          </w:rPr>
        </w:r>
        <w:r w:rsidR="00D77D26">
          <w:rPr>
            <w:noProof/>
            <w:webHidden/>
          </w:rPr>
          <w:fldChar w:fldCharType="separate"/>
        </w:r>
        <w:r w:rsidR="00393FDD">
          <w:rPr>
            <w:noProof/>
            <w:webHidden/>
          </w:rPr>
          <w:t>58</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601" w:history="1">
        <w:r w:rsidR="00D77D26" w:rsidRPr="0005236C">
          <w:rPr>
            <w:rStyle w:val="Hyperlink"/>
            <w:rFonts w:ascii="Calibri" w:eastAsia="PMingLiU" w:hAnsi="Calibri"/>
            <w:noProof/>
          </w:rPr>
          <w:t xml:space="preserve">Bing </w:t>
        </w:r>
        <w:r w:rsidR="00D77D26" w:rsidRPr="0005236C">
          <w:rPr>
            <w:rStyle w:val="Hyperlink"/>
            <w:rFonts w:ascii="Calibri" w:eastAsia="PMingLiU" w:hAnsi="Calibri" w:hint="eastAsia"/>
            <w:noProof/>
          </w:rPr>
          <w:t>地圖服務公開網站使用量</w:t>
        </w:r>
        <w:r w:rsidR="00D77D26" w:rsidRPr="0005236C">
          <w:rPr>
            <w:rStyle w:val="Hyperlink"/>
            <w:rFonts w:ascii="Calibri" w:eastAsia="PMingLiU" w:hAnsi="Calibri"/>
            <w:noProof/>
          </w:rPr>
          <w:t xml:space="preserve"> 420K </w:t>
        </w:r>
        <w:r w:rsidR="00D57BEC">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及更高使用量</w:t>
        </w:r>
        <w:r w:rsidR="00D77D26" w:rsidRPr="0005236C">
          <w:rPr>
            <w:rStyle w:val="Hyperlink"/>
            <w:rFonts w:ascii="Calibri" w:eastAsia="PMingLiU" w:hAnsi="Calibri"/>
            <w:noProof/>
          </w:rPr>
          <w:t xml:space="preserve">) </w:t>
        </w:r>
        <w:r w:rsidR="00D77D26" w:rsidRPr="0005236C">
          <w:rPr>
            <w:rStyle w:val="Hyperlink"/>
            <w:rFonts w:ascii="Calibri" w:eastAsia="PMingLiU" w:hAnsi="Calibri" w:hint="eastAsia"/>
            <w:noProof/>
          </w:rPr>
          <w:t>交易每月訂閱</w:t>
        </w:r>
        <w:r w:rsidR="00D77D26">
          <w:rPr>
            <w:noProof/>
            <w:webHidden/>
          </w:rPr>
          <w:tab/>
        </w:r>
        <w:r w:rsidR="00D77D26">
          <w:rPr>
            <w:noProof/>
            <w:webHidden/>
          </w:rPr>
          <w:fldChar w:fldCharType="begin"/>
        </w:r>
        <w:r w:rsidR="00D77D26">
          <w:rPr>
            <w:noProof/>
            <w:webHidden/>
          </w:rPr>
          <w:instrText xml:space="preserve"> PAGEREF _Toc411612601 \h </w:instrText>
        </w:r>
        <w:r w:rsidR="00D77D26">
          <w:rPr>
            <w:noProof/>
            <w:webHidden/>
          </w:rPr>
        </w:r>
        <w:r w:rsidR="00D77D26">
          <w:rPr>
            <w:noProof/>
            <w:webHidden/>
          </w:rPr>
          <w:fldChar w:fldCharType="separate"/>
        </w:r>
        <w:r w:rsidR="00393FDD">
          <w:rPr>
            <w:noProof/>
            <w:webHidden/>
          </w:rPr>
          <w:t>58</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602" w:history="1">
        <w:r w:rsidR="00D77D26" w:rsidRPr="0005236C">
          <w:rPr>
            <w:rStyle w:val="Hyperlink"/>
            <w:rFonts w:ascii="Calibri Light" w:eastAsia="PMingLiU" w:hAnsi="Calibri Light"/>
            <w:noProof/>
          </w:rPr>
          <w:t>Forefront Online</w:t>
        </w:r>
        <w:r w:rsidR="00D77D26">
          <w:rPr>
            <w:noProof/>
            <w:webHidden/>
          </w:rPr>
          <w:tab/>
        </w:r>
        <w:r w:rsidR="00D77D26">
          <w:rPr>
            <w:noProof/>
            <w:webHidden/>
          </w:rPr>
          <w:fldChar w:fldCharType="begin"/>
        </w:r>
        <w:r w:rsidR="00D77D26">
          <w:rPr>
            <w:noProof/>
            <w:webHidden/>
          </w:rPr>
          <w:instrText xml:space="preserve"> PAGEREF _Toc411612602 \h </w:instrText>
        </w:r>
        <w:r w:rsidR="00D77D26">
          <w:rPr>
            <w:noProof/>
            <w:webHidden/>
          </w:rPr>
        </w:r>
        <w:r w:rsidR="00D77D26">
          <w:rPr>
            <w:noProof/>
            <w:webHidden/>
          </w:rPr>
          <w:fldChar w:fldCharType="separate"/>
        </w:r>
        <w:r w:rsidR="00393FDD">
          <w:rPr>
            <w:noProof/>
            <w:webHidden/>
          </w:rPr>
          <w:t>59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603" w:history="1">
        <w:r w:rsidR="00D77D26" w:rsidRPr="0005236C">
          <w:rPr>
            <w:rStyle w:val="Hyperlink"/>
            <w:rFonts w:ascii="Calibri" w:eastAsia="PMingLiU" w:hAnsi="Calibri"/>
            <w:noProof/>
          </w:rPr>
          <w:t xml:space="preserve">Forefront Protection 2010 for SharePoint for </w:t>
        </w:r>
        <w:r w:rsidR="00D57BEC">
          <w:rPr>
            <w:rStyle w:val="Hyperlink"/>
            <w:rFonts w:ascii="Calibri" w:eastAsia="PMingLiU" w:hAnsi="Calibri"/>
            <w:noProof/>
            <w:lang w:val="en-US"/>
          </w:rPr>
          <w:br/>
        </w:r>
        <w:r w:rsidR="00D77D26" w:rsidRPr="0005236C">
          <w:rPr>
            <w:rStyle w:val="Hyperlink"/>
            <w:rFonts w:ascii="Calibri" w:eastAsia="PMingLiU" w:hAnsi="Calibri"/>
            <w:noProof/>
          </w:rPr>
          <w:t>Internet Sites (</w:t>
        </w:r>
        <w:r w:rsidR="00D77D26" w:rsidRPr="0005236C">
          <w:rPr>
            <w:rStyle w:val="Hyperlink"/>
            <w:rFonts w:ascii="Calibri" w:eastAsia="PMingLiU" w:hAnsi="Calibri" w:hint="eastAsia"/>
            <w:noProof/>
          </w:rPr>
          <w:t>加值訂閱使用權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_Toc411612603 \h </w:instrText>
        </w:r>
        <w:r w:rsidR="00D77D26">
          <w:rPr>
            <w:noProof/>
            <w:webHidden/>
          </w:rPr>
        </w:r>
        <w:r w:rsidR="00D77D26">
          <w:rPr>
            <w:noProof/>
            <w:webHidden/>
          </w:rPr>
          <w:fldChar w:fldCharType="separate"/>
        </w:r>
        <w:r w:rsidR="00393FDD">
          <w:rPr>
            <w:noProof/>
            <w:webHidden/>
          </w:rPr>
          <w:t>59</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604" w:history="1">
        <w:r w:rsidR="00D77D26" w:rsidRPr="00307F2C">
          <w:rPr>
            <w:rStyle w:val="Hyperlink"/>
            <w:rFonts w:ascii="Calibri Light" w:eastAsia="PMingLiU" w:hAnsi="Calibri Light"/>
            <w:noProof/>
          </w:rPr>
          <w:t>Microsoft Lea</w:t>
        </w:r>
        <w:r w:rsidR="00D77D26" w:rsidRPr="0005236C">
          <w:rPr>
            <w:rStyle w:val="Hyperlink"/>
            <w:rFonts w:ascii="Calibri Light" w:eastAsia="PMingLiU" w:hAnsi="Calibri Light"/>
            <w:noProof/>
          </w:rPr>
          <w:t>rning</w:t>
        </w:r>
        <w:r w:rsidR="00D77D26">
          <w:rPr>
            <w:noProof/>
            <w:webHidden/>
          </w:rPr>
          <w:tab/>
        </w:r>
        <w:r w:rsidR="00D77D26">
          <w:rPr>
            <w:noProof/>
            <w:webHidden/>
          </w:rPr>
          <w:fldChar w:fldCharType="begin"/>
        </w:r>
        <w:r w:rsidR="00D77D26">
          <w:rPr>
            <w:noProof/>
            <w:webHidden/>
          </w:rPr>
          <w:instrText xml:space="preserve"> PAGEREF _Toc411612604 \h </w:instrText>
        </w:r>
        <w:r w:rsidR="00D77D26">
          <w:rPr>
            <w:noProof/>
            <w:webHidden/>
          </w:rPr>
        </w:r>
        <w:r w:rsidR="00D77D26">
          <w:rPr>
            <w:noProof/>
            <w:webHidden/>
          </w:rPr>
          <w:fldChar w:fldCharType="separate"/>
        </w:r>
        <w:r w:rsidR="00393FDD">
          <w:rPr>
            <w:noProof/>
            <w:webHidden/>
          </w:rPr>
          <w:t>59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605" w:history="1">
        <w:r w:rsidR="00D77D26" w:rsidRPr="0005236C">
          <w:rPr>
            <w:rStyle w:val="Hyperlink"/>
            <w:rFonts w:ascii="Calibri" w:eastAsia="PMingLiU" w:hAnsi="Calibri"/>
            <w:noProof/>
          </w:rPr>
          <w:t>Microsoft Learning E-Reference Library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_Toc411612605 \h </w:instrText>
        </w:r>
        <w:r w:rsidR="00D77D26">
          <w:rPr>
            <w:noProof/>
            <w:webHidden/>
          </w:rPr>
        </w:r>
        <w:r w:rsidR="00D77D26">
          <w:rPr>
            <w:noProof/>
            <w:webHidden/>
          </w:rPr>
          <w:fldChar w:fldCharType="separate"/>
        </w:r>
        <w:r w:rsidR="00393FDD">
          <w:rPr>
            <w:noProof/>
            <w:webHidden/>
          </w:rPr>
          <w:t>59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606" w:history="1">
        <w:r w:rsidR="00D77D26" w:rsidRPr="0005236C">
          <w:rPr>
            <w:rStyle w:val="Hyperlink"/>
            <w:rFonts w:ascii="Calibri" w:eastAsia="PMingLiU" w:hAnsi="Calibri"/>
            <w:noProof/>
          </w:rPr>
          <w:t>Microsoft Learning IT Academy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_Toc411612606 \h </w:instrText>
        </w:r>
        <w:r w:rsidR="00D77D26">
          <w:rPr>
            <w:noProof/>
            <w:webHidden/>
          </w:rPr>
        </w:r>
        <w:r w:rsidR="00D77D26">
          <w:rPr>
            <w:noProof/>
            <w:webHidden/>
          </w:rPr>
          <w:fldChar w:fldCharType="separate"/>
        </w:r>
        <w:r w:rsidR="00393FDD">
          <w:rPr>
            <w:noProof/>
            <w:webHidden/>
          </w:rPr>
          <w:t>59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607" w:history="1">
        <w:r w:rsidR="00D77D26" w:rsidRPr="0005236C">
          <w:rPr>
            <w:rStyle w:val="Hyperlink"/>
            <w:rFonts w:ascii="Calibri" w:eastAsia="PMingLiU" w:hAnsi="Calibri"/>
            <w:noProof/>
          </w:rPr>
          <w:t>Microsoft Learning MCP 1 Exam Vouchers (</w:t>
        </w:r>
        <w:r w:rsidR="00D77D26" w:rsidRPr="0005236C">
          <w:rPr>
            <w:rStyle w:val="Hyperlink"/>
            <w:rFonts w:ascii="Calibri" w:eastAsia="PMingLiU" w:hAnsi="Calibri" w:hint="eastAsia"/>
            <w:noProof/>
          </w:rPr>
          <w:t>服務訂閱使用權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_Toc411612607 \h </w:instrText>
        </w:r>
        <w:r w:rsidR="00D77D26">
          <w:rPr>
            <w:noProof/>
            <w:webHidden/>
          </w:rPr>
        </w:r>
        <w:r w:rsidR="00D77D26">
          <w:rPr>
            <w:noProof/>
            <w:webHidden/>
          </w:rPr>
          <w:fldChar w:fldCharType="separate"/>
        </w:r>
        <w:r w:rsidR="00393FDD">
          <w:rPr>
            <w:noProof/>
            <w:webHidden/>
          </w:rPr>
          <w:t>59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608" w:history="1">
        <w:r w:rsidR="00D77D26" w:rsidRPr="0005236C">
          <w:rPr>
            <w:rStyle w:val="Hyperlink"/>
            <w:rFonts w:ascii="Calibri" w:eastAsia="PMingLiU" w:hAnsi="Calibri"/>
            <w:noProof/>
          </w:rPr>
          <w:t xml:space="preserve">Microsoft Learning MCP 30 Exam </w:t>
        </w:r>
        <w:r w:rsidR="00D57BEC">
          <w:rPr>
            <w:rStyle w:val="Hyperlink"/>
            <w:rFonts w:ascii="Calibri" w:eastAsia="PMingLiU" w:hAnsi="Calibri"/>
            <w:noProof/>
            <w:lang w:val="en-US"/>
          </w:rPr>
          <w:br/>
        </w:r>
        <w:r w:rsidR="00D77D26" w:rsidRPr="0005236C">
          <w:rPr>
            <w:rStyle w:val="Hyperlink"/>
            <w:rFonts w:ascii="Calibri" w:eastAsia="PMingLiU" w:hAnsi="Calibri"/>
            <w:noProof/>
          </w:rPr>
          <w:t>Vouchers (</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_Toc411612608 \h </w:instrText>
        </w:r>
        <w:r w:rsidR="00D77D26">
          <w:rPr>
            <w:noProof/>
            <w:webHidden/>
          </w:rPr>
        </w:r>
        <w:r w:rsidR="00D77D26">
          <w:rPr>
            <w:noProof/>
            <w:webHidden/>
          </w:rPr>
          <w:fldChar w:fldCharType="separate"/>
        </w:r>
        <w:r w:rsidR="00393FDD">
          <w:rPr>
            <w:noProof/>
            <w:webHidden/>
          </w:rPr>
          <w:t>59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609" w:history="1">
        <w:r w:rsidR="00D77D26" w:rsidRPr="0005236C">
          <w:rPr>
            <w:rStyle w:val="Hyperlink"/>
            <w:rFonts w:ascii="Calibri" w:eastAsia="PMingLiU" w:hAnsi="Calibri"/>
            <w:noProof/>
          </w:rPr>
          <w:t xml:space="preserve">Microsoft Learning MOS 500 </w:t>
        </w:r>
        <w:r w:rsidR="00D77D26" w:rsidRPr="0005236C">
          <w:rPr>
            <w:rStyle w:val="Hyperlink"/>
            <w:rFonts w:ascii="Calibri" w:eastAsia="PMingLiU" w:hAnsi="Calibri" w:hint="eastAsia"/>
            <w:noProof/>
          </w:rPr>
          <w:t>測驗網站使用權</w:t>
        </w:r>
        <w:r w:rsidR="00D77D26" w:rsidRPr="0005236C">
          <w:rPr>
            <w:rStyle w:val="Hyperlink"/>
            <w:rFonts w:ascii="Calibri" w:eastAsia="PMingLiU" w:hAnsi="Calibri"/>
            <w:noProof/>
          </w:rPr>
          <w:t xml:space="preserve"> </w:t>
        </w:r>
        <w:r w:rsidR="00D57BEC">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_Toc411612609 \h </w:instrText>
        </w:r>
        <w:r w:rsidR="00D77D26">
          <w:rPr>
            <w:noProof/>
            <w:webHidden/>
          </w:rPr>
        </w:r>
        <w:r w:rsidR="00D77D26">
          <w:rPr>
            <w:noProof/>
            <w:webHidden/>
          </w:rPr>
          <w:fldChar w:fldCharType="separate"/>
        </w:r>
        <w:r w:rsidR="00393FDD">
          <w:rPr>
            <w:noProof/>
            <w:webHidden/>
          </w:rPr>
          <w:t>59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610" w:history="1">
        <w:r w:rsidR="00D77D26" w:rsidRPr="0005236C">
          <w:rPr>
            <w:rStyle w:val="Hyperlink"/>
            <w:rFonts w:ascii="Calibri" w:eastAsia="PMingLiU" w:hAnsi="Calibri"/>
            <w:noProof/>
          </w:rPr>
          <w:t xml:space="preserve">Microsoft Learning MTA 250 </w:t>
        </w:r>
        <w:r w:rsidR="00D77D26" w:rsidRPr="0005236C">
          <w:rPr>
            <w:rStyle w:val="Hyperlink"/>
            <w:rFonts w:ascii="Calibri" w:eastAsia="PMingLiU" w:hAnsi="Calibri" w:hint="eastAsia"/>
            <w:noProof/>
          </w:rPr>
          <w:t>測驗網站使用權</w:t>
        </w:r>
        <w:r w:rsidR="00D77D26" w:rsidRPr="0005236C">
          <w:rPr>
            <w:rStyle w:val="Hyperlink"/>
            <w:rFonts w:ascii="Calibri" w:eastAsia="PMingLiU" w:hAnsi="Calibri"/>
            <w:noProof/>
          </w:rPr>
          <w:t xml:space="preserve"> </w:t>
        </w:r>
        <w:r w:rsidR="00D57BEC">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_Toc411612610 \h </w:instrText>
        </w:r>
        <w:r w:rsidR="00D77D26">
          <w:rPr>
            <w:noProof/>
            <w:webHidden/>
          </w:rPr>
        </w:r>
        <w:r w:rsidR="00D77D26">
          <w:rPr>
            <w:noProof/>
            <w:webHidden/>
          </w:rPr>
          <w:fldChar w:fldCharType="separate"/>
        </w:r>
        <w:r w:rsidR="00393FDD">
          <w:rPr>
            <w:noProof/>
            <w:webHidden/>
          </w:rPr>
          <w:t>59</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611" w:history="1">
        <w:r w:rsidR="00D77D26" w:rsidRPr="0005236C">
          <w:rPr>
            <w:rStyle w:val="Hyperlink"/>
            <w:rFonts w:ascii="Calibri Light" w:eastAsia="PMingLiU" w:hAnsi="Calibri Light"/>
            <w:noProof/>
          </w:rPr>
          <w:t>Microsoft Translator</w:t>
        </w:r>
        <w:r w:rsidR="00D77D26">
          <w:rPr>
            <w:noProof/>
            <w:webHidden/>
          </w:rPr>
          <w:tab/>
        </w:r>
        <w:r w:rsidR="00D77D26">
          <w:rPr>
            <w:noProof/>
            <w:webHidden/>
          </w:rPr>
          <w:fldChar w:fldCharType="begin"/>
        </w:r>
        <w:r w:rsidR="00D77D26">
          <w:rPr>
            <w:noProof/>
            <w:webHidden/>
          </w:rPr>
          <w:instrText xml:space="preserve"> PAGEREF _Toc411612611 \h </w:instrText>
        </w:r>
        <w:r w:rsidR="00D77D26">
          <w:rPr>
            <w:noProof/>
            <w:webHidden/>
          </w:rPr>
        </w:r>
        <w:r w:rsidR="00D77D26">
          <w:rPr>
            <w:noProof/>
            <w:webHidden/>
          </w:rPr>
          <w:fldChar w:fldCharType="separate"/>
        </w:r>
        <w:r w:rsidR="00393FDD">
          <w:rPr>
            <w:noProof/>
            <w:webHidden/>
          </w:rPr>
          <w:t>59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612" w:history="1">
        <w:r w:rsidR="00D77D26" w:rsidRPr="0005236C">
          <w:rPr>
            <w:rStyle w:val="Hyperlink"/>
            <w:rFonts w:ascii="Calibri" w:eastAsia="PMingLiU" w:hAnsi="Calibri"/>
            <w:noProof/>
          </w:rPr>
          <w:t>Microsoft Translator API</w:t>
        </w:r>
        <w:r w:rsidR="00D77D26">
          <w:rPr>
            <w:noProof/>
            <w:webHidden/>
          </w:rPr>
          <w:tab/>
        </w:r>
        <w:r w:rsidR="00D77D26">
          <w:rPr>
            <w:noProof/>
            <w:webHidden/>
          </w:rPr>
          <w:fldChar w:fldCharType="begin"/>
        </w:r>
        <w:r w:rsidR="00D77D26">
          <w:rPr>
            <w:noProof/>
            <w:webHidden/>
          </w:rPr>
          <w:instrText xml:space="preserve"> PAGEREF _Toc411612612 \h </w:instrText>
        </w:r>
        <w:r w:rsidR="00D77D26">
          <w:rPr>
            <w:noProof/>
            <w:webHidden/>
          </w:rPr>
        </w:r>
        <w:r w:rsidR="00D77D26">
          <w:rPr>
            <w:noProof/>
            <w:webHidden/>
          </w:rPr>
          <w:fldChar w:fldCharType="separate"/>
        </w:r>
        <w:r w:rsidR="00393FDD">
          <w:rPr>
            <w:noProof/>
            <w:webHidden/>
          </w:rPr>
          <w:t>59</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613" w:history="1">
        <w:r w:rsidR="00D77D26" w:rsidRPr="0005236C">
          <w:rPr>
            <w:rStyle w:val="Hyperlink"/>
            <w:rFonts w:ascii="Calibri Light" w:eastAsia="PMingLiU" w:hAnsi="Calibri Light"/>
            <w:noProof/>
          </w:rPr>
          <w:t>Power BI for Office 365</w:t>
        </w:r>
        <w:r w:rsidR="00D77D26">
          <w:rPr>
            <w:noProof/>
            <w:webHidden/>
          </w:rPr>
          <w:tab/>
        </w:r>
        <w:r w:rsidR="00D77D26">
          <w:rPr>
            <w:noProof/>
            <w:webHidden/>
          </w:rPr>
          <w:fldChar w:fldCharType="begin"/>
        </w:r>
        <w:r w:rsidR="00D77D26">
          <w:rPr>
            <w:noProof/>
            <w:webHidden/>
          </w:rPr>
          <w:instrText xml:space="preserve"> PAGEREF _Toc411612613 \h </w:instrText>
        </w:r>
        <w:r w:rsidR="00D77D26">
          <w:rPr>
            <w:noProof/>
            <w:webHidden/>
          </w:rPr>
        </w:r>
        <w:r w:rsidR="00D77D26">
          <w:rPr>
            <w:noProof/>
            <w:webHidden/>
          </w:rPr>
          <w:fldChar w:fldCharType="separate"/>
        </w:r>
        <w:r w:rsidR="00393FDD">
          <w:rPr>
            <w:noProof/>
            <w:webHidden/>
          </w:rPr>
          <w:t>59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614" w:history="1">
        <w:r w:rsidR="00D77D26" w:rsidRPr="0005236C">
          <w:rPr>
            <w:rStyle w:val="Hyperlink"/>
            <w:rFonts w:ascii="Calibri" w:eastAsia="PMingLiU" w:hAnsi="Calibri"/>
            <w:noProof/>
          </w:rPr>
          <w:t>Power BI for Office 365</w:t>
        </w:r>
        <w:r w:rsidR="00D77D26">
          <w:rPr>
            <w:noProof/>
            <w:webHidden/>
          </w:rPr>
          <w:tab/>
        </w:r>
        <w:r w:rsidR="00D77D26">
          <w:rPr>
            <w:noProof/>
            <w:webHidden/>
          </w:rPr>
          <w:fldChar w:fldCharType="begin"/>
        </w:r>
        <w:r w:rsidR="00D77D26">
          <w:rPr>
            <w:noProof/>
            <w:webHidden/>
          </w:rPr>
          <w:instrText xml:space="preserve"> PAGEREF _Toc411612614 \h </w:instrText>
        </w:r>
        <w:r w:rsidR="00D77D26">
          <w:rPr>
            <w:noProof/>
            <w:webHidden/>
          </w:rPr>
        </w:r>
        <w:r w:rsidR="00D77D26">
          <w:rPr>
            <w:noProof/>
            <w:webHidden/>
          </w:rPr>
          <w:fldChar w:fldCharType="separate"/>
        </w:r>
        <w:r w:rsidR="00393FDD">
          <w:rPr>
            <w:noProof/>
            <w:webHidden/>
          </w:rPr>
          <w:t>59</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615" w:history="1">
        <w:r w:rsidR="00D77D26" w:rsidRPr="0005236C">
          <w:rPr>
            <w:rStyle w:val="Hyperlink"/>
            <w:rFonts w:ascii="Calibri" w:eastAsia="PMingLiU" w:hAnsi="Calibri"/>
            <w:noProof/>
          </w:rPr>
          <w:t>Power BI for Office 365 A</w:t>
        </w:r>
        <w:r w:rsidR="00D77D26">
          <w:rPr>
            <w:noProof/>
            <w:webHidden/>
          </w:rPr>
          <w:tab/>
        </w:r>
        <w:r w:rsidR="00D77D26">
          <w:rPr>
            <w:noProof/>
            <w:webHidden/>
          </w:rPr>
          <w:fldChar w:fldCharType="begin"/>
        </w:r>
        <w:r w:rsidR="00D77D26">
          <w:rPr>
            <w:noProof/>
            <w:webHidden/>
          </w:rPr>
          <w:instrText xml:space="preserve"> PAGEREF _Toc411612615 \h </w:instrText>
        </w:r>
        <w:r w:rsidR="00D77D26">
          <w:rPr>
            <w:noProof/>
            <w:webHidden/>
          </w:rPr>
        </w:r>
        <w:r w:rsidR="00D77D26">
          <w:rPr>
            <w:noProof/>
            <w:webHidden/>
          </w:rPr>
          <w:fldChar w:fldCharType="separate"/>
        </w:r>
        <w:r w:rsidR="00393FDD">
          <w:rPr>
            <w:noProof/>
            <w:webHidden/>
          </w:rPr>
          <w:t>59</w:t>
        </w:r>
        <w:r w:rsidR="00D77D26">
          <w:rPr>
            <w:noProof/>
            <w:webHidden/>
          </w:rPr>
          <w:fldChar w:fldCharType="end"/>
        </w:r>
      </w:hyperlink>
    </w:p>
    <w:p w:rsidR="00D77D26" w:rsidRDefault="00587367">
      <w:pPr>
        <w:pStyle w:val="TOC4"/>
        <w:tabs>
          <w:tab w:val="right" w:leader="dot" w:pos="5030"/>
        </w:tabs>
        <w:rPr>
          <w:rFonts w:eastAsiaTheme="minorEastAsia"/>
          <w:smallCaps w:val="0"/>
          <w:noProof/>
          <w:sz w:val="22"/>
          <w:lang w:val="en-US" w:eastAsia="en-US" w:bidi="ar-SA"/>
        </w:rPr>
      </w:pPr>
      <w:hyperlink w:anchor="_Toc411612616" w:history="1">
        <w:r w:rsidR="00D77D26" w:rsidRPr="0005236C">
          <w:rPr>
            <w:rStyle w:val="Hyperlink"/>
            <w:rFonts w:ascii="Calibri Light" w:eastAsia="PMingLiU" w:hAnsi="Calibri Light"/>
            <w:noProof/>
          </w:rPr>
          <w:t>System Center Endpoint Protection</w:t>
        </w:r>
        <w:r w:rsidR="00D77D26">
          <w:rPr>
            <w:noProof/>
            <w:webHidden/>
          </w:rPr>
          <w:tab/>
        </w:r>
        <w:r w:rsidR="00D77D26">
          <w:rPr>
            <w:noProof/>
            <w:webHidden/>
          </w:rPr>
          <w:fldChar w:fldCharType="begin"/>
        </w:r>
        <w:r w:rsidR="00D77D26">
          <w:rPr>
            <w:noProof/>
            <w:webHidden/>
          </w:rPr>
          <w:instrText xml:space="preserve"> PAGEREF _Toc411612616 \h </w:instrText>
        </w:r>
        <w:r w:rsidR="00D77D26">
          <w:rPr>
            <w:noProof/>
            <w:webHidden/>
          </w:rPr>
        </w:r>
        <w:r w:rsidR="00D77D26">
          <w:rPr>
            <w:noProof/>
            <w:webHidden/>
          </w:rPr>
          <w:fldChar w:fldCharType="separate"/>
        </w:r>
        <w:r w:rsidR="00393FDD">
          <w:rPr>
            <w:noProof/>
            <w:webHidden/>
          </w:rPr>
          <w:t>60</w:t>
        </w:r>
        <w:r w:rsidR="00D77D26">
          <w:rPr>
            <w:noProof/>
            <w:webHidden/>
          </w:rPr>
          <w:fldChar w:fldCharType="end"/>
        </w:r>
      </w:hyperlink>
    </w:p>
    <w:p w:rsidR="00D77D26" w:rsidRDefault="00587367">
      <w:pPr>
        <w:pStyle w:val="TOC6"/>
        <w:tabs>
          <w:tab w:val="right" w:leader="dot" w:pos="5030"/>
        </w:tabs>
        <w:rPr>
          <w:rFonts w:eastAsiaTheme="minorEastAsia"/>
          <w:noProof/>
          <w:sz w:val="22"/>
          <w:lang w:val="en-US" w:eastAsia="en-US" w:bidi="ar-SA"/>
        </w:rPr>
      </w:pPr>
      <w:hyperlink w:anchor="_Toc411612617" w:history="1">
        <w:r w:rsidR="00D77D26" w:rsidRPr="0005236C">
          <w:rPr>
            <w:rStyle w:val="Hyperlink"/>
            <w:rFonts w:ascii="Calibri" w:eastAsia="PMingLiU" w:hAnsi="Calibri"/>
            <w:noProof/>
          </w:rPr>
          <w:t xml:space="preserve">System Center 2012 R2 Endpoint Protection </w:t>
        </w:r>
        <w:r w:rsidR="00D57BEC">
          <w:rPr>
            <w:rStyle w:val="Hyperlink"/>
            <w:rFonts w:ascii="Calibri" w:eastAsia="PMingLiU" w:hAnsi="Calibri"/>
            <w:noProof/>
            <w:lang w:val="en-US"/>
          </w:rPr>
          <w:br/>
        </w:r>
        <w:r w:rsidR="00D77D26" w:rsidRPr="0005236C">
          <w:rPr>
            <w:rStyle w:val="Hyperlink"/>
            <w:rFonts w:ascii="Calibri" w:eastAsia="PMingLiU" w:hAnsi="Calibri"/>
            <w:noProof/>
          </w:rPr>
          <w:t>(</w:t>
        </w:r>
        <w:r w:rsidR="00D77D26" w:rsidRPr="0005236C">
          <w:rPr>
            <w:rStyle w:val="Hyperlink"/>
            <w:rFonts w:ascii="Calibri" w:eastAsia="PMingLiU" w:hAnsi="Calibri" w:hint="eastAsia"/>
            <w:noProof/>
          </w:rPr>
          <w:t>裝置或使用者訂閱使用權</w:t>
        </w:r>
        <w:r w:rsidR="00D77D26" w:rsidRPr="0005236C">
          <w:rPr>
            <w:rStyle w:val="Hyperlink"/>
            <w:rFonts w:ascii="Calibri" w:eastAsia="PMingLiU" w:hAnsi="Calibri"/>
            <w:noProof/>
          </w:rPr>
          <w:t>)</w:t>
        </w:r>
        <w:r w:rsidR="00D77D26">
          <w:rPr>
            <w:noProof/>
            <w:webHidden/>
          </w:rPr>
          <w:tab/>
        </w:r>
        <w:r w:rsidR="00D77D26">
          <w:rPr>
            <w:noProof/>
            <w:webHidden/>
          </w:rPr>
          <w:fldChar w:fldCharType="begin"/>
        </w:r>
        <w:r w:rsidR="00D77D26">
          <w:rPr>
            <w:noProof/>
            <w:webHidden/>
          </w:rPr>
          <w:instrText xml:space="preserve"> PAGEREF _Toc411612617 \h </w:instrText>
        </w:r>
        <w:r w:rsidR="00D77D26">
          <w:rPr>
            <w:noProof/>
            <w:webHidden/>
          </w:rPr>
        </w:r>
        <w:r w:rsidR="00D77D26">
          <w:rPr>
            <w:noProof/>
            <w:webHidden/>
          </w:rPr>
          <w:fldChar w:fldCharType="separate"/>
        </w:r>
        <w:r w:rsidR="00393FDD">
          <w:rPr>
            <w:noProof/>
            <w:webHidden/>
          </w:rPr>
          <w:t>60</w:t>
        </w:r>
        <w:r w:rsidR="00D77D26">
          <w:rPr>
            <w:noProof/>
            <w:webHidden/>
          </w:rPr>
          <w:fldChar w:fldCharType="end"/>
        </w:r>
      </w:hyperlink>
    </w:p>
    <w:p w:rsidR="00D77D26" w:rsidRPr="00D77D26" w:rsidRDefault="00587367">
      <w:pPr>
        <w:pStyle w:val="TOC4"/>
        <w:tabs>
          <w:tab w:val="right" w:leader="dot" w:pos="5030"/>
        </w:tabs>
        <w:rPr>
          <w:rFonts w:ascii="Calibri" w:eastAsia="PMingLiU" w:hAnsi="Calibri"/>
          <w:smallCaps w:val="0"/>
          <w:noProof/>
          <w:sz w:val="22"/>
          <w:lang w:val="en-US" w:eastAsia="en-US" w:bidi="ar-SA"/>
        </w:rPr>
      </w:pPr>
      <w:hyperlink w:anchor="_Toc411612618" w:history="1">
        <w:r w:rsidR="00D77D26" w:rsidRPr="0005236C">
          <w:rPr>
            <w:rStyle w:val="Hyperlink"/>
            <w:rFonts w:ascii="Calibri Light" w:eastAsia="PMingLiU" w:hAnsi="Calibri Light"/>
            <w:noProof/>
          </w:rPr>
          <w:t>Yammer Enterprise</w:t>
        </w:r>
        <w:r w:rsidR="00D77D26">
          <w:rPr>
            <w:noProof/>
            <w:webHidden/>
          </w:rPr>
          <w:tab/>
        </w:r>
        <w:r w:rsidR="00D77D26">
          <w:rPr>
            <w:noProof/>
            <w:webHidden/>
          </w:rPr>
          <w:fldChar w:fldCharType="begin"/>
        </w:r>
        <w:r w:rsidR="00D77D26">
          <w:rPr>
            <w:noProof/>
            <w:webHidden/>
          </w:rPr>
          <w:instrText xml:space="preserve"> PAGEREF _Toc411612618 \h </w:instrText>
        </w:r>
        <w:r w:rsidR="00D77D26">
          <w:rPr>
            <w:noProof/>
            <w:webHidden/>
          </w:rPr>
        </w:r>
        <w:r w:rsidR="00D77D26">
          <w:rPr>
            <w:noProof/>
            <w:webHidden/>
          </w:rPr>
          <w:fldChar w:fldCharType="separate"/>
        </w:r>
        <w:r w:rsidR="00393FDD">
          <w:rPr>
            <w:noProof/>
            <w:webHidden/>
          </w:rPr>
          <w:t>60</w:t>
        </w:r>
        <w:r w:rsidR="00D77D26">
          <w:rPr>
            <w:noProof/>
            <w:webHidden/>
          </w:rPr>
          <w:fldChar w:fldCharType="end"/>
        </w:r>
      </w:hyperlink>
    </w:p>
    <w:p w:rsidR="00D77D26" w:rsidRPr="00D77D26" w:rsidRDefault="00587367">
      <w:pPr>
        <w:pStyle w:val="TOC6"/>
        <w:tabs>
          <w:tab w:val="right" w:leader="dot" w:pos="5030"/>
        </w:tabs>
        <w:rPr>
          <w:rFonts w:ascii="Calibri" w:eastAsia="PMingLiU" w:hAnsi="Calibri"/>
          <w:noProof/>
          <w:sz w:val="22"/>
          <w:lang w:val="en-US" w:eastAsia="en-US" w:bidi="ar-SA"/>
        </w:rPr>
      </w:pPr>
      <w:hyperlink w:anchor="_Toc411612619" w:history="1">
        <w:r w:rsidR="00D77D26" w:rsidRPr="00D77D26">
          <w:rPr>
            <w:rStyle w:val="Hyperlink"/>
            <w:rFonts w:ascii="Calibri" w:eastAsia="PMingLiU" w:hAnsi="Calibri"/>
            <w:noProof/>
          </w:rPr>
          <w:t>Yammer Enterprise</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_Toc411612619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60</w:t>
        </w:r>
        <w:r w:rsidR="00D77D26" w:rsidRPr="00D77D26">
          <w:rPr>
            <w:rFonts w:ascii="Calibri" w:eastAsia="PMingLiU" w:hAnsi="Calibri"/>
            <w:noProof/>
            <w:webHidden/>
          </w:rPr>
          <w:fldChar w:fldCharType="end"/>
        </w:r>
      </w:hyperlink>
    </w:p>
    <w:p w:rsidR="00D77D26" w:rsidRPr="00D77D26" w:rsidRDefault="00587367">
      <w:pPr>
        <w:pStyle w:val="TOC1"/>
        <w:tabs>
          <w:tab w:val="right" w:leader="dot" w:pos="5030"/>
        </w:tabs>
        <w:rPr>
          <w:rFonts w:ascii="Calibri" w:eastAsia="PMingLiU" w:hAnsi="Calibri"/>
          <w:b w:val="0"/>
          <w:caps w:val="0"/>
          <w:noProof/>
          <w:sz w:val="22"/>
          <w:lang w:val="en-US" w:eastAsia="en-US" w:bidi="ar-SA"/>
        </w:rPr>
      </w:pPr>
      <w:hyperlink w:anchor="_Toc411612620" w:history="1">
        <w:r w:rsidR="00D77D26" w:rsidRPr="00D77D26">
          <w:rPr>
            <w:rStyle w:val="Hyperlink"/>
            <w:rFonts w:ascii="Calibri" w:eastAsia="PMingLiU" w:hAnsi="Calibri"/>
            <w:noProof/>
          </w:rPr>
          <w:t>軟體保證</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_Toc411612620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61</w:t>
        </w:r>
        <w:r w:rsidR="00D77D26" w:rsidRPr="00D77D26">
          <w:rPr>
            <w:rFonts w:ascii="Calibri" w:eastAsia="PMingLiU" w:hAnsi="Calibri"/>
            <w:noProof/>
            <w:webHidden/>
          </w:rPr>
          <w:fldChar w:fldCharType="end"/>
        </w:r>
      </w:hyperlink>
    </w:p>
    <w:p w:rsidR="00D77D26" w:rsidRPr="00D77D26" w:rsidRDefault="00587367">
      <w:pPr>
        <w:pStyle w:val="TOC3"/>
        <w:tabs>
          <w:tab w:val="right" w:leader="dot" w:pos="5030"/>
        </w:tabs>
        <w:rPr>
          <w:rFonts w:ascii="Calibri" w:eastAsia="PMingLiU" w:hAnsi="Calibri"/>
          <w:smallCaps w:val="0"/>
          <w:noProof/>
          <w:sz w:val="22"/>
          <w:lang w:val="en-US" w:eastAsia="en-US" w:bidi="ar-SA"/>
        </w:rPr>
      </w:pPr>
      <w:hyperlink w:anchor="_Toc411612621" w:history="1">
        <w:r w:rsidR="00D77D26" w:rsidRPr="00D77D26">
          <w:rPr>
            <w:rStyle w:val="Hyperlink"/>
            <w:rFonts w:ascii="Calibri" w:eastAsia="PMingLiU" w:hAnsi="Calibri"/>
            <w:noProof/>
          </w:rPr>
          <w:t>訂購軟體保證</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_Toc411612621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61</w:t>
        </w:r>
        <w:r w:rsidR="00D77D26" w:rsidRPr="00D77D26">
          <w:rPr>
            <w:rFonts w:ascii="Calibri" w:eastAsia="PMingLiU" w:hAnsi="Calibri"/>
            <w:noProof/>
            <w:webHidden/>
          </w:rPr>
          <w:fldChar w:fldCharType="end"/>
        </w:r>
      </w:hyperlink>
    </w:p>
    <w:p w:rsidR="00D77D26" w:rsidRPr="00D77D26" w:rsidRDefault="00587367">
      <w:pPr>
        <w:pStyle w:val="TOC3"/>
        <w:tabs>
          <w:tab w:val="right" w:leader="dot" w:pos="5030"/>
        </w:tabs>
        <w:rPr>
          <w:rFonts w:ascii="Calibri" w:eastAsia="PMingLiU" w:hAnsi="Calibri"/>
          <w:smallCaps w:val="0"/>
          <w:noProof/>
          <w:sz w:val="22"/>
          <w:lang w:val="en-US" w:eastAsia="en-US" w:bidi="ar-SA"/>
        </w:rPr>
      </w:pPr>
      <w:hyperlink w:anchor="_Toc411612622" w:history="1">
        <w:r w:rsidR="00D77D26" w:rsidRPr="00D77D26">
          <w:rPr>
            <w:rStyle w:val="Hyperlink"/>
            <w:rFonts w:ascii="Calibri" w:eastAsia="PMingLiU" w:hAnsi="Calibri"/>
            <w:noProof/>
          </w:rPr>
          <w:t>續約軟體保證</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_Toc411612622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61</w:t>
        </w:r>
        <w:r w:rsidR="00D77D26" w:rsidRPr="00D77D26">
          <w:rPr>
            <w:rFonts w:ascii="Calibri" w:eastAsia="PMingLiU" w:hAnsi="Calibri"/>
            <w:noProof/>
            <w:webHidden/>
          </w:rPr>
          <w:fldChar w:fldCharType="end"/>
        </w:r>
      </w:hyperlink>
    </w:p>
    <w:p w:rsidR="00D77D26" w:rsidRPr="00D77D26" w:rsidRDefault="00587367">
      <w:pPr>
        <w:pStyle w:val="TOC3"/>
        <w:tabs>
          <w:tab w:val="right" w:leader="dot" w:pos="5030"/>
        </w:tabs>
        <w:rPr>
          <w:rFonts w:ascii="Calibri" w:eastAsia="PMingLiU" w:hAnsi="Calibri"/>
          <w:smallCaps w:val="0"/>
          <w:noProof/>
          <w:sz w:val="22"/>
          <w:lang w:val="en-US" w:eastAsia="en-US" w:bidi="ar-SA"/>
        </w:rPr>
      </w:pPr>
      <w:hyperlink w:anchor="_Toc411612623" w:history="1">
        <w:r w:rsidR="00D77D26" w:rsidRPr="00D77D26">
          <w:rPr>
            <w:rStyle w:val="Hyperlink"/>
            <w:rFonts w:ascii="Calibri" w:eastAsia="PMingLiU" w:hAnsi="Calibri"/>
            <w:noProof/>
          </w:rPr>
          <w:t>已中止或生命週期終止之產品的移轉使用權</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_Toc411612623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62</w:t>
        </w:r>
        <w:r w:rsidR="00D77D26" w:rsidRPr="00D77D26">
          <w:rPr>
            <w:rFonts w:ascii="Calibri" w:eastAsia="PMingLiU" w:hAnsi="Calibri"/>
            <w:noProof/>
            <w:webHidden/>
          </w:rPr>
          <w:fldChar w:fldCharType="end"/>
        </w:r>
      </w:hyperlink>
    </w:p>
    <w:p w:rsidR="00D77D26" w:rsidRPr="00D77D26" w:rsidRDefault="00587367">
      <w:pPr>
        <w:pStyle w:val="TOC3"/>
        <w:tabs>
          <w:tab w:val="right" w:leader="dot" w:pos="5030"/>
        </w:tabs>
        <w:rPr>
          <w:rFonts w:ascii="Calibri" w:eastAsia="PMingLiU" w:hAnsi="Calibri"/>
          <w:smallCaps w:val="0"/>
          <w:noProof/>
          <w:sz w:val="22"/>
          <w:lang w:val="en-US" w:eastAsia="en-US" w:bidi="ar-SA"/>
        </w:rPr>
      </w:pPr>
      <w:hyperlink w:anchor="_Toc411612624" w:history="1">
        <w:r w:rsidR="00D77D26" w:rsidRPr="00D77D26">
          <w:rPr>
            <w:rStyle w:val="Hyperlink"/>
            <w:rFonts w:ascii="Calibri" w:eastAsia="PMingLiU" w:hAnsi="Calibri"/>
            <w:noProof/>
          </w:rPr>
          <w:t>軟體保證利益</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_Toc411612624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62</w:t>
        </w:r>
        <w:r w:rsidR="00D77D26" w:rsidRPr="00D77D26">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25" w:history="1">
        <w:r w:rsidR="00D77D26" w:rsidRPr="00D57BEC">
          <w:rPr>
            <w:rStyle w:val="Hyperlink"/>
            <w:rFonts w:ascii="Calibri" w:eastAsia="PMingLiU" w:hAnsi="Calibri"/>
            <w:noProof/>
          </w:rPr>
          <w:t>新版本權利</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_Toc411612625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63</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26" w:history="1">
        <w:r w:rsidR="00D77D26" w:rsidRPr="00D57BEC">
          <w:rPr>
            <w:rStyle w:val="Hyperlink"/>
            <w:rFonts w:ascii="Calibri" w:eastAsia="PMingLiU" w:hAnsi="Calibri"/>
            <w:noProof/>
          </w:rPr>
          <w:t>Office Multi Language Pack</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_Toc411612626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63</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27" w:history="1">
        <w:r w:rsidR="00D77D26" w:rsidRPr="00D57BEC">
          <w:rPr>
            <w:rStyle w:val="Hyperlink"/>
            <w:rFonts w:ascii="Calibri" w:eastAsia="PMingLiU" w:hAnsi="Calibri"/>
            <w:noProof/>
          </w:rPr>
          <w:t>Office Online</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_Toc411612627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64</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28" w:history="1">
        <w:r w:rsidR="00D77D26" w:rsidRPr="00D57BEC">
          <w:rPr>
            <w:rStyle w:val="Hyperlink"/>
            <w:rFonts w:ascii="Calibri" w:eastAsia="PMingLiU" w:hAnsi="Calibri"/>
            <w:noProof/>
          </w:rPr>
          <w:t>規劃服務</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_Toc411612628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64</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29" w:history="1">
        <w:r w:rsidR="00D77D26" w:rsidRPr="00D57BEC">
          <w:rPr>
            <w:rStyle w:val="Hyperlink"/>
            <w:rFonts w:ascii="Calibri" w:eastAsia="PMingLiU" w:hAnsi="Calibri"/>
            <w:noProof/>
          </w:rPr>
          <w:t>增強版利益</w:t>
        </w:r>
        <w:r w:rsidR="00D77D26" w:rsidRPr="00D57BEC">
          <w:rPr>
            <w:rStyle w:val="Hyperlink"/>
            <w:rFonts w:ascii="Calibri" w:eastAsia="PMingLiU" w:hAnsi="Calibri"/>
            <w:noProof/>
          </w:rPr>
          <w:t xml:space="preserve"> - Windows </w:t>
        </w:r>
        <w:r w:rsidR="00D77D26" w:rsidRPr="00D57BEC">
          <w:rPr>
            <w:rStyle w:val="Hyperlink"/>
            <w:rFonts w:ascii="Calibri" w:eastAsia="PMingLiU" w:hAnsi="Calibri"/>
            <w:noProof/>
          </w:rPr>
          <w:t>及</w:t>
        </w:r>
        <w:r w:rsidR="00D77D26" w:rsidRPr="00D57BEC">
          <w:rPr>
            <w:rStyle w:val="Hyperlink"/>
            <w:rFonts w:ascii="Calibri" w:eastAsia="PMingLiU" w:hAnsi="Calibri"/>
            <w:noProof/>
          </w:rPr>
          <w:t xml:space="preserve"> Windows Embedded</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_Toc411612629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66</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30" w:history="1">
        <w:r w:rsidR="00D77D26" w:rsidRPr="00D57BEC">
          <w:rPr>
            <w:rStyle w:val="Hyperlink"/>
            <w:rFonts w:ascii="Calibri" w:eastAsia="PMingLiU" w:hAnsi="Calibri"/>
            <w:noProof/>
          </w:rPr>
          <w:t>Enterprise Sideloading</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_Toc411612630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66</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31" w:history="1">
        <w:r w:rsidR="00D77D26" w:rsidRPr="00D57BEC">
          <w:rPr>
            <w:rStyle w:val="Hyperlink"/>
            <w:rFonts w:ascii="Calibri" w:eastAsia="PMingLiU" w:hAnsi="Calibri"/>
            <w:noProof/>
          </w:rPr>
          <w:t xml:space="preserve">Windows </w:t>
        </w:r>
        <w:r w:rsidR="00D77D26" w:rsidRPr="00D57BEC">
          <w:rPr>
            <w:rStyle w:val="Hyperlink"/>
            <w:rFonts w:ascii="Calibri" w:eastAsia="PMingLiU" w:hAnsi="Calibri"/>
            <w:noProof/>
          </w:rPr>
          <w:t>軟體保證每一使用者加值訂購權</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_Toc411612631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66</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32" w:history="1">
        <w:r w:rsidR="00D77D26" w:rsidRPr="00D57BEC">
          <w:rPr>
            <w:rStyle w:val="Hyperlink"/>
            <w:rFonts w:ascii="Calibri" w:eastAsia="PMingLiU" w:hAnsi="Calibri"/>
            <w:noProof/>
          </w:rPr>
          <w:t>訓練券</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_Toc411612632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66</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33" w:history="1">
        <w:r w:rsidR="00D77D26" w:rsidRPr="00D57BEC">
          <w:rPr>
            <w:rStyle w:val="Hyperlink"/>
            <w:rFonts w:ascii="Calibri" w:eastAsia="PMingLiU" w:hAnsi="Calibri"/>
            <w:noProof/>
          </w:rPr>
          <w:t>E-Learning</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_Toc411612633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67</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34" w:history="1">
        <w:r w:rsidR="00D77D26" w:rsidRPr="00D57BEC">
          <w:rPr>
            <w:rStyle w:val="Hyperlink"/>
            <w:rFonts w:ascii="Calibri" w:eastAsia="PMingLiU" w:hAnsi="Calibri"/>
            <w:noProof/>
          </w:rPr>
          <w:t>家庭使用方案</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_Toc411612634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68</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35" w:history="1">
        <w:r w:rsidR="00D77D26" w:rsidRPr="00D57BEC">
          <w:rPr>
            <w:rStyle w:val="Hyperlink"/>
            <w:rFonts w:ascii="Calibri" w:eastAsia="PMingLiU" w:hAnsi="Calibri"/>
            <w:noProof/>
          </w:rPr>
          <w:t xml:space="preserve">Enterprise Source </w:t>
        </w:r>
        <w:r w:rsidR="00D77D26" w:rsidRPr="00D57BEC">
          <w:rPr>
            <w:rStyle w:val="Hyperlink"/>
            <w:rFonts w:ascii="Calibri" w:eastAsia="PMingLiU" w:hAnsi="Calibri"/>
            <w:noProof/>
          </w:rPr>
          <w:t>授權方案</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_Toc411612635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68</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36" w:history="1">
        <w:r w:rsidR="00D77D26" w:rsidRPr="00D57BEC">
          <w:rPr>
            <w:rStyle w:val="Hyperlink"/>
            <w:rFonts w:ascii="Calibri" w:eastAsia="PMingLiU" w:hAnsi="Calibri"/>
            <w:noProof/>
          </w:rPr>
          <w:t>全天候問題解決支援</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_Toc411612636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69</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37" w:history="1">
        <w:r w:rsidR="00D77D26" w:rsidRPr="00D57BEC">
          <w:rPr>
            <w:rStyle w:val="Hyperlink"/>
            <w:rFonts w:ascii="Calibri" w:eastAsia="PMingLiU" w:hAnsi="Calibri"/>
            <w:noProof/>
          </w:rPr>
          <w:t xml:space="preserve">System Center </w:t>
        </w:r>
        <w:r w:rsidR="00D77D26" w:rsidRPr="00D57BEC">
          <w:rPr>
            <w:rStyle w:val="Hyperlink"/>
            <w:rFonts w:ascii="Calibri" w:eastAsia="PMingLiU" w:hAnsi="Calibri"/>
            <w:noProof/>
          </w:rPr>
          <w:t>全域服務監視</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_Toc411612637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73</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38" w:history="1">
        <w:r w:rsidR="00D77D26" w:rsidRPr="00D57BEC">
          <w:rPr>
            <w:rStyle w:val="Hyperlink"/>
            <w:rFonts w:ascii="Calibri" w:eastAsia="PMingLiU" w:hAnsi="Calibri"/>
            <w:noProof/>
          </w:rPr>
          <w:t>災害回復的備份</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_Toc411612638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73</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39" w:history="1">
        <w:r w:rsidR="00D77D26" w:rsidRPr="00D57BEC">
          <w:rPr>
            <w:rStyle w:val="Hyperlink"/>
            <w:rFonts w:ascii="Calibri" w:eastAsia="PMingLiU" w:hAnsi="Calibri"/>
            <w:noProof/>
          </w:rPr>
          <w:t xml:space="preserve">TechNet SA </w:t>
        </w:r>
        <w:r w:rsidR="00D77D26" w:rsidRPr="00D57BEC">
          <w:rPr>
            <w:rStyle w:val="Hyperlink"/>
            <w:rFonts w:ascii="Calibri" w:eastAsia="PMingLiU" w:hAnsi="Calibri"/>
            <w:noProof/>
          </w:rPr>
          <w:t>訂閱服務</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_Toc411612639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73</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40" w:history="1">
        <w:r w:rsidR="00D77D26" w:rsidRPr="00D57BEC">
          <w:rPr>
            <w:rStyle w:val="Hyperlink"/>
            <w:rFonts w:ascii="Calibri" w:eastAsia="PMingLiU" w:hAnsi="Calibri"/>
            <w:noProof/>
          </w:rPr>
          <w:t>Windows Thin PC</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_Toc411612640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73</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41" w:history="1">
        <w:r w:rsidR="00D77D26" w:rsidRPr="00D57BEC">
          <w:rPr>
            <w:rStyle w:val="Hyperlink"/>
            <w:rFonts w:ascii="Calibri" w:eastAsia="PMingLiU" w:hAnsi="Calibri"/>
            <w:noProof/>
          </w:rPr>
          <w:t>延伸</w:t>
        </w:r>
        <w:r w:rsidR="00D77D26" w:rsidRPr="00D57BEC">
          <w:rPr>
            <w:rStyle w:val="Hyperlink"/>
            <w:rFonts w:ascii="Calibri" w:eastAsia="PMingLiU" w:hAnsi="Calibri"/>
            <w:noProof/>
          </w:rPr>
          <w:t xml:space="preserve"> Hotfix </w:t>
        </w:r>
        <w:r w:rsidR="00D77D26" w:rsidRPr="00D57BEC">
          <w:rPr>
            <w:rStyle w:val="Hyperlink"/>
            <w:rFonts w:ascii="Calibri" w:eastAsia="PMingLiU" w:hAnsi="Calibri"/>
            <w:noProof/>
          </w:rPr>
          <w:t>支援</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_Toc411612641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74</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42" w:history="1">
        <w:r w:rsidR="00D77D26" w:rsidRPr="00D57BEC">
          <w:rPr>
            <w:rStyle w:val="Hyperlink"/>
            <w:rFonts w:ascii="Calibri" w:eastAsia="PMingLiU" w:hAnsi="Calibri"/>
            <w:noProof/>
          </w:rPr>
          <w:t>Microsoft Dynamics CustomerSource</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_Toc411612642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74</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43" w:history="1">
        <w:r w:rsidR="00D77D26" w:rsidRPr="00D57BEC">
          <w:rPr>
            <w:rStyle w:val="Hyperlink"/>
            <w:rFonts w:ascii="Calibri" w:eastAsia="PMingLiU" w:hAnsi="Calibri"/>
            <w:noProof/>
          </w:rPr>
          <w:t>Microsoft Desktop Optimization Pack for Software Assurance</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_Toc411612643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74</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44" w:history="1">
        <w:r w:rsidR="00D77D26" w:rsidRPr="00D57BEC">
          <w:rPr>
            <w:rStyle w:val="Hyperlink"/>
            <w:rFonts w:ascii="Calibri" w:eastAsia="PMingLiU" w:hAnsi="Calibri"/>
            <w:noProof/>
          </w:rPr>
          <w:t xml:space="preserve">Windows </w:t>
        </w:r>
        <w:r w:rsidR="00D77D26" w:rsidRPr="00D57BEC">
          <w:rPr>
            <w:rStyle w:val="Hyperlink"/>
            <w:rFonts w:ascii="Calibri" w:eastAsia="PMingLiU" w:hAnsi="Calibri"/>
            <w:noProof/>
          </w:rPr>
          <w:t>和</w:t>
        </w:r>
        <w:r w:rsidR="00D77D26" w:rsidRPr="00D57BEC">
          <w:rPr>
            <w:rStyle w:val="Hyperlink"/>
            <w:rFonts w:ascii="Calibri" w:eastAsia="PMingLiU" w:hAnsi="Calibri"/>
            <w:noProof/>
          </w:rPr>
          <w:t xml:space="preserve"> Windows Embedded </w:t>
        </w:r>
        <w:r w:rsidR="00D77D26" w:rsidRPr="00D57BEC">
          <w:rPr>
            <w:rStyle w:val="Hyperlink"/>
            <w:rFonts w:ascii="Calibri" w:eastAsia="PMingLiU" w:hAnsi="Calibri"/>
            <w:noProof/>
          </w:rPr>
          <w:t>授權桌面的虛擬化權利</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_Toc411612644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74</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45" w:history="1">
        <w:r w:rsidR="00D77D26" w:rsidRPr="00D57BEC">
          <w:rPr>
            <w:rStyle w:val="Hyperlink"/>
            <w:rFonts w:ascii="Calibri" w:eastAsia="PMingLiU" w:hAnsi="Calibri"/>
            <w:noProof/>
          </w:rPr>
          <w:t xml:space="preserve">Windows </w:t>
        </w:r>
        <w:r w:rsidR="00D77D26" w:rsidRPr="00D57BEC">
          <w:rPr>
            <w:rStyle w:val="Hyperlink"/>
            <w:rFonts w:ascii="Calibri" w:eastAsia="PMingLiU" w:hAnsi="Calibri"/>
            <w:noProof/>
          </w:rPr>
          <w:t>虛擬桌面存取</w:t>
        </w:r>
        <w:r w:rsidR="00D77D26" w:rsidRPr="00D57BEC">
          <w:rPr>
            <w:rStyle w:val="Hyperlink"/>
            <w:rFonts w:ascii="Calibri" w:eastAsia="PMingLiU" w:hAnsi="Calibri"/>
            <w:noProof/>
          </w:rPr>
          <w:t xml:space="preserve"> (VDA) </w:t>
        </w:r>
        <w:r w:rsidR="00D77D26" w:rsidRPr="00D57BEC">
          <w:rPr>
            <w:rStyle w:val="Hyperlink"/>
            <w:rFonts w:ascii="Calibri" w:eastAsia="PMingLiU" w:hAnsi="Calibri"/>
            <w:noProof/>
          </w:rPr>
          <w:t>權利</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_Toc411612645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74</w:t>
        </w:r>
        <w:r w:rsidR="00D77D26" w:rsidRPr="00D57BEC">
          <w:rPr>
            <w:rFonts w:ascii="Calibri" w:eastAsia="PMingLiU" w:hAnsi="Calibri"/>
            <w:noProof/>
            <w:webHidden/>
          </w:rPr>
          <w:fldChar w:fldCharType="end"/>
        </w:r>
      </w:hyperlink>
    </w:p>
    <w:p w:rsidR="00D77D26" w:rsidRPr="00D57BEC" w:rsidRDefault="00587367">
      <w:pPr>
        <w:pStyle w:val="TOC5"/>
        <w:tabs>
          <w:tab w:val="right" w:leader="dot" w:pos="5030"/>
        </w:tabs>
        <w:rPr>
          <w:rFonts w:ascii="Calibri" w:eastAsia="PMingLiU" w:hAnsi="Calibri"/>
          <w:noProof/>
          <w:sz w:val="22"/>
          <w:lang w:val="en-US" w:eastAsia="en-US" w:bidi="ar-SA"/>
        </w:rPr>
      </w:pPr>
      <w:hyperlink w:anchor="_Toc411612646" w:history="1">
        <w:r w:rsidR="00D77D26" w:rsidRPr="00D57BEC">
          <w:rPr>
            <w:rStyle w:val="Hyperlink"/>
            <w:rFonts w:ascii="Calibri" w:eastAsia="PMingLiU" w:hAnsi="Calibri"/>
            <w:noProof/>
          </w:rPr>
          <w:t>升級使用權可用性</w:t>
        </w:r>
        <w:r w:rsidR="00D77D26" w:rsidRPr="00D57BEC">
          <w:rPr>
            <w:rFonts w:ascii="Calibri" w:eastAsia="PMingLiU" w:hAnsi="Calibri"/>
            <w:noProof/>
            <w:webHidden/>
          </w:rPr>
          <w:tab/>
        </w:r>
        <w:r w:rsidR="00D77D26" w:rsidRPr="00D57BEC">
          <w:rPr>
            <w:rFonts w:ascii="Calibri" w:eastAsia="PMingLiU" w:hAnsi="Calibri"/>
            <w:noProof/>
            <w:webHidden/>
          </w:rPr>
          <w:fldChar w:fldCharType="begin"/>
        </w:r>
        <w:r w:rsidR="00D77D26" w:rsidRPr="00D57BEC">
          <w:rPr>
            <w:rFonts w:ascii="Calibri" w:eastAsia="PMingLiU" w:hAnsi="Calibri"/>
            <w:noProof/>
            <w:webHidden/>
          </w:rPr>
          <w:instrText xml:space="preserve"> PAGEREF _Toc411612646 \h </w:instrText>
        </w:r>
        <w:r w:rsidR="00D77D26" w:rsidRPr="00D57BEC">
          <w:rPr>
            <w:rFonts w:ascii="Calibri" w:eastAsia="PMingLiU" w:hAnsi="Calibri"/>
            <w:noProof/>
            <w:webHidden/>
          </w:rPr>
        </w:r>
        <w:r w:rsidR="00D77D26" w:rsidRPr="00D57BEC">
          <w:rPr>
            <w:rFonts w:ascii="Calibri" w:eastAsia="PMingLiU" w:hAnsi="Calibri"/>
            <w:noProof/>
            <w:webHidden/>
          </w:rPr>
          <w:fldChar w:fldCharType="separate"/>
        </w:r>
        <w:r w:rsidR="00393FDD">
          <w:rPr>
            <w:rFonts w:ascii="Calibri" w:eastAsia="PMingLiU" w:hAnsi="Calibri"/>
            <w:noProof/>
            <w:webHidden/>
          </w:rPr>
          <w:t>74</w:t>
        </w:r>
        <w:r w:rsidR="00D77D26" w:rsidRPr="00D57BEC">
          <w:rPr>
            <w:rFonts w:ascii="Calibri" w:eastAsia="PMingLiU" w:hAnsi="Calibri"/>
            <w:noProof/>
            <w:webHidden/>
          </w:rPr>
          <w:fldChar w:fldCharType="end"/>
        </w:r>
      </w:hyperlink>
    </w:p>
    <w:p w:rsidR="00D77D26" w:rsidRPr="00D77D26" w:rsidRDefault="00587367">
      <w:pPr>
        <w:pStyle w:val="TOC1"/>
        <w:tabs>
          <w:tab w:val="right" w:leader="dot" w:pos="5030"/>
        </w:tabs>
        <w:rPr>
          <w:rFonts w:ascii="Calibri" w:eastAsia="PMingLiU" w:hAnsi="Calibri"/>
          <w:b w:val="0"/>
          <w:caps w:val="0"/>
          <w:noProof/>
          <w:sz w:val="22"/>
          <w:lang w:val="en-US" w:eastAsia="en-US" w:bidi="ar-SA"/>
        </w:rPr>
      </w:pPr>
      <w:hyperlink w:anchor="_Toc411612647" w:history="1">
        <w:r w:rsidR="00D77D26" w:rsidRPr="00D77D26">
          <w:rPr>
            <w:rStyle w:val="Hyperlink"/>
            <w:rFonts w:ascii="Calibri" w:eastAsia="PMingLiU" w:hAnsi="Calibri"/>
            <w:noProof/>
          </w:rPr>
          <w:t>服務</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_Toc411612647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76</w:t>
        </w:r>
        <w:r w:rsidR="00D77D26" w:rsidRPr="00D77D26">
          <w:rPr>
            <w:rFonts w:ascii="Calibri" w:eastAsia="PMingLiU" w:hAnsi="Calibri"/>
            <w:noProof/>
            <w:webHidden/>
          </w:rPr>
          <w:fldChar w:fldCharType="end"/>
        </w:r>
      </w:hyperlink>
    </w:p>
    <w:p w:rsidR="00D77D26" w:rsidRPr="00D77D26" w:rsidRDefault="00587367">
      <w:pPr>
        <w:pStyle w:val="TOC3"/>
        <w:tabs>
          <w:tab w:val="right" w:leader="dot" w:pos="5030"/>
        </w:tabs>
        <w:rPr>
          <w:rFonts w:ascii="Calibri" w:eastAsia="PMingLiU" w:hAnsi="Calibri"/>
          <w:smallCaps w:val="0"/>
          <w:noProof/>
          <w:sz w:val="22"/>
          <w:lang w:val="en-US" w:eastAsia="en-US" w:bidi="ar-SA"/>
        </w:rPr>
      </w:pPr>
      <w:hyperlink w:anchor="_Toc411612648" w:history="1">
        <w:r w:rsidR="00D77D26" w:rsidRPr="00D77D26">
          <w:rPr>
            <w:rStyle w:val="Hyperlink"/>
            <w:rFonts w:ascii="Calibri" w:eastAsia="PMingLiU" w:hAnsi="Calibri"/>
            <w:noProof/>
          </w:rPr>
          <w:t xml:space="preserve">Microsoft </w:t>
        </w:r>
        <w:r w:rsidR="00D77D26" w:rsidRPr="00D77D26">
          <w:rPr>
            <w:rStyle w:val="Hyperlink"/>
            <w:rFonts w:ascii="Calibri" w:eastAsia="PMingLiU" w:hAnsi="Calibri"/>
            <w:noProof/>
          </w:rPr>
          <w:t>主要支援優惠方案</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_Toc411612648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76</w:t>
        </w:r>
        <w:r w:rsidR="00D77D26" w:rsidRPr="00D77D26">
          <w:rPr>
            <w:rFonts w:ascii="Calibri" w:eastAsia="PMingLiU" w:hAnsi="Calibri"/>
            <w:noProof/>
            <w:webHidden/>
          </w:rPr>
          <w:fldChar w:fldCharType="end"/>
        </w:r>
      </w:hyperlink>
    </w:p>
    <w:p w:rsidR="00D77D26" w:rsidRPr="00D77D26" w:rsidRDefault="00587367">
      <w:pPr>
        <w:pStyle w:val="TOC3"/>
        <w:tabs>
          <w:tab w:val="right" w:leader="dot" w:pos="5030"/>
        </w:tabs>
        <w:rPr>
          <w:rFonts w:ascii="Calibri" w:eastAsia="PMingLiU" w:hAnsi="Calibri"/>
          <w:smallCaps w:val="0"/>
          <w:noProof/>
          <w:sz w:val="22"/>
          <w:lang w:val="en-US" w:eastAsia="en-US" w:bidi="ar-SA"/>
        </w:rPr>
      </w:pPr>
      <w:hyperlink w:anchor="_Toc411612649" w:history="1">
        <w:r w:rsidR="00D77D26" w:rsidRPr="00D77D26">
          <w:rPr>
            <w:rStyle w:val="Hyperlink"/>
            <w:rFonts w:ascii="Calibri" w:eastAsia="PMingLiU" w:hAnsi="Calibri"/>
            <w:noProof/>
          </w:rPr>
          <w:t xml:space="preserve">Microsoft </w:t>
        </w:r>
        <w:r w:rsidR="00D77D26" w:rsidRPr="00D77D26">
          <w:rPr>
            <w:rStyle w:val="Hyperlink"/>
            <w:rFonts w:ascii="Calibri" w:eastAsia="PMingLiU" w:hAnsi="Calibri"/>
            <w:noProof/>
          </w:rPr>
          <w:t>企業策略計劃優惠方案</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_Toc411612649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77</w:t>
        </w:r>
        <w:r w:rsidR="00D77D26" w:rsidRPr="00D77D26">
          <w:rPr>
            <w:rFonts w:ascii="Calibri" w:eastAsia="PMingLiU" w:hAnsi="Calibri"/>
            <w:noProof/>
            <w:webHidden/>
          </w:rPr>
          <w:fldChar w:fldCharType="end"/>
        </w:r>
      </w:hyperlink>
    </w:p>
    <w:p w:rsidR="00D77D26" w:rsidRPr="00D77D26" w:rsidRDefault="00587367">
      <w:pPr>
        <w:pStyle w:val="TOC3"/>
        <w:tabs>
          <w:tab w:val="right" w:leader="dot" w:pos="5030"/>
        </w:tabs>
        <w:rPr>
          <w:rFonts w:ascii="Calibri" w:eastAsia="PMingLiU" w:hAnsi="Calibri"/>
          <w:smallCaps w:val="0"/>
          <w:noProof/>
          <w:sz w:val="22"/>
          <w:lang w:val="en-US" w:eastAsia="en-US" w:bidi="ar-SA"/>
        </w:rPr>
      </w:pPr>
      <w:hyperlink w:anchor="_Toc411612650" w:history="1">
        <w:r w:rsidR="00D77D26" w:rsidRPr="00D77D26">
          <w:rPr>
            <w:rStyle w:val="Hyperlink"/>
            <w:rFonts w:ascii="Calibri" w:eastAsia="PMingLiU" w:hAnsi="Calibri"/>
            <w:noProof/>
          </w:rPr>
          <w:t>Sales Productivity Accelerator Offerings</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_Toc411612650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78</w:t>
        </w:r>
        <w:r w:rsidR="00D77D26" w:rsidRPr="00D77D26">
          <w:rPr>
            <w:rFonts w:ascii="Calibri" w:eastAsia="PMingLiU" w:hAnsi="Calibri"/>
            <w:noProof/>
            <w:webHidden/>
          </w:rPr>
          <w:fldChar w:fldCharType="end"/>
        </w:r>
      </w:hyperlink>
    </w:p>
    <w:p w:rsidR="00D77D26" w:rsidRPr="00D77D26" w:rsidRDefault="00587367">
      <w:pPr>
        <w:pStyle w:val="TOC1"/>
        <w:tabs>
          <w:tab w:val="right" w:leader="dot" w:pos="5030"/>
        </w:tabs>
        <w:rPr>
          <w:rFonts w:ascii="Calibri" w:eastAsia="PMingLiU" w:hAnsi="Calibri"/>
          <w:b w:val="0"/>
          <w:caps w:val="0"/>
          <w:noProof/>
          <w:sz w:val="22"/>
          <w:lang w:val="en-US" w:eastAsia="en-US" w:bidi="ar-SA"/>
        </w:rPr>
      </w:pPr>
      <w:hyperlink w:anchor="_Toc411612651" w:history="1">
        <w:r w:rsidR="00D77D26" w:rsidRPr="00D77D26">
          <w:rPr>
            <w:rStyle w:val="Hyperlink"/>
            <w:rFonts w:ascii="Calibri" w:eastAsia="PMingLiU" w:hAnsi="Calibri"/>
            <w:noProof/>
          </w:rPr>
          <w:t>附錄</w:t>
        </w:r>
        <w:r w:rsidR="00D77D26" w:rsidRPr="00D77D26">
          <w:rPr>
            <w:rStyle w:val="Hyperlink"/>
            <w:rFonts w:ascii="Calibri" w:eastAsia="PMingLiU" w:hAnsi="Calibri"/>
            <w:noProof/>
          </w:rPr>
          <w:t xml:space="preserve"> A – </w:t>
        </w:r>
        <w:r w:rsidR="00D77D26" w:rsidRPr="00D77D26">
          <w:rPr>
            <w:rStyle w:val="Hyperlink"/>
            <w:rFonts w:ascii="Calibri" w:eastAsia="PMingLiU" w:hAnsi="Calibri"/>
            <w:noProof/>
          </w:rPr>
          <w:t>方案合約增補條款</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_Toc411612651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80</w:t>
        </w:r>
        <w:r w:rsidR="00D77D26" w:rsidRPr="00D77D26">
          <w:rPr>
            <w:rFonts w:ascii="Calibri" w:eastAsia="PMingLiU" w:hAnsi="Calibri"/>
            <w:noProof/>
            <w:webHidden/>
          </w:rPr>
          <w:fldChar w:fldCharType="end"/>
        </w:r>
      </w:hyperlink>
    </w:p>
    <w:p w:rsidR="00D77D26" w:rsidRPr="00D77D26" w:rsidRDefault="00587367">
      <w:pPr>
        <w:pStyle w:val="TOC3"/>
        <w:tabs>
          <w:tab w:val="right" w:leader="dot" w:pos="5030"/>
        </w:tabs>
        <w:rPr>
          <w:rFonts w:ascii="Calibri" w:eastAsia="PMingLiU" w:hAnsi="Calibri"/>
          <w:smallCaps w:val="0"/>
          <w:noProof/>
          <w:sz w:val="22"/>
          <w:lang w:val="en-US" w:eastAsia="en-US" w:bidi="ar-SA"/>
        </w:rPr>
      </w:pPr>
      <w:hyperlink w:anchor="_Toc411612652" w:history="1">
        <w:r w:rsidR="00D77D26" w:rsidRPr="00D77D26">
          <w:rPr>
            <w:rStyle w:val="Hyperlink"/>
            <w:rFonts w:ascii="Calibri" w:eastAsia="PMingLiU" w:hAnsi="Calibri"/>
            <w:noProof/>
          </w:rPr>
          <w:t xml:space="preserve">Select Plus </w:t>
        </w:r>
        <w:r w:rsidR="00D77D26" w:rsidRPr="00D77D26">
          <w:rPr>
            <w:rStyle w:val="Hyperlink"/>
            <w:rFonts w:ascii="Calibri" w:eastAsia="PMingLiU" w:hAnsi="Calibri"/>
            <w:noProof/>
          </w:rPr>
          <w:t>方案增補條款</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_Toc411612652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80</w:t>
        </w:r>
        <w:r w:rsidR="00D77D26" w:rsidRPr="00D77D26">
          <w:rPr>
            <w:rFonts w:ascii="Calibri" w:eastAsia="PMingLiU" w:hAnsi="Calibri"/>
            <w:noProof/>
            <w:webHidden/>
          </w:rPr>
          <w:fldChar w:fldCharType="end"/>
        </w:r>
      </w:hyperlink>
    </w:p>
    <w:p w:rsidR="00D77D26" w:rsidRPr="00D77D26" w:rsidRDefault="00587367">
      <w:pPr>
        <w:pStyle w:val="TOC3"/>
        <w:tabs>
          <w:tab w:val="right" w:leader="dot" w:pos="5030"/>
        </w:tabs>
        <w:rPr>
          <w:rFonts w:ascii="Calibri" w:eastAsia="PMingLiU" w:hAnsi="Calibri"/>
          <w:smallCaps w:val="0"/>
          <w:noProof/>
          <w:sz w:val="22"/>
          <w:lang w:val="en-US" w:eastAsia="en-US" w:bidi="ar-SA"/>
        </w:rPr>
      </w:pPr>
      <w:hyperlink w:anchor="_Toc411612653" w:history="1">
        <w:r w:rsidR="00D77D26" w:rsidRPr="00D77D26">
          <w:rPr>
            <w:rStyle w:val="Hyperlink"/>
            <w:rFonts w:ascii="Calibri" w:eastAsia="PMingLiU" w:hAnsi="Calibri"/>
            <w:noProof/>
          </w:rPr>
          <w:t>合格裝置之管理的定義</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_Toc411612653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80</w:t>
        </w:r>
        <w:r w:rsidR="00D77D26" w:rsidRPr="00D77D26">
          <w:rPr>
            <w:rFonts w:ascii="Calibri" w:eastAsia="PMingLiU" w:hAnsi="Calibri"/>
            <w:noProof/>
            <w:webHidden/>
          </w:rPr>
          <w:fldChar w:fldCharType="end"/>
        </w:r>
      </w:hyperlink>
    </w:p>
    <w:p w:rsidR="00D77D26" w:rsidRPr="00D77D26" w:rsidRDefault="00587367">
      <w:pPr>
        <w:pStyle w:val="TOC3"/>
        <w:tabs>
          <w:tab w:val="right" w:leader="dot" w:pos="5030"/>
        </w:tabs>
        <w:rPr>
          <w:rFonts w:ascii="Calibri" w:eastAsia="PMingLiU" w:hAnsi="Calibri"/>
          <w:smallCaps w:val="0"/>
          <w:noProof/>
          <w:sz w:val="22"/>
          <w:lang w:val="en-US" w:eastAsia="en-US" w:bidi="ar-SA"/>
        </w:rPr>
      </w:pPr>
      <w:hyperlink w:anchor="_Toc411612654" w:history="1">
        <w:r w:rsidR="00D77D26" w:rsidRPr="00D77D26">
          <w:rPr>
            <w:rStyle w:val="Hyperlink"/>
            <w:rFonts w:ascii="Calibri" w:eastAsia="PMingLiU" w:hAnsi="Calibri"/>
            <w:noProof/>
          </w:rPr>
          <w:t>專業服務之增補條款</w:t>
        </w:r>
        <w:r w:rsidR="00D77D26" w:rsidRPr="00D77D26">
          <w:rPr>
            <w:rStyle w:val="Hyperlink"/>
            <w:rFonts w:ascii="Calibri" w:eastAsia="PMingLiU" w:hAnsi="Calibri"/>
            <w:noProof/>
          </w:rPr>
          <w:t xml:space="preserve"> – </w:t>
        </w:r>
        <w:r w:rsidR="00D77D26" w:rsidRPr="00D77D26">
          <w:rPr>
            <w:rStyle w:val="Hyperlink"/>
            <w:rFonts w:ascii="Calibri" w:eastAsia="PMingLiU" w:hAnsi="Calibri"/>
            <w:noProof/>
          </w:rPr>
          <w:t>傳統合約</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_Toc411612654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80</w:t>
        </w:r>
        <w:r w:rsidR="00D77D26" w:rsidRPr="00D77D26">
          <w:rPr>
            <w:rFonts w:ascii="Calibri" w:eastAsia="PMingLiU" w:hAnsi="Calibri"/>
            <w:noProof/>
            <w:webHidden/>
          </w:rPr>
          <w:fldChar w:fldCharType="end"/>
        </w:r>
      </w:hyperlink>
    </w:p>
    <w:p w:rsidR="00D77D26" w:rsidRPr="00D77D26" w:rsidRDefault="00587367">
      <w:pPr>
        <w:pStyle w:val="TOC3"/>
        <w:tabs>
          <w:tab w:val="right" w:leader="dot" w:pos="5030"/>
        </w:tabs>
        <w:rPr>
          <w:rFonts w:ascii="Calibri" w:eastAsia="PMingLiU" w:hAnsi="Calibri"/>
          <w:smallCaps w:val="0"/>
          <w:noProof/>
          <w:sz w:val="22"/>
          <w:lang w:val="en-US" w:eastAsia="en-US" w:bidi="ar-SA"/>
        </w:rPr>
      </w:pPr>
      <w:hyperlink w:anchor="_Toc411612655" w:history="1">
        <w:r w:rsidR="00D77D26" w:rsidRPr="00D77D26">
          <w:rPr>
            <w:rStyle w:val="Hyperlink"/>
            <w:rFonts w:ascii="Calibri" w:eastAsia="PMingLiU" w:hAnsi="Calibri"/>
            <w:noProof/>
          </w:rPr>
          <w:t>與軟體搭配使用之線上服務增補條款</w:t>
        </w:r>
        <w:r w:rsidR="00D77D26" w:rsidRPr="00D77D26">
          <w:rPr>
            <w:rStyle w:val="Hyperlink"/>
            <w:rFonts w:ascii="Calibri" w:eastAsia="PMingLiU" w:hAnsi="Calibri"/>
            <w:noProof/>
          </w:rPr>
          <w:t xml:space="preserve"> – </w:t>
        </w:r>
        <w:r w:rsidR="00D77D26" w:rsidRPr="00D77D26">
          <w:rPr>
            <w:rStyle w:val="Hyperlink"/>
            <w:rFonts w:ascii="Calibri" w:eastAsia="PMingLiU" w:hAnsi="Calibri"/>
            <w:noProof/>
          </w:rPr>
          <w:t>傳統合約</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_Toc411612655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81</w:t>
        </w:r>
        <w:r w:rsidR="00D77D26" w:rsidRPr="00D77D26">
          <w:rPr>
            <w:rFonts w:ascii="Calibri" w:eastAsia="PMingLiU" w:hAnsi="Calibri"/>
            <w:noProof/>
            <w:webHidden/>
          </w:rPr>
          <w:fldChar w:fldCharType="end"/>
        </w:r>
      </w:hyperlink>
    </w:p>
    <w:p w:rsidR="00D77D26" w:rsidRPr="00D77D26" w:rsidRDefault="00587367">
      <w:pPr>
        <w:pStyle w:val="TOC1"/>
        <w:tabs>
          <w:tab w:val="right" w:leader="dot" w:pos="5030"/>
        </w:tabs>
        <w:rPr>
          <w:rFonts w:ascii="Calibri" w:eastAsia="PMingLiU" w:hAnsi="Calibri"/>
          <w:b w:val="0"/>
          <w:caps w:val="0"/>
          <w:noProof/>
          <w:sz w:val="22"/>
          <w:lang w:val="en-US" w:eastAsia="en-US" w:bidi="ar-SA"/>
        </w:rPr>
      </w:pPr>
      <w:hyperlink w:anchor="_Toc411612656" w:history="1">
        <w:r w:rsidR="00D77D26" w:rsidRPr="00D77D26">
          <w:rPr>
            <w:rStyle w:val="Hyperlink"/>
            <w:rFonts w:ascii="Calibri" w:eastAsia="PMingLiU" w:hAnsi="Calibri"/>
            <w:noProof/>
          </w:rPr>
          <w:t>附錄</w:t>
        </w:r>
        <w:r w:rsidR="00D77D26" w:rsidRPr="00D77D26">
          <w:rPr>
            <w:rStyle w:val="Hyperlink"/>
            <w:rFonts w:ascii="Calibri" w:eastAsia="PMingLiU" w:hAnsi="Calibri"/>
            <w:noProof/>
          </w:rPr>
          <w:t xml:space="preserve"> B – </w:t>
        </w:r>
        <w:r w:rsidR="00D77D26" w:rsidRPr="00D77D26">
          <w:rPr>
            <w:rStyle w:val="Hyperlink"/>
            <w:rFonts w:ascii="Calibri" w:eastAsia="PMingLiU" w:hAnsi="Calibri"/>
            <w:noProof/>
          </w:rPr>
          <w:t>產品促銷</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_Toc411612656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83</w:t>
        </w:r>
        <w:r w:rsidR="00D77D26" w:rsidRPr="00D77D26">
          <w:rPr>
            <w:rFonts w:ascii="Calibri" w:eastAsia="PMingLiU" w:hAnsi="Calibri"/>
            <w:noProof/>
            <w:webHidden/>
          </w:rPr>
          <w:fldChar w:fldCharType="end"/>
        </w:r>
      </w:hyperlink>
    </w:p>
    <w:p w:rsidR="00D77D26" w:rsidRPr="00D77D26" w:rsidRDefault="00587367">
      <w:pPr>
        <w:pStyle w:val="TOC3"/>
        <w:tabs>
          <w:tab w:val="right" w:leader="dot" w:pos="5030"/>
        </w:tabs>
        <w:rPr>
          <w:rFonts w:ascii="Calibri" w:eastAsia="PMingLiU" w:hAnsi="Calibri"/>
          <w:smallCaps w:val="0"/>
          <w:noProof/>
          <w:sz w:val="22"/>
          <w:lang w:val="en-US" w:eastAsia="en-US" w:bidi="ar-SA"/>
        </w:rPr>
      </w:pPr>
      <w:hyperlink w:anchor="_Toc411612657" w:history="1">
        <w:r w:rsidR="00D77D26" w:rsidRPr="00D77D26">
          <w:rPr>
            <w:rStyle w:val="Hyperlink"/>
            <w:rFonts w:ascii="Calibri" w:eastAsia="PMingLiU" w:hAnsi="Calibri"/>
            <w:noProof/>
          </w:rPr>
          <w:t xml:space="preserve">Azure </w:t>
        </w:r>
        <w:r w:rsidR="00D77D26" w:rsidRPr="00D77D26">
          <w:rPr>
            <w:rStyle w:val="Hyperlink"/>
            <w:rFonts w:ascii="Calibri" w:eastAsia="PMingLiU" w:hAnsi="Calibri"/>
            <w:noProof/>
          </w:rPr>
          <w:t>使用費率獎勵促銷方案</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_Toc411612657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83</w:t>
        </w:r>
        <w:r w:rsidR="00D77D26" w:rsidRPr="00D77D26">
          <w:rPr>
            <w:rFonts w:ascii="Calibri" w:eastAsia="PMingLiU" w:hAnsi="Calibri"/>
            <w:noProof/>
            <w:webHidden/>
          </w:rPr>
          <w:fldChar w:fldCharType="end"/>
        </w:r>
      </w:hyperlink>
    </w:p>
    <w:p w:rsidR="00D77D26" w:rsidRPr="00D77D26" w:rsidRDefault="00587367">
      <w:pPr>
        <w:pStyle w:val="TOC3"/>
        <w:tabs>
          <w:tab w:val="right" w:leader="dot" w:pos="5030"/>
        </w:tabs>
        <w:rPr>
          <w:rFonts w:ascii="Calibri" w:eastAsia="PMingLiU" w:hAnsi="Calibri"/>
          <w:smallCaps w:val="0"/>
          <w:noProof/>
          <w:sz w:val="22"/>
          <w:lang w:val="en-US" w:eastAsia="en-US" w:bidi="ar-SA"/>
        </w:rPr>
      </w:pPr>
      <w:hyperlink w:anchor="_Toc411612658" w:history="1">
        <w:r w:rsidR="00D77D26" w:rsidRPr="00D77D26">
          <w:rPr>
            <w:rStyle w:val="Hyperlink"/>
            <w:rFonts w:ascii="Calibri" w:eastAsia="PMingLiU" w:hAnsi="Calibri"/>
            <w:noProof/>
          </w:rPr>
          <w:t xml:space="preserve">Azure ExpressRoute NSP 10 Mbps </w:t>
        </w:r>
        <w:r w:rsidR="00D77D26" w:rsidRPr="00D77D26">
          <w:rPr>
            <w:rStyle w:val="Hyperlink"/>
            <w:rFonts w:ascii="Calibri" w:eastAsia="PMingLiU" w:hAnsi="Calibri"/>
            <w:noProof/>
          </w:rPr>
          <w:t>促銷</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_Toc411612658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83</w:t>
        </w:r>
        <w:r w:rsidR="00D77D26" w:rsidRPr="00D77D26">
          <w:rPr>
            <w:rFonts w:ascii="Calibri" w:eastAsia="PMingLiU" w:hAnsi="Calibri"/>
            <w:noProof/>
            <w:webHidden/>
          </w:rPr>
          <w:fldChar w:fldCharType="end"/>
        </w:r>
      </w:hyperlink>
    </w:p>
    <w:p w:rsidR="00D77D26" w:rsidRDefault="00587367">
      <w:pPr>
        <w:pStyle w:val="TOC1"/>
        <w:tabs>
          <w:tab w:val="right" w:leader="dot" w:pos="5030"/>
        </w:tabs>
        <w:rPr>
          <w:rFonts w:eastAsiaTheme="minorEastAsia"/>
          <w:b w:val="0"/>
          <w:caps w:val="0"/>
          <w:noProof/>
          <w:sz w:val="22"/>
          <w:lang w:val="en-US" w:eastAsia="en-US" w:bidi="ar-SA"/>
        </w:rPr>
      </w:pPr>
      <w:hyperlink w:anchor="_Toc411612659" w:history="1">
        <w:r w:rsidR="00D77D26" w:rsidRPr="00D77D26">
          <w:rPr>
            <w:rStyle w:val="Hyperlink"/>
            <w:rFonts w:ascii="Calibri" w:eastAsia="PMingLiU" w:hAnsi="Calibri"/>
            <w:noProof/>
          </w:rPr>
          <w:t>產品索引</w:t>
        </w:r>
        <w:r w:rsidR="00D77D26" w:rsidRPr="00D77D26">
          <w:rPr>
            <w:rFonts w:ascii="Calibri" w:eastAsia="PMingLiU" w:hAnsi="Calibri"/>
            <w:noProof/>
            <w:webHidden/>
          </w:rPr>
          <w:tab/>
        </w:r>
        <w:r w:rsidR="00D77D26" w:rsidRPr="00D77D26">
          <w:rPr>
            <w:rFonts w:ascii="Calibri" w:eastAsia="PMingLiU" w:hAnsi="Calibri"/>
            <w:noProof/>
            <w:webHidden/>
          </w:rPr>
          <w:fldChar w:fldCharType="begin"/>
        </w:r>
        <w:r w:rsidR="00D77D26" w:rsidRPr="00D77D26">
          <w:rPr>
            <w:rFonts w:ascii="Calibri" w:eastAsia="PMingLiU" w:hAnsi="Calibri"/>
            <w:noProof/>
            <w:webHidden/>
          </w:rPr>
          <w:instrText xml:space="preserve"> PAGEREF _Toc411612659 \h </w:instrText>
        </w:r>
        <w:r w:rsidR="00D77D26" w:rsidRPr="00D77D26">
          <w:rPr>
            <w:rFonts w:ascii="Calibri" w:eastAsia="PMingLiU" w:hAnsi="Calibri"/>
            <w:noProof/>
            <w:webHidden/>
          </w:rPr>
        </w:r>
        <w:r w:rsidR="00D77D26" w:rsidRPr="00D77D26">
          <w:rPr>
            <w:rFonts w:ascii="Calibri" w:eastAsia="PMingLiU" w:hAnsi="Calibri"/>
            <w:noProof/>
            <w:webHidden/>
          </w:rPr>
          <w:fldChar w:fldCharType="separate"/>
        </w:r>
        <w:r w:rsidR="00393FDD">
          <w:rPr>
            <w:rFonts w:ascii="Calibri" w:eastAsia="PMingLiU" w:hAnsi="Calibri"/>
            <w:noProof/>
            <w:webHidden/>
          </w:rPr>
          <w:t>84</w:t>
        </w:r>
        <w:r w:rsidR="00D77D26" w:rsidRPr="00D77D26">
          <w:rPr>
            <w:rFonts w:ascii="Calibri" w:eastAsia="PMingLiU" w:hAnsi="Calibri"/>
            <w:noProof/>
            <w:webHidden/>
          </w:rPr>
          <w:fldChar w:fldCharType="end"/>
        </w:r>
      </w:hyperlink>
    </w:p>
    <w:p w:rsidR="00FC7E10" w:rsidRPr="00E1073B" w:rsidRDefault="00FC7E10" w:rsidP="00FC7E10">
      <w:pPr>
        <w:pStyle w:val="ProductList-Body"/>
        <w:rPr>
          <w:rFonts w:ascii="Calibri" w:eastAsia="PMingLiU" w:hAnsi="Calibri"/>
        </w:rPr>
      </w:pPr>
      <w:r w:rsidRPr="00E1073B">
        <w:rPr>
          <w:rFonts w:ascii="Calibri" w:eastAsia="PMingLiU" w:hAnsi="Calibri"/>
        </w:rPr>
        <w:fldChar w:fldCharType="end"/>
      </w:r>
    </w:p>
    <w:p w:rsidR="00FC7E10" w:rsidRPr="00E1073B" w:rsidRDefault="00FC7E10" w:rsidP="00FC7E10">
      <w:pPr>
        <w:spacing w:after="0" w:line="240" w:lineRule="auto"/>
        <w:rPr>
          <w:rFonts w:ascii="Calibri" w:eastAsia="PMingLiU" w:hAnsi="Calibri"/>
          <w:sz w:val="18"/>
        </w:rPr>
        <w:sectPr w:rsidR="00FC7E10" w:rsidRPr="00E1073B" w:rsidSect="00495EBD">
          <w:type w:val="continuous"/>
          <w:pgSz w:w="12240" w:h="15840"/>
          <w:pgMar w:top="1440" w:right="720" w:bottom="1440" w:left="720" w:header="720" w:footer="720" w:gutter="0"/>
          <w:cols w:num="2" w:space="720"/>
        </w:sectPr>
      </w:pPr>
    </w:p>
    <w:p w:rsidR="00FC7E10" w:rsidRPr="00E1073B" w:rsidRDefault="00FC7E10" w:rsidP="00FC7E10">
      <w:pPr>
        <w:pStyle w:val="ProductList-SectionHeading"/>
        <w:outlineLvl w:val="0"/>
        <w:rPr>
          <w:rFonts w:ascii="Calibri" w:eastAsia="PMingLiU" w:hAnsi="Calibri"/>
        </w:rPr>
      </w:pPr>
      <w:bookmarkStart w:id="3" w:name="_Toc380655154"/>
      <w:bookmarkStart w:id="4" w:name="_Toc380513115"/>
      <w:bookmarkStart w:id="5" w:name="_Toc379797089"/>
      <w:bookmarkStart w:id="6" w:name="_Toc378151512"/>
      <w:bookmarkStart w:id="7" w:name="_Toc378147610"/>
      <w:bookmarkStart w:id="8" w:name="Introduction"/>
      <w:bookmarkStart w:id="9" w:name="_Toc411612199"/>
      <w:r w:rsidRPr="00E1073B">
        <w:rPr>
          <w:rFonts w:ascii="Calibri" w:eastAsia="PMingLiU" w:hAnsi="Calibri" w:cs="MS Gothic"/>
        </w:rPr>
        <w:t>簡介</w:t>
      </w:r>
      <w:bookmarkEnd w:id="3"/>
      <w:bookmarkEnd w:id="4"/>
      <w:bookmarkEnd w:id="5"/>
      <w:bookmarkEnd w:id="6"/>
      <w:bookmarkEnd w:id="7"/>
      <w:bookmarkEnd w:id="8"/>
      <w:bookmarkEnd w:id="9"/>
    </w:p>
    <w:p w:rsidR="00FC7E10" w:rsidRPr="00E1073B" w:rsidRDefault="00FC7E10" w:rsidP="00FC7E10">
      <w:pPr>
        <w:pStyle w:val="ProductList-Offering1Heading"/>
        <w:outlineLvl w:val="1"/>
        <w:rPr>
          <w:rFonts w:ascii="Calibri" w:eastAsia="PMingLiU" w:hAnsi="Calibri"/>
        </w:rPr>
      </w:pPr>
      <w:bookmarkStart w:id="10" w:name="_Toc380655155"/>
      <w:bookmarkStart w:id="11" w:name="_Toc380513116"/>
      <w:bookmarkStart w:id="12" w:name="_Toc379797090"/>
      <w:bookmarkStart w:id="13" w:name="_Toc378151513"/>
      <w:bookmarkStart w:id="14" w:name="_Toc378147611"/>
      <w:bookmarkStart w:id="15" w:name="_Toc411612200"/>
      <w:r w:rsidRPr="00E1073B">
        <w:rPr>
          <w:rFonts w:ascii="Calibri" w:eastAsia="PMingLiU" w:hAnsi="Calibri" w:cs="MS Gothic"/>
        </w:rPr>
        <w:t>關於本文件</w:t>
      </w:r>
      <w:bookmarkEnd w:id="10"/>
      <w:bookmarkEnd w:id="11"/>
      <w:bookmarkEnd w:id="12"/>
      <w:bookmarkEnd w:id="13"/>
      <w:bookmarkEnd w:id="14"/>
      <w:bookmarkEnd w:id="15"/>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Microsoft </w:t>
      </w:r>
      <w:r w:rsidRPr="00E1073B">
        <w:rPr>
          <w:rFonts w:ascii="Calibri" w:eastAsia="PMingLiU" w:hAnsi="Calibri" w:cs="MS Gothic"/>
        </w:rPr>
        <w:t>大量授權</w:t>
      </w:r>
      <w:r w:rsidRPr="00E1073B">
        <w:rPr>
          <w:rFonts w:ascii="Calibri" w:eastAsia="PMingLiU" w:hAnsi="Calibri" w:cs="MingLiU"/>
        </w:rPr>
        <w:t>產品清單</w:t>
      </w:r>
      <w:r w:rsidRPr="00E1073B">
        <w:rPr>
          <w:rFonts w:ascii="Calibri" w:eastAsia="PMingLiU" w:hAnsi="Calibri"/>
        </w:rPr>
        <w:t xml:space="preserve"> (</w:t>
      </w:r>
      <w:r w:rsidRPr="00E1073B">
        <w:rPr>
          <w:rFonts w:ascii="Calibri" w:eastAsia="PMingLiU" w:hAnsi="Calibri" w:cs="MingLiU"/>
        </w:rPr>
        <w:t>產品清單</w:t>
      </w:r>
      <w:r w:rsidRPr="00E1073B">
        <w:rPr>
          <w:rFonts w:ascii="Calibri" w:eastAsia="PMingLiU" w:hAnsi="Calibri"/>
        </w:rPr>
        <w:t xml:space="preserve">) </w:t>
      </w:r>
      <w:r w:rsidRPr="00E1073B">
        <w:rPr>
          <w:rFonts w:ascii="Calibri" w:eastAsia="PMingLiU" w:hAnsi="Calibri" w:cs="MS Gothic"/>
        </w:rPr>
        <w:t>提供透過</w:t>
      </w:r>
      <w:r w:rsidRPr="00E1073B">
        <w:rPr>
          <w:rFonts w:ascii="Calibri" w:eastAsia="PMingLiU" w:hAnsi="Calibri"/>
        </w:rPr>
        <w:t xml:space="preserve"> Microsoft </w:t>
      </w:r>
      <w:r w:rsidRPr="00E1073B">
        <w:rPr>
          <w:rFonts w:ascii="Calibri" w:eastAsia="PMingLiU" w:hAnsi="Calibri" w:cs="MS Gothic"/>
        </w:rPr>
        <w:t>大量授權方案取得之</w:t>
      </w:r>
      <w:r w:rsidRPr="00E1073B">
        <w:rPr>
          <w:rFonts w:ascii="Calibri" w:eastAsia="PMingLiU" w:hAnsi="Calibri" w:cs="MingLiU"/>
        </w:rPr>
        <w:t>產品的相關資訊以及每個產品的規格資訊。產品清單中所述之資訊包括：</w:t>
      </w:r>
    </w:p>
    <w:p w:rsidR="00FC7E10" w:rsidRPr="00E1073B" w:rsidRDefault="00FC7E10" w:rsidP="00FC7E10">
      <w:pPr>
        <w:pStyle w:val="ProductList-Body"/>
        <w:numPr>
          <w:ilvl w:val="0"/>
          <w:numId w:val="1"/>
        </w:numPr>
        <w:ind w:left="450" w:hanging="270"/>
        <w:rPr>
          <w:rFonts w:ascii="Calibri" w:eastAsia="PMingLiU" w:hAnsi="Calibri"/>
        </w:rPr>
      </w:pPr>
      <w:r w:rsidRPr="00E1073B">
        <w:rPr>
          <w:rFonts w:ascii="Calibri" w:eastAsia="PMingLiU" w:hAnsi="Calibri" w:cs="MS Gothic"/>
        </w:rPr>
        <w:t>透過</w:t>
      </w:r>
      <w:r w:rsidRPr="00E1073B">
        <w:rPr>
          <w:rFonts w:ascii="Calibri" w:eastAsia="PMingLiU" w:hAnsi="Calibri"/>
        </w:rPr>
        <w:t xml:space="preserve"> Microsoft </w:t>
      </w:r>
      <w:r w:rsidRPr="00E1073B">
        <w:rPr>
          <w:rFonts w:ascii="Calibri" w:eastAsia="PMingLiU" w:hAnsi="Calibri" w:cs="MS Gothic"/>
        </w:rPr>
        <w:t>大量授權提供之新</w:t>
      </w:r>
      <w:r w:rsidRPr="00E1073B">
        <w:rPr>
          <w:rFonts w:ascii="Calibri" w:eastAsia="PMingLiU" w:hAnsi="Calibri" w:cs="MingLiU"/>
        </w:rPr>
        <w:t>產品的可用性</w:t>
      </w:r>
    </w:p>
    <w:p w:rsidR="00FC7E10" w:rsidRPr="00E1073B" w:rsidRDefault="00FC7E10" w:rsidP="00FC7E10">
      <w:pPr>
        <w:pStyle w:val="ProductList-Body"/>
        <w:numPr>
          <w:ilvl w:val="0"/>
          <w:numId w:val="1"/>
        </w:numPr>
        <w:ind w:left="450" w:hanging="270"/>
        <w:rPr>
          <w:rFonts w:ascii="Calibri" w:eastAsia="PMingLiU" w:hAnsi="Calibri"/>
        </w:rPr>
      </w:pPr>
      <w:r w:rsidRPr="00E1073B">
        <w:rPr>
          <w:rFonts w:ascii="Calibri" w:eastAsia="PMingLiU" w:hAnsi="Calibri" w:cs="MS Gothic"/>
        </w:rPr>
        <w:t>透過</w:t>
      </w:r>
      <w:r w:rsidRPr="00E1073B">
        <w:rPr>
          <w:rFonts w:ascii="Calibri" w:eastAsia="PMingLiU" w:hAnsi="Calibri"/>
        </w:rPr>
        <w:t xml:space="preserve"> Microsoft </w:t>
      </w:r>
      <w:r w:rsidRPr="00E1073B">
        <w:rPr>
          <w:rFonts w:ascii="Calibri" w:eastAsia="PMingLiU" w:hAnsi="Calibri" w:cs="MS Gothic"/>
        </w:rPr>
        <w:t>大量授權提供之</w:t>
      </w:r>
      <w:r w:rsidRPr="00E1073B">
        <w:rPr>
          <w:rFonts w:ascii="Calibri" w:eastAsia="PMingLiU" w:hAnsi="Calibri" w:cs="MingLiU"/>
        </w:rPr>
        <w:t>產品的中止</w:t>
      </w:r>
    </w:p>
    <w:p w:rsidR="00FC7E10" w:rsidRPr="00E1073B" w:rsidRDefault="00FC7E10" w:rsidP="00FC7E10">
      <w:pPr>
        <w:pStyle w:val="ProductList-Body"/>
        <w:numPr>
          <w:ilvl w:val="0"/>
          <w:numId w:val="1"/>
        </w:numPr>
        <w:ind w:left="450" w:hanging="270"/>
        <w:rPr>
          <w:rFonts w:ascii="Calibri" w:eastAsia="PMingLiU" w:hAnsi="Calibri"/>
        </w:rPr>
      </w:pPr>
      <w:r w:rsidRPr="00E1073B">
        <w:rPr>
          <w:rFonts w:ascii="Calibri" w:eastAsia="PMingLiU" w:hAnsi="Calibri"/>
        </w:rPr>
        <w:t xml:space="preserve">Microsoft </w:t>
      </w:r>
      <w:r w:rsidRPr="00E1073B">
        <w:rPr>
          <w:rFonts w:ascii="Calibri" w:eastAsia="PMingLiU" w:hAnsi="Calibri" w:cs="MS Gothic"/>
        </w:rPr>
        <w:t>大量授權</w:t>
      </w:r>
      <w:r w:rsidRPr="00E1073B">
        <w:rPr>
          <w:rFonts w:ascii="Calibri" w:eastAsia="PMingLiU" w:hAnsi="Calibri" w:cs="MingLiU"/>
        </w:rPr>
        <w:t>產品組合相關之產品指定</w:t>
      </w:r>
    </w:p>
    <w:p w:rsidR="00FC7E10" w:rsidRPr="00E1073B" w:rsidRDefault="00FC7E10" w:rsidP="00FC7E10">
      <w:pPr>
        <w:pStyle w:val="ProductList-Body"/>
        <w:numPr>
          <w:ilvl w:val="0"/>
          <w:numId w:val="1"/>
        </w:numPr>
        <w:ind w:left="450" w:hanging="270"/>
        <w:rPr>
          <w:rFonts w:ascii="Calibri" w:eastAsia="PMingLiU" w:hAnsi="Calibri"/>
        </w:rPr>
      </w:pPr>
      <w:r w:rsidRPr="00E1073B">
        <w:rPr>
          <w:rFonts w:ascii="Calibri" w:eastAsia="PMingLiU" w:hAnsi="Calibri" w:cs="MS Gothic"/>
        </w:rPr>
        <w:t>每項</w:t>
      </w:r>
      <w:r w:rsidRPr="00E1073B">
        <w:rPr>
          <w:rFonts w:ascii="Calibri" w:eastAsia="PMingLiU" w:hAnsi="Calibri" w:cs="MingLiU"/>
        </w:rPr>
        <w:t>產品之點數</w:t>
      </w:r>
    </w:p>
    <w:p w:rsidR="00FC7E10" w:rsidRPr="00E1073B" w:rsidRDefault="00FC7E10" w:rsidP="00FC7E10">
      <w:pPr>
        <w:pStyle w:val="ProductList-Body"/>
        <w:numPr>
          <w:ilvl w:val="0"/>
          <w:numId w:val="1"/>
        </w:numPr>
        <w:ind w:left="450" w:hanging="270"/>
        <w:rPr>
          <w:rFonts w:ascii="Calibri" w:eastAsia="PMingLiU" w:hAnsi="Calibri"/>
        </w:rPr>
      </w:pPr>
      <w:r w:rsidRPr="00E1073B">
        <w:rPr>
          <w:rFonts w:ascii="Calibri" w:eastAsia="PMingLiU" w:hAnsi="Calibri" w:cs="MS Gothic"/>
        </w:rPr>
        <w:t>可用促銷</w:t>
      </w:r>
    </w:p>
    <w:p w:rsidR="00FC7E10" w:rsidRPr="00E1073B" w:rsidRDefault="00FC7E10" w:rsidP="00FC7E10">
      <w:pPr>
        <w:pStyle w:val="ProductList-Body"/>
        <w:numPr>
          <w:ilvl w:val="0"/>
          <w:numId w:val="1"/>
        </w:numPr>
        <w:ind w:left="450" w:hanging="270"/>
        <w:rPr>
          <w:rFonts w:ascii="Calibri" w:eastAsia="PMingLiU" w:hAnsi="Calibri"/>
        </w:rPr>
      </w:pPr>
      <w:r w:rsidRPr="00E1073B">
        <w:rPr>
          <w:rFonts w:ascii="Calibri" w:eastAsia="PMingLiU" w:hAnsi="Calibri" w:cs="MS Gothic"/>
        </w:rPr>
        <w:t>從軟體之某個版本移轉至該相同軟體之另一個版本的路徑</w:t>
      </w:r>
    </w:p>
    <w:p w:rsidR="00FC7E10" w:rsidRPr="00E1073B" w:rsidRDefault="00FC7E10" w:rsidP="00FC7E10">
      <w:pPr>
        <w:pStyle w:val="ProductList-Body"/>
        <w:numPr>
          <w:ilvl w:val="0"/>
          <w:numId w:val="1"/>
        </w:numPr>
        <w:ind w:left="450" w:hanging="270"/>
        <w:rPr>
          <w:rFonts w:ascii="Calibri" w:eastAsia="PMingLiU" w:hAnsi="Calibri"/>
        </w:rPr>
      </w:pPr>
      <w:r w:rsidRPr="00E1073B">
        <w:rPr>
          <w:rFonts w:ascii="Calibri" w:eastAsia="PMingLiU" w:hAnsi="Calibri" w:cs="MS Gothic"/>
        </w:rPr>
        <w:t>從已停</w:t>
      </w:r>
      <w:r w:rsidRPr="00E1073B">
        <w:rPr>
          <w:rFonts w:ascii="Calibri" w:eastAsia="PMingLiU" w:hAnsi="Calibri" w:cs="MingLiU"/>
        </w:rPr>
        <w:t>產之軟體移轉至新軟體的路徑</w:t>
      </w:r>
    </w:p>
    <w:p w:rsidR="00FC7E10" w:rsidRPr="00E1073B" w:rsidRDefault="00FC7E10" w:rsidP="00FC7E10">
      <w:pPr>
        <w:pStyle w:val="ProductList-Body"/>
        <w:numPr>
          <w:ilvl w:val="0"/>
          <w:numId w:val="1"/>
        </w:numPr>
        <w:ind w:left="450" w:hanging="270"/>
        <w:rPr>
          <w:rFonts w:ascii="Calibri" w:eastAsia="PMingLiU" w:hAnsi="Calibri"/>
        </w:rPr>
      </w:pPr>
      <w:r w:rsidRPr="00E1073B">
        <w:rPr>
          <w:rFonts w:ascii="Calibri" w:eastAsia="PMingLiU" w:hAnsi="Calibri" w:cs="MS Gothic"/>
        </w:rPr>
        <w:t>軟體保證利益</w:t>
      </w:r>
    </w:p>
    <w:p w:rsidR="00FC7E10" w:rsidRPr="00E1073B" w:rsidRDefault="00FC7E10" w:rsidP="00FC7E10">
      <w:pPr>
        <w:pStyle w:val="ProductList-Body"/>
        <w:numPr>
          <w:ilvl w:val="0"/>
          <w:numId w:val="1"/>
        </w:numPr>
        <w:ind w:left="450" w:hanging="270"/>
        <w:rPr>
          <w:rFonts w:ascii="Calibri" w:eastAsia="PMingLiU" w:hAnsi="Calibri"/>
        </w:rPr>
      </w:pPr>
      <w:r w:rsidRPr="00E1073B">
        <w:rPr>
          <w:rFonts w:ascii="Calibri" w:eastAsia="PMingLiU" w:hAnsi="Calibri" w:cs="MingLiU"/>
        </w:rPr>
        <w:t>產品之特定其他注意事項及資訊</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Microsoft </w:t>
      </w:r>
      <w:r w:rsidRPr="00E1073B">
        <w:rPr>
          <w:rFonts w:ascii="Calibri" w:eastAsia="PMingLiU" w:hAnsi="Calibri" w:cs="MS Gothic"/>
        </w:rPr>
        <w:t>一向持續努力簡化大量授權之文件，</w:t>
      </w:r>
      <w:r w:rsidRPr="00E1073B">
        <w:rPr>
          <w:rFonts w:ascii="Calibri" w:eastAsia="PMingLiU" w:hAnsi="Calibri" w:cs="MingLiU"/>
        </w:rPr>
        <w:t>產品清單也已經重新格式化。與特別產品群組有關的內容，連同詳細資訊底下的特定產品資訊均列在單一位置。可能的話，會依照地理位置顯示資訊。</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cs="MingLiU"/>
        </w:rPr>
        <w:t>產品清單分為五個小節、兩個附錄及一個索引。</w:t>
      </w:r>
    </w:p>
    <w:p w:rsidR="00FC7E10" w:rsidRPr="00E1073B" w:rsidRDefault="00587367" w:rsidP="00FC7E10">
      <w:pPr>
        <w:pStyle w:val="ProductList-Body"/>
        <w:numPr>
          <w:ilvl w:val="0"/>
          <w:numId w:val="2"/>
        </w:numPr>
        <w:ind w:left="450" w:hanging="270"/>
        <w:rPr>
          <w:rFonts w:ascii="Calibri" w:eastAsia="PMingLiU" w:hAnsi="Calibri"/>
        </w:rPr>
      </w:pPr>
      <w:hyperlink w:anchor="Introduction" w:history="1">
        <w:r w:rsidR="00FC7E10" w:rsidRPr="00576355">
          <w:rPr>
            <w:rStyle w:val="Hyperlink"/>
            <w:rFonts w:ascii="Calibri" w:eastAsia="PMingLiU" w:hAnsi="Calibri" w:cs="MS Gothic"/>
            <w:color w:val="0563C1"/>
          </w:rPr>
          <w:t>簡介</w:t>
        </w:r>
      </w:hyperlink>
      <w:r w:rsidR="00FC7E10" w:rsidRPr="00E1073B">
        <w:rPr>
          <w:rFonts w:ascii="Calibri" w:eastAsia="PMingLiU" w:hAnsi="Calibri" w:cs="MS Gothic"/>
        </w:rPr>
        <w:t>提供如何使用</w:t>
      </w:r>
      <w:r w:rsidR="00FC7E10" w:rsidRPr="00E1073B">
        <w:rPr>
          <w:rFonts w:ascii="Calibri" w:eastAsia="PMingLiU" w:hAnsi="Calibri" w:cs="MingLiU"/>
        </w:rPr>
        <w:t>產品清單、產品清單的定義及變更等資訊。</w:t>
      </w:r>
    </w:p>
    <w:p w:rsidR="00FC7E10" w:rsidRPr="00E1073B" w:rsidRDefault="00587367" w:rsidP="00FC7E10">
      <w:pPr>
        <w:pStyle w:val="ProductList-Body"/>
        <w:numPr>
          <w:ilvl w:val="0"/>
          <w:numId w:val="2"/>
        </w:numPr>
        <w:ind w:left="450" w:hanging="270"/>
        <w:rPr>
          <w:rFonts w:ascii="Calibri" w:eastAsia="PMingLiU" w:hAnsi="Calibri"/>
        </w:rPr>
      </w:pPr>
      <w:hyperlink w:anchor="SoftwareProducts" w:history="1">
        <w:r w:rsidR="00FC7E10" w:rsidRPr="00576355">
          <w:rPr>
            <w:rStyle w:val="Hyperlink"/>
            <w:rFonts w:ascii="Calibri" w:eastAsia="PMingLiU" w:hAnsi="Calibri" w:cs="MS Gothic"/>
            <w:color w:val="0563C1"/>
          </w:rPr>
          <w:t>軟體</w:t>
        </w:r>
      </w:hyperlink>
      <w:r w:rsidR="00FC7E10" w:rsidRPr="00E1073B">
        <w:rPr>
          <w:rFonts w:ascii="Calibri" w:eastAsia="PMingLiU" w:hAnsi="Calibri" w:cs="MS Gothic"/>
        </w:rPr>
        <w:t>列出透過</w:t>
      </w:r>
      <w:r w:rsidR="00FC7E10" w:rsidRPr="00E1073B">
        <w:rPr>
          <w:rFonts w:ascii="Calibri" w:eastAsia="PMingLiU" w:hAnsi="Calibri"/>
        </w:rPr>
        <w:t xml:space="preserve"> Microsoft </w:t>
      </w:r>
      <w:r w:rsidR="00FC7E10" w:rsidRPr="00E1073B">
        <w:rPr>
          <w:rFonts w:ascii="Calibri" w:eastAsia="PMingLiU" w:hAnsi="Calibri" w:cs="MS Gothic"/>
        </w:rPr>
        <w:t>大量授權提供之軟體及軟體專用資訊。</w:t>
      </w:r>
    </w:p>
    <w:p w:rsidR="00FC7E10" w:rsidRPr="00E1073B" w:rsidRDefault="00587367" w:rsidP="00FC7E10">
      <w:pPr>
        <w:pStyle w:val="ProductList-Body"/>
        <w:numPr>
          <w:ilvl w:val="0"/>
          <w:numId w:val="2"/>
        </w:numPr>
        <w:ind w:left="450" w:hanging="270"/>
        <w:rPr>
          <w:rFonts w:ascii="Calibri" w:eastAsia="PMingLiU" w:hAnsi="Calibri"/>
        </w:rPr>
      </w:pPr>
      <w:hyperlink w:anchor="OnlineServices" w:history="1">
        <w:r w:rsidR="00FC7E10" w:rsidRPr="00576355">
          <w:rPr>
            <w:rStyle w:val="Hyperlink"/>
            <w:rFonts w:ascii="Calibri" w:eastAsia="PMingLiU" w:hAnsi="Calibri" w:cs="MS Gothic"/>
            <w:color w:val="0563C1"/>
          </w:rPr>
          <w:t>線上服務</w:t>
        </w:r>
      </w:hyperlink>
      <w:r w:rsidR="00FC7E10" w:rsidRPr="00E1073B">
        <w:rPr>
          <w:rFonts w:ascii="Calibri" w:eastAsia="PMingLiU" w:hAnsi="Calibri" w:cs="MS Gothic"/>
        </w:rPr>
        <w:t>列出透過</w:t>
      </w:r>
      <w:r w:rsidR="00FC7E10" w:rsidRPr="00E1073B">
        <w:rPr>
          <w:rFonts w:ascii="Calibri" w:eastAsia="PMingLiU" w:hAnsi="Calibri"/>
        </w:rPr>
        <w:t xml:space="preserve"> Microsoft </w:t>
      </w:r>
      <w:r w:rsidR="00FC7E10" w:rsidRPr="00E1073B">
        <w:rPr>
          <w:rFonts w:ascii="Calibri" w:eastAsia="PMingLiU" w:hAnsi="Calibri" w:cs="MS Gothic"/>
        </w:rPr>
        <w:t>大量授權提供之線上服務及線上服務專用資訊。</w:t>
      </w:r>
    </w:p>
    <w:p w:rsidR="00FC7E10" w:rsidRPr="00E1073B" w:rsidRDefault="00587367" w:rsidP="00FC7E10">
      <w:pPr>
        <w:pStyle w:val="ProductList-Body"/>
        <w:numPr>
          <w:ilvl w:val="0"/>
          <w:numId w:val="2"/>
        </w:numPr>
        <w:ind w:left="450" w:hanging="270"/>
        <w:rPr>
          <w:rFonts w:ascii="Calibri" w:eastAsia="PMingLiU" w:hAnsi="Calibri"/>
        </w:rPr>
      </w:pPr>
      <w:hyperlink w:anchor="SoftwareAssurance" w:history="1">
        <w:r w:rsidR="00FC7E10" w:rsidRPr="00576355">
          <w:rPr>
            <w:rStyle w:val="Hyperlink"/>
            <w:rFonts w:ascii="Calibri" w:eastAsia="PMingLiU" w:hAnsi="Calibri" w:cs="MS Gothic"/>
            <w:color w:val="0563C1"/>
          </w:rPr>
          <w:t>軟體保證</w:t>
        </w:r>
      </w:hyperlink>
      <w:r w:rsidR="00FC7E10" w:rsidRPr="00E1073B">
        <w:rPr>
          <w:rFonts w:ascii="Calibri" w:eastAsia="PMingLiU" w:hAnsi="Calibri" w:cs="MS Gothic"/>
        </w:rPr>
        <w:t>描述可提供之軟體保證利益。</w:t>
      </w:r>
    </w:p>
    <w:p w:rsidR="00FC7E10" w:rsidRPr="00E1073B" w:rsidRDefault="00587367" w:rsidP="00FC7E10">
      <w:pPr>
        <w:pStyle w:val="ProductList-Body"/>
        <w:numPr>
          <w:ilvl w:val="0"/>
          <w:numId w:val="2"/>
        </w:numPr>
        <w:ind w:left="450" w:hanging="270"/>
        <w:rPr>
          <w:rFonts w:ascii="Calibri" w:eastAsia="PMingLiU" w:hAnsi="Calibri"/>
        </w:rPr>
      </w:pPr>
      <w:hyperlink w:anchor="Services" w:history="1">
        <w:r w:rsidR="00FC7E10" w:rsidRPr="00576355">
          <w:rPr>
            <w:rStyle w:val="Hyperlink"/>
            <w:rFonts w:ascii="Calibri" w:eastAsia="PMingLiU" w:hAnsi="Calibri" w:cs="MS Gothic"/>
            <w:color w:val="0563C1"/>
          </w:rPr>
          <w:t>服務</w:t>
        </w:r>
      </w:hyperlink>
      <w:r w:rsidR="00FC7E10" w:rsidRPr="00E1073B">
        <w:rPr>
          <w:rFonts w:ascii="Calibri" w:eastAsia="PMingLiU" w:hAnsi="Calibri" w:cs="MS Gothic"/>
        </w:rPr>
        <w:t>描述透過</w:t>
      </w:r>
      <w:r w:rsidR="00FC7E10" w:rsidRPr="00E1073B">
        <w:rPr>
          <w:rFonts w:ascii="Calibri" w:eastAsia="PMingLiU" w:hAnsi="Calibri"/>
        </w:rPr>
        <w:t xml:space="preserve"> Microsoft </w:t>
      </w:r>
      <w:r w:rsidR="00FC7E10" w:rsidRPr="00E1073B">
        <w:rPr>
          <w:rFonts w:ascii="Calibri" w:eastAsia="PMingLiU" w:hAnsi="Calibri" w:cs="MS Gothic"/>
        </w:rPr>
        <w:t>大量授權提供之服務。</w:t>
      </w:r>
    </w:p>
    <w:p w:rsidR="00FC7E10" w:rsidRPr="00E1073B" w:rsidRDefault="00587367" w:rsidP="00FC7E10">
      <w:pPr>
        <w:pStyle w:val="ProductList-Body"/>
        <w:numPr>
          <w:ilvl w:val="0"/>
          <w:numId w:val="2"/>
        </w:numPr>
        <w:ind w:left="450" w:hanging="270"/>
        <w:rPr>
          <w:rFonts w:ascii="Calibri" w:eastAsia="PMingLiU" w:hAnsi="Calibri"/>
        </w:rPr>
      </w:pPr>
      <w:hyperlink w:anchor="AppendixA" w:history="1">
        <w:r w:rsidR="00FC7E10" w:rsidRPr="00576355">
          <w:rPr>
            <w:rStyle w:val="Hyperlink"/>
            <w:rFonts w:ascii="Calibri" w:eastAsia="PMingLiU" w:hAnsi="Calibri" w:cs="MS Gothic"/>
            <w:color w:val="0563C1"/>
          </w:rPr>
          <w:t>附錄</w:t>
        </w:r>
        <w:r w:rsidR="00FC7E10" w:rsidRPr="00576355">
          <w:rPr>
            <w:rStyle w:val="Hyperlink"/>
            <w:rFonts w:ascii="Calibri" w:eastAsia="PMingLiU" w:hAnsi="Calibri" w:cs="MS Gothic"/>
            <w:color w:val="0563C1"/>
          </w:rPr>
          <w:t xml:space="preserve"> A – </w:t>
        </w:r>
        <w:r w:rsidR="00FC7E10" w:rsidRPr="00576355">
          <w:rPr>
            <w:rStyle w:val="Hyperlink"/>
            <w:rFonts w:ascii="Calibri" w:eastAsia="PMingLiU" w:hAnsi="Calibri" w:cs="MS Gothic"/>
            <w:color w:val="0563C1"/>
          </w:rPr>
          <w:t>方案合約增補條款</w:t>
        </w:r>
      </w:hyperlink>
      <w:r w:rsidR="00FC7E10" w:rsidRPr="00E1073B">
        <w:rPr>
          <w:rFonts w:ascii="Calibri" w:eastAsia="PMingLiU" w:hAnsi="Calibri" w:cs="MS Gothic"/>
        </w:rPr>
        <w:t>提供</w:t>
      </w:r>
      <w:r w:rsidR="00FC7E10" w:rsidRPr="00E1073B">
        <w:rPr>
          <w:rFonts w:ascii="Calibri" w:eastAsia="PMingLiU" w:hAnsi="Calibri"/>
        </w:rPr>
        <w:t xml:space="preserve"> Microsoft </w:t>
      </w:r>
      <w:r w:rsidR="00FC7E10" w:rsidRPr="00E1073B">
        <w:rPr>
          <w:rFonts w:ascii="Calibri" w:eastAsia="PMingLiU" w:hAnsi="Calibri" w:cs="MS Gothic"/>
        </w:rPr>
        <w:t>大量授權方案合約之增補條款及條件。</w:t>
      </w:r>
    </w:p>
    <w:p w:rsidR="00FC7E10" w:rsidRPr="00E1073B" w:rsidRDefault="00587367" w:rsidP="00FC7E10">
      <w:pPr>
        <w:pStyle w:val="ProductList-Body"/>
        <w:numPr>
          <w:ilvl w:val="0"/>
          <w:numId w:val="2"/>
        </w:numPr>
        <w:ind w:left="450" w:hanging="270"/>
        <w:rPr>
          <w:rFonts w:ascii="Calibri" w:eastAsia="PMingLiU" w:hAnsi="Calibri"/>
        </w:rPr>
      </w:pPr>
      <w:hyperlink w:anchor="AppendixB" w:history="1">
        <w:r w:rsidR="00FC7E10" w:rsidRPr="00576355">
          <w:rPr>
            <w:rStyle w:val="Hyperlink"/>
            <w:rFonts w:ascii="Calibri" w:eastAsia="PMingLiU" w:hAnsi="Calibri" w:cs="MS Gothic"/>
            <w:color w:val="0563C1"/>
          </w:rPr>
          <w:t>附錄</w:t>
        </w:r>
        <w:r w:rsidR="00FC7E10" w:rsidRPr="00576355">
          <w:rPr>
            <w:rStyle w:val="Hyperlink"/>
            <w:rFonts w:ascii="Calibri" w:eastAsia="PMingLiU" w:hAnsi="Calibri" w:cs="MS Gothic"/>
            <w:color w:val="0563C1"/>
          </w:rPr>
          <w:t xml:space="preserve"> B – </w:t>
        </w:r>
        <w:r w:rsidR="00FC7E10" w:rsidRPr="00576355">
          <w:rPr>
            <w:rStyle w:val="Hyperlink"/>
            <w:rFonts w:ascii="Calibri" w:eastAsia="PMingLiU" w:hAnsi="Calibri" w:cs="MS Gothic"/>
            <w:color w:val="0563C1"/>
          </w:rPr>
          <w:t>產品促銷</w:t>
        </w:r>
      </w:hyperlink>
      <w:r w:rsidR="00FC7E10" w:rsidRPr="00E1073B">
        <w:rPr>
          <w:rFonts w:ascii="Calibri" w:eastAsia="PMingLiU" w:hAnsi="Calibri" w:cs="MS Gothic"/>
        </w:rPr>
        <w:t>列出透過</w:t>
      </w:r>
      <w:r w:rsidR="00FC7E10" w:rsidRPr="00E1073B">
        <w:rPr>
          <w:rFonts w:ascii="Calibri" w:eastAsia="PMingLiU" w:hAnsi="Calibri"/>
        </w:rPr>
        <w:t xml:space="preserve"> Microsoft </w:t>
      </w:r>
      <w:r w:rsidR="00FC7E10" w:rsidRPr="00E1073B">
        <w:rPr>
          <w:rFonts w:ascii="Calibri" w:eastAsia="PMingLiU" w:hAnsi="Calibri" w:cs="MS Gothic"/>
        </w:rPr>
        <w:t>大量授權提供但未另行列在價位清單中之促銷。</w:t>
      </w:r>
    </w:p>
    <w:p w:rsidR="00FC7E10" w:rsidRPr="00E1073B" w:rsidRDefault="00587367" w:rsidP="00FC7E10">
      <w:pPr>
        <w:pStyle w:val="ProductList-Body"/>
        <w:numPr>
          <w:ilvl w:val="0"/>
          <w:numId w:val="2"/>
        </w:numPr>
        <w:ind w:left="450" w:hanging="270"/>
        <w:rPr>
          <w:rFonts w:ascii="Calibri" w:eastAsia="PMingLiU" w:hAnsi="Calibri"/>
        </w:rPr>
      </w:pPr>
      <w:hyperlink w:anchor="Index" w:history="1">
        <w:r w:rsidR="00FC7E10" w:rsidRPr="00576355">
          <w:rPr>
            <w:rStyle w:val="Hyperlink"/>
            <w:rFonts w:ascii="Calibri" w:eastAsia="PMingLiU" w:hAnsi="Calibri" w:cs="MS Gothic"/>
            <w:color w:val="0563C1"/>
          </w:rPr>
          <w:t>索引</w:t>
        </w:r>
      </w:hyperlink>
      <w:r w:rsidR="00FC7E10" w:rsidRPr="00E1073B">
        <w:rPr>
          <w:rFonts w:ascii="Calibri" w:eastAsia="PMingLiU" w:hAnsi="Calibri" w:cs="MS Gothic"/>
        </w:rPr>
        <w:t>列出</w:t>
      </w:r>
      <w:r w:rsidR="00FC7E10" w:rsidRPr="00E1073B">
        <w:rPr>
          <w:rFonts w:ascii="Calibri" w:eastAsia="PMingLiU" w:hAnsi="Calibri" w:cs="MingLiU"/>
        </w:rPr>
        <w:t>產品清單中提及之所有產品及其所在頁面。</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cs="MingLiU"/>
        </w:rPr>
        <w:t>產品取得情形可能依區域而有所不同。如需適用於區域可用性之詳細資訊，客戶應該連絡他們的轉銷商或</w:t>
      </w:r>
      <w:r w:rsidRPr="00E1073B">
        <w:rPr>
          <w:rFonts w:ascii="Calibri" w:eastAsia="PMingLiU" w:hAnsi="Calibri"/>
        </w:rPr>
        <w:t xml:space="preserve"> Microsoft </w:t>
      </w:r>
      <w:r w:rsidRPr="00E1073B">
        <w:rPr>
          <w:rFonts w:ascii="Calibri" w:eastAsia="PMingLiU" w:hAnsi="Calibri" w:cs="MS Gothic"/>
        </w:rPr>
        <w:t>客</w:t>
      </w:r>
      <w:r w:rsidRPr="00E1073B">
        <w:rPr>
          <w:rFonts w:ascii="Calibri" w:eastAsia="PMingLiU" w:hAnsi="Calibri" w:cs="Gulim"/>
        </w:rPr>
        <w:t>戶經理。</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cs="MS Gothic"/>
        </w:rPr>
        <w:t>客</w:t>
      </w:r>
      <w:r w:rsidRPr="00E1073B">
        <w:rPr>
          <w:rFonts w:ascii="Calibri" w:eastAsia="PMingLiU" w:hAnsi="Calibri" w:cs="Gulim"/>
        </w:rPr>
        <w:t>戶也可能</w:t>
      </w:r>
      <w:r w:rsidRPr="00E1073B">
        <w:rPr>
          <w:rFonts w:ascii="Calibri" w:eastAsia="PMingLiU" w:hAnsi="Calibri" w:cs="MS Gothic"/>
        </w:rPr>
        <w:t>想要檢</w:t>
      </w:r>
      <w:r w:rsidRPr="00E1073B">
        <w:rPr>
          <w:rFonts w:ascii="Calibri" w:eastAsia="PMingLiU" w:hAnsi="Calibri" w:cs="Gulim"/>
        </w:rPr>
        <w:t>閱</w:t>
      </w:r>
      <w:r w:rsidRPr="00E1073B">
        <w:rPr>
          <w:rFonts w:ascii="Calibri" w:eastAsia="PMingLiU" w:hAnsi="Calibri" w:cs="MingLiU"/>
        </w:rPr>
        <w:t>產品使用權文件</w:t>
      </w:r>
      <w:r w:rsidRPr="00E1073B">
        <w:rPr>
          <w:rFonts w:ascii="Calibri" w:eastAsia="PMingLiU" w:hAnsi="Calibri"/>
        </w:rPr>
        <w:t xml:space="preserve"> (PUR) </w:t>
      </w:r>
      <w:r w:rsidRPr="00E1073B">
        <w:rPr>
          <w:rFonts w:ascii="Calibri" w:eastAsia="PMingLiU" w:hAnsi="Calibri" w:cs="MS Gothic"/>
        </w:rPr>
        <w:t>或</w:t>
      </w:r>
      <w:r w:rsidRPr="00E1073B">
        <w:rPr>
          <w:rFonts w:ascii="Calibri" w:eastAsia="PMingLiU" w:hAnsi="Calibri"/>
        </w:rPr>
        <w:t xml:space="preserve"> Online Services </w:t>
      </w:r>
      <w:r w:rsidRPr="00E1073B">
        <w:rPr>
          <w:rFonts w:ascii="Calibri" w:eastAsia="PMingLiU" w:hAnsi="Calibri" w:cs="MS Gothic"/>
        </w:rPr>
        <w:t>條款文件</w:t>
      </w:r>
      <w:r w:rsidRPr="00E1073B">
        <w:rPr>
          <w:rFonts w:ascii="Calibri" w:eastAsia="PMingLiU" w:hAnsi="Calibri"/>
        </w:rPr>
        <w:t xml:space="preserve"> (OST)</w:t>
      </w:r>
      <w:r w:rsidRPr="00E1073B">
        <w:rPr>
          <w:rFonts w:ascii="Calibri" w:eastAsia="PMingLiU" w:hAnsi="Calibri" w:cs="MS Gothic"/>
        </w:rPr>
        <w:t>。兩份文件均係每季製作。如需</w:t>
      </w:r>
      <w:r w:rsidRPr="00E1073B">
        <w:rPr>
          <w:rFonts w:ascii="Calibri" w:eastAsia="PMingLiU" w:hAnsi="Calibri"/>
        </w:rPr>
        <w:t xml:space="preserve"> Microsoft </w:t>
      </w:r>
      <w:r w:rsidRPr="00E1073B">
        <w:rPr>
          <w:rFonts w:ascii="Calibri" w:eastAsia="PMingLiU" w:hAnsi="Calibri" w:cs="MS Gothic"/>
        </w:rPr>
        <w:t>軟體之最新使用權利，請參</w:t>
      </w:r>
      <w:r w:rsidRPr="00E1073B">
        <w:rPr>
          <w:rFonts w:ascii="Calibri" w:eastAsia="PMingLiU" w:hAnsi="Calibri" w:cs="Gulim"/>
        </w:rPr>
        <w:t>閱位於</w:t>
      </w:r>
      <w:r w:rsidRPr="00E1073B">
        <w:rPr>
          <w:rFonts w:ascii="Calibri" w:eastAsia="PMingLiU" w:hAnsi="Calibri"/>
        </w:rPr>
        <w:t xml:space="preserve"> </w:t>
      </w:r>
      <w:hyperlink r:id="rId16" w:history="1">
        <w:r w:rsidRPr="00E02E8B">
          <w:rPr>
            <w:rStyle w:val="Hyperlink"/>
            <w:rFonts w:ascii="Calibri" w:eastAsia="PMingLiU" w:hAnsi="Calibri"/>
            <w:color w:val="0563C1"/>
          </w:rPr>
          <w:t>http://go.microsoft.com/?linkid=9839206</w:t>
        </w:r>
      </w:hyperlink>
      <w:r w:rsidRPr="00E02E8B">
        <w:rPr>
          <w:rStyle w:val="Hyperlink"/>
          <w:rFonts w:ascii="Calibri" w:eastAsia="PMingLiU" w:hAnsi="Calibri"/>
          <w:u w:val="none"/>
        </w:rPr>
        <w:t xml:space="preserve"> </w:t>
      </w:r>
      <w:r w:rsidRPr="00E02E8B">
        <w:rPr>
          <w:rStyle w:val="Hyperlink"/>
          <w:rFonts w:ascii="Calibri" w:eastAsia="PMingLiU" w:hAnsi="Calibri" w:cs="MS Gothic"/>
          <w:color w:val="auto"/>
          <w:u w:val="none"/>
        </w:rPr>
        <w:t>之</w:t>
      </w:r>
      <w:r w:rsidRPr="00E02E8B">
        <w:rPr>
          <w:rStyle w:val="Hyperlink"/>
          <w:rFonts w:ascii="Calibri" w:eastAsia="PMingLiU" w:hAnsi="Calibri"/>
          <w:color w:val="auto"/>
          <w:u w:val="none"/>
        </w:rPr>
        <w:t xml:space="preserve"> PUR</w:t>
      </w:r>
      <w:r w:rsidRPr="00E02E8B">
        <w:rPr>
          <w:rStyle w:val="Hyperlink"/>
          <w:rFonts w:ascii="Calibri" w:eastAsia="PMingLiU" w:hAnsi="Calibri" w:cs="MS Gothic"/>
          <w:color w:val="auto"/>
          <w:u w:val="none"/>
        </w:rPr>
        <w:t>。</w:t>
      </w:r>
      <w:r w:rsidRPr="00E1073B">
        <w:rPr>
          <w:rFonts w:ascii="Calibri" w:eastAsia="PMingLiU" w:hAnsi="Calibri" w:cs="MS Gothic"/>
        </w:rPr>
        <w:t>如需</w:t>
      </w:r>
      <w:r w:rsidRPr="00E1073B">
        <w:rPr>
          <w:rFonts w:ascii="Calibri" w:eastAsia="PMingLiU" w:hAnsi="Calibri"/>
        </w:rPr>
        <w:t xml:space="preserve"> Microsoft Online Services </w:t>
      </w:r>
      <w:r w:rsidRPr="00E1073B">
        <w:rPr>
          <w:rFonts w:ascii="Calibri" w:eastAsia="PMingLiU" w:hAnsi="Calibri" w:cs="MS Gothic"/>
        </w:rPr>
        <w:t>之條款，請參</w:t>
      </w:r>
      <w:r w:rsidRPr="00E1073B">
        <w:rPr>
          <w:rFonts w:ascii="Calibri" w:eastAsia="PMingLiU" w:hAnsi="Calibri" w:cs="Gulim"/>
        </w:rPr>
        <w:t>閱位於</w:t>
      </w:r>
      <w:r w:rsidRPr="00E1073B">
        <w:rPr>
          <w:rFonts w:ascii="Calibri" w:eastAsia="PMingLiU" w:hAnsi="Calibri"/>
        </w:rPr>
        <w:t xml:space="preserve"> </w:t>
      </w:r>
      <w:hyperlink r:id="rId17" w:history="1">
        <w:r w:rsidRPr="00E02E8B">
          <w:rPr>
            <w:rStyle w:val="Hyperlink"/>
            <w:rFonts w:ascii="Calibri" w:eastAsia="PMingLiU" w:hAnsi="Calibri"/>
            <w:color w:val="0563C1"/>
          </w:rPr>
          <w:t>http://go.microsoft.com/?linkid=9840733</w:t>
        </w:r>
      </w:hyperlink>
      <w:r w:rsidRPr="00E1073B">
        <w:rPr>
          <w:rFonts w:ascii="Calibri" w:eastAsia="PMingLiU" w:hAnsi="Calibri"/>
        </w:rPr>
        <w:t xml:space="preserve"> </w:t>
      </w:r>
      <w:r w:rsidRPr="00E1073B">
        <w:rPr>
          <w:rFonts w:ascii="Calibri" w:eastAsia="PMingLiU" w:hAnsi="Calibri" w:cs="MS Gothic"/>
        </w:rPr>
        <w:t>之</w:t>
      </w:r>
      <w:r w:rsidRPr="00E1073B">
        <w:rPr>
          <w:rFonts w:ascii="Calibri" w:eastAsia="PMingLiU" w:hAnsi="Calibri"/>
        </w:rPr>
        <w:t xml:space="preserve"> OST</w:t>
      </w:r>
      <w:r w:rsidRPr="00E1073B">
        <w:rPr>
          <w:rFonts w:ascii="Calibri" w:eastAsia="PMingLiU" w:hAnsi="Calibri" w:cs="MS Gothic"/>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Offering1Heading"/>
        <w:outlineLvl w:val="1"/>
        <w:rPr>
          <w:rFonts w:ascii="Calibri" w:eastAsia="PMingLiU" w:hAnsi="Calibri"/>
        </w:rPr>
      </w:pPr>
      <w:bookmarkStart w:id="16" w:name="_Toc380655156"/>
      <w:bookmarkStart w:id="17" w:name="_Toc380513117"/>
      <w:bookmarkStart w:id="18" w:name="_Toc379797091"/>
      <w:bookmarkStart w:id="19" w:name="_Toc378151514"/>
      <w:bookmarkStart w:id="20" w:name="_Toc378147612"/>
      <w:bookmarkStart w:id="21" w:name="_Toc411612201"/>
      <w:r w:rsidRPr="00E1073B">
        <w:rPr>
          <w:rFonts w:ascii="Calibri" w:eastAsia="PMingLiU" w:hAnsi="Calibri" w:cs="MS Gothic"/>
        </w:rPr>
        <w:t>如何使用本文件</w:t>
      </w:r>
      <w:bookmarkEnd w:id="16"/>
      <w:bookmarkEnd w:id="17"/>
      <w:bookmarkEnd w:id="18"/>
      <w:bookmarkEnd w:id="19"/>
      <w:bookmarkEnd w:id="20"/>
      <w:bookmarkEnd w:id="21"/>
    </w:p>
    <w:p w:rsidR="00FC7E10" w:rsidRPr="00E1073B" w:rsidRDefault="00FC7E10" w:rsidP="00FC7E10">
      <w:pPr>
        <w:pStyle w:val="ProductList-Body"/>
        <w:rPr>
          <w:rFonts w:ascii="Calibri" w:eastAsia="PMingLiU" w:hAnsi="Calibri"/>
          <w:b/>
        </w:rPr>
      </w:pPr>
      <w:r w:rsidRPr="00E1073B">
        <w:rPr>
          <w:rFonts w:ascii="Calibri" w:eastAsia="PMingLiU" w:hAnsi="Calibri" w:cs="MS Gothic"/>
        </w:rPr>
        <w:t>有關如何使用</w:t>
      </w:r>
      <w:r w:rsidRPr="00E1073B">
        <w:rPr>
          <w:rFonts w:ascii="Calibri" w:eastAsia="PMingLiU" w:hAnsi="Calibri" w:cs="MingLiU"/>
        </w:rPr>
        <w:t>產品清單之額外資源可於</w:t>
      </w:r>
      <w:r w:rsidRPr="00E1073B">
        <w:rPr>
          <w:rFonts w:ascii="Calibri" w:eastAsia="PMingLiU" w:hAnsi="Calibri"/>
        </w:rPr>
        <w:t xml:space="preserve"> </w:t>
      </w:r>
      <w:hyperlink r:id="rId18" w:history="1">
        <w:r w:rsidRPr="00BC5D55">
          <w:rPr>
            <w:rStyle w:val="Hyperlink"/>
            <w:rFonts w:ascii="Calibri" w:eastAsia="PMingLiU" w:hAnsi="Calibri"/>
            <w:color w:val="0563C1"/>
          </w:rPr>
          <w:t>http://www.microsoftvolumelicensing.com</w:t>
        </w:r>
      </w:hyperlink>
      <w:r w:rsidRPr="009115CF">
        <w:rPr>
          <w:rStyle w:val="Hyperlink"/>
          <w:rFonts w:ascii="Calibri" w:eastAsia="PMingLiU" w:hAnsi="Calibri"/>
          <w:u w:val="none"/>
        </w:rPr>
        <w:t xml:space="preserve"> </w:t>
      </w:r>
      <w:r w:rsidRPr="009115CF">
        <w:rPr>
          <w:rFonts w:cs="MingLiU"/>
        </w:rPr>
        <w:t>取得</w:t>
      </w:r>
      <w:r w:rsidRPr="009115CF">
        <w:rPr>
          <w:rStyle w:val="Hyperlink"/>
          <w:rFonts w:ascii="Calibri" w:eastAsia="PMingLiU" w:hAnsi="Calibri" w:cs="MS Gothic"/>
          <w:color w:val="auto"/>
          <w:u w:val="none"/>
        </w:rPr>
        <w:t>。</w:t>
      </w:r>
    </w:p>
    <w:p w:rsidR="00FC7E10" w:rsidRPr="00E1073B" w:rsidRDefault="00FC7E10" w:rsidP="00FC7E10">
      <w:pPr>
        <w:pStyle w:val="ProductList-Body"/>
        <w:rPr>
          <w:rFonts w:ascii="Calibri" w:eastAsia="PMingLiU" w:hAnsi="Calibri"/>
          <w:b/>
        </w:rPr>
      </w:pPr>
    </w:p>
    <w:p w:rsidR="00FC7E10" w:rsidRPr="00E1073B" w:rsidRDefault="00FC7E10" w:rsidP="00FC7E10">
      <w:pPr>
        <w:pStyle w:val="ProductList-Body"/>
        <w:rPr>
          <w:rFonts w:ascii="Calibri" w:eastAsia="PMingLiU" w:hAnsi="Calibri"/>
        </w:rPr>
      </w:pPr>
      <w:r w:rsidRPr="00E1073B">
        <w:rPr>
          <w:rFonts w:ascii="Calibri" w:eastAsia="PMingLiU" w:hAnsi="Calibri" w:cs="MS Gothic"/>
          <w:b/>
          <w:color w:val="00188F"/>
        </w:rPr>
        <w:t>步驟</w:t>
      </w:r>
      <w:r w:rsidRPr="00E1073B">
        <w:rPr>
          <w:rFonts w:ascii="Calibri" w:eastAsia="PMingLiU" w:hAnsi="Calibri"/>
          <w:b/>
          <w:color w:val="00188F"/>
        </w:rPr>
        <w:t xml:space="preserve"> 1</w:t>
      </w:r>
    </w:p>
    <w:p w:rsidR="00FC7E10" w:rsidRPr="00E1073B" w:rsidRDefault="00FC7E10" w:rsidP="00FC7E10">
      <w:pPr>
        <w:pStyle w:val="ProductList-Body"/>
        <w:rPr>
          <w:rFonts w:ascii="Calibri" w:eastAsia="PMingLiU" w:hAnsi="Calibri"/>
        </w:rPr>
      </w:pPr>
      <w:r w:rsidRPr="00E1073B">
        <w:rPr>
          <w:rFonts w:ascii="Calibri" w:eastAsia="PMingLiU" w:hAnsi="Calibri" w:cs="MS Gothic"/>
        </w:rPr>
        <w:t>在目錄或索引中找出</w:t>
      </w:r>
      <w:r w:rsidRPr="00E1073B">
        <w:rPr>
          <w:rFonts w:ascii="Calibri" w:eastAsia="PMingLiU" w:hAnsi="Calibri" w:cs="MingLiU"/>
        </w:rPr>
        <w:t>產品並連至適當頁面。</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cs="MS Gothic"/>
          <w:b/>
          <w:color w:val="00188F"/>
        </w:rPr>
        <w:t>步驟</w:t>
      </w:r>
      <w:r w:rsidRPr="00E1073B">
        <w:rPr>
          <w:rFonts w:ascii="Calibri" w:eastAsia="PMingLiU" w:hAnsi="Calibri"/>
          <w:b/>
          <w:color w:val="00188F"/>
        </w:rPr>
        <w:t xml:space="preserve"> 2</w:t>
      </w:r>
    </w:p>
    <w:p w:rsidR="00FC7E10" w:rsidRPr="00E1073B" w:rsidRDefault="00FC7E10" w:rsidP="00FC7E10">
      <w:pPr>
        <w:pStyle w:val="ProductList-Body"/>
        <w:tabs>
          <w:tab w:val="clear" w:pos="158"/>
          <w:tab w:val="left" w:pos="720"/>
        </w:tabs>
        <w:rPr>
          <w:rFonts w:ascii="Calibri" w:eastAsia="PMingLiU" w:hAnsi="Calibri"/>
        </w:rPr>
      </w:pPr>
      <w:r w:rsidRPr="004B392B">
        <w:rPr>
          <w:rFonts w:ascii="Calibri" w:eastAsia="PMingLiU" w:hAnsi="Calibri" w:cs="MS Gothic"/>
          <w:spacing w:val="-2"/>
        </w:rPr>
        <w:t>檢</w:t>
      </w:r>
      <w:r w:rsidRPr="004B392B">
        <w:rPr>
          <w:rFonts w:ascii="Calibri" w:eastAsia="PMingLiU" w:hAnsi="Calibri" w:cs="Gulim"/>
          <w:spacing w:val="-2"/>
        </w:rPr>
        <w:t>閱方案可用性、</w:t>
      </w:r>
      <w:r w:rsidRPr="004B392B">
        <w:rPr>
          <w:rFonts w:ascii="Calibri" w:eastAsia="PMingLiU" w:hAnsi="Calibri" w:cs="MingLiU"/>
          <w:spacing w:val="-2"/>
        </w:rPr>
        <w:t>產品類型</w:t>
      </w:r>
      <w:r w:rsidRPr="004B392B">
        <w:rPr>
          <w:rFonts w:ascii="Calibri" w:eastAsia="PMingLiU" w:hAnsi="Calibri"/>
          <w:spacing w:val="-2"/>
        </w:rPr>
        <w:t xml:space="preserve"> (</w:t>
      </w:r>
      <w:r w:rsidRPr="004B392B">
        <w:rPr>
          <w:rFonts w:ascii="Calibri" w:eastAsia="PMingLiU" w:hAnsi="Calibri" w:cs="MS Gothic"/>
          <w:spacing w:val="-2"/>
        </w:rPr>
        <w:t>例如，</w:t>
      </w:r>
      <w:r w:rsidRPr="004B392B">
        <w:rPr>
          <w:rFonts w:ascii="Calibri" w:eastAsia="PMingLiU" w:hAnsi="Calibri"/>
          <w:spacing w:val="-2"/>
        </w:rPr>
        <w:t xml:space="preserve">Enterprise </w:t>
      </w:r>
      <w:r w:rsidRPr="004B392B">
        <w:rPr>
          <w:rFonts w:ascii="Calibri" w:eastAsia="PMingLiU" w:hAnsi="Calibri" w:cs="MingLiU"/>
          <w:spacing w:val="-2"/>
        </w:rPr>
        <w:t>產品或額外產品</w:t>
      </w:r>
      <w:r w:rsidRPr="004B392B">
        <w:rPr>
          <w:rFonts w:ascii="Calibri" w:eastAsia="PMingLiU" w:hAnsi="Calibri"/>
          <w:spacing w:val="-2"/>
        </w:rPr>
        <w:t xml:space="preserve">) </w:t>
      </w:r>
      <w:r w:rsidRPr="004B392B">
        <w:rPr>
          <w:rFonts w:ascii="Calibri" w:eastAsia="PMingLiU" w:hAnsi="Calibri" w:cs="MS Gothic"/>
          <w:spacing w:val="-2"/>
        </w:rPr>
        <w:t>和點數資訊之表格。若儲存格已加</w:t>
      </w:r>
      <w:r w:rsidRPr="004B392B">
        <w:rPr>
          <w:rFonts w:ascii="Calibri" w:eastAsia="PMingLiU" w:hAnsi="Calibri" w:cs="MS Gothic"/>
          <w:spacing w:val="-2"/>
          <w:shd w:val="clear" w:color="auto" w:fill="70AD47"/>
        </w:rPr>
        <w:t>綠色</w:t>
      </w:r>
      <w:r w:rsidRPr="004B392B">
        <w:rPr>
          <w:rFonts w:ascii="Calibri" w:eastAsia="PMingLiU" w:hAnsi="Calibri" w:cs="MS Gothic"/>
          <w:spacing w:val="-2"/>
        </w:rPr>
        <w:t>網底，代表方案可提供該欄之</w:t>
      </w:r>
      <w:r w:rsidRPr="004B392B">
        <w:rPr>
          <w:rFonts w:ascii="Calibri" w:eastAsia="PMingLiU" w:hAnsi="Calibri" w:cs="MingLiU"/>
          <w:spacing w:val="-2"/>
        </w:rPr>
        <w:t>產品。</w:t>
      </w:r>
      <w:r w:rsidRPr="004B392B">
        <w:rPr>
          <w:rFonts w:ascii="Calibri" w:eastAsia="PMingLiU" w:hAnsi="Calibri" w:cs="MingLiU"/>
          <w:spacing w:val="2"/>
        </w:rPr>
        <w:t>以電子形式檢視文件時，將滑鼠停留在欄標題及其他儲存格上會顯示完整名稱。如需有關欄標題及儲存格值之詳細資訊，請參閱列表索引鍵。</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noProof/>
          <w:lang w:eastAsia="en-US"/>
        </w:rPr>
        <mc:AlternateContent>
          <mc:Choice Requires="wps">
            <w:drawing>
              <wp:anchor distT="0" distB="0" distL="114300" distR="114300" simplePos="0" relativeHeight="251659264" behindDoc="0" locked="0" layoutInCell="1" allowOverlap="1" wp14:anchorId="52ACEE82" wp14:editId="4F46C72B">
                <wp:simplePos x="0" y="0"/>
                <wp:positionH relativeFrom="column">
                  <wp:posOffset>4427220</wp:posOffset>
                </wp:positionH>
                <wp:positionV relativeFrom="paragraph">
                  <wp:posOffset>120015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D3B19F" id="Oval 10" o:spid="_x0000_s1026" style="position:absolute;margin-left:348.6pt;margin-top:9.45pt;width:34.35pt;height:3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" filled="f" strokecolor="red" strokeweight="1.5pt">
                <v:stroke joinstyle="miter"/>
                <v:path arrowok="t"/>
              </v:oval>
            </w:pict>
          </mc:Fallback>
        </mc:AlternateContent>
      </w:r>
      <w:r w:rsidRPr="00E1073B">
        <w:rPr>
          <w:rFonts w:ascii="Calibri" w:eastAsia="PMingLiU" w:hAnsi="Calibri"/>
          <w:noProof/>
          <w:lang w:eastAsia="en-US"/>
        </w:rPr>
        <mc:AlternateContent>
          <mc:Choice Requires="wps">
            <w:drawing>
              <wp:anchor distT="0" distB="0" distL="114300" distR="114300" simplePos="0" relativeHeight="251660288" behindDoc="0" locked="0" layoutInCell="1" allowOverlap="1" wp14:anchorId="6953A392" wp14:editId="48B707E8">
                <wp:simplePos x="0" y="0"/>
                <wp:positionH relativeFrom="column">
                  <wp:posOffset>65405</wp:posOffset>
                </wp:positionH>
                <wp:positionV relativeFrom="paragraph">
                  <wp:posOffset>344170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D9DAD79" id="Oval 9" o:spid="_x0000_s1026" style="position:absolute;margin-left:5.15pt;margin-top:27.1pt;width:58.6pt;height:24.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" filled="f" strokecolor="red" strokeweight="1.5pt">
                <v:stroke joinstyle="miter"/>
                <v:path arrowok="t"/>
              </v:oval>
            </w:pict>
          </mc:Fallback>
        </mc:AlternateContent>
      </w:r>
      <w:r w:rsidRPr="00624796">
        <w:rPr>
          <w:rFonts w:ascii="Calibri" w:hAnsi="Calibri"/>
          <w:noProof/>
          <w:lang w:eastAsia="en-US"/>
        </w:rPr>
        <w:drawing>
          <wp:inline distT="0" distB="0" distL="0" distR="0" wp14:anchorId="30B73064" wp14:editId="7EC82F63">
            <wp:extent cx="6254496" cy="1188720"/>
            <wp:effectExtent l="19050" t="19050" r="13335" b="11430"/>
            <wp:docPr id="147" name="Pictur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29" t="29401" r="18258" b="54265"/>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Pr="00E1073B">
        <w:rPr>
          <w:rFonts w:ascii="Calibri" w:eastAsia="PMingLiU" w:hAnsi="Calibri"/>
        </w:rPr>
        <w:t xml:space="preserve"> </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 xml:space="preserve">* </w:t>
      </w:r>
      <w:r w:rsidRPr="00E1073B">
        <w:rPr>
          <w:rFonts w:ascii="Calibri" w:eastAsia="PMingLiU" w:hAnsi="Calibri" w:cs="MS Gothic"/>
          <w:b/>
        </w:rPr>
        <w:t>點數一年</w:t>
      </w:r>
      <w:r w:rsidRPr="00E1073B">
        <w:rPr>
          <w:rFonts w:ascii="Calibri" w:eastAsia="PMingLiU" w:hAnsi="Calibri" w:cs="Gulim"/>
          <w:b/>
        </w:rPr>
        <w:t>內適用</w:t>
      </w:r>
      <w:r w:rsidRPr="004F46E6">
        <w:rPr>
          <w:rFonts w:ascii="Calibri" w:eastAsia="PMingLiU" w:hAnsi="Calibri" w:cs="MS Gothic"/>
          <w:b/>
          <w:bCs/>
        </w:rPr>
        <w:t>。</w:t>
      </w:r>
      <w:r w:rsidRPr="00E1073B">
        <w:rPr>
          <w:rFonts w:ascii="Calibri" w:eastAsia="PMingLiU" w:hAnsi="Calibri" w:cs="MS Gothic"/>
        </w:rPr>
        <w:t>如需適用多年之點數資訊或其他點數詳細資料，客</w:t>
      </w:r>
      <w:r w:rsidRPr="00E1073B">
        <w:rPr>
          <w:rFonts w:ascii="Calibri" w:eastAsia="PMingLiU" w:hAnsi="Calibri" w:cs="Gulim"/>
        </w:rPr>
        <w:t>戶應連絡其轉銷商或</w:t>
      </w:r>
      <w:r w:rsidRPr="00E1073B">
        <w:rPr>
          <w:rFonts w:ascii="Calibri" w:eastAsia="PMingLiU" w:hAnsi="Calibri"/>
        </w:rPr>
        <w:t xml:space="preserve"> Microsoft </w:t>
      </w:r>
      <w:r w:rsidRPr="00E1073B">
        <w:rPr>
          <w:rFonts w:ascii="Calibri" w:eastAsia="PMingLiU" w:hAnsi="Calibri" w:cs="MS Gothic"/>
        </w:rPr>
        <w:t>客</w:t>
      </w:r>
      <w:r w:rsidRPr="00E1073B">
        <w:rPr>
          <w:rFonts w:ascii="Calibri" w:eastAsia="PMingLiU" w:hAnsi="Calibri" w:cs="Gulim"/>
        </w:rPr>
        <w:t>戶經理。</w:t>
      </w:r>
    </w:p>
    <w:p w:rsidR="00FC7E10" w:rsidRPr="00D54798" w:rsidRDefault="00FC7E10" w:rsidP="00FC7E10">
      <w:pPr>
        <w:pStyle w:val="ProductList-Body"/>
        <w:rPr>
          <w:rFonts w:ascii="Calibri" w:eastAsia="PMingLiU" w:hAnsi="Calibri"/>
          <w:sz w:val="14"/>
          <w:szCs w:val="14"/>
        </w:rPr>
      </w:pPr>
    </w:p>
    <w:p w:rsidR="00FC7E10" w:rsidRPr="00E1073B" w:rsidRDefault="00FC7E10" w:rsidP="00FC7E10">
      <w:pPr>
        <w:pStyle w:val="ProductList-Body"/>
        <w:ind w:left="180" w:hanging="180"/>
        <w:rPr>
          <w:rFonts w:ascii="Calibri" w:eastAsia="PMingLiU" w:hAnsi="Calibri"/>
          <w:color w:val="00188F"/>
        </w:rPr>
      </w:pPr>
      <w:r w:rsidRPr="00E1073B">
        <w:rPr>
          <w:rFonts w:ascii="Calibri" w:eastAsia="PMingLiU" w:hAnsi="Calibri" w:cs="MS Gothic"/>
          <w:b/>
          <w:color w:val="00188F"/>
        </w:rPr>
        <w:t>步驟</w:t>
      </w:r>
      <w:r w:rsidRPr="00E1073B">
        <w:rPr>
          <w:rFonts w:ascii="Calibri" w:eastAsia="PMingLiU" w:hAnsi="Calibri"/>
          <w:b/>
          <w:color w:val="00188F"/>
        </w:rPr>
        <w:t xml:space="preserve"> 3</w:t>
      </w:r>
    </w:p>
    <w:p w:rsidR="00FC7E10" w:rsidRPr="00E1073B" w:rsidRDefault="00FC7E10" w:rsidP="00FC7E10">
      <w:pPr>
        <w:pStyle w:val="ProductList-Body"/>
        <w:rPr>
          <w:rFonts w:ascii="Calibri" w:eastAsia="PMingLiU" w:hAnsi="Calibri"/>
        </w:rPr>
      </w:pPr>
      <w:r w:rsidRPr="00E1073B">
        <w:rPr>
          <w:rFonts w:ascii="Calibri" w:eastAsia="PMingLiU" w:hAnsi="Calibri" w:cs="MS Gothic"/>
        </w:rPr>
        <w:t>檢</w:t>
      </w:r>
      <w:r w:rsidRPr="00E1073B">
        <w:rPr>
          <w:rFonts w:ascii="Calibri" w:eastAsia="PMingLiU" w:hAnsi="Calibri" w:cs="Gulim"/>
        </w:rPr>
        <w:t>閱下表</w:t>
      </w:r>
      <w:r w:rsidRPr="00E1073B">
        <w:rPr>
          <w:rFonts w:ascii="Calibri" w:eastAsia="PMingLiU" w:hAnsi="Calibri" w:cs="MingLiU"/>
        </w:rPr>
        <w:t>產品組合類別、軟體保證利益指定、舊版及其他資訊之屬性。以下列表索引鍵會說明表格中之屬性。</w:t>
      </w:r>
    </w:p>
    <w:p w:rsidR="00FC7E10" w:rsidRPr="00D54798" w:rsidRDefault="00FC7E10" w:rsidP="00FC7E10">
      <w:pPr>
        <w:pStyle w:val="ProductList-Body"/>
        <w:rPr>
          <w:rFonts w:ascii="Calibri" w:eastAsia="PMingLiU" w:hAnsi="Calibri"/>
          <w:sz w:val="14"/>
          <w:szCs w:val="14"/>
        </w:rPr>
      </w:pPr>
    </w:p>
    <w:p w:rsidR="00FC7E10" w:rsidRPr="00E1073B" w:rsidRDefault="00FC7E10" w:rsidP="00452A97">
      <w:pPr>
        <w:pStyle w:val="ProductList-Body"/>
        <w:ind w:left="-45"/>
        <w:rPr>
          <w:rFonts w:ascii="Calibri" w:eastAsia="PMingLiU" w:hAnsi="Calibri"/>
        </w:rPr>
      </w:pPr>
      <w:r w:rsidRPr="00E1073B">
        <w:rPr>
          <w:rFonts w:ascii="Calibri" w:eastAsia="PMingLiU" w:hAnsi="Calibri"/>
          <w:noProof/>
          <w:lang w:eastAsia="en-US"/>
        </w:rPr>
        <mc:AlternateContent>
          <mc:Choice Requires="wps">
            <w:drawing>
              <wp:anchor distT="0" distB="0" distL="114300" distR="114300" simplePos="0" relativeHeight="251661312" behindDoc="0" locked="0" layoutInCell="1" allowOverlap="1" wp14:anchorId="60CED89B" wp14:editId="7A58A4DF">
                <wp:simplePos x="0" y="0"/>
                <wp:positionH relativeFrom="column">
                  <wp:posOffset>2126615</wp:posOffset>
                </wp:positionH>
                <wp:positionV relativeFrom="paragraph">
                  <wp:posOffset>244475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6D063A" id="Oval 11" o:spid="_x0000_s1026" style="position:absolute;margin-left:167.45pt;margin-top:19.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Pr="00E1073B">
        <w:rPr>
          <w:rFonts w:ascii="Calibri" w:eastAsia="PMingLiU" w:hAnsi="Calibri"/>
        </w:rPr>
        <w:t xml:space="preserve"> </w:t>
      </w:r>
      <w:r w:rsidR="00B46EE1" w:rsidRPr="00624796">
        <w:rPr>
          <w:rFonts w:ascii="Calibri" w:hAnsi="Calibri"/>
          <w:noProof/>
          <w:lang w:eastAsia="en-US"/>
        </w:rPr>
        <w:drawing>
          <wp:inline distT="0" distB="0" distL="0" distR="0" wp14:anchorId="5D537C41" wp14:editId="66D2A6BF">
            <wp:extent cx="6300216" cy="804672"/>
            <wp:effectExtent l="19050" t="19050" r="24765" b="14605"/>
            <wp:docPr id="148" name="Pictur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29" t="41379" r="18258" b="46643"/>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FC7E10" w:rsidRPr="00D54798"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cs="MS Gothic"/>
          <w:b/>
          <w:color w:val="00188F"/>
        </w:rPr>
        <w:t>步驟</w:t>
      </w:r>
      <w:r w:rsidRPr="00E1073B">
        <w:rPr>
          <w:rFonts w:ascii="Calibri" w:eastAsia="PMingLiU" w:hAnsi="Calibri"/>
          <w:b/>
          <w:color w:val="00188F"/>
        </w:rPr>
        <w:t xml:space="preserve"> 4</w:t>
      </w:r>
    </w:p>
    <w:p w:rsidR="00FC7E10" w:rsidRPr="00E1073B" w:rsidRDefault="00FC7E10" w:rsidP="00FC7E10">
      <w:pPr>
        <w:pStyle w:val="ProductList-Body"/>
        <w:rPr>
          <w:rFonts w:ascii="Calibri" w:eastAsia="PMingLiU" w:hAnsi="Calibri"/>
        </w:rPr>
      </w:pPr>
      <w:r w:rsidRPr="00E1073B">
        <w:rPr>
          <w:rFonts w:ascii="Calibri" w:eastAsia="PMingLiU" w:hAnsi="Calibri" w:cs="MS Gothic"/>
        </w:rPr>
        <w:t>部分</w:t>
      </w:r>
      <w:r w:rsidRPr="00E1073B">
        <w:rPr>
          <w:rFonts w:ascii="Calibri" w:eastAsia="PMingLiU" w:hAnsi="Calibri" w:cs="MingLiU"/>
        </w:rPr>
        <w:t>產品具有可能內含資格條件、移轉優惠方</w:t>
      </w:r>
      <w:r w:rsidRPr="00E1073B">
        <w:rPr>
          <w:rFonts w:ascii="Calibri" w:eastAsia="PMingLiU" w:hAnsi="Calibri" w:cs="MS Gothic"/>
        </w:rPr>
        <w:t>案、升級可用性等額外資訊。</w:t>
      </w:r>
    </w:p>
    <w:p w:rsidR="00FC7E10" w:rsidRPr="00D54798"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noProof/>
          <w:lang w:eastAsia="en-US"/>
        </w:rPr>
        <mc:AlternateContent>
          <mc:Choice Requires="wps">
            <w:drawing>
              <wp:anchor distT="0" distB="0" distL="114300" distR="114300" simplePos="0" relativeHeight="251662336" behindDoc="0" locked="0" layoutInCell="1" allowOverlap="1" wp14:anchorId="73170B41" wp14:editId="5617A37D">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37909D"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B46EE1" w:rsidRPr="00624796">
        <w:rPr>
          <w:rFonts w:ascii="Calibri" w:hAnsi="Calibri"/>
          <w:noProof/>
          <w:lang w:eastAsia="en-US"/>
        </w:rPr>
        <w:drawing>
          <wp:inline distT="0" distB="0" distL="0" distR="0" wp14:anchorId="0EC82950" wp14:editId="2FE59D8F">
            <wp:extent cx="6254496" cy="1088136"/>
            <wp:effectExtent l="19050" t="19050" r="13335" b="1714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30" t="50635" r="18113" b="36661"/>
                    <a:stretch/>
                  </pic:blipFill>
                  <pic:spPr bwMode="auto">
                    <a:xfrm>
                      <a:off x="0" y="0"/>
                      <a:ext cx="6254496" cy="108813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FC7E10" w:rsidRPr="00D54798" w:rsidRDefault="00FC7E10" w:rsidP="00FC7E10">
      <w:pPr>
        <w:pStyle w:val="ProductList-Body"/>
        <w:rPr>
          <w:rFonts w:ascii="Calibri" w:eastAsia="PMingLiU" w:hAnsi="Calibri"/>
          <w:sz w:val="14"/>
          <w:szCs w:val="14"/>
        </w:rPr>
      </w:pPr>
      <w:bookmarkStart w:id="22" w:name="_Toc378151515"/>
      <w:bookmarkStart w:id="23" w:name="_Toc378147613"/>
    </w:p>
    <w:p w:rsidR="00FC7E10" w:rsidRPr="00E1073B" w:rsidRDefault="00FC7E10" w:rsidP="00FC7E10">
      <w:pPr>
        <w:pStyle w:val="ProductList-Offering1Heading"/>
        <w:outlineLvl w:val="1"/>
        <w:rPr>
          <w:rFonts w:ascii="Calibri" w:eastAsia="PMingLiU" w:hAnsi="Calibri"/>
        </w:rPr>
      </w:pPr>
      <w:bookmarkStart w:id="24" w:name="ChartKey"/>
      <w:bookmarkStart w:id="25" w:name="_Toc380655157"/>
      <w:bookmarkStart w:id="26" w:name="_Toc380513118"/>
      <w:bookmarkStart w:id="27" w:name="_Toc379797092"/>
      <w:bookmarkStart w:id="28" w:name="_Toc411612202"/>
      <w:bookmarkEnd w:id="24"/>
      <w:r w:rsidRPr="00E1073B">
        <w:rPr>
          <w:rFonts w:ascii="Calibri" w:eastAsia="PMingLiU" w:hAnsi="Calibri" w:cs="MS Gothic"/>
        </w:rPr>
        <w:t>列表索引鍵</w:t>
      </w:r>
      <w:bookmarkEnd w:id="22"/>
      <w:bookmarkEnd w:id="23"/>
      <w:bookmarkEnd w:id="25"/>
      <w:bookmarkEnd w:id="26"/>
      <w:bookmarkEnd w:id="27"/>
      <w:bookmarkEnd w:id="28"/>
    </w:p>
    <w:p w:rsidR="00FC7E10" w:rsidRPr="00E1073B" w:rsidRDefault="00FC7E10" w:rsidP="00FC7E10">
      <w:pPr>
        <w:pStyle w:val="ProductList-Body"/>
        <w:rPr>
          <w:rFonts w:ascii="Calibri" w:eastAsia="PMingLiU" w:hAnsi="Calibri"/>
          <w:b/>
        </w:rPr>
      </w:pPr>
      <w:r w:rsidRPr="00E1073B">
        <w:rPr>
          <w:rFonts w:ascii="Calibri" w:eastAsia="PMingLiU" w:hAnsi="Calibri" w:cs="MS Gothic"/>
          <w:b/>
          <w:color w:val="00188F"/>
        </w:rPr>
        <w:t>欄標題</w:t>
      </w:r>
    </w:p>
    <w:p w:rsidR="00FC7E10" w:rsidRPr="00E1073B" w:rsidRDefault="00FC7E10" w:rsidP="00FC7E10">
      <w:pPr>
        <w:pStyle w:val="ProductList-Body"/>
        <w:spacing w:after="20"/>
        <w:ind w:left="187"/>
        <w:rPr>
          <w:rFonts w:ascii="Calibri" w:eastAsia="PMingLiU" w:hAnsi="Calibri"/>
          <w:color w:val="000000" w:themeColor="text1"/>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color w:val="000000" w:themeColor="text1"/>
          <w:u w:val="single"/>
        </w:rPr>
        <w:instrText xml:space="preserve">Campus </w:instrText>
      </w:r>
      <w:r w:rsidRPr="00624796">
        <w:rPr>
          <w:rFonts w:ascii="Calibri" w:hAnsi="Calibri" w:cstheme="minorHAnsi"/>
          <w:color w:val="000000" w:themeColor="text1"/>
          <w:u w:val="single"/>
        </w:rPr>
        <w:instrText>和</w:instrText>
      </w:r>
      <w:r w:rsidRPr="00624796">
        <w:rPr>
          <w:rFonts w:ascii="Calibri" w:hAnsi="Calibri" w:cstheme="minorHAnsi"/>
          <w:color w:val="000000" w:themeColor="text1"/>
          <w:u w:val="single"/>
        </w:rPr>
        <w:instrText xml:space="preserve"> School </w:instrText>
      </w:r>
      <w:r w:rsidRPr="00624796">
        <w:rPr>
          <w:rFonts w:ascii="Calibri" w:hAnsi="Calibri" w:cstheme="minorHAnsi"/>
          <w:color w:val="000000" w:themeColor="text1"/>
          <w:u w:val="single"/>
        </w:rPr>
        <w:instrText>合約</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CA/SA</w:t>
      </w:r>
      <w:r w:rsidRPr="00624796">
        <w:rPr>
          <w:rFonts w:ascii="Calibri" w:hAnsi="Calibri" w:cstheme="minorHAnsi"/>
          <w:b/>
        </w:rPr>
        <w:fldChar w:fldCharType="end"/>
      </w:r>
      <w:r w:rsidRPr="00E1073B">
        <w:rPr>
          <w:rFonts w:ascii="Calibri" w:eastAsia="PMingLiU" w:hAnsi="Calibri"/>
          <w:color w:val="000000" w:themeColor="text1"/>
        </w:rPr>
        <w:t xml:space="preserve"> = </w:t>
      </w:r>
      <w:r w:rsidRPr="00E1073B">
        <w:rPr>
          <w:rFonts w:ascii="Calibri" w:eastAsia="PMingLiU" w:hAnsi="Calibri"/>
          <w:color w:val="000000" w:themeColor="text1"/>
          <w:u w:val="single"/>
        </w:rPr>
        <w:t xml:space="preserve">Campus </w:t>
      </w:r>
      <w:r w:rsidRPr="00E1073B">
        <w:rPr>
          <w:rFonts w:ascii="Calibri" w:eastAsia="PMingLiU" w:hAnsi="Calibri" w:cs="MS Gothic"/>
          <w:color w:val="000000" w:themeColor="text1"/>
          <w:u w:val="single"/>
        </w:rPr>
        <w:t>和</w:t>
      </w:r>
      <w:r w:rsidRPr="00E1073B">
        <w:rPr>
          <w:rFonts w:ascii="Calibri" w:eastAsia="PMingLiU" w:hAnsi="Calibri"/>
          <w:color w:val="000000" w:themeColor="text1"/>
          <w:u w:val="single"/>
        </w:rPr>
        <w:t xml:space="preserve"> School </w:t>
      </w:r>
      <w:r w:rsidRPr="00E1073B">
        <w:rPr>
          <w:rFonts w:ascii="Calibri" w:eastAsia="PMingLiU" w:hAnsi="Calibri" w:cs="MS Gothic"/>
          <w:color w:val="000000" w:themeColor="text1"/>
          <w:u w:val="single"/>
        </w:rPr>
        <w:t>合約</w:t>
      </w:r>
      <w:r w:rsidRPr="00E1073B">
        <w:rPr>
          <w:rFonts w:ascii="Calibri" w:eastAsia="PMingLiU" w:hAnsi="Calibri" w:cs="MS Gothic"/>
          <w:color w:val="000000" w:themeColor="text1"/>
        </w:rPr>
        <w:t>：此欄中之數字代表依據</w:t>
      </w:r>
      <w:r w:rsidRPr="00E1073B">
        <w:rPr>
          <w:rFonts w:ascii="Calibri" w:eastAsia="PMingLiU" w:hAnsi="Calibri"/>
          <w:color w:val="000000" w:themeColor="text1"/>
        </w:rPr>
        <w:t xml:space="preserve"> Campus </w:t>
      </w:r>
      <w:r w:rsidRPr="00E1073B">
        <w:rPr>
          <w:rFonts w:ascii="Calibri" w:eastAsia="PMingLiU" w:hAnsi="Calibri" w:cs="MS Gothic"/>
          <w:color w:val="000000" w:themeColor="text1"/>
        </w:rPr>
        <w:t>和</w:t>
      </w:r>
      <w:r w:rsidRPr="00E1073B">
        <w:rPr>
          <w:rFonts w:ascii="Calibri" w:eastAsia="PMingLiU" w:hAnsi="Calibri"/>
          <w:color w:val="000000" w:themeColor="text1"/>
        </w:rPr>
        <w:t xml:space="preserve"> School </w:t>
      </w:r>
      <w:r w:rsidRPr="00E1073B">
        <w:rPr>
          <w:rFonts w:ascii="Calibri" w:eastAsia="PMingLiU" w:hAnsi="Calibri" w:cs="MS Gothic"/>
          <w:color w:val="000000" w:themeColor="text1"/>
        </w:rPr>
        <w:t>合約透過</w:t>
      </w:r>
      <w:r w:rsidRPr="00E1073B">
        <w:rPr>
          <w:rFonts w:ascii="Calibri" w:eastAsia="PMingLiU" w:hAnsi="Calibri"/>
          <w:color w:val="000000" w:themeColor="text1"/>
        </w:rPr>
        <w:t xml:space="preserve"> School </w:t>
      </w:r>
      <w:r w:rsidRPr="00E1073B">
        <w:rPr>
          <w:rFonts w:ascii="Calibri" w:eastAsia="PMingLiU" w:hAnsi="Calibri" w:cs="MS Gothic"/>
          <w:color w:val="000000" w:themeColor="text1"/>
        </w:rPr>
        <w:t>註冊提供軟體時所指定之單位。</w:t>
      </w:r>
    </w:p>
    <w:p w:rsidR="00FC7E10" w:rsidRPr="00E1073B" w:rsidRDefault="00FC7E10" w:rsidP="00FC7E10">
      <w:pPr>
        <w:pStyle w:val="ProductList-Body"/>
        <w:spacing w:after="20"/>
        <w:ind w:left="187"/>
        <w:rPr>
          <w:rFonts w:ascii="Calibri" w:eastAsia="PMingLiU" w:hAnsi="Calibri"/>
          <w:color w:val="000000" w:themeColor="text1"/>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b/>
        </w:rPr>
        <w:instrText>AutoTextList  \s NoStyle \t “</w:instrText>
      </w:r>
      <w:r w:rsidRPr="00624796">
        <w:rPr>
          <w:rFonts w:ascii="Calibri" w:hAnsi="Calibri" w:cstheme="minorHAnsi"/>
          <w:b/>
          <w:color w:val="000000" w:themeColor="text1"/>
          <w:u w:val="single"/>
        </w:rPr>
        <w:instrText>可提供之日期</w:instrText>
      </w:r>
      <w:r w:rsidRPr="00624796">
        <w:rPr>
          <w:rFonts w:ascii="Calibri" w:hAnsi="Calibri"/>
          <w:b/>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rPr>
        <w:t>DA</w:t>
      </w:r>
      <w:r w:rsidRPr="00624796">
        <w:rPr>
          <w:rFonts w:ascii="Calibri" w:hAnsi="Calibri" w:cstheme="minorHAnsi"/>
          <w:b/>
        </w:rPr>
        <w:fldChar w:fldCharType="end"/>
      </w:r>
      <w:r w:rsidRPr="00E1073B">
        <w:rPr>
          <w:rFonts w:ascii="Calibri" w:eastAsia="PMingLiU" w:hAnsi="Calibri"/>
          <w:color w:val="000000" w:themeColor="text1"/>
        </w:rPr>
        <w:t xml:space="preserve"> = </w:t>
      </w:r>
      <w:r w:rsidRPr="00E1073B">
        <w:rPr>
          <w:rFonts w:ascii="Calibri" w:eastAsia="PMingLiU" w:hAnsi="Calibri" w:cs="MS Gothic"/>
          <w:color w:val="000000" w:themeColor="text1"/>
          <w:u w:val="single"/>
        </w:rPr>
        <w:t>可提供之日期</w:t>
      </w:r>
      <w:r w:rsidRPr="00E1073B">
        <w:rPr>
          <w:rFonts w:ascii="Calibri" w:eastAsia="PMingLiU" w:hAnsi="Calibri" w:cs="MS Gothic"/>
          <w:color w:val="000000" w:themeColor="text1"/>
        </w:rPr>
        <w:t>：這是第一次可提供</w:t>
      </w:r>
      <w:r w:rsidRPr="00E1073B">
        <w:rPr>
          <w:rFonts w:ascii="Calibri" w:eastAsia="PMingLiU" w:hAnsi="Calibri" w:cs="MingLiU"/>
          <w:color w:val="000000" w:themeColor="text1"/>
        </w:rPr>
        <w:t>產品之日期，依月</w:t>
      </w:r>
      <w:r w:rsidRPr="00E1073B">
        <w:rPr>
          <w:rFonts w:ascii="Calibri" w:eastAsia="PMingLiU" w:hAnsi="Calibri"/>
          <w:color w:val="000000" w:themeColor="text1"/>
        </w:rPr>
        <w:t>/</w:t>
      </w:r>
      <w:r w:rsidRPr="00E1073B">
        <w:rPr>
          <w:rFonts w:ascii="Calibri" w:eastAsia="PMingLiU" w:hAnsi="Calibri" w:cs="MS Gothic"/>
          <w:color w:val="000000" w:themeColor="text1"/>
        </w:rPr>
        <w:t>年指定。若是軟體，此日期係在</w:t>
      </w:r>
      <w:r w:rsidRPr="00E1073B">
        <w:rPr>
          <w:rFonts w:ascii="Calibri" w:eastAsia="PMingLiU" w:hAnsi="Calibri"/>
          <w:color w:val="000000" w:themeColor="text1"/>
        </w:rPr>
        <w:t xml:space="preserve"> Microsoft </w:t>
      </w:r>
      <w:r w:rsidRPr="00E1073B">
        <w:rPr>
          <w:rFonts w:ascii="Calibri" w:eastAsia="PMingLiU" w:hAnsi="Calibri" w:cs="MS Gothic"/>
          <w:color w:val="000000" w:themeColor="text1"/>
        </w:rPr>
        <w:t>讓使用權可供訂購或讓軟體可供從大量授權服務中心</w:t>
      </w:r>
      <w:r w:rsidRPr="00E1073B">
        <w:rPr>
          <w:rFonts w:ascii="Calibri" w:eastAsia="PMingLiU" w:hAnsi="Calibri"/>
          <w:color w:val="000000" w:themeColor="text1"/>
        </w:rPr>
        <w:t xml:space="preserve"> (VLSC) </w:t>
      </w:r>
      <w:r w:rsidRPr="00E1073B">
        <w:rPr>
          <w:rFonts w:ascii="Calibri" w:eastAsia="PMingLiU" w:hAnsi="Calibri" w:cs="MS Gothic"/>
          <w:color w:val="000000" w:themeColor="text1"/>
        </w:rPr>
        <w:t>下載取得之日期之前。</w:t>
      </w:r>
    </w:p>
    <w:p w:rsidR="00FC7E10" w:rsidRPr="00E1073B" w:rsidRDefault="00FC7E10" w:rsidP="00FC7E10">
      <w:pPr>
        <w:pStyle w:val="ProductList-Body"/>
        <w:spacing w:after="20"/>
        <w:ind w:left="187"/>
        <w:rPr>
          <w:rFonts w:ascii="Calibri" w:eastAsia="PMingLiU" w:hAnsi="Calibri"/>
          <w:color w:val="000000" w:themeColor="text1"/>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b/>
        </w:rPr>
        <w:instrText>AutoTextList  \s NoStyle \t “</w:instrText>
      </w:r>
      <w:r w:rsidRPr="00624796">
        <w:rPr>
          <w:rFonts w:ascii="Calibri" w:hAnsi="Calibri" w:cstheme="minorHAnsi"/>
          <w:b/>
          <w:color w:val="000000" w:themeColor="text1"/>
          <w:u w:val="single"/>
        </w:rPr>
        <w:instrText xml:space="preserve">Enterprise </w:instrText>
      </w:r>
      <w:r w:rsidRPr="00624796">
        <w:rPr>
          <w:rFonts w:ascii="Calibri" w:hAnsi="Calibri" w:cstheme="minorHAnsi"/>
          <w:b/>
          <w:color w:val="000000" w:themeColor="text1"/>
          <w:u w:val="single"/>
        </w:rPr>
        <w:instrText>合約及</w:instrText>
      </w:r>
      <w:r w:rsidRPr="00624796">
        <w:rPr>
          <w:rFonts w:ascii="Calibri" w:hAnsi="Calibri" w:cstheme="minorHAnsi"/>
          <w:b/>
          <w:color w:val="000000" w:themeColor="text1"/>
          <w:u w:val="single"/>
        </w:rPr>
        <w:instrText xml:space="preserve"> Enterprise Subscription </w:instrText>
      </w:r>
      <w:r w:rsidRPr="00624796">
        <w:rPr>
          <w:rFonts w:ascii="Calibri" w:hAnsi="Calibri" w:cstheme="minorHAnsi"/>
          <w:b/>
          <w:color w:val="000000" w:themeColor="text1"/>
          <w:u w:val="single"/>
        </w:rPr>
        <w:instrText>合約</w:instrText>
      </w:r>
      <w:r w:rsidRPr="00624796">
        <w:rPr>
          <w:rFonts w:ascii="Calibri" w:hAnsi="Calibri"/>
          <w:b/>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rPr>
        <w:t>EA/EAS</w:t>
      </w:r>
      <w:r w:rsidRPr="00624796">
        <w:rPr>
          <w:rFonts w:ascii="Calibri" w:hAnsi="Calibri" w:cstheme="minorHAnsi"/>
          <w:b/>
        </w:rPr>
        <w:fldChar w:fldCharType="end"/>
      </w:r>
      <w:r w:rsidRPr="00E1073B">
        <w:rPr>
          <w:rFonts w:ascii="Calibri" w:eastAsia="PMingLiU" w:hAnsi="Calibri"/>
          <w:color w:val="000000" w:themeColor="text1"/>
        </w:rPr>
        <w:t xml:space="preserve"> = </w:t>
      </w:r>
      <w:r w:rsidRPr="00E1073B">
        <w:rPr>
          <w:rFonts w:ascii="Calibri" w:eastAsia="PMingLiU" w:hAnsi="Calibri"/>
          <w:color w:val="000000" w:themeColor="text1"/>
          <w:u w:val="single"/>
        </w:rPr>
        <w:t xml:space="preserve">Enterprise </w:t>
      </w:r>
      <w:r w:rsidRPr="00E1073B">
        <w:rPr>
          <w:rFonts w:ascii="Calibri" w:eastAsia="PMingLiU" w:hAnsi="Calibri" w:cs="MS Gothic"/>
          <w:color w:val="000000" w:themeColor="text1"/>
          <w:u w:val="single"/>
        </w:rPr>
        <w:t>合約及</w:t>
      </w:r>
      <w:r w:rsidRPr="00E1073B">
        <w:rPr>
          <w:rFonts w:ascii="Calibri" w:eastAsia="PMingLiU" w:hAnsi="Calibri"/>
          <w:color w:val="000000" w:themeColor="text1"/>
          <w:u w:val="single"/>
        </w:rPr>
        <w:t xml:space="preserve"> Enterprise Subscription </w:t>
      </w:r>
      <w:r w:rsidRPr="00E1073B">
        <w:rPr>
          <w:rFonts w:ascii="Calibri" w:eastAsia="PMingLiU" w:hAnsi="Calibri" w:cs="MS Gothic"/>
          <w:color w:val="000000" w:themeColor="text1"/>
          <w:u w:val="single"/>
        </w:rPr>
        <w:t>合約</w:t>
      </w:r>
      <w:r w:rsidRPr="00E1073B">
        <w:rPr>
          <w:rFonts w:ascii="Calibri" w:eastAsia="PMingLiU" w:hAnsi="Calibri" w:cs="MS Gothic"/>
          <w:color w:val="000000" w:themeColor="text1"/>
        </w:rPr>
        <w:t>。</w:t>
      </w:r>
    </w:p>
    <w:p w:rsidR="00FC7E10" w:rsidRPr="00E1073B" w:rsidRDefault="00FC7E10" w:rsidP="00FC7E10">
      <w:pPr>
        <w:pStyle w:val="ProductList-Body"/>
        <w:spacing w:after="20"/>
        <w:ind w:left="187"/>
        <w:rPr>
          <w:rFonts w:ascii="Calibri" w:eastAsia="PMingLiU" w:hAnsi="Calibri"/>
          <w:color w:val="000000" w:themeColor="text1"/>
        </w:rPr>
      </w:pPr>
      <w:r w:rsidRPr="00624796">
        <w:rPr>
          <w:rFonts w:ascii="Calibri" w:hAnsi="Calibri"/>
          <w:b/>
        </w:rPr>
        <w:fldChar w:fldCharType="begin"/>
      </w:r>
      <w:r w:rsidRPr="00624796">
        <w:rPr>
          <w:rFonts w:ascii="Calibri" w:hAnsi="Calibri"/>
          <w:b/>
        </w:rPr>
        <w:instrText xml:space="preserve"> AutoTextList  \s NoStyle \t “</w:instrText>
      </w:r>
      <w:r w:rsidRPr="00624796">
        <w:rPr>
          <w:rFonts w:ascii="Calibri" w:hAnsi="Calibri" w:cstheme="minorHAnsi"/>
          <w:b/>
          <w:color w:val="000000" w:themeColor="text1"/>
          <w:u w:val="single"/>
        </w:rPr>
        <w:instrText>Enrollment for Education Solutions</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EES</w:t>
      </w:r>
      <w:r w:rsidRPr="00624796">
        <w:rPr>
          <w:rFonts w:ascii="Calibri" w:hAnsi="Calibri"/>
          <w:b/>
        </w:rPr>
        <w:fldChar w:fldCharType="end"/>
      </w:r>
      <w:r w:rsidRPr="00E1073B">
        <w:rPr>
          <w:rFonts w:ascii="Calibri" w:eastAsia="PMingLiU" w:hAnsi="Calibri"/>
          <w:color w:val="000000" w:themeColor="text1"/>
        </w:rPr>
        <w:t xml:space="preserve"> = </w:t>
      </w:r>
      <w:r w:rsidRPr="00E1073B">
        <w:rPr>
          <w:rFonts w:ascii="Calibri" w:eastAsia="PMingLiU" w:hAnsi="Calibri"/>
          <w:color w:val="000000" w:themeColor="text1"/>
          <w:u w:val="single"/>
        </w:rPr>
        <w:t>Enrollment for Education Solutions</w:t>
      </w:r>
      <w:r w:rsidRPr="00E1073B">
        <w:rPr>
          <w:rFonts w:ascii="Calibri" w:eastAsia="PMingLiU" w:hAnsi="Calibri" w:cs="MS Gothic"/>
          <w:color w:val="000000" w:themeColor="text1"/>
        </w:rPr>
        <w:t>：包括</w:t>
      </w:r>
      <w:r w:rsidRPr="00E1073B">
        <w:rPr>
          <w:rFonts w:ascii="Calibri" w:eastAsia="PMingLiU" w:hAnsi="Calibri"/>
          <w:color w:val="000000" w:themeColor="text1"/>
        </w:rPr>
        <w:t xml:space="preserve"> Enrollment for Education Solutions </w:t>
      </w:r>
      <w:r w:rsidRPr="00E1073B">
        <w:rPr>
          <w:rFonts w:ascii="Calibri" w:eastAsia="PMingLiU" w:hAnsi="Calibri" w:cs="MS Gothic"/>
          <w:color w:val="000000" w:themeColor="text1"/>
        </w:rPr>
        <w:t>及</w:t>
      </w:r>
      <w:r w:rsidRPr="00E1073B">
        <w:rPr>
          <w:rFonts w:ascii="Calibri" w:eastAsia="PMingLiU" w:hAnsi="Calibri"/>
          <w:color w:val="000000" w:themeColor="text1"/>
        </w:rPr>
        <w:t xml:space="preserve"> Open Value Subscription – </w:t>
      </w:r>
      <w:r w:rsidRPr="00E1073B">
        <w:rPr>
          <w:rFonts w:ascii="Calibri" w:eastAsia="PMingLiU" w:hAnsi="Calibri" w:cs="MS Gothic"/>
          <w:color w:val="000000" w:themeColor="text1"/>
        </w:rPr>
        <w:t>教育解決方案</w:t>
      </w:r>
      <w:r w:rsidRPr="00E1073B">
        <w:rPr>
          <w:rFonts w:ascii="Calibri" w:eastAsia="PMingLiU" w:hAnsi="Calibri" w:cs="MS Gothic"/>
        </w:rPr>
        <w:t>。</w:t>
      </w:r>
    </w:p>
    <w:p w:rsidR="00FC7E10" w:rsidRPr="00E1073B" w:rsidRDefault="00FC7E10" w:rsidP="00FC7E10">
      <w:pPr>
        <w:pStyle w:val="ProductList-Body"/>
        <w:spacing w:after="20"/>
        <w:ind w:left="187"/>
        <w:rPr>
          <w:rFonts w:ascii="Calibri" w:eastAsia="PMingLiU" w:hAnsi="Calibri"/>
          <w:color w:val="000000" w:themeColor="text1"/>
        </w:rPr>
      </w:pPr>
      <w:r w:rsidRPr="00364B3E">
        <w:rPr>
          <w:rFonts w:ascii="Calibri" w:hAnsi="Calibri"/>
          <w:b/>
          <w:color w:val="000000" w:themeColor="text1"/>
        </w:rPr>
        <w:fldChar w:fldCharType="begin"/>
      </w:r>
      <w:r w:rsidRPr="00364B3E">
        <w:rPr>
          <w:rFonts w:ascii="Calibri" w:hAnsi="Calibri"/>
          <w:b/>
          <w:color w:val="000000" w:themeColor="text1"/>
        </w:rPr>
        <w:instrText>AutoTextList  \s NoStyle \t "License"</w:instrText>
      </w:r>
      <w:r w:rsidRPr="00364B3E">
        <w:rPr>
          <w:rFonts w:ascii="Calibri" w:hAnsi="Calibri"/>
          <w:b/>
          <w:color w:val="000000" w:themeColor="text1"/>
        </w:rPr>
        <w:fldChar w:fldCharType="separate"/>
      </w: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使用權</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 xml:space="preserve"> L</w:t>
      </w:r>
      <w:r w:rsidRPr="00624796">
        <w:rPr>
          <w:rFonts w:ascii="Calibri" w:hAnsi="Calibri" w:cstheme="minorHAnsi"/>
          <w:b/>
        </w:rPr>
        <w:fldChar w:fldCharType="end"/>
      </w:r>
      <w:r w:rsidRPr="00364B3E">
        <w:rPr>
          <w:rFonts w:ascii="Calibri" w:hAnsi="Calibri"/>
        </w:rPr>
        <w:fldChar w:fldCharType="end"/>
      </w:r>
      <w:r>
        <w:rPr>
          <w:rFonts w:ascii="Calibri" w:hAnsi="Calibri"/>
        </w:rPr>
        <w:t xml:space="preserve"> </w:t>
      </w:r>
      <w:r w:rsidRPr="00E1073B">
        <w:rPr>
          <w:rFonts w:ascii="Calibri" w:eastAsia="PMingLiU" w:hAnsi="Calibri"/>
          <w:color w:val="000000" w:themeColor="text1"/>
        </w:rPr>
        <w:t xml:space="preserve">= </w:t>
      </w:r>
      <w:r w:rsidRPr="00E1073B">
        <w:rPr>
          <w:rFonts w:ascii="Calibri" w:eastAsia="PMingLiU" w:hAnsi="Calibri" w:cs="MS Gothic"/>
          <w:color w:val="000000" w:themeColor="text1"/>
          <w:u w:val="single"/>
        </w:rPr>
        <w:t>使用權</w:t>
      </w:r>
      <w:r w:rsidRPr="00E1073B">
        <w:rPr>
          <w:rFonts w:ascii="Calibri" w:eastAsia="PMingLiU" w:hAnsi="Calibri" w:cs="MS Gothic"/>
          <w:color w:val="000000" w:themeColor="text1"/>
        </w:rPr>
        <w:t>：在為指定之軟體提供標準使用權時指定之點數。</w:t>
      </w:r>
    </w:p>
    <w:p w:rsidR="00FC7E10" w:rsidRPr="00E1073B" w:rsidRDefault="00FC7E10" w:rsidP="00FC7E10">
      <w:pPr>
        <w:pStyle w:val="ProductList-Body"/>
        <w:spacing w:after="20"/>
        <w:ind w:left="187"/>
        <w:rPr>
          <w:rFonts w:ascii="Calibri" w:eastAsia="PMingLiU" w:hAnsi="Calibri"/>
          <w:color w:val="000000" w:themeColor="text1"/>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u w:val="single"/>
        </w:rPr>
        <w:instrText>使用權及軟體保證</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L/SA</w:t>
      </w:r>
      <w:r w:rsidRPr="00624796">
        <w:rPr>
          <w:rFonts w:ascii="Calibri" w:hAnsi="Calibri" w:cstheme="minorHAnsi"/>
          <w:b/>
          <w:color w:val="000000" w:themeColor="text1"/>
        </w:rPr>
        <w:fldChar w:fldCharType="end"/>
      </w:r>
      <w:r>
        <w:rPr>
          <w:rFonts w:ascii="Calibri" w:hAnsi="Calibri" w:cstheme="minorHAnsi"/>
          <w:b/>
          <w:color w:val="000000" w:themeColor="text1"/>
        </w:rPr>
        <w:t xml:space="preserve"> </w:t>
      </w:r>
      <w:r w:rsidRPr="00E1073B">
        <w:rPr>
          <w:rFonts w:ascii="Calibri" w:eastAsia="PMingLiU" w:hAnsi="Calibri"/>
          <w:color w:val="000000" w:themeColor="text1"/>
        </w:rPr>
        <w:t xml:space="preserve">= </w:t>
      </w:r>
      <w:r w:rsidRPr="00E1073B">
        <w:rPr>
          <w:rFonts w:ascii="Calibri" w:eastAsia="PMingLiU" w:hAnsi="Calibri" w:cs="MS Gothic"/>
          <w:color w:val="000000" w:themeColor="text1"/>
          <w:u w:val="single"/>
        </w:rPr>
        <w:t>使用權及軟體保證</w:t>
      </w:r>
      <w:r w:rsidRPr="00E1073B">
        <w:rPr>
          <w:rFonts w:ascii="Calibri" w:eastAsia="PMingLiU" w:hAnsi="Calibri" w:cs="MS Gothic"/>
          <w:color w:val="000000" w:themeColor="text1"/>
        </w:rPr>
        <w:t>：在訂購時同時提供使用權及軟體保證時指定之點數。</w:t>
      </w:r>
    </w:p>
    <w:p w:rsidR="00FC7E10" w:rsidRPr="00E1073B" w:rsidRDefault="00FC7E10" w:rsidP="00FC7E10">
      <w:pPr>
        <w:pStyle w:val="ProductList-Body"/>
        <w:spacing w:after="20"/>
        <w:ind w:left="187"/>
        <w:rPr>
          <w:rFonts w:ascii="Calibri" w:eastAsia="PMingLiU" w:hAnsi="Calibri"/>
          <w:color w:val="000000" w:themeColor="text1"/>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 xml:space="preserve">Microsoft </w:instrText>
      </w:r>
      <w:r w:rsidRPr="00624796">
        <w:rPr>
          <w:rFonts w:ascii="Calibri" w:hAnsi="Calibri" w:cstheme="minorHAnsi"/>
          <w:color w:val="000000" w:themeColor="text1"/>
        </w:rPr>
        <w:instrText>產品及服務合約</w:instrText>
      </w:r>
      <w:r w:rsidRPr="00624796">
        <w:rPr>
          <w:rFonts w:ascii="Calibri" w:hAnsi="Calibri"/>
        </w:rPr>
        <w:instrText>”</w:instrText>
      </w:r>
      <w:r w:rsidRPr="00624796">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MPSA</w:t>
      </w:r>
      <w:r w:rsidRPr="00624796">
        <w:rPr>
          <w:rFonts w:ascii="Calibri" w:hAnsi="Calibri" w:cstheme="minorHAnsi"/>
          <w:b/>
          <w:color w:val="000000" w:themeColor="text1"/>
        </w:rPr>
        <w:fldChar w:fldCharType="end"/>
      </w:r>
      <w:r w:rsidRPr="00E1073B">
        <w:rPr>
          <w:rFonts w:ascii="Calibri" w:eastAsia="PMingLiU" w:hAnsi="Calibri"/>
          <w:color w:val="000000" w:themeColor="text1"/>
        </w:rPr>
        <w:t xml:space="preserve"> = </w:t>
      </w:r>
      <w:r w:rsidRPr="00E1073B">
        <w:rPr>
          <w:rFonts w:ascii="Calibri" w:eastAsia="PMingLiU" w:hAnsi="Calibri"/>
          <w:color w:val="000000" w:themeColor="text1"/>
          <w:u w:val="single"/>
        </w:rPr>
        <w:t xml:space="preserve">Microsoft </w:t>
      </w:r>
      <w:r w:rsidRPr="00E1073B">
        <w:rPr>
          <w:rFonts w:ascii="Calibri" w:eastAsia="PMingLiU" w:hAnsi="Calibri" w:cs="MingLiU"/>
          <w:color w:val="000000" w:themeColor="text1"/>
          <w:u w:val="single"/>
        </w:rPr>
        <w:t>產品及服務合約</w:t>
      </w:r>
      <w:r w:rsidRPr="00E1073B">
        <w:rPr>
          <w:rFonts w:ascii="Calibri" w:eastAsia="PMingLiU" w:hAnsi="Calibri" w:cs="MS Gothic"/>
          <w:color w:val="000000" w:themeColor="text1"/>
        </w:rPr>
        <w:t>。</w:t>
      </w:r>
    </w:p>
    <w:p w:rsidR="00FC7E10" w:rsidRPr="00E1073B" w:rsidRDefault="00FC7E10" w:rsidP="00FC7E10">
      <w:pPr>
        <w:pStyle w:val="ProductList-Body"/>
        <w:spacing w:after="20"/>
        <w:ind w:left="187"/>
        <w:rPr>
          <w:rFonts w:ascii="Calibri" w:eastAsia="PMingLiU" w:hAnsi="Calibri"/>
          <w:color w:val="000000" w:themeColor="text1"/>
        </w:rPr>
      </w:pPr>
      <w:r w:rsidRPr="00624796">
        <w:rPr>
          <w:rFonts w:ascii="Calibri" w:hAnsi="Calibri"/>
          <w:b/>
          <w:color w:val="000000" w:themeColor="text1"/>
        </w:rPr>
        <w:fldChar w:fldCharType="begin"/>
      </w:r>
      <w:r w:rsidRPr="00624796">
        <w:rPr>
          <w:rFonts w:ascii="Calibri" w:hAnsi="Calibri"/>
          <w:b/>
          <w:color w:val="000000" w:themeColor="text1"/>
        </w:rPr>
        <w:instrText xml:space="preserve"> AutoTextList  \sNoStyle\t “Open License” </w:instrText>
      </w:r>
      <w:r w:rsidRPr="00624796">
        <w:rPr>
          <w:rFonts w:ascii="Calibri" w:hAnsi="Calibri"/>
          <w:b/>
          <w:color w:val="000000" w:themeColor="text1"/>
        </w:rPr>
        <w:fldChar w:fldCharType="separate"/>
      </w:r>
      <w:r w:rsidRPr="00624796">
        <w:rPr>
          <w:rFonts w:ascii="Calibri" w:hAnsi="Calibri"/>
          <w:b/>
          <w:color w:val="000000" w:themeColor="text1"/>
        </w:rPr>
        <w:t>OL</w:t>
      </w:r>
      <w:r w:rsidRPr="00624796">
        <w:rPr>
          <w:rFonts w:ascii="Calibri" w:hAnsi="Calibri"/>
          <w:b/>
          <w:color w:val="000000" w:themeColor="text1"/>
        </w:rPr>
        <w:fldChar w:fldCharType="end"/>
      </w:r>
      <w:r w:rsidRPr="00E1073B">
        <w:rPr>
          <w:rFonts w:ascii="Calibri" w:eastAsia="PMingLiU" w:hAnsi="Calibri"/>
          <w:color w:val="000000" w:themeColor="text1"/>
        </w:rPr>
        <w:t xml:space="preserve"> = </w:t>
      </w:r>
      <w:r w:rsidRPr="00E1073B">
        <w:rPr>
          <w:rFonts w:ascii="Calibri" w:eastAsia="PMingLiU" w:hAnsi="Calibri"/>
          <w:color w:val="000000" w:themeColor="text1"/>
          <w:u w:val="single"/>
        </w:rPr>
        <w:t>Open License</w:t>
      </w:r>
      <w:r w:rsidRPr="00E1073B">
        <w:rPr>
          <w:rFonts w:ascii="Calibri" w:eastAsia="PMingLiU" w:hAnsi="Calibri" w:cs="MS Gothic"/>
          <w:color w:val="000000" w:themeColor="text1"/>
        </w:rPr>
        <w:t>：</w:t>
      </w:r>
      <w:r w:rsidRPr="00E1073B">
        <w:rPr>
          <w:rFonts w:ascii="Calibri" w:eastAsia="PMingLiU" w:hAnsi="Calibri"/>
          <w:color w:val="000000" w:themeColor="text1"/>
        </w:rPr>
        <w:t xml:space="preserve">Open </w:t>
      </w:r>
      <w:r w:rsidRPr="00E1073B">
        <w:rPr>
          <w:rFonts w:ascii="Calibri" w:eastAsia="PMingLiU" w:hAnsi="Calibri" w:cs="MS Gothic"/>
          <w:color w:val="000000" w:themeColor="text1"/>
        </w:rPr>
        <w:t>方案</w:t>
      </w:r>
      <w:r w:rsidRPr="00E1073B">
        <w:rPr>
          <w:rFonts w:ascii="Calibri" w:eastAsia="PMingLiU" w:hAnsi="Calibri" w:cs="Gulim"/>
          <w:color w:val="000000" w:themeColor="text1"/>
        </w:rPr>
        <w:t>內僅屬</w:t>
      </w:r>
      <w:r w:rsidRPr="00E1073B">
        <w:rPr>
          <w:rFonts w:ascii="Calibri" w:eastAsia="PMingLiU" w:hAnsi="Calibri"/>
          <w:color w:val="000000" w:themeColor="text1"/>
        </w:rPr>
        <w:t xml:space="preserve"> Open License </w:t>
      </w:r>
      <w:r w:rsidRPr="00E1073B">
        <w:rPr>
          <w:rFonts w:ascii="Calibri" w:eastAsia="PMingLiU" w:hAnsi="Calibri" w:cs="MS Gothic"/>
          <w:color w:val="000000" w:themeColor="text1"/>
        </w:rPr>
        <w:t>之元件。</w:t>
      </w:r>
      <w:r w:rsidRPr="00E1073B">
        <w:rPr>
          <w:rFonts w:ascii="Calibri" w:eastAsia="PMingLiU" w:hAnsi="Calibri"/>
          <w:color w:val="000000" w:themeColor="text1"/>
        </w:rPr>
        <w:t xml:space="preserve">Open License </w:t>
      </w:r>
      <w:r w:rsidRPr="00E1073B">
        <w:rPr>
          <w:rFonts w:ascii="Calibri" w:eastAsia="PMingLiU" w:hAnsi="Calibri" w:cs="MS Gothic"/>
          <w:color w:val="000000" w:themeColor="text1"/>
        </w:rPr>
        <w:t>包括</w:t>
      </w:r>
      <w:r w:rsidRPr="00E1073B">
        <w:rPr>
          <w:rFonts w:ascii="Calibri" w:eastAsia="PMingLiU" w:hAnsi="Calibri"/>
          <w:color w:val="000000" w:themeColor="text1"/>
        </w:rPr>
        <w:t xml:space="preserve"> Open License</w:t>
      </w:r>
      <w:r w:rsidRPr="00E1073B">
        <w:rPr>
          <w:rFonts w:ascii="Calibri" w:eastAsia="PMingLiU" w:hAnsi="Calibri" w:cs="MS Gothic"/>
          <w:color w:val="000000" w:themeColor="text1"/>
        </w:rPr>
        <w:t>、</w:t>
      </w:r>
      <w:r w:rsidRPr="00E1073B">
        <w:rPr>
          <w:rFonts w:ascii="Calibri" w:eastAsia="PMingLiU" w:hAnsi="Calibri"/>
          <w:color w:val="000000" w:themeColor="text1"/>
        </w:rPr>
        <w:t>Open License for Academic</w:t>
      </w:r>
      <w:r w:rsidRPr="00E1073B">
        <w:rPr>
          <w:rFonts w:ascii="Calibri" w:eastAsia="PMingLiU" w:hAnsi="Calibri" w:cs="MS Gothic"/>
          <w:color w:val="000000" w:themeColor="text1"/>
        </w:rPr>
        <w:t>、</w:t>
      </w:r>
      <w:r w:rsidRPr="00E1073B">
        <w:rPr>
          <w:rFonts w:ascii="Calibri" w:eastAsia="PMingLiU" w:hAnsi="Calibri"/>
          <w:color w:val="000000" w:themeColor="text1"/>
        </w:rPr>
        <w:t xml:space="preserve">Open License for Government </w:t>
      </w:r>
      <w:r w:rsidRPr="00E1073B">
        <w:rPr>
          <w:rFonts w:ascii="Calibri" w:eastAsia="PMingLiU" w:hAnsi="Calibri" w:cs="MS Gothic"/>
          <w:color w:val="000000" w:themeColor="text1"/>
        </w:rPr>
        <w:t>和</w:t>
      </w:r>
      <w:r w:rsidRPr="00E1073B">
        <w:rPr>
          <w:rFonts w:ascii="Calibri" w:eastAsia="PMingLiU" w:hAnsi="Calibri"/>
          <w:color w:val="000000" w:themeColor="text1"/>
        </w:rPr>
        <w:t xml:space="preserve"> Open License for Charity (</w:t>
      </w:r>
      <w:r w:rsidRPr="00E1073B">
        <w:rPr>
          <w:rFonts w:ascii="Calibri" w:eastAsia="PMingLiU" w:hAnsi="Calibri" w:cs="MS Gothic"/>
          <w:color w:val="000000" w:themeColor="text1"/>
        </w:rPr>
        <w:t>視適用情況</w:t>
      </w:r>
      <w:r w:rsidRPr="00E1073B">
        <w:rPr>
          <w:rFonts w:ascii="Calibri" w:eastAsia="PMingLiU" w:hAnsi="Calibri"/>
          <w:color w:val="000000" w:themeColor="text1"/>
        </w:rPr>
        <w:t>)</w:t>
      </w:r>
      <w:r w:rsidRPr="00E1073B">
        <w:rPr>
          <w:rFonts w:ascii="Calibri" w:eastAsia="PMingLiU" w:hAnsi="Calibri" w:cs="MS Gothic"/>
          <w:color w:val="000000" w:themeColor="text1"/>
        </w:rPr>
        <w:t>。</w:t>
      </w:r>
    </w:p>
    <w:p w:rsidR="00FC7E10" w:rsidRPr="00E1073B" w:rsidRDefault="00FC7E10" w:rsidP="00FC7E10">
      <w:pPr>
        <w:pStyle w:val="ProductList-Body"/>
        <w:spacing w:after="20"/>
        <w:ind w:left="187"/>
        <w:rPr>
          <w:rFonts w:ascii="Calibri" w:eastAsia="PMingLiU" w:hAnsi="Calibri"/>
          <w:color w:val="000000" w:themeColor="text1"/>
        </w:rPr>
      </w:pPr>
      <w:r w:rsidRPr="00E1073B">
        <w:rPr>
          <w:rFonts w:ascii="Calibri" w:eastAsia="PMingLiU" w:hAnsi="Calibri"/>
          <w:b/>
          <w:color w:val="000000" w:themeColor="text1"/>
        </w:rPr>
        <w:fldChar w:fldCharType="begin"/>
      </w:r>
      <w:r w:rsidRPr="00E1073B">
        <w:rPr>
          <w:rFonts w:ascii="Calibri" w:eastAsia="PMingLiU" w:hAnsi="Calibri"/>
          <w:b/>
          <w:color w:val="000000" w:themeColor="text1"/>
        </w:rPr>
        <w:instrText xml:space="preserve"> AutoTextList  \sNoStyle\t “Open Minimum” </w:instrText>
      </w:r>
      <w:r w:rsidRPr="00E1073B">
        <w:rPr>
          <w:rFonts w:ascii="Calibri" w:eastAsia="PMingLiU" w:hAnsi="Calibri"/>
          <w:b/>
          <w:color w:val="000000" w:themeColor="text1"/>
        </w:rPr>
        <w:fldChar w:fldCharType="separate"/>
      </w:r>
      <w:r w:rsidRPr="00E1073B">
        <w:rPr>
          <w:rFonts w:ascii="Calibri" w:eastAsia="PMingLiU" w:hAnsi="Calibri"/>
          <w:b/>
          <w:color w:val="000000" w:themeColor="text1"/>
        </w:rPr>
        <w:t>OM</w:t>
      </w:r>
      <w:r w:rsidRPr="00E1073B">
        <w:rPr>
          <w:rFonts w:ascii="Calibri" w:eastAsia="PMingLiU" w:hAnsi="Calibri"/>
        </w:rPr>
        <w:fldChar w:fldCharType="end"/>
      </w:r>
      <w:r w:rsidRPr="00E1073B">
        <w:rPr>
          <w:rFonts w:ascii="Calibri" w:eastAsia="PMingLiU" w:hAnsi="Calibri"/>
          <w:color w:val="000000" w:themeColor="text1"/>
        </w:rPr>
        <w:t xml:space="preserve"> = </w:t>
      </w:r>
      <w:r w:rsidRPr="00E1073B">
        <w:rPr>
          <w:rFonts w:ascii="Calibri" w:eastAsia="PMingLiU" w:hAnsi="Calibri"/>
          <w:color w:val="000000" w:themeColor="text1"/>
          <w:u w:val="single"/>
        </w:rPr>
        <w:t xml:space="preserve">Open </w:t>
      </w:r>
      <w:r w:rsidRPr="00E1073B">
        <w:rPr>
          <w:rFonts w:ascii="Calibri" w:eastAsia="PMingLiU" w:hAnsi="Calibri" w:cs="MS Gothic"/>
          <w:color w:val="000000" w:themeColor="text1"/>
          <w:u w:val="single"/>
        </w:rPr>
        <w:t>基本要件</w:t>
      </w:r>
      <w:r w:rsidRPr="00E1073B">
        <w:rPr>
          <w:rFonts w:ascii="Calibri" w:eastAsia="PMingLiU" w:hAnsi="Calibri" w:cs="MS Gothic"/>
          <w:color w:val="000000" w:themeColor="text1"/>
        </w:rPr>
        <w:t>：基於</w:t>
      </w:r>
      <w:r w:rsidRPr="00E1073B">
        <w:rPr>
          <w:rFonts w:ascii="Calibri" w:eastAsia="PMingLiU" w:hAnsi="Calibri"/>
          <w:color w:val="000000" w:themeColor="text1"/>
        </w:rPr>
        <w:t xml:space="preserve"> Open License </w:t>
      </w:r>
      <w:r w:rsidRPr="00E1073B">
        <w:rPr>
          <w:rFonts w:ascii="Calibri" w:eastAsia="PMingLiU" w:hAnsi="Calibri" w:cs="MS Gothic"/>
          <w:color w:val="000000" w:themeColor="text1"/>
        </w:rPr>
        <w:t>及</w:t>
      </w:r>
      <w:r w:rsidRPr="00E1073B">
        <w:rPr>
          <w:rFonts w:ascii="Calibri" w:eastAsia="PMingLiU" w:hAnsi="Calibri"/>
          <w:color w:val="000000" w:themeColor="text1"/>
        </w:rPr>
        <w:t>/</w:t>
      </w:r>
      <w:r w:rsidRPr="00E1073B">
        <w:rPr>
          <w:rFonts w:ascii="Calibri" w:eastAsia="PMingLiU" w:hAnsi="Calibri" w:cs="MS Gothic"/>
          <w:color w:val="000000" w:themeColor="text1"/>
        </w:rPr>
        <w:t>或</w:t>
      </w:r>
      <w:r w:rsidRPr="00E1073B">
        <w:rPr>
          <w:rFonts w:ascii="Calibri" w:eastAsia="PMingLiU" w:hAnsi="Calibri"/>
          <w:color w:val="000000" w:themeColor="text1"/>
        </w:rPr>
        <w:t xml:space="preserve"> Open Value </w:t>
      </w:r>
      <w:r w:rsidRPr="00E1073B">
        <w:rPr>
          <w:rFonts w:ascii="Calibri" w:eastAsia="PMingLiU" w:hAnsi="Calibri" w:cs="MS Gothic"/>
          <w:color w:val="000000" w:themeColor="text1"/>
        </w:rPr>
        <w:t>方案中之最初訂單基本要件之目的，每項使用權數目僅為</w:t>
      </w:r>
      <w:r w:rsidRPr="00E1073B">
        <w:rPr>
          <w:rFonts w:ascii="Calibri" w:eastAsia="PMingLiU" w:hAnsi="Calibri"/>
          <w:color w:val="000000" w:themeColor="text1"/>
        </w:rPr>
        <w:t xml:space="preserve"> 5 </w:t>
      </w:r>
      <w:r w:rsidRPr="00E1073B">
        <w:rPr>
          <w:rFonts w:ascii="Calibri" w:eastAsia="PMingLiU" w:hAnsi="Calibri" w:cs="MS Gothic"/>
          <w:color w:val="000000" w:themeColor="text1"/>
        </w:rPr>
        <w:t>個使用權。此</w:t>
      </w:r>
      <w:r w:rsidRPr="00E1073B">
        <w:rPr>
          <w:rFonts w:ascii="Calibri" w:eastAsia="PMingLiU" w:hAnsi="Calibri" w:cs="MingLiU"/>
          <w:color w:val="000000" w:themeColor="text1"/>
        </w:rPr>
        <w:t>值會指示哪一個方案有效。</w:t>
      </w:r>
    </w:p>
    <w:p w:rsidR="00FC7E10" w:rsidRPr="00E1073B" w:rsidRDefault="00FC7E10" w:rsidP="00FC7E10">
      <w:pPr>
        <w:pStyle w:val="ProductList-Body"/>
        <w:spacing w:after="20"/>
        <w:ind w:left="187"/>
        <w:rPr>
          <w:rFonts w:ascii="Calibri" w:eastAsia="PMingLiU" w:hAnsi="Calibri"/>
          <w:color w:val="000000" w:themeColor="text1"/>
        </w:rPr>
      </w:pPr>
      <w:r w:rsidRPr="00E1073B">
        <w:rPr>
          <w:rFonts w:ascii="Calibri" w:eastAsia="PMingLiU" w:hAnsi="Calibri"/>
          <w:b/>
          <w:color w:val="000000" w:themeColor="text1"/>
        </w:rPr>
        <w:fldChar w:fldCharType="begin"/>
      </w:r>
      <w:r w:rsidRPr="00E1073B">
        <w:rPr>
          <w:rFonts w:ascii="Calibri" w:eastAsia="PMingLiU" w:hAnsi="Calibri"/>
          <w:b/>
          <w:color w:val="000000" w:themeColor="text1"/>
        </w:rPr>
        <w:instrText>AutoTextList  \sNoStyle\t "Open Value"</w:instrText>
      </w:r>
      <w:r w:rsidRPr="00E1073B">
        <w:rPr>
          <w:rFonts w:ascii="Calibri" w:eastAsia="PMingLiU" w:hAnsi="Calibri"/>
          <w:b/>
          <w:color w:val="000000" w:themeColor="text1"/>
        </w:rPr>
        <w:fldChar w:fldCharType="separate"/>
      </w:r>
      <w:r w:rsidRPr="00E1073B">
        <w:rPr>
          <w:rFonts w:ascii="Calibri" w:eastAsia="PMingLiU" w:hAnsi="Calibri"/>
          <w:b/>
          <w:color w:val="000000" w:themeColor="text1"/>
        </w:rPr>
        <w:t>OV</w:t>
      </w:r>
      <w:r w:rsidRPr="00E1073B">
        <w:rPr>
          <w:rFonts w:ascii="Calibri" w:eastAsia="PMingLiU" w:hAnsi="Calibri"/>
        </w:rPr>
        <w:fldChar w:fldCharType="end"/>
      </w:r>
      <w:r w:rsidRPr="00E1073B">
        <w:rPr>
          <w:rFonts w:ascii="Calibri" w:eastAsia="PMingLiU" w:hAnsi="Calibri"/>
          <w:color w:val="000000" w:themeColor="text1"/>
        </w:rPr>
        <w:t xml:space="preserve"> = </w:t>
      </w:r>
      <w:r w:rsidRPr="00E1073B">
        <w:rPr>
          <w:rFonts w:ascii="Calibri" w:eastAsia="PMingLiU" w:hAnsi="Calibri"/>
          <w:color w:val="000000" w:themeColor="text1"/>
          <w:u w:val="single"/>
        </w:rPr>
        <w:t>Open Value</w:t>
      </w:r>
      <w:r w:rsidRPr="00E1073B">
        <w:rPr>
          <w:rFonts w:ascii="Calibri" w:eastAsia="PMingLiU" w:hAnsi="Calibri" w:cs="MS Gothic"/>
          <w:color w:val="000000" w:themeColor="text1"/>
        </w:rPr>
        <w:t>：</w:t>
      </w:r>
      <w:r w:rsidRPr="00E1073B">
        <w:rPr>
          <w:rFonts w:ascii="Calibri" w:eastAsia="PMingLiU" w:hAnsi="Calibri"/>
          <w:color w:val="000000" w:themeColor="text1"/>
        </w:rPr>
        <w:t xml:space="preserve">Open Value </w:t>
      </w:r>
      <w:r w:rsidRPr="00E1073B">
        <w:rPr>
          <w:rFonts w:ascii="Calibri" w:eastAsia="PMingLiU" w:hAnsi="Calibri" w:cs="MS Gothic"/>
          <w:color w:val="000000" w:themeColor="text1"/>
        </w:rPr>
        <w:t>包括</w:t>
      </w:r>
      <w:r w:rsidRPr="00E1073B">
        <w:rPr>
          <w:rFonts w:ascii="Calibri" w:eastAsia="PMingLiU" w:hAnsi="Calibri"/>
          <w:color w:val="000000" w:themeColor="text1"/>
        </w:rPr>
        <w:t xml:space="preserve"> Open Value </w:t>
      </w:r>
      <w:r w:rsidRPr="00E1073B">
        <w:rPr>
          <w:rFonts w:ascii="Calibri" w:eastAsia="PMingLiU" w:hAnsi="Calibri" w:cs="MS Gothic"/>
          <w:color w:val="000000" w:themeColor="text1"/>
        </w:rPr>
        <w:t>和</w:t>
      </w:r>
      <w:r w:rsidRPr="00E1073B">
        <w:rPr>
          <w:rFonts w:ascii="Calibri" w:eastAsia="PMingLiU" w:hAnsi="Calibri"/>
          <w:color w:val="000000" w:themeColor="text1"/>
        </w:rPr>
        <w:t xml:space="preserve"> Open Value for Government</w:t>
      </w:r>
      <w:r w:rsidRPr="00E1073B">
        <w:rPr>
          <w:rFonts w:ascii="Calibri" w:eastAsia="PMingLiU" w:hAnsi="Calibri" w:cs="MS Gothic"/>
          <w:color w:val="000000" w:themeColor="text1"/>
        </w:rPr>
        <w:t>。</w:t>
      </w:r>
    </w:p>
    <w:p w:rsidR="00FC7E10" w:rsidRPr="00E1073B" w:rsidRDefault="00FC7E10" w:rsidP="00FC7E10">
      <w:pPr>
        <w:pStyle w:val="ProductList-Body"/>
        <w:spacing w:after="20"/>
        <w:ind w:left="187"/>
        <w:rPr>
          <w:rFonts w:ascii="Calibri" w:eastAsia="PMingLiU" w:hAnsi="Calibri"/>
          <w:color w:val="000000" w:themeColor="text1"/>
        </w:rPr>
      </w:pPr>
      <w:r w:rsidRPr="00624796">
        <w:rPr>
          <w:rFonts w:ascii="Calibri" w:hAnsi="Calibri" w:cstheme="minorHAnsi"/>
          <w:b/>
          <w:color w:val="000000" w:themeColor="text1"/>
        </w:rPr>
        <w:fldChar w:fldCharType="begin"/>
      </w:r>
      <w:r w:rsidRPr="00E830E3">
        <w:rPr>
          <w:rFonts w:ascii="Calibri" w:hAnsi="Calibri" w:cstheme="minorHAnsi"/>
          <w:b/>
        </w:rPr>
        <w:instrText xml:space="preserve"> </w:instrText>
      </w:r>
      <w:r w:rsidRPr="00E830E3">
        <w:rPr>
          <w:rFonts w:ascii="Calibri" w:hAnsi="Calibri"/>
        </w:rPr>
        <w:instrText>AutoTextList  \s NoStyle \t “</w:instrText>
      </w:r>
      <w:r w:rsidRPr="00E830E3">
        <w:rPr>
          <w:rFonts w:ascii="Calibri" w:hAnsi="Calibri" w:cstheme="minorHAnsi"/>
          <w:color w:val="000000" w:themeColor="text1"/>
        </w:rPr>
        <w:instrText xml:space="preserve">Open Value </w:instrText>
      </w:r>
      <w:r w:rsidRPr="00624796">
        <w:rPr>
          <w:rFonts w:ascii="Calibri" w:hAnsi="Calibri" w:cstheme="minorHAnsi"/>
          <w:color w:val="000000" w:themeColor="text1"/>
        </w:rPr>
        <w:instrText>及</w:instrText>
      </w:r>
      <w:r w:rsidRPr="00E830E3">
        <w:rPr>
          <w:rFonts w:ascii="Calibri" w:hAnsi="Calibri" w:cstheme="minorHAnsi"/>
          <w:color w:val="000000" w:themeColor="text1"/>
        </w:rPr>
        <w:instrText xml:space="preserve"> Open Value Subscription</w:instrText>
      </w:r>
      <w:r w:rsidRPr="00E830E3">
        <w:rPr>
          <w:rFonts w:ascii="Calibri" w:hAnsi="Calibri"/>
        </w:rPr>
        <w:instrText>”</w:instrText>
      </w:r>
      <w:r w:rsidRPr="00E830E3">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E830E3">
        <w:rPr>
          <w:rFonts w:ascii="Calibri" w:hAnsi="Calibri"/>
          <w:b/>
          <w:bCs/>
        </w:rPr>
        <w:t>OV/OVS</w:t>
      </w:r>
      <w:r w:rsidRPr="00624796">
        <w:rPr>
          <w:rFonts w:ascii="Calibri" w:hAnsi="Calibri" w:cstheme="minorHAnsi"/>
          <w:b/>
          <w:color w:val="000000" w:themeColor="text1"/>
        </w:rPr>
        <w:fldChar w:fldCharType="end"/>
      </w:r>
      <w:r w:rsidRPr="00E1073B">
        <w:rPr>
          <w:rFonts w:ascii="Calibri" w:eastAsia="PMingLiU" w:hAnsi="Calibri"/>
          <w:color w:val="000000" w:themeColor="text1"/>
        </w:rPr>
        <w:t xml:space="preserve"> = </w:t>
      </w:r>
      <w:r w:rsidRPr="00E1073B">
        <w:rPr>
          <w:rFonts w:ascii="Calibri" w:eastAsia="PMingLiU" w:hAnsi="Calibri"/>
          <w:color w:val="000000" w:themeColor="text1"/>
          <w:u w:val="single"/>
        </w:rPr>
        <w:t xml:space="preserve">Open Value </w:t>
      </w:r>
      <w:r w:rsidRPr="00E1073B">
        <w:rPr>
          <w:rFonts w:ascii="Calibri" w:eastAsia="PMingLiU" w:hAnsi="Calibri" w:cs="MS Gothic"/>
          <w:color w:val="000000" w:themeColor="text1"/>
          <w:u w:val="single"/>
        </w:rPr>
        <w:t>及</w:t>
      </w:r>
      <w:r w:rsidRPr="00E1073B">
        <w:rPr>
          <w:rFonts w:ascii="Calibri" w:eastAsia="PMingLiU" w:hAnsi="Calibri"/>
          <w:color w:val="000000" w:themeColor="text1"/>
          <w:u w:val="single"/>
        </w:rPr>
        <w:t xml:space="preserve"> Open Value Subscription</w:t>
      </w:r>
      <w:r w:rsidRPr="00E1073B">
        <w:rPr>
          <w:rFonts w:ascii="Calibri" w:eastAsia="PMingLiU" w:hAnsi="Calibri" w:cs="MS Gothic"/>
          <w:color w:val="000000" w:themeColor="text1"/>
        </w:rPr>
        <w:t>：包括</w:t>
      </w:r>
      <w:r w:rsidRPr="00E1073B">
        <w:rPr>
          <w:rFonts w:ascii="Calibri" w:eastAsia="PMingLiU" w:hAnsi="Calibri"/>
          <w:color w:val="000000" w:themeColor="text1"/>
        </w:rPr>
        <w:t xml:space="preserve"> Open Value</w:t>
      </w:r>
      <w:r w:rsidRPr="00E1073B">
        <w:rPr>
          <w:rFonts w:ascii="Calibri" w:eastAsia="PMingLiU" w:hAnsi="Calibri" w:cs="MS Gothic"/>
          <w:color w:val="000000" w:themeColor="text1"/>
        </w:rPr>
        <w:t>、</w:t>
      </w:r>
      <w:r w:rsidRPr="00E1073B">
        <w:rPr>
          <w:rFonts w:ascii="Calibri" w:eastAsia="PMingLiU" w:hAnsi="Calibri"/>
          <w:color w:val="000000" w:themeColor="text1"/>
        </w:rPr>
        <w:t>Open Value Subscription</w:t>
      </w:r>
      <w:r w:rsidRPr="00E1073B">
        <w:rPr>
          <w:rFonts w:ascii="Calibri" w:eastAsia="PMingLiU" w:hAnsi="Calibri" w:cs="MS Gothic"/>
          <w:color w:val="000000" w:themeColor="text1"/>
        </w:rPr>
        <w:t>、</w:t>
      </w:r>
      <w:r w:rsidRPr="00E1073B">
        <w:rPr>
          <w:rFonts w:ascii="Calibri" w:eastAsia="PMingLiU" w:hAnsi="Calibri"/>
          <w:color w:val="000000" w:themeColor="text1"/>
        </w:rPr>
        <w:t xml:space="preserve">Open Value for Government </w:t>
      </w:r>
      <w:r w:rsidRPr="00E1073B">
        <w:rPr>
          <w:rFonts w:ascii="Calibri" w:eastAsia="PMingLiU" w:hAnsi="Calibri" w:cs="MS Gothic"/>
          <w:color w:val="000000" w:themeColor="text1"/>
        </w:rPr>
        <w:t>及</w:t>
      </w:r>
      <w:r w:rsidRPr="00E1073B">
        <w:rPr>
          <w:rFonts w:ascii="Calibri" w:eastAsia="PMingLiU" w:hAnsi="Calibri"/>
          <w:color w:val="000000" w:themeColor="text1"/>
        </w:rPr>
        <w:t xml:space="preserve"> Open Value Subscription for Government</w:t>
      </w:r>
      <w:r w:rsidRPr="00E1073B">
        <w:rPr>
          <w:rFonts w:ascii="Calibri" w:eastAsia="PMingLiU" w:hAnsi="Calibri" w:cs="MS Gothic"/>
          <w:color w:val="000000" w:themeColor="text1"/>
        </w:rPr>
        <w:t>。</w:t>
      </w:r>
    </w:p>
    <w:p w:rsidR="00FC7E10" w:rsidRPr="00E1073B" w:rsidRDefault="00FC7E10" w:rsidP="00FC7E10">
      <w:pPr>
        <w:pStyle w:val="ProductList-Body"/>
        <w:spacing w:after="20"/>
        <w:ind w:left="187"/>
        <w:rPr>
          <w:rFonts w:ascii="Calibri" w:eastAsia="PMingLiU" w:hAnsi="Calibri"/>
          <w:b/>
          <w:color w:val="000000" w:themeColor="text1"/>
        </w:rPr>
      </w:pPr>
      <w:r w:rsidRPr="00E1073B">
        <w:rPr>
          <w:rFonts w:ascii="Calibri" w:eastAsia="PMingLiU" w:hAnsi="Calibri" w:cs="MS Gothic"/>
          <w:b/>
          <w:color w:val="000000" w:themeColor="text1"/>
        </w:rPr>
        <w:t>點數</w:t>
      </w:r>
      <w:r w:rsidRPr="00E1073B">
        <w:rPr>
          <w:rFonts w:ascii="Calibri" w:eastAsia="PMingLiU" w:hAnsi="Calibri"/>
          <w:color w:val="000000" w:themeColor="text1"/>
        </w:rPr>
        <w:t xml:space="preserve"> = </w:t>
      </w:r>
      <w:r w:rsidRPr="00E1073B">
        <w:rPr>
          <w:rFonts w:ascii="Calibri" w:eastAsia="PMingLiU" w:hAnsi="Calibri" w:cs="MS Gothic"/>
          <w:color w:val="000000" w:themeColor="text1"/>
        </w:rPr>
        <w:t>指定給</w:t>
      </w:r>
      <w:r w:rsidRPr="00E1073B">
        <w:rPr>
          <w:rFonts w:ascii="Calibri" w:eastAsia="PMingLiU" w:hAnsi="Calibri" w:cs="MingLiU"/>
          <w:color w:val="000000" w:themeColor="text1"/>
        </w:rPr>
        <w:t>產品之數值，用來計算適用於客戶合約之大量價位等級。</w:t>
      </w:r>
    </w:p>
    <w:p w:rsidR="00FC7E10" w:rsidRPr="00E1073B" w:rsidRDefault="00FC7E10" w:rsidP="00FC7E10">
      <w:pPr>
        <w:pStyle w:val="ProductList-Body"/>
        <w:spacing w:after="20"/>
        <w:ind w:left="187"/>
        <w:rPr>
          <w:rFonts w:ascii="Calibri" w:eastAsia="PMingLiU" w:hAnsi="Calibri"/>
          <w:color w:val="000000" w:themeColor="text1"/>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軟體保證</w:instrText>
      </w:r>
      <w:r w:rsidRPr="00624796">
        <w:rPr>
          <w:rFonts w:ascii="Calibri" w:hAnsi="Calibri"/>
        </w:rPr>
        <w:instrText>”</w:instrText>
      </w:r>
      <w:r w:rsidRPr="00624796">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SA</w:t>
      </w:r>
      <w:r w:rsidRPr="00624796">
        <w:rPr>
          <w:rFonts w:ascii="Calibri" w:hAnsi="Calibri" w:cstheme="minorHAnsi"/>
          <w:b/>
          <w:color w:val="000000" w:themeColor="text1"/>
        </w:rPr>
        <w:fldChar w:fldCharType="end"/>
      </w:r>
      <w:r w:rsidRPr="00E1073B">
        <w:rPr>
          <w:rFonts w:ascii="Calibri" w:eastAsia="PMingLiU" w:hAnsi="Calibri"/>
          <w:b/>
          <w:color w:val="000000" w:themeColor="text1"/>
        </w:rPr>
        <w:t xml:space="preserve"> </w:t>
      </w:r>
      <w:r w:rsidRPr="00E1073B">
        <w:rPr>
          <w:rFonts w:ascii="Calibri" w:eastAsia="PMingLiU" w:hAnsi="Calibri"/>
          <w:color w:val="000000" w:themeColor="text1"/>
        </w:rPr>
        <w:t xml:space="preserve">= </w:t>
      </w:r>
      <w:r w:rsidRPr="00E1073B">
        <w:rPr>
          <w:rFonts w:ascii="Calibri" w:eastAsia="PMingLiU" w:hAnsi="Calibri" w:cs="MS Gothic"/>
          <w:color w:val="000000" w:themeColor="text1"/>
          <w:u w:val="single"/>
        </w:rPr>
        <w:t>軟體保證</w:t>
      </w:r>
      <w:r w:rsidRPr="00E1073B">
        <w:rPr>
          <w:rFonts w:ascii="Calibri" w:eastAsia="PMingLiU" w:hAnsi="Calibri" w:cs="MS Gothic"/>
          <w:color w:val="000000" w:themeColor="text1"/>
        </w:rPr>
        <w:t>：在為指定之軟體提供軟體保證時指定之點數。</w:t>
      </w:r>
    </w:p>
    <w:p w:rsidR="00FC7E10" w:rsidRPr="00E1073B" w:rsidRDefault="00FC7E10" w:rsidP="00FC7E10">
      <w:pPr>
        <w:pStyle w:val="ProductList-Body"/>
        <w:spacing w:after="20"/>
        <w:ind w:left="187"/>
        <w:rPr>
          <w:rFonts w:ascii="Calibri" w:eastAsia="PMingLiU" w:hAnsi="Calibri"/>
          <w:color w:val="000000" w:themeColor="text1"/>
        </w:rPr>
      </w:pPr>
      <w:r w:rsidRPr="00E1073B">
        <w:rPr>
          <w:rFonts w:ascii="Calibri" w:eastAsia="PMingLiU" w:hAnsi="Calibri"/>
          <w:b/>
          <w:color w:val="000000" w:themeColor="text1"/>
        </w:rPr>
        <w:fldChar w:fldCharType="begin"/>
      </w:r>
      <w:r w:rsidRPr="00E1073B">
        <w:rPr>
          <w:rFonts w:ascii="Calibri" w:eastAsia="PMingLiU" w:hAnsi="Calibri"/>
          <w:b/>
          <w:color w:val="000000" w:themeColor="text1"/>
        </w:rPr>
        <w:instrText xml:space="preserve"> AutoTextList  \sNoStyle\t “Server Cloud Enrollment” </w:instrText>
      </w:r>
      <w:r w:rsidRPr="00E1073B">
        <w:rPr>
          <w:rFonts w:ascii="Calibri" w:eastAsia="PMingLiU" w:hAnsi="Calibri"/>
          <w:b/>
          <w:color w:val="000000" w:themeColor="text1"/>
        </w:rPr>
        <w:fldChar w:fldCharType="separate"/>
      </w:r>
      <w:r w:rsidRPr="00E1073B">
        <w:rPr>
          <w:rFonts w:ascii="Calibri" w:eastAsia="PMingLiU" w:hAnsi="Calibri"/>
          <w:b/>
          <w:color w:val="000000" w:themeColor="text1"/>
        </w:rPr>
        <w:t>SCE</w:t>
      </w:r>
      <w:r w:rsidRPr="00E1073B">
        <w:rPr>
          <w:rFonts w:ascii="Calibri" w:eastAsia="PMingLiU" w:hAnsi="Calibri"/>
        </w:rPr>
        <w:fldChar w:fldCharType="end"/>
      </w:r>
      <w:r w:rsidRPr="00E1073B">
        <w:rPr>
          <w:rFonts w:ascii="Calibri" w:eastAsia="PMingLiU" w:hAnsi="Calibri"/>
          <w:color w:val="000000" w:themeColor="text1"/>
        </w:rPr>
        <w:t xml:space="preserve"> = </w:t>
      </w:r>
      <w:r w:rsidRPr="00E1073B">
        <w:rPr>
          <w:rFonts w:ascii="Calibri" w:eastAsia="PMingLiU" w:hAnsi="Calibri"/>
          <w:color w:val="000000" w:themeColor="text1"/>
          <w:u w:val="single"/>
        </w:rPr>
        <w:t>Server Cloud Enrollment</w:t>
      </w:r>
      <w:r w:rsidRPr="00E1073B">
        <w:rPr>
          <w:rFonts w:ascii="Calibri" w:eastAsia="PMingLiU" w:hAnsi="Calibri" w:cs="MS Gothic"/>
          <w:color w:val="000000" w:themeColor="text1"/>
        </w:rPr>
        <w:t>。</w:t>
      </w:r>
    </w:p>
    <w:p w:rsidR="00FC7E10" w:rsidRPr="008A4A9E" w:rsidRDefault="00FC7E10" w:rsidP="00FC7E10">
      <w:pPr>
        <w:pStyle w:val="ProductList-Body"/>
        <w:ind w:left="180"/>
        <w:rPr>
          <w:rFonts w:ascii="Calibri" w:eastAsia="PMingLiU" w:hAnsi="Calibri"/>
          <w:color w:val="000000" w:themeColor="text1"/>
          <w:spacing w:val="2"/>
        </w:rPr>
      </w:pPr>
      <w:r w:rsidRPr="008A4A9E">
        <w:rPr>
          <w:rFonts w:ascii="Calibri" w:hAnsi="Calibri" w:cstheme="minorHAnsi"/>
          <w:b/>
          <w:color w:val="000000" w:themeColor="text1"/>
          <w:spacing w:val="2"/>
        </w:rPr>
        <w:fldChar w:fldCharType="begin"/>
      </w:r>
      <w:r w:rsidRPr="008A4A9E">
        <w:rPr>
          <w:rFonts w:ascii="Calibri" w:hAnsi="Calibri" w:cstheme="minorHAnsi"/>
          <w:b/>
          <w:color w:val="000000" w:themeColor="text1"/>
          <w:spacing w:val="2"/>
        </w:rPr>
        <w:instrText xml:space="preserve"> </w:instrText>
      </w:r>
      <w:r w:rsidRPr="008A4A9E">
        <w:rPr>
          <w:rFonts w:ascii="Calibri" w:hAnsi="Calibri"/>
          <w:spacing w:val="2"/>
        </w:rPr>
        <w:instrText>AutoTextList  \s NoStyle \t “</w:instrText>
      </w:r>
      <w:r w:rsidRPr="008A4A9E">
        <w:rPr>
          <w:rFonts w:ascii="Calibri" w:hAnsi="Calibri" w:cstheme="minorHAnsi"/>
          <w:color w:val="000000" w:themeColor="text1"/>
          <w:spacing w:val="2"/>
        </w:rPr>
        <w:instrText xml:space="preserve">Select </w:instrText>
      </w:r>
      <w:r w:rsidRPr="008A4A9E">
        <w:rPr>
          <w:rFonts w:ascii="Calibri" w:hAnsi="Calibri" w:cstheme="minorHAnsi"/>
          <w:color w:val="000000" w:themeColor="text1"/>
          <w:spacing w:val="2"/>
        </w:rPr>
        <w:instrText>及</w:instrText>
      </w:r>
      <w:r w:rsidRPr="008A4A9E">
        <w:rPr>
          <w:rFonts w:ascii="Calibri" w:hAnsi="Calibri" w:cstheme="minorHAnsi"/>
          <w:color w:val="000000" w:themeColor="text1"/>
          <w:spacing w:val="2"/>
        </w:rPr>
        <w:instrText xml:space="preserve"> Select Plus</w:instrText>
      </w:r>
      <w:r w:rsidRPr="008A4A9E">
        <w:rPr>
          <w:rFonts w:ascii="Calibri" w:hAnsi="Calibri"/>
          <w:spacing w:val="2"/>
        </w:rPr>
        <w:instrText>”</w:instrText>
      </w:r>
      <w:r w:rsidRPr="008A4A9E">
        <w:rPr>
          <w:rFonts w:ascii="Calibri" w:hAnsi="Calibri" w:cstheme="minorHAnsi"/>
          <w:b/>
          <w:color w:val="000000" w:themeColor="text1"/>
          <w:spacing w:val="2"/>
        </w:rPr>
        <w:instrText xml:space="preserve"> </w:instrText>
      </w:r>
      <w:r w:rsidRPr="008A4A9E">
        <w:rPr>
          <w:rFonts w:ascii="Calibri" w:hAnsi="Calibri" w:cstheme="minorHAnsi"/>
          <w:b/>
          <w:color w:val="000000" w:themeColor="text1"/>
          <w:spacing w:val="2"/>
        </w:rPr>
        <w:fldChar w:fldCharType="separate"/>
      </w:r>
      <w:r w:rsidRPr="008A4A9E">
        <w:rPr>
          <w:rFonts w:ascii="Calibri" w:hAnsi="Calibri"/>
          <w:b/>
          <w:bCs/>
          <w:spacing w:val="2"/>
        </w:rPr>
        <w:t>S/S+</w:t>
      </w:r>
      <w:r w:rsidRPr="008A4A9E">
        <w:rPr>
          <w:rFonts w:ascii="Calibri" w:hAnsi="Calibri" w:cstheme="minorHAnsi"/>
          <w:b/>
          <w:color w:val="000000" w:themeColor="text1"/>
          <w:spacing w:val="2"/>
        </w:rPr>
        <w:fldChar w:fldCharType="end"/>
      </w:r>
      <w:r>
        <w:rPr>
          <w:rFonts w:ascii="Calibri" w:hAnsi="Calibri" w:cstheme="minorHAnsi"/>
          <w:b/>
          <w:color w:val="000000" w:themeColor="text1"/>
          <w:spacing w:val="2"/>
        </w:rPr>
        <w:t xml:space="preserve"> </w:t>
      </w:r>
      <w:r w:rsidRPr="008A4A9E">
        <w:rPr>
          <w:rFonts w:ascii="Calibri" w:eastAsia="PMingLiU" w:hAnsi="Calibri"/>
          <w:color w:val="000000" w:themeColor="text1"/>
          <w:spacing w:val="2"/>
        </w:rPr>
        <w:t xml:space="preserve">= </w:t>
      </w:r>
      <w:r w:rsidRPr="008A4A9E">
        <w:rPr>
          <w:rFonts w:ascii="Calibri" w:eastAsia="PMingLiU" w:hAnsi="Calibri"/>
          <w:color w:val="000000" w:themeColor="text1"/>
          <w:spacing w:val="2"/>
          <w:u w:val="single"/>
        </w:rPr>
        <w:t xml:space="preserve">Select </w:t>
      </w:r>
      <w:r w:rsidRPr="008A4A9E">
        <w:rPr>
          <w:rFonts w:ascii="Calibri" w:eastAsia="PMingLiU" w:hAnsi="Calibri" w:cs="MS Gothic"/>
          <w:color w:val="000000" w:themeColor="text1"/>
          <w:spacing w:val="2"/>
          <w:u w:val="single"/>
        </w:rPr>
        <w:t>及</w:t>
      </w:r>
      <w:r w:rsidRPr="008A4A9E">
        <w:rPr>
          <w:rFonts w:ascii="Calibri" w:eastAsia="PMingLiU" w:hAnsi="Calibri"/>
          <w:color w:val="000000" w:themeColor="text1"/>
          <w:spacing w:val="2"/>
          <w:u w:val="single"/>
        </w:rPr>
        <w:t xml:space="preserve"> Select Plus</w:t>
      </w:r>
      <w:r w:rsidRPr="008A4A9E">
        <w:rPr>
          <w:rFonts w:ascii="Calibri" w:eastAsia="PMingLiU" w:hAnsi="Calibri" w:cs="MS Gothic"/>
          <w:color w:val="000000" w:themeColor="text1"/>
          <w:spacing w:val="2"/>
        </w:rPr>
        <w:t>。其中也包括</w:t>
      </w:r>
      <w:r w:rsidRPr="008A4A9E">
        <w:rPr>
          <w:rFonts w:ascii="Calibri" w:eastAsia="PMingLiU" w:hAnsi="Calibri"/>
          <w:color w:val="000000" w:themeColor="text1"/>
          <w:spacing w:val="2"/>
        </w:rPr>
        <w:t xml:space="preserve"> Select for Academic</w:t>
      </w:r>
      <w:r w:rsidRPr="008A4A9E">
        <w:rPr>
          <w:rFonts w:ascii="Calibri" w:eastAsia="PMingLiU" w:hAnsi="Calibri" w:cs="MS Gothic"/>
          <w:color w:val="000000" w:themeColor="text1"/>
          <w:spacing w:val="2"/>
        </w:rPr>
        <w:t>、</w:t>
      </w:r>
      <w:r w:rsidRPr="008A4A9E">
        <w:rPr>
          <w:rFonts w:ascii="Calibri" w:eastAsia="PMingLiU" w:hAnsi="Calibri"/>
          <w:color w:val="000000" w:themeColor="text1"/>
          <w:spacing w:val="2"/>
        </w:rPr>
        <w:t>Select Plus for Academic</w:t>
      </w:r>
      <w:r w:rsidRPr="008A4A9E">
        <w:rPr>
          <w:rFonts w:ascii="Calibri" w:eastAsia="PMingLiU" w:hAnsi="Calibri" w:cs="MS Gothic"/>
          <w:color w:val="000000" w:themeColor="text1"/>
          <w:spacing w:val="2"/>
        </w:rPr>
        <w:t>、</w:t>
      </w:r>
      <w:r w:rsidRPr="008A4A9E">
        <w:rPr>
          <w:rFonts w:ascii="Calibri" w:eastAsia="PMingLiU" w:hAnsi="Calibri"/>
          <w:color w:val="000000" w:themeColor="text1"/>
          <w:spacing w:val="2"/>
        </w:rPr>
        <w:t xml:space="preserve">Select for Government </w:t>
      </w:r>
      <w:r w:rsidRPr="008A4A9E">
        <w:rPr>
          <w:rFonts w:ascii="Calibri" w:eastAsia="PMingLiU" w:hAnsi="Calibri" w:cs="MS Gothic"/>
          <w:color w:val="000000" w:themeColor="text1"/>
          <w:spacing w:val="2"/>
        </w:rPr>
        <w:t>及</w:t>
      </w:r>
      <w:r w:rsidRPr="008A4A9E">
        <w:rPr>
          <w:rFonts w:ascii="Calibri" w:eastAsia="PMingLiU" w:hAnsi="Calibri"/>
          <w:color w:val="000000" w:themeColor="text1"/>
          <w:spacing w:val="2"/>
        </w:rPr>
        <w:t xml:space="preserve"> Select Plus for Government</w:t>
      </w:r>
      <w:r w:rsidRPr="008A4A9E">
        <w:rPr>
          <w:rFonts w:ascii="Calibri" w:eastAsia="PMingLiU" w:hAnsi="Calibri" w:cs="MS Gothic"/>
          <w:color w:val="000000" w:themeColor="text1"/>
          <w:spacing w:val="2"/>
        </w:rPr>
        <w:t>。</w:t>
      </w:r>
    </w:p>
    <w:p w:rsidR="00FC7E10" w:rsidRPr="00D54798" w:rsidRDefault="00FC7E10" w:rsidP="00FC7E10">
      <w:pPr>
        <w:pStyle w:val="ProductList-Body"/>
        <w:rPr>
          <w:rFonts w:ascii="Calibri" w:eastAsia="PMingLiU" w:hAnsi="Calibri"/>
          <w:sz w:val="2"/>
          <w:szCs w:val="2"/>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cs="MS Gothic"/>
          <w:b/>
          <w:color w:val="00188F"/>
        </w:rPr>
        <w:t>儲存格</w:t>
      </w:r>
      <w:r w:rsidRPr="00E1073B">
        <w:rPr>
          <w:rFonts w:ascii="Calibri" w:eastAsia="PMingLiU" w:hAnsi="Calibri" w:cs="MingLiU"/>
          <w:b/>
          <w:color w:val="00188F"/>
        </w:rPr>
        <w:t>值</w:t>
      </w:r>
    </w:p>
    <w:p w:rsidR="00FC7E10" w:rsidRPr="00E1073B" w:rsidRDefault="00FC7E10" w:rsidP="00FC7E10">
      <w:pPr>
        <w:pStyle w:val="ProductList-Body"/>
        <w:spacing w:after="20"/>
        <w:ind w:left="187"/>
        <w:rPr>
          <w:rFonts w:ascii="Calibri" w:eastAsia="PMingLiU" w:hAnsi="Calibri"/>
        </w:rPr>
      </w:pPr>
      <w:r w:rsidRPr="00624796">
        <w:rPr>
          <w:rFonts w:ascii="Calibri" w:hAnsi="Calibri" w:cstheme="minorHAnsi"/>
          <w:bCs/>
        </w:rPr>
        <w:fldChar w:fldCharType="begin"/>
      </w:r>
      <w:r w:rsidRPr="00624796">
        <w:rPr>
          <w:rFonts w:ascii="Calibri" w:hAnsi="Calibri" w:cstheme="minorHAnsi"/>
          <w:bCs/>
        </w:rPr>
        <w:instrText xml:space="preserve"> </w:instrText>
      </w:r>
      <w:r w:rsidRPr="00624796">
        <w:rPr>
          <w:rFonts w:ascii="Calibri" w:hAnsi="Calibri"/>
          <w:bCs/>
        </w:rPr>
        <w:instrText>AutoTextList  \s NoStyle \t “</w:instrText>
      </w:r>
      <w:r w:rsidRPr="00624796">
        <w:rPr>
          <w:rFonts w:ascii="Calibri" w:hAnsi="Calibri" w:cstheme="minorHAnsi"/>
        </w:rPr>
        <w:instrText>額外產品</w:instrText>
      </w:r>
      <w:r w:rsidRPr="00624796">
        <w:rPr>
          <w:rFonts w:ascii="Calibri" w:hAnsi="Calibri"/>
          <w:bCs/>
        </w:rPr>
        <w:instrText>”</w:instrText>
      </w:r>
      <w:r w:rsidRPr="00624796">
        <w:rPr>
          <w:rFonts w:ascii="Calibri" w:hAnsi="Calibri" w:cstheme="minorHAnsi"/>
          <w:bCs/>
        </w:rPr>
        <w:instrText xml:space="preserve"> </w:instrText>
      </w:r>
      <w:r w:rsidRPr="00624796">
        <w:rPr>
          <w:rFonts w:ascii="Calibri" w:hAnsi="Calibri" w:cstheme="minorHAnsi"/>
          <w:bCs/>
        </w:rPr>
        <w:fldChar w:fldCharType="separate"/>
      </w:r>
      <w:r w:rsidRPr="00624796">
        <w:rPr>
          <w:rFonts w:ascii="Calibri" w:hAnsi="Calibri"/>
          <w:b/>
        </w:rPr>
        <w:t xml:space="preserve"> A</w:t>
      </w:r>
      <w:r w:rsidRPr="00624796">
        <w:rPr>
          <w:rFonts w:ascii="Calibri" w:hAnsi="Calibri" w:cstheme="minorHAnsi"/>
          <w:bCs/>
        </w:rPr>
        <w:fldChar w:fldCharType="end"/>
      </w:r>
      <w:r>
        <w:rPr>
          <w:rFonts w:ascii="Calibri" w:hAnsi="Calibri" w:cstheme="minorHAnsi"/>
          <w:bCs/>
        </w:rPr>
        <w:t xml:space="preserve"> </w:t>
      </w:r>
      <w:r w:rsidRPr="00E1073B">
        <w:rPr>
          <w:rFonts w:ascii="Calibri" w:eastAsia="PMingLiU" w:hAnsi="Calibri"/>
        </w:rPr>
        <w:t xml:space="preserve">= </w:t>
      </w:r>
      <w:r w:rsidRPr="00E1073B">
        <w:rPr>
          <w:rFonts w:ascii="Calibri" w:eastAsia="PMingLiU" w:hAnsi="Calibri" w:cs="MS Gothic"/>
          <w:u w:val="single"/>
        </w:rPr>
        <w:t>額外</w:t>
      </w:r>
      <w:r w:rsidRPr="00E1073B">
        <w:rPr>
          <w:rFonts w:ascii="Calibri" w:eastAsia="PMingLiU" w:hAnsi="Calibri" w:cs="MingLiU"/>
          <w:u w:val="single"/>
        </w:rPr>
        <w:t>產品</w:t>
      </w:r>
      <w:r w:rsidRPr="00E1073B">
        <w:rPr>
          <w:rFonts w:ascii="Calibri" w:eastAsia="PMingLiU" w:hAnsi="Calibri" w:cs="MS Gothic"/>
        </w:rPr>
        <w:t>：</w:t>
      </w:r>
      <w:r w:rsidRPr="00E1073B">
        <w:rPr>
          <w:rFonts w:ascii="Calibri" w:eastAsia="PMingLiU" w:hAnsi="Calibri" w:cs="MingLiU"/>
        </w:rPr>
        <w:t>產品係視為額外產品提供。</w:t>
      </w:r>
    </w:p>
    <w:p w:rsidR="00FC7E10" w:rsidRPr="00E1073B" w:rsidRDefault="00FC7E10" w:rsidP="00FC7E10">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i/>
          <w:iCs/>
          <w:u w:val="single"/>
        </w:rPr>
        <w:instrText>額外產品</w:instrText>
      </w:r>
      <w:r w:rsidRPr="00624796">
        <w:rPr>
          <w:rFonts w:ascii="Calibri" w:hAnsi="Calibri" w:cstheme="minorHAnsi"/>
          <w:i/>
          <w:iCs/>
          <w:u w:val="single"/>
        </w:rPr>
        <w:instrText xml:space="preserve"> (</w:instrText>
      </w:r>
      <w:r w:rsidRPr="00624796">
        <w:rPr>
          <w:rFonts w:ascii="Calibri" w:hAnsi="Calibri" w:cstheme="minorHAnsi"/>
          <w:i/>
          <w:iCs/>
          <w:u w:val="single"/>
        </w:rPr>
        <w:instrText>僅限</w:instrText>
      </w:r>
      <w:r w:rsidRPr="00624796">
        <w:rPr>
          <w:rFonts w:ascii="Calibri" w:hAnsi="Calibri" w:cstheme="minorHAnsi"/>
          <w:i/>
          <w:iCs/>
          <w:u w:val="single"/>
        </w:rPr>
        <w:instrText xml:space="preserve">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AE</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cs="MS Gothic"/>
          <w:u w:val="single"/>
        </w:rPr>
        <w:t>額外</w:t>
      </w:r>
      <w:r w:rsidRPr="00E1073B">
        <w:rPr>
          <w:rFonts w:ascii="Calibri" w:eastAsia="PMingLiU" w:hAnsi="Calibri" w:cs="MingLiU"/>
          <w:u w:val="single"/>
        </w:rPr>
        <w:t>產品</w:t>
      </w:r>
      <w:r w:rsidRPr="00E1073B">
        <w:rPr>
          <w:rFonts w:ascii="Calibri" w:eastAsia="PMingLiU" w:hAnsi="Calibri"/>
          <w:u w:val="single"/>
        </w:rPr>
        <w:t xml:space="preserve"> (</w:t>
      </w:r>
      <w:r w:rsidRPr="00E1073B">
        <w:rPr>
          <w:rFonts w:ascii="Calibri" w:eastAsia="PMingLiU" w:hAnsi="Calibri" w:cs="MS Gothic"/>
          <w:u w:val="single"/>
        </w:rPr>
        <w:t>僅限</w:t>
      </w:r>
      <w:r w:rsidRPr="00E1073B">
        <w:rPr>
          <w:rFonts w:ascii="Calibri" w:eastAsia="PMingLiU" w:hAnsi="Calibri"/>
          <w:u w:val="single"/>
        </w:rPr>
        <w:t xml:space="preserve"> EES)</w:t>
      </w:r>
      <w:r w:rsidRPr="00E1073B">
        <w:rPr>
          <w:rFonts w:ascii="Calibri" w:eastAsia="PMingLiU" w:hAnsi="Calibri" w:cs="MS Gothic"/>
        </w:rPr>
        <w:t>：</w:t>
      </w:r>
      <w:r w:rsidRPr="00E1073B">
        <w:rPr>
          <w:rFonts w:ascii="Calibri" w:eastAsia="PMingLiU" w:hAnsi="Calibri" w:cs="MingLiU"/>
        </w:rPr>
        <w:t>產品在</w:t>
      </w:r>
      <w:r w:rsidRPr="00E1073B">
        <w:rPr>
          <w:rFonts w:ascii="Calibri" w:eastAsia="PMingLiU" w:hAnsi="Calibri"/>
        </w:rPr>
        <w:t xml:space="preserve"> </w:t>
      </w:r>
      <w:r w:rsidRPr="00E1073B">
        <w:rPr>
          <w:rFonts w:ascii="Calibri" w:eastAsia="PMingLiU" w:hAnsi="Calibri"/>
          <w:color w:val="000000" w:themeColor="text1"/>
        </w:rPr>
        <w:t>Enrollment for Education Solutions</w:t>
      </w:r>
      <w:r w:rsidRPr="00E1073B">
        <w:rPr>
          <w:rFonts w:ascii="Calibri" w:eastAsia="PMingLiU" w:hAnsi="Calibri"/>
        </w:rPr>
        <w:t xml:space="preserve"> </w:t>
      </w:r>
      <w:r w:rsidRPr="00E1073B">
        <w:rPr>
          <w:rFonts w:ascii="Calibri" w:eastAsia="PMingLiU" w:hAnsi="Calibri" w:cs="MS Gothic"/>
        </w:rPr>
        <w:t>中係視為額外</w:t>
      </w:r>
      <w:r w:rsidRPr="00E1073B">
        <w:rPr>
          <w:rFonts w:ascii="Calibri" w:eastAsia="PMingLiU" w:hAnsi="Calibri" w:cs="MingLiU"/>
        </w:rPr>
        <w:t>產品提供。</w:t>
      </w:r>
    </w:p>
    <w:p w:rsidR="00FC7E10" w:rsidRPr="00E1073B" w:rsidRDefault="00FC7E10" w:rsidP="00FC7E10">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額外產品</w:instrText>
      </w:r>
      <w:r w:rsidRPr="00624796">
        <w:rPr>
          <w:rFonts w:ascii="Calibri" w:hAnsi="Calibri" w:cstheme="minorHAnsi"/>
        </w:rPr>
        <w:instrText xml:space="preserve"> (</w:instrText>
      </w:r>
      <w:r w:rsidRPr="00624796">
        <w:rPr>
          <w:rFonts w:ascii="Calibri" w:hAnsi="Calibri" w:cstheme="minorHAnsi"/>
        </w:rPr>
        <w:instrText>全組織</w:instrText>
      </w:r>
      <w:r w:rsidRPr="00624796">
        <w:rPr>
          <w:rFonts w:ascii="Calibri" w:hAnsi="Calibri" w:cstheme="minorHAnsi"/>
        </w:rPr>
        <w:instrText>)</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AO</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cs="MS Gothic"/>
          <w:u w:val="single"/>
        </w:rPr>
        <w:t>額外</w:t>
      </w:r>
      <w:r w:rsidRPr="00E1073B">
        <w:rPr>
          <w:rFonts w:ascii="Calibri" w:eastAsia="PMingLiU" w:hAnsi="Calibri" w:cs="MingLiU"/>
          <w:u w:val="single"/>
        </w:rPr>
        <w:t>產品</w:t>
      </w:r>
      <w:r w:rsidRPr="00E1073B">
        <w:rPr>
          <w:rFonts w:ascii="Calibri" w:eastAsia="PMingLiU" w:hAnsi="Calibri"/>
          <w:u w:val="single"/>
        </w:rPr>
        <w:t xml:space="preserve"> (</w:t>
      </w:r>
      <w:r w:rsidRPr="00E1073B">
        <w:rPr>
          <w:rFonts w:ascii="Calibri" w:eastAsia="PMingLiU" w:hAnsi="Calibri" w:cs="MS Gothic"/>
          <w:u w:val="single"/>
        </w:rPr>
        <w:t>全組織</w:t>
      </w:r>
      <w:r w:rsidRPr="00E1073B">
        <w:rPr>
          <w:rFonts w:ascii="Calibri" w:eastAsia="PMingLiU" w:hAnsi="Calibri"/>
          <w:u w:val="single"/>
        </w:rPr>
        <w:t>)</w:t>
      </w:r>
      <w:r w:rsidRPr="00E1073B">
        <w:rPr>
          <w:rFonts w:ascii="Calibri" w:eastAsia="PMingLiU" w:hAnsi="Calibri" w:cs="MS Gothic"/>
        </w:rPr>
        <w:t>：</w:t>
      </w:r>
      <w:r w:rsidRPr="00E1073B">
        <w:rPr>
          <w:rFonts w:ascii="Calibri" w:eastAsia="PMingLiU" w:hAnsi="Calibri" w:cs="MingLiU"/>
        </w:rPr>
        <w:t>產品係視為可供全組織訂購之額外產品提供。</w:t>
      </w:r>
    </w:p>
    <w:p w:rsidR="00FC7E10" w:rsidRPr="00E1073B" w:rsidRDefault="00FC7E10" w:rsidP="00FC7E10">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olor w:val="1F497D"/>
        </w:rPr>
        <w:instrText xml:space="preserve"> </w:instrText>
      </w:r>
      <w:r w:rsidRPr="00624796">
        <w:rPr>
          <w:rFonts w:ascii="Calibri" w:hAnsi="Calibri"/>
        </w:rPr>
        <w:instrText>AutoTextList  \s NoStyle \t “</w:instrText>
      </w:r>
      <w:r w:rsidRPr="00624796">
        <w:rPr>
          <w:rFonts w:ascii="Calibri" w:hAnsi="Calibri" w:cstheme="minorHAnsi"/>
        </w:rPr>
        <w:instrText>應用程式平台產品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AP</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cs="MS Gothic"/>
          <w:u w:val="single"/>
        </w:rPr>
        <w:t>應用程式平台</w:t>
      </w:r>
      <w:r w:rsidRPr="00E1073B">
        <w:rPr>
          <w:rFonts w:ascii="Calibri" w:eastAsia="PMingLiU" w:hAnsi="Calibri" w:cs="MingLiU"/>
          <w:u w:val="single"/>
        </w:rPr>
        <w:t>產品</w:t>
      </w:r>
      <w:r w:rsidRPr="00E1073B">
        <w:rPr>
          <w:rFonts w:ascii="Calibri" w:eastAsia="PMingLiU" w:hAnsi="Calibri" w:cs="MS Gothic"/>
        </w:rPr>
        <w:t>：</w:t>
      </w:r>
      <w:r w:rsidRPr="00E1073B">
        <w:rPr>
          <w:rFonts w:ascii="Calibri" w:eastAsia="PMingLiU" w:hAnsi="Calibri" w:cs="MingLiU"/>
        </w:rPr>
        <w:t>產品係視為應用程式平台產品提供。</w:t>
      </w:r>
    </w:p>
    <w:p w:rsidR="00FC7E10" w:rsidRPr="00E1073B" w:rsidRDefault="00FC7E10" w:rsidP="00FC7E10">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額外產品</w:instrText>
      </w:r>
      <w:r w:rsidRPr="00624796">
        <w:rPr>
          <w:rFonts w:ascii="Calibri" w:hAnsi="Calibri" w:cstheme="minorHAnsi"/>
        </w:rPr>
        <w:instrText xml:space="preserve"> (</w:instrText>
      </w:r>
      <w:r w:rsidRPr="00624796">
        <w:rPr>
          <w:rFonts w:ascii="Calibri" w:hAnsi="Calibri" w:cstheme="minorHAnsi"/>
        </w:rPr>
        <w:instrText>僅限</w:instrText>
      </w:r>
      <w:r w:rsidRPr="00624796">
        <w:rPr>
          <w:rFonts w:ascii="Calibri" w:hAnsi="Calibri" w:cstheme="minorHAnsi"/>
        </w:rPr>
        <w:instrText xml:space="preserve"> OVS-ES)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AV</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cs="MS Gothic"/>
          <w:u w:val="single"/>
        </w:rPr>
        <w:t>額外</w:t>
      </w:r>
      <w:r w:rsidRPr="00E1073B">
        <w:rPr>
          <w:rFonts w:ascii="Calibri" w:eastAsia="PMingLiU" w:hAnsi="Calibri" w:cs="MingLiU"/>
          <w:u w:val="single"/>
        </w:rPr>
        <w:t>產品</w:t>
      </w:r>
      <w:r w:rsidRPr="00E1073B">
        <w:rPr>
          <w:rFonts w:ascii="Calibri" w:eastAsia="PMingLiU" w:hAnsi="Calibri"/>
          <w:u w:val="single"/>
        </w:rPr>
        <w:t xml:space="preserve"> (</w:t>
      </w:r>
      <w:r w:rsidRPr="00E1073B">
        <w:rPr>
          <w:rFonts w:ascii="Calibri" w:eastAsia="PMingLiU" w:hAnsi="Calibri" w:cs="MS Gothic"/>
          <w:u w:val="single"/>
        </w:rPr>
        <w:t>僅限</w:t>
      </w:r>
      <w:r w:rsidRPr="00E1073B">
        <w:rPr>
          <w:rFonts w:ascii="Calibri" w:eastAsia="PMingLiU" w:hAnsi="Calibri"/>
          <w:u w:val="single"/>
        </w:rPr>
        <w:t xml:space="preserve"> OVS-ES)</w:t>
      </w:r>
      <w:r w:rsidRPr="00E1073B">
        <w:rPr>
          <w:rFonts w:ascii="Calibri" w:eastAsia="PMingLiU" w:hAnsi="Calibri" w:cs="MS Gothic"/>
        </w:rPr>
        <w:t>：</w:t>
      </w:r>
      <w:r w:rsidRPr="00E1073B">
        <w:rPr>
          <w:rFonts w:ascii="Calibri" w:eastAsia="PMingLiU" w:hAnsi="Calibri" w:cs="MingLiU"/>
        </w:rPr>
        <w:t>產品在</w:t>
      </w:r>
      <w:r w:rsidRPr="00E1073B">
        <w:rPr>
          <w:rFonts w:ascii="Calibri" w:eastAsia="PMingLiU" w:hAnsi="Calibri"/>
        </w:rPr>
        <w:t xml:space="preserve"> Open Value Subscription -</w:t>
      </w:r>
      <w:r w:rsidRPr="00E1073B">
        <w:rPr>
          <w:rFonts w:ascii="Calibri" w:eastAsia="PMingLiU" w:hAnsi="Calibri"/>
          <w:color w:val="000000" w:themeColor="text1"/>
        </w:rPr>
        <w:t xml:space="preserve"> Education Solutions</w:t>
      </w:r>
      <w:r w:rsidRPr="00E1073B">
        <w:rPr>
          <w:rFonts w:ascii="Calibri" w:eastAsia="PMingLiU" w:hAnsi="Calibri"/>
        </w:rPr>
        <w:t xml:space="preserve"> </w:t>
      </w:r>
      <w:r w:rsidRPr="00E1073B">
        <w:rPr>
          <w:rFonts w:ascii="Calibri" w:eastAsia="PMingLiU" w:hAnsi="Calibri" w:cs="MS Gothic"/>
        </w:rPr>
        <w:t>中係視為額外</w:t>
      </w:r>
      <w:r w:rsidRPr="00E1073B">
        <w:rPr>
          <w:rFonts w:ascii="Calibri" w:eastAsia="PMingLiU" w:hAnsi="Calibri" w:cs="MingLiU"/>
        </w:rPr>
        <w:t>產品提供。</w:t>
      </w:r>
    </w:p>
    <w:p w:rsidR="00FC7E10" w:rsidRPr="00E1073B" w:rsidRDefault="00FC7E10" w:rsidP="00FC7E10">
      <w:pPr>
        <w:pStyle w:val="ProductList-Body"/>
        <w:spacing w:after="20"/>
        <w:ind w:left="187"/>
        <w:rPr>
          <w:rFonts w:ascii="Calibri" w:eastAsia="PMingLiU" w:hAnsi="Calibri"/>
        </w:rPr>
      </w:pPr>
      <w:r w:rsidRPr="00624796">
        <w:rPr>
          <w:rFonts w:ascii="Calibri" w:hAnsi="Calibri" w:cstheme="minorHAnsi"/>
        </w:rPr>
        <w:fldChar w:fldCharType="begin"/>
      </w:r>
      <w:r w:rsidRPr="00624796">
        <w:rPr>
          <w:rFonts w:ascii="Calibri" w:hAnsi="Calibri" w:cstheme="minorHAnsi"/>
        </w:rPr>
        <w:instrText xml:space="preserve"> </w:instrText>
      </w:r>
      <w:r w:rsidRPr="00624796">
        <w:rPr>
          <w:rFonts w:ascii="Calibri" w:hAnsi="Calibri"/>
        </w:rPr>
        <w:instrText>AutoTextList  \s NoStyle \t “</w:instrText>
      </w:r>
      <w:r w:rsidRPr="00624796">
        <w:rPr>
          <w:rFonts w:ascii="Calibri" w:hAnsi="Calibri" w:cstheme="minorHAnsi"/>
        </w:rPr>
        <w:instrText>核心基礎架構</w:instrText>
      </w:r>
      <w:r w:rsidRPr="00624796">
        <w:rPr>
          <w:rFonts w:ascii="Calibri" w:hAnsi="Calibri"/>
        </w:rPr>
        <w:instrText>”</w:instrText>
      </w:r>
      <w:r w:rsidRPr="00624796">
        <w:rPr>
          <w:rFonts w:ascii="Calibri" w:hAnsi="Calibri" w:cstheme="minorHAnsi"/>
        </w:rPr>
        <w:instrText xml:space="preserve"> </w:instrText>
      </w:r>
      <w:r w:rsidRPr="00624796">
        <w:rPr>
          <w:rFonts w:ascii="Calibri" w:hAnsi="Calibri" w:cstheme="minorHAnsi"/>
        </w:rPr>
        <w:fldChar w:fldCharType="separate"/>
      </w:r>
      <w:r w:rsidRPr="00624796">
        <w:rPr>
          <w:rFonts w:ascii="Calibri" w:hAnsi="Calibri"/>
          <w:b/>
          <w:bCs/>
        </w:rPr>
        <w:t xml:space="preserve"> C</w:t>
      </w:r>
      <w:r w:rsidRPr="00624796">
        <w:rPr>
          <w:rFonts w:ascii="Calibri" w:hAnsi="Calibri" w:cstheme="minorHAnsi"/>
        </w:rPr>
        <w:fldChar w:fldCharType="end"/>
      </w:r>
      <w:r>
        <w:rPr>
          <w:rFonts w:ascii="Calibri" w:hAnsi="Calibri" w:cstheme="minorHAnsi"/>
        </w:rPr>
        <w:t xml:space="preserve"> </w:t>
      </w:r>
      <w:r w:rsidRPr="00E1073B">
        <w:rPr>
          <w:rFonts w:ascii="Calibri" w:eastAsia="PMingLiU" w:hAnsi="Calibri"/>
        </w:rPr>
        <w:t xml:space="preserve">= </w:t>
      </w:r>
      <w:r w:rsidRPr="00E1073B">
        <w:rPr>
          <w:rFonts w:ascii="Calibri" w:eastAsia="PMingLiU" w:hAnsi="Calibri" w:cs="MS Gothic"/>
          <w:u w:val="single"/>
        </w:rPr>
        <w:t>核心基礎架構</w:t>
      </w:r>
      <w:r w:rsidRPr="00E1073B">
        <w:rPr>
          <w:rFonts w:ascii="Calibri" w:eastAsia="PMingLiU" w:hAnsi="Calibri" w:cs="MS Gothic"/>
        </w:rPr>
        <w:t>：</w:t>
      </w:r>
      <w:r w:rsidRPr="00E1073B">
        <w:rPr>
          <w:rFonts w:ascii="Calibri" w:eastAsia="PMingLiU" w:hAnsi="Calibri" w:cs="MingLiU"/>
        </w:rPr>
        <w:t>產品係視為核心基礎架構產品提供。</w:t>
      </w:r>
    </w:p>
    <w:p w:rsidR="00FC7E10" w:rsidRPr="00E1073B" w:rsidRDefault="00FC7E10" w:rsidP="00FC7E10">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自訂的桌面平台</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CP</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cs="MS Gothic"/>
          <w:u w:val="single"/>
        </w:rPr>
        <w:t>自訂的桌面平台</w:t>
      </w:r>
      <w:r w:rsidRPr="00E1073B">
        <w:rPr>
          <w:rFonts w:ascii="Calibri" w:eastAsia="PMingLiU" w:hAnsi="Calibri" w:cs="MS Gothic"/>
        </w:rPr>
        <w:t>：依</w:t>
      </w:r>
      <w:r w:rsidRPr="00E1073B">
        <w:rPr>
          <w:rFonts w:ascii="Calibri" w:eastAsia="PMingLiU" w:hAnsi="Calibri"/>
        </w:rPr>
        <w:t xml:space="preserve"> Open </w:t>
      </w:r>
      <w:r w:rsidRPr="00E1073B">
        <w:rPr>
          <w:rFonts w:ascii="Calibri" w:eastAsia="PMingLiU" w:hAnsi="Calibri" w:cs="MS Gothic"/>
        </w:rPr>
        <w:t>或</w:t>
      </w:r>
      <w:r w:rsidRPr="00E1073B">
        <w:rPr>
          <w:rFonts w:ascii="Calibri" w:eastAsia="PMingLiU" w:hAnsi="Calibri"/>
        </w:rPr>
        <w:t xml:space="preserve"> Open Value </w:t>
      </w:r>
      <w:r w:rsidRPr="00E1073B">
        <w:rPr>
          <w:rFonts w:ascii="Calibri" w:eastAsia="PMingLiU" w:hAnsi="Calibri" w:cs="MS Gothic"/>
        </w:rPr>
        <w:t>將</w:t>
      </w:r>
      <w:r w:rsidRPr="00E1073B">
        <w:rPr>
          <w:rFonts w:ascii="Calibri" w:eastAsia="PMingLiU" w:hAnsi="Calibri" w:cs="MingLiU"/>
        </w:rPr>
        <w:t>產品視為自訂的桌面平台產品提供。選取全組織</w:t>
      </w:r>
      <w:r w:rsidRPr="00E1073B">
        <w:rPr>
          <w:rFonts w:ascii="Calibri" w:eastAsia="PMingLiU" w:hAnsi="Calibri"/>
        </w:rPr>
        <w:t>/</w:t>
      </w:r>
      <w:r w:rsidRPr="00E1073B">
        <w:rPr>
          <w:rFonts w:ascii="Calibri" w:eastAsia="PMingLiU" w:hAnsi="Calibri" w:cs="MS Gothic"/>
        </w:rPr>
        <w:t>全公司選擇方案之商業或政府客</w:t>
      </w:r>
      <w:r w:rsidRPr="00E1073B">
        <w:rPr>
          <w:rFonts w:ascii="Calibri" w:eastAsia="PMingLiU" w:hAnsi="Calibri" w:cs="Gulim"/>
        </w:rPr>
        <w:t>戶之訂閱。</w:t>
      </w:r>
    </w:p>
    <w:p w:rsidR="00FC7E10" w:rsidRPr="00E1073B" w:rsidRDefault="00FC7E10" w:rsidP="00FC7E10">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Industry Device</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ID</w:t>
      </w:r>
      <w:r w:rsidRPr="00624796">
        <w:rPr>
          <w:rFonts w:ascii="Calibri" w:hAnsi="Calibri" w:cstheme="minorHAnsi"/>
          <w:b/>
        </w:rPr>
        <w:fldChar w:fldCharType="end"/>
      </w:r>
      <w:r w:rsidRPr="00E1073B">
        <w:rPr>
          <w:rFonts w:ascii="Calibri" w:eastAsia="PMingLiU" w:hAnsi="Calibri"/>
        </w:rPr>
        <w:t xml:space="preserve"> = </w:t>
      </w:r>
      <w:r w:rsidRPr="00E1073B">
        <w:rPr>
          <w:rFonts w:ascii="Calibri" w:eastAsia="PMingLiU" w:hAnsi="Calibri"/>
          <w:u w:val="single"/>
        </w:rPr>
        <w:t>Industry Device</w:t>
      </w:r>
      <w:r w:rsidRPr="00E1073B">
        <w:rPr>
          <w:rFonts w:ascii="Calibri" w:eastAsia="PMingLiU" w:hAnsi="Calibri" w:cs="MS Gothic"/>
        </w:rPr>
        <w:t>：</w:t>
      </w:r>
      <w:r w:rsidRPr="00E1073B">
        <w:rPr>
          <w:rFonts w:ascii="Calibri" w:eastAsia="PMingLiU" w:hAnsi="Calibri" w:cs="MingLiU"/>
        </w:rPr>
        <w:t>產品係視為</w:t>
      </w:r>
      <w:r w:rsidRPr="00E1073B">
        <w:rPr>
          <w:rFonts w:ascii="Calibri" w:eastAsia="PMingLiU" w:hAnsi="Calibri"/>
        </w:rPr>
        <w:t xml:space="preserve"> Industry Device </w:t>
      </w:r>
      <w:r w:rsidRPr="00E1073B">
        <w:rPr>
          <w:rFonts w:ascii="Calibri" w:eastAsia="PMingLiU" w:hAnsi="Calibri" w:cs="MS Gothic"/>
        </w:rPr>
        <w:t>方案</w:t>
      </w:r>
      <w:r w:rsidRPr="00E1073B">
        <w:rPr>
          <w:rFonts w:ascii="Calibri" w:eastAsia="PMingLiU" w:hAnsi="Calibri" w:cs="MingLiU"/>
        </w:rPr>
        <w:t>產品提供。</w:t>
      </w:r>
    </w:p>
    <w:p w:rsidR="00FC7E10" w:rsidRPr="00E1073B" w:rsidRDefault="00FC7E10" w:rsidP="00FC7E10">
      <w:pPr>
        <w:pStyle w:val="ProductList-Body"/>
        <w:spacing w:after="20"/>
        <w:ind w:left="187"/>
        <w:rPr>
          <w:rFonts w:ascii="Calibri" w:eastAsia="PMingLiU" w:hAnsi="Calibri"/>
        </w:rPr>
      </w:pPr>
      <w:r w:rsidRPr="00624796">
        <w:rPr>
          <w:rFonts w:ascii="Calibri" w:hAnsi="Calibri" w:cstheme="minorHAnsi"/>
        </w:rPr>
        <w:fldChar w:fldCharType="begin"/>
      </w:r>
      <w:r w:rsidRPr="00624796">
        <w:rPr>
          <w:rFonts w:ascii="Calibri" w:hAnsi="Calibri" w:cstheme="minorHAnsi"/>
        </w:rPr>
        <w:instrText xml:space="preserve"> </w:instrText>
      </w:r>
      <w:r w:rsidRPr="00624796">
        <w:rPr>
          <w:rFonts w:ascii="Calibri" w:hAnsi="Calibri"/>
        </w:rPr>
        <w:instrText>AutoTextList  \s NoStyle \t “</w:instrText>
      </w:r>
      <w:r w:rsidRPr="00624796">
        <w:rPr>
          <w:rFonts w:ascii="Calibri" w:hAnsi="Calibri" w:cstheme="minorHAnsi"/>
        </w:rPr>
        <w:instrText xml:space="preserve">Enterprise </w:instrText>
      </w:r>
      <w:r w:rsidRPr="00624796">
        <w:rPr>
          <w:rFonts w:ascii="Calibri" w:hAnsi="Calibri" w:cstheme="minorHAnsi"/>
        </w:rPr>
        <w:instrText>產品</w:instrText>
      </w:r>
      <w:r w:rsidRPr="00624796">
        <w:rPr>
          <w:rFonts w:ascii="Calibri" w:hAnsi="Calibri"/>
        </w:rPr>
        <w:instrText>”</w:instrText>
      </w:r>
      <w:r w:rsidRPr="00624796">
        <w:rPr>
          <w:rFonts w:ascii="Calibri" w:hAnsi="Calibri" w:cstheme="minorHAnsi"/>
        </w:rPr>
        <w:instrText xml:space="preserve"> </w:instrText>
      </w:r>
      <w:r w:rsidRPr="00624796">
        <w:rPr>
          <w:rFonts w:ascii="Calibri" w:hAnsi="Calibri" w:cstheme="minorHAnsi"/>
        </w:rPr>
        <w:fldChar w:fldCharType="separate"/>
      </w:r>
      <w:r w:rsidRPr="00624796">
        <w:rPr>
          <w:rFonts w:ascii="Calibri" w:hAnsi="Calibri"/>
        </w:rPr>
        <w:t xml:space="preserve"> </w:t>
      </w:r>
      <w:r w:rsidRPr="00624796">
        <w:rPr>
          <w:rFonts w:ascii="Calibri" w:hAnsi="Calibri"/>
          <w:b/>
          <w:bCs/>
        </w:rPr>
        <w:t>E</w:t>
      </w:r>
      <w:r w:rsidRPr="00624796">
        <w:rPr>
          <w:rFonts w:ascii="Calibri" w:hAnsi="Calibri" w:cstheme="minorHAnsi"/>
        </w:rPr>
        <w:fldChar w:fldCharType="end"/>
      </w:r>
      <w:r>
        <w:rPr>
          <w:rFonts w:ascii="Calibri" w:hAnsi="Calibri" w:cstheme="minorHAnsi"/>
        </w:rPr>
        <w:t xml:space="preserve"> </w:t>
      </w:r>
      <w:r w:rsidRPr="00E1073B">
        <w:rPr>
          <w:rFonts w:ascii="Calibri" w:eastAsia="PMingLiU" w:hAnsi="Calibri"/>
        </w:rPr>
        <w:t xml:space="preserve">= </w:t>
      </w:r>
      <w:r w:rsidRPr="00E1073B">
        <w:rPr>
          <w:rFonts w:ascii="Calibri" w:eastAsia="PMingLiU" w:hAnsi="Calibri"/>
          <w:u w:val="single"/>
        </w:rPr>
        <w:t xml:space="preserve">Enterprise </w:t>
      </w:r>
      <w:r w:rsidRPr="00E1073B">
        <w:rPr>
          <w:rFonts w:ascii="Calibri" w:eastAsia="PMingLiU" w:hAnsi="Calibri" w:cs="MingLiU"/>
          <w:u w:val="single"/>
        </w:rPr>
        <w:t>產品</w:t>
      </w:r>
      <w:r w:rsidRPr="00E1073B">
        <w:rPr>
          <w:rFonts w:ascii="Calibri" w:eastAsia="PMingLiU" w:hAnsi="Calibri" w:cs="MS Gothic"/>
        </w:rPr>
        <w:t>：</w:t>
      </w:r>
      <w:r w:rsidRPr="00E1073B">
        <w:rPr>
          <w:rFonts w:ascii="Calibri" w:eastAsia="PMingLiU" w:hAnsi="Calibri" w:cs="MingLiU"/>
        </w:rPr>
        <w:t>產品係視為</w:t>
      </w:r>
      <w:r w:rsidRPr="00E1073B">
        <w:rPr>
          <w:rFonts w:ascii="Calibri" w:eastAsia="PMingLiU" w:hAnsi="Calibri"/>
        </w:rPr>
        <w:t xml:space="preserve"> Enterprise </w:t>
      </w:r>
      <w:r w:rsidRPr="00E1073B">
        <w:rPr>
          <w:rFonts w:ascii="Calibri" w:eastAsia="PMingLiU" w:hAnsi="Calibri" w:cs="MingLiU"/>
        </w:rPr>
        <w:t>產品而非桌面產品提供。</w:t>
      </w:r>
    </w:p>
    <w:p w:rsidR="00FC7E10" w:rsidRPr="00E1073B" w:rsidRDefault="0019234C" w:rsidP="00FC7E10">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 xml:space="preserve">Education </w:instrText>
      </w:r>
      <w:r w:rsidRPr="00624796">
        <w:rPr>
          <w:rFonts w:ascii="Calibri" w:hAnsi="Calibri" w:cstheme="minorHAnsi"/>
        </w:rPr>
        <w:instrText>桌面</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ED</w:t>
      </w:r>
      <w:r w:rsidRPr="00624796">
        <w:rPr>
          <w:rFonts w:ascii="Calibri" w:hAnsi="Calibri" w:cstheme="minorHAnsi"/>
          <w:b/>
        </w:rPr>
        <w:fldChar w:fldCharType="end"/>
      </w:r>
      <w:r w:rsidR="00FC7E10" w:rsidRPr="00E1073B">
        <w:rPr>
          <w:rFonts w:ascii="Calibri" w:eastAsia="PMingLiU" w:hAnsi="Calibri"/>
          <w:b/>
        </w:rPr>
        <w:t xml:space="preserve"> </w:t>
      </w:r>
      <w:r w:rsidR="00FC7E10" w:rsidRPr="00E1073B">
        <w:rPr>
          <w:rFonts w:ascii="Calibri" w:eastAsia="PMingLiU" w:hAnsi="Calibri"/>
        </w:rPr>
        <w:t xml:space="preserve">= </w:t>
      </w:r>
      <w:r w:rsidR="00FC7E10" w:rsidRPr="00E1073B">
        <w:rPr>
          <w:rFonts w:ascii="Calibri" w:eastAsia="PMingLiU" w:hAnsi="Calibri"/>
          <w:u w:val="single"/>
        </w:rPr>
        <w:t xml:space="preserve">Education </w:t>
      </w:r>
      <w:r w:rsidR="00FC7E10" w:rsidRPr="00E1073B">
        <w:rPr>
          <w:rFonts w:ascii="Calibri" w:eastAsia="PMingLiU" w:hAnsi="Calibri" w:cs="MS Gothic"/>
          <w:u w:val="single"/>
        </w:rPr>
        <w:t>桌面</w:t>
      </w:r>
      <w:r w:rsidR="00FC7E10" w:rsidRPr="00E1073B">
        <w:rPr>
          <w:rFonts w:ascii="Calibri" w:eastAsia="PMingLiU" w:hAnsi="Calibri" w:cs="MS Gothic"/>
        </w:rPr>
        <w:t>：</w:t>
      </w:r>
      <w:r w:rsidR="00FC7E10" w:rsidRPr="00E1073B">
        <w:rPr>
          <w:rFonts w:ascii="Calibri" w:eastAsia="PMingLiU" w:hAnsi="Calibri" w:cs="MingLiU"/>
        </w:rPr>
        <w:t>產品係依</w:t>
      </w:r>
      <w:r w:rsidR="00FC7E10" w:rsidRPr="00E1073B">
        <w:rPr>
          <w:rFonts w:ascii="Calibri" w:eastAsia="PMingLiU" w:hAnsi="Calibri"/>
        </w:rPr>
        <w:t xml:space="preserve"> Enrollment for Education Solutions </w:t>
      </w:r>
      <w:r w:rsidR="00FC7E10" w:rsidRPr="00E1073B">
        <w:rPr>
          <w:rFonts w:ascii="Calibri" w:eastAsia="PMingLiU" w:hAnsi="Calibri" w:cs="MS Gothic"/>
        </w:rPr>
        <w:t>和</w:t>
      </w:r>
      <w:r w:rsidR="00FC7E10" w:rsidRPr="00E1073B">
        <w:rPr>
          <w:rFonts w:ascii="Calibri" w:eastAsia="PMingLiU" w:hAnsi="Calibri"/>
        </w:rPr>
        <w:t xml:space="preserve"> Open Value Subscription – Education Solutions </w:t>
      </w:r>
      <w:r w:rsidR="00FC7E10" w:rsidRPr="00E1073B">
        <w:rPr>
          <w:rFonts w:ascii="Calibri" w:eastAsia="PMingLiU" w:hAnsi="Calibri" w:cs="MS Gothic"/>
        </w:rPr>
        <w:t>視為含</w:t>
      </w:r>
      <w:r w:rsidR="00FC7E10" w:rsidRPr="00E1073B">
        <w:rPr>
          <w:rFonts w:ascii="Calibri" w:eastAsia="PMingLiU" w:hAnsi="Calibri"/>
        </w:rPr>
        <w:t xml:space="preserve"> Enterprise CAL </w:t>
      </w:r>
      <w:r w:rsidR="00FC7E10" w:rsidRPr="00E1073B">
        <w:rPr>
          <w:rFonts w:ascii="Calibri" w:eastAsia="PMingLiU" w:hAnsi="Calibri" w:cs="MS Gothic"/>
        </w:rPr>
        <w:t>套件</w:t>
      </w:r>
      <w:r w:rsidR="00FC7E10" w:rsidRPr="00E1073B">
        <w:rPr>
          <w:rFonts w:ascii="Calibri" w:eastAsia="PMingLiU" w:hAnsi="Calibri"/>
        </w:rPr>
        <w:fldChar w:fldCharType="begin"/>
      </w:r>
      <w:r w:rsidR="00FC7E10" w:rsidRPr="00E1073B">
        <w:rPr>
          <w:rFonts w:ascii="Calibri" w:eastAsia="PMingLiU" w:hAnsi="Calibri"/>
        </w:rPr>
        <w:instrText xml:space="preserve">XE "Enterprise CAL </w:instrText>
      </w:r>
      <w:r w:rsidR="00FC7E10" w:rsidRPr="00E1073B">
        <w:rPr>
          <w:rFonts w:ascii="Calibri" w:eastAsia="PMingLiU" w:hAnsi="Calibri" w:cs="MS Gothic"/>
        </w:rPr>
        <w:instrText>套件</w:instrText>
      </w:r>
      <w:r w:rsidR="00FC7E10" w:rsidRPr="00E1073B">
        <w:rPr>
          <w:rFonts w:ascii="Calibri" w:eastAsia="PMingLiU" w:hAnsi="Calibri"/>
        </w:rPr>
        <w:instrText>"</w:instrText>
      </w:r>
      <w:r w:rsidR="00FC7E10" w:rsidRPr="00E1073B">
        <w:rPr>
          <w:rFonts w:ascii="Calibri" w:eastAsia="PMingLiU" w:hAnsi="Calibri"/>
        </w:rPr>
        <w:fldChar w:fldCharType="end"/>
      </w:r>
      <w:r w:rsidR="00FC7E10" w:rsidRPr="00E1073B">
        <w:rPr>
          <w:rFonts w:ascii="Calibri" w:eastAsia="PMingLiU" w:hAnsi="Calibri" w:cs="MS Gothic"/>
        </w:rPr>
        <w:t>或</w:t>
      </w:r>
      <w:r w:rsidR="00FC7E10" w:rsidRPr="00E1073B">
        <w:rPr>
          <w:rFonts w:ascii="Calibri" w:eastAsia="PMingLiU" w:hAnsi="Calibri"/>
        </w:rPr>
        <w:t xml:space="preserve"> Core CAL </w:t>
      </w:r>
      <w:r w:rsidR="00FC7E10" w:rsidRPr="00E1073B">
        <w:rPr>
          <w:rFonts w:ascii="Calibri" w:eastAsia="PMingLiU" w:hAnsi="Calibri" w:cs="MS Gothic"/>
        </w:rPr>
        <w:t>套件</w:t>
      </w:r>
      <w:r w:rsidR="00FC7E10" w:rsidRPr="00E1073B">
        <w:rPr>
          <w:rFonts w:ascii="Calibri" w:eastAsia="PMingLiU" w:hAnsi="Calibri"/>
        </w:rPr>
        <w:fldChar w:fldCharType="begin"/>
      </w:r>
      <w:r w:rsidR="00FC7E10" w:rsidRPr="00E1073B">
        <w:rPr>
          <w:rFonts w:ascii="Calibri" w:eastAsia="PMingLiU" w:hAnsi="Calibri"/>
        </w:rPr>
        <w:instrText xml:space="preserve">XE "Core CAL </w:instrText>
      </w:r>
      <w:r w:rsidR="00FC7E10" w:rsidRPr="00E1073B">
        <w:rPr>
          <w:rFonts w:ascii="Calibri" w:eastAsia="PMingLiU" w:hAnsi="Calibri" w:cs="MS Gothic"/>
        </w:rPr>
        <w:instrText>套件</w:instrText>
      </w:r>
      <w:r w:rsidR="00FC7E10" w:rsidRPr="00E1073B">
        <w:rPr>
          <w:rFonts w:ascii="Calibri" w:eastAsia="PMingLiU" w:hAnsi="Calibri"/>
        </w:rPr>
        <w:instrText>"</w:instrText>
      </w:r>
      <w:r w:rsidR="00FC7E10" w:rsidRPr="00E1073B">
        <w:rPr>
          <w:rFonts w:ascii="Calibri" w:eastAsia="PMingLiU" w:hAnsi="Calibri"/>
        </w:rPr>
        <w:fldChar w:fldCharType="end"/>
      </w:r>
      <w:r w:rsidR="00FC7E10" w:rsidRPr="00E1073B">
        <w:rPr>
          <w:rFonts w:ascii="Calibri" w:eastAsia="PMingLiU" w:hAnsi="Calibri" w:cs="MS Gothic"/>
        </w:rPr>
        <w:t>之</w:t>
      </w:r>
      <w:r w:rsidR="00FC7E10" w:rsidRPr="00E1073B">
        <w:rPr>
          <w:rFonts w:ascii="Calibri" w:eastAsia="PMingLiU" w:hAnsi="Calibri"/>
        </w:rPr>
        <w:t xml:space="preserve"> Education </w:t>
      </w:r>
      <w:r w:rsidR="00FC7E10" w:rsidRPr="00E1073B">
        <w:rPr>
          <w:rFonts w:ascii="Calibri" w:eastAsia="PMingLiU" w:hAnsi="Calibri" w:cs="MS Gothic"/>
        </w:rPr>
        <w:t>桌面平台</w:t>
      </w:r>
      <w:r w:rsidR="00FC7E10" w:rsidRPr="00E1073B">
        <w:rPr>
          <w:rFonts w:ascii="Calibri" w:eastAsia="PMingLiU" w:hAnsi="Calibri" w:cs="MingLiU"/>
        </w:rPr>
        <w:t>產品提供。</w:t>
      </w:r>
    </w:p>
    <w:p w:rsidR="00FC7E10" w:rsidRPr="00E1073B" w:rsidRDefault="0019234C" w:rsidP="00FC7E10">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 xml:space="preserve">Enterprise </w:instrText>
      </w:r>
      <w:r w:rsidRPr="00624796">
        <w:rPr>
          <w:rFonts w:ascii="Calibri" w:hAnsi="Calibri" w:cstheme="minorHAnsi"/>
        </w:rPr>
        <w:instrText>線上服務</w:instrText>
      </w:r>
      <w:r w:rsidRPr="00624796">
        <w:rPr>
          <w:rFonts w:ascii="Calibri" w:hAnsi="Calibri" w:cstheme="minorHAnsi"/>
        </w:rPr>
        <w:instrText xml:space="preserve"> (</w:instrText>
      </w:r>
      <w:r w:rsidRPr="00624796">
        <w:rPr>
          <w:rFonts w:ascii="Calibri" w:hAnsi="Calibri" w:cstheme="minorHAnsi"/>
        </w:rPr>
        <w:instrText>僅限</w:instrText>
      </w:r>
      <w:r w:rsidRPr="00624796">
        <w:rPr>
          <w:rFonts w:ascii="Calibri" w:hAnsi="Calibri" w:cstheme="minorHAnsi"/>
        </w:rPr>
        <w:instrText xml:space="preserve">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EE</w:t>
      </w:r>
      <w:r w:rsidRPr="00624796">
        <w:rPr>
          <w:rFonts w:ascii="Calibri" w:hAnsi="Calibri" w:cstheme="minorHAnsi"/>
          <w:b/>
        </w:rPr>
        <w:fldChar w:fldCharType="end"/>
      </w:r>
      <w:r w:rsidR="00FC7E10" w:rsidRPr="00E1073B">
        <w:rPr>
          <w:rFonts w:ascii="Calibri" w:eastAsia="PMingLiU" w:hAnsi="Calibri"/>
        </w:rPr>
        <w:t xml:space="preserve"> = </w:t>
      </w:r>
      <w:r w:rsidR="00FC7E10" w:rsidRPr="00E1073B">
        <w:rPr>
          <w:rFonts w:ascii="Calibri" w:eastAsia="PMingLiU" w:hAnsi="Calibri"/>
          <w:u w:val="single"/>
        </w:rPr>
        <w:t xml:space="preserve">Enterprise </w:t>
      </w:r>
      <w:r w:rsidR="00FC7E10" w:rsidRPr="00E1073B">
        <w:rPr>
          <w:rFonts w:ascii="Calibri" w:eastAsia="PMingLiU" w:hAnsi="Calibri" w:cs="MS Gothic"/>
          <w:u w:val="single"/>
        </w:rPr>
        <w:t>線上服務</w:t>
      </w:r>
      <w:r w:rsidR="00FC7E10" w:rsidRPr="00E1073B">
        <w:rPr>
          <w:rFonts w:ascii="Calibri" w:eastAsia="PMingLiU" w:hAnsi="Calibri"/>
          <w:u w:val="single"/>
        </w:rPr>
        <w:t xml:space="preserve"> (</w:t>
      </w:r>
      <w:r w:rsidR="00FC7E10" w:rsidRPr="00E1073B">
        <w:rPr>
          <w:rFonts w:ascii="Calibri" w:eastAsia="PMingLiU" w:hAnsi="Calibri" w:cs="MS Gothic"/>
          <w:u w:val="single"/>
        </w:rPr>
        <w:t>僅限</w:t>
      </w:r>
      <w:r w:rsidR="00FC7E10" w:rsidRPr="00E1073B">
        <w:rPr>
          <w:rFonts w:ascii="Calibri" w:eastAsia="PMingLiU" w:hAnsi="Calibri"/>
          <w:u w:val="single"/>
        </w:rPr>
        <w:t xml:space="preserve"> EES)</w:t>
      </w:r>
      <w:r w:rsidR="00FC7E10" w:rsidRPr="00E1073B">
        <w:rPr>
          <w:rFonts w:ascii="Calibri" w:eastAsia="PMingLiU" w:hAnsi="Calibri" w:cs="MS Gothic"/>
        </w:rPr>
        <w:t>：線上服務係視為</w:t>
      </w:r>
      <w:r w:rsidR="00FC7E10" w:rsidRPr="00E1073B">
        <w:rPr>
          <w:rFonts w:ascii="Calibri" w:eastAsia="PMingLiU" w:hAnsi="Calibri"/>
        </w:rPr>
        <w:t xml:space="preserve"> Enterprise </w:t>
      </w:r>
      <w:r w:rsidR="00FC7E10" w:rsidRPr="00E1073B">
        <w:rPr>
          <w:rFonts w:ascii="Calibri" w:eastAsia="PMingLiU" w:hAnsi="Calibri" w:cs="MS Gothic"/>
        </w:rPr>
        <w:t>線上服務或平台線上服務提供，且可滿足</w:t>
      </w:r>
      <w:r w:rsidR="00FC7E10" w:rsidRPr="00E1073B">
        <w:rPr>
          <w:rFonts w:ascii="Calibri" w:eastAsia="PMingLiU" w:hAnsi="Calibri"/>
        </w:rPr>
        <w:t xml:space="preserve"> Enterprise </w:t>
      </w:r>
      <w:r w:rsidR="00FC7E10" w:rsidRPr="00E1073B">
        <w:rPr>
          <w:rFonts w:ascii="Calibri" w:eastAsia="PMingLiU" w:hAnsi="Calibri" w:cs="MingLiU"/>
        </w:rPr>
        <w:t>產品需求，但僅限</w:t>
      </w:r>
      <w:r w:rsidR="00FC7E10" w:rsidRPr="00E1073B">
        <w:rPr>
          <w:rFonts w:ascii="Calibri" w:eastAsia="PMingLiU" w:hAnsi="Calibri"/>
        </w:rPr>
        <w:t xml:space="preserve"> </w:t>
      </w:r>
      <w:r w:rsidR="00FC7E10" w:rsidRPr="00E1073B">
        <w:rPr>
          <w:rFonts w:ascii="Calibri" w:eastAsia="PMingLiU" w:hAnsi="Calibri"/>
          <w:color w:val="000000" w:themeColor="text1"/>
        </w:rPr>
        <w:t>Enrollment for Education Solutions</w:t>
      </w:r>
      <w:r w:rsidR="00FC7E10" w:rsidRPr="00E1073B">
        <w:rPr>
          <w:rFonts w:ascii="Calibri" w:eastAsia="PMingLiU" w:hAnsi="Calibri"/>
        </w:rPr>
        <w:t xml:space="preserve"> </w:t>
      </w:r>
      <w:r w:rsidR="00FC7E10" w:rsidRPr="00E1073B">
        <w:rPr>
          <w:rFonts w:ascii="Calibri" w:eastAsia="PMingLiU" w:hAnsi="Calibri" w:cs="MS Gothic"/>
        </w:rPr>
        <w:t>中。</w:t>
      </w:r>
      <w:r w:rsidR="00FC7E10" w:rsidRPr="00E1073B">
        <w:rPr>
          <w:rFonts w:ascii="Calibri" w:eastAsia="PMingLiU" w:hAnsi="Calibri"/>
        </w:rPr>
        <w:t xml:space="preserve">EE for Core CAL </w:t>
      </w:r>
      <w:r w:rsidR="00FC7E10" w:rsidRPr="00E1073B">
        <w:rPr>
          <w:rFonts w:ascii="Calibri" w:eastAsia="PMingLiU" w:hAnsi="Calibri" w:cs="MS Gothic"/>
        </w:rPr>
        <w:t>及</w:t>
      </w:r>
      <w:r w:rsidR="00FC7E10" w:rsidRPr="00E1073B">
        <w:rPr>
          <w:rFonts w:ascii="Calibri" w:eastAsia="PMingLiU" w:hAnsi="Calibri"/>
        </w:rPr>
        <w:t xml:space="preserve"> Enterprise CAL </w:t>
      </w:r>
      <w:r w:rsidR="00FC7E10" w:rsidRPr="00E1073B">
        <w:rPr>
          <w:rFonts w:ascii="Calibri" w:eastAsia="PMingLiU" w:hAnsi="Calibri" w:cs="MS Gothic"/>
        </w:rPr>
        <w:t>套件</w:t>
      </w:r>
      <w:r w:rsidR="00FC7E10" w:rsidRPr="00E1073B">
        <w:rPr>
          <w:rFonts w:ascii="Calibri" w:eastAsia="PMingLiU" w:hAnsi="Calibri"/>
        </w:rPr>
        <w:fldChar w:fldCharType="begin"/>
      </w:r>
      <w:r w:rsidR="00FC7E10" w:rsidRPr="00E1073B">
        <w:rPr>
          <w:rFonts w:ascii="Calibri" w:eastAsia="PMingLiU" w:hAnsi="Calibri"/>
        </w:rPr>
        <w:instrText xml:space="preserve">XE "Enterprise CAL </w:instrText>
      </w:r>
      <w:r w:rsidR="00FC7E10" w:rsidRPr="00E1073B">
        <w:rPr>
          <w:rFonts w:ascii="Calibri" w:eastAsia="PMingLiU" w:hAnsi="Calibri" w:cs="MS Gothic"/>
        </w:rPr>
        <w:instrText>套件</w:instrText>
      </w:r>
      <w:r w:rsidR="00FC7E10" w:rsidRPr="00E1073B">
        <w:rPr>
          <w:rFonts w:ascii="Calibri" w:eastAsia="PMingLiU" w:hAnsi="Calibri"/>
        </w:rPr>
        <w:instrText>"</w:instrText>
      </w:r>
      <w:r w:rsidR="00FC7E10" w:rsidRPr="00E1073B">
        <w:rPr>
          <w:rFonts w:ascii="Calibri" w:eastAsia="PMingLiU" w:hAnsi="Calibri"/>
        </w:rPr>
        <w:fldChar w:fldCharType="end"/>
      </w:r>
      <w:r w:rsidR="00FC7E10" w:rsidRPr="00E1073B">
        <w:rPr>
          <w:rFonts w:ascii="Calibri" w:eastAsia="PMingLiU" w:hAnsi="Calibri" w:cs="MS Gothic"/>
        </w:rPr>
        <w:t>必須有對應的</w:t>
      </w:r>
      <w:r w:rsidR="00FC7E10" w:rsidRPr="00E1073B">
        <w:rPr>
          <w:rFonts w:ascii="Calibri" w:eastAsia="PMingLiU" w:hAnsi="Calibri"/>
        </w:rPr>
        <w:t xml:space="preserve"> CAL Suite Bridge</w:t>
      </w:r>
      <w:r w:rsidR="00FC7E10" w:rsidRPr="00E1073B">
        <w:rPr>
          <w:rFonts w:ascii="Calibri" w:eastAsia="PMingLiU" w:hAnsi="Calibri" w:cs="MS Gothic"/>
        </w:rPr>
        <w:t>。</w:t>
      </w:r>
    </w:p>
    <w:p w:rsidR="00FC7E10" w:rsidRPr="00E1073B" w:rsidRDefault="00FC7E10" w:rsidP="00FC7E10">
      <w:pPr>
        <w:pStyle w:val="ProductList-Body"/>
        <w:spacing w:after="20"/>
        <w:ind w:left="187"/>
        <w:rPr>
          <w:rFonts w:ascii="Calibri" w:eastAsia="PMingLiU" w:hAnsi="Calibri"/>
        </w:rPr>
      </w:pPr>
      <w:r w:rsidRPr="00E1073B">
        <w:rPr>
          <w:rFonts w:ascii="Calibri" w:eastAsia="PMingLiU" w:hAnsi="Calibri"/>
          <w:b/>
        </w:rPr>
        <w:fldChar w:fldCharType="begin"/>
      </w:r>
      <w:r w:rsidRPr="00E1073B">
        <w:rPr>
          <w:rFonts w:ascii="Calibri" w:eastAsia="PMingLiU" w:hAnsi="Calibri"/>
          <w:b/>
        </w:rPr>
        <w:instrText xml:space="preserve"> AutoTextList  \sNoStyle\t "Enterprise Online Service"</w:instrText>
      </w:r>
      <w:r w:rsidRPr="00E1073B">
        <w:rPr>
          <w:rFonts w:ascii="Calibri" w:eastAsia="PMingLiU" w:hAnsi="Calibri"/>
          <w:b/>
        </w:rPr>
        <w:fldChar w:fldCharType="separate"/>
      </w:r>
      <w:r w:rsidRPr="00E1073B">
        <w:rPr>
          <w:rFonts w:ascii="Calibri" w:eastAsia="PMingLiU" w:hAnsi="Calibri"/>
          <w:b/>
        </w:rPr>
        <w:t>EO</w:t>
      </w:r>
      <w:r w:rsidRPr="00E1073B">
        <w:rPr>
          <w:rFonts w:ascii="Calibri" w:eastAsia="PMingLiU" w:hAnsi="Calibri"/>
        </w:rPr>
        <w:fldChar w:fldCharType="end"/>
      </w:r>
      <w:r w:rsidRPr="00E1073B">
        <w:rPr>
          <w:rFonts w:ascii="Calibri" w:eastAsia="PMingLiU" w:hAnsi="Calibri"/>
        </w:rPr>
        <w:t xml:space="preserve"> = </w:t>
      </w:r>
      <w:r w:rsidRPr="00E1073B">
        <w:rPr>
          <w:rFonts w:ascii="Calibri" w:eastAsia="PMingLiU" w:hAnsi="Calibri"/>
          <w:u w:val="single"/>
        </w:rPr>
        <w:t>Enterprise Online Service</w:t>
      </w:r>
      <w:r w:rsidRPr="00E1073B">
        <w:rPr>
          <w:rFonts w:ascii="Calibri" w:eastAsia="PMingLiU" w:hAnsi="Calibri" w:cs="MS Gothic"/>
        </w:rPr>
        <w:t>：線上服務係視為</w:t>
      </w:r>
      <w:r w:rsidRPr="00E1073B">
        <w:rPr>
          <w:rFonts w:ascii="Calibri" w:eastAsia="PMingLiU" w:hAnsi="Calibri"/>
        </w:rPr>
        <w:t xml:space="preserve"> Enterprise </w:t>
      </w:r>
      <w:r w:rsidRPr="00E1073B">
        <w:rPr>
          <w:rFonts w:ascii="Calibri" w:eastAsia="PMingLiU" w:hAnsi="Calibri" w:cs="MS Gothic"/>
        </w:rPr>
        <w:t>線上服務或平台線上服務提供，且可滿足</w:t>
      </w:r>
      <w:r w:rsidRPr="00E1073B">
        <w:rPr>
          <w:rFonts w:ascii="Calibri" w:eastAsia="PMingLiU" w:hAnsi="Calibri"/>
        </w:rPr>
        <w:t xml:space="preserve"> Enterprise </w:t>
      </w:r>
      <w:r w:rsidRPr="00E1073B">
        <w:rPr>
          <w:rFonts w:ascii="Calibri" w:eastAsia="PMingLiU" w:hAnsi="Calibri" w:cs="MingLiU"/>
        </w:rPr>
        <w:t>產品需求。</w:t>
      </w:r>
      <w:r w:rsidRPr="00E1073B">
        <w:rPr>
          <w:rFonts w:ascii="Calibri" w:eastAsia="PMingLiU" w:hAnsi="Calibri"/>
        </w:rPr>
        <w:t xml:space="preserve">EO for Core CAL </w:t>
      </w:r>
      <w:r w:rsidRPr="00E1073B">
        <w:rPr>
          <w:rFonts w:ascii="Calibri" w:eastAsia="PMingLiU" w:hAnsi="Calibri" w:cs="MS Gothic"/>
        </w:rPr>
        <w:t>及</w:t>
      </w:r>
      <w:r w:rsidRPr="00E1073B">
        <w:rPr>
          <w:rFonts w:ascii="Calibri" w:eastAsia="PMingLiU" w:hAnsi="Calibri"/>
        </w:rPr>
        <w:t xml:space="preserve"> Enterprise CAL </w:t>
      </w:r>
      <w:r w:rsidRPr="00E1073B">
        <w:rPr>
          <w:rFonts w:ascii="Calibri" w:eastAsia="PMingLiU" w:hAnsi="Calibri" w:cs="MS Gothic"/>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cs="MS Gothic"/>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cs="MS Gothic"/>
        </w:rPr>
        <w:t>必須有對應的</w:t>
      </w:r>
      <w:r w:rsidRPr="00E1073B">
        <w:rPr>
          <w:rFonts w:ascii="Calibri" w:eastAsia="PMingLiU" w:hAnsi="Calibri"/>
        </w:rPr>
        <w:t xml:space="preserve"> CAL Suite Bridge</w:t>
      </w:r>
      <w:r w:rsidRPr="00E1073B">
        <w:rPr>
          <w:rFonts w:ascii="Calibri" w:eastAsia="PMingLiU" w:hAnsi="Calibri" w:cs="MS Gothic"/>
        </w:rPr>
        <w:t>。</w:t>
      </w:r>
    </w:p>
    <w:p w:rsidR="00FC7E10" w:rsidRPr="00E1073B" w:rsidRDefault="0019234C" w:rsidP="00FC7E10">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企業桌面</w:instrText>
      </w:r>
      <w:r w:rsidRPr="00624796">
        <w:rPr>
          <w:rFonts w:ascii="Calibri" w:hAnsi="Calibri" w:cstheme="minorHAnsi"/>
        </w:rPr>
        <w:instrText xml:space="preserve"> (Enterprise Desktop) </w:instrText>
      </w:r>
      <w:r w:rsidRPr="00624796">
        <w:rPr>
          <w:rFonts w:ascii="Calibri" w:hAnsi="Calibri" w:cstheme="minorHAnsi"/>
        </w:rPr>
        <w:instrText>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EP</w:t>
      </w:r>
      <w:r w:rsidRPr="00624796">
        <w:rPr>
          <w:rFonts w:ascii="Calibri" w:hAnsi="Calibri" w:cstheme="minorHAnsi"/>
          <w:b/>
        </w:rPr>
        <w:fldChar w:fldCharType="end"/>
      </w:r>
      <w:r w:rsidR="00FC7E10" w:rsidRPr="00E1073B">
        <w:rPr>
          <w:rFonts w:ascii="Calibri" w:eastAsia="PMingLiU" w:hAnsi="Calibri"/>
        </w:rPr>
        <w:t xml:space="preserve"> = </w:t>
      </w:r>
      <w:r w:rsidR="00FC7E10" w:rsidRPr="00E1073B">
        <w:rPr>
          <w:rFonts w:ascii="Calibri" w:eastAsia="PMingLiU" w:hAnsi="Calibri" w:cs="MS Gothic"/>
          <w:u w:val="single"/>
        </w:rPr>
        <w:t>企業桌面</w:t>
      </w:r>
      <w:r w:rsidR="00FC7E10" w:rsidRPr="00E1073B">
        <w:rPr>
          <w:rFonts w:ascii="Calibri" w:eastAsia="PMingLiU" w:hAnsi="Calibri"/>
          <w:u w:val="single"/>
        </w:rPr>
        <w:t xml:space="preserve"> (Enterprise Desktop) </w:t>
      </w:r>
      <w:r w:rsidR="00FC7E10" w:rsidRPr="00E1073B">
        <w:rPr>
          <w:rFonts w:ascii="Calibri" w:eastAsia="PMingLiU" w:hAnsi="Calibri" w:cs="MS Gothic"/>
          <w:u w:val="single"/>
        </w:rPr>
        <w:t>平台</w:t>
      </w:r>
      <w:r w:rsidR="00FC7E10" w:rsidRPr="00E1073B">
        <w:rPr>
          <w:rFonts w:ascii="Calibri" w:eastAsia="PMingLiU" w:hAnsi="Calibri" w:cs="MingLiU"/>
          <w:u w:val="single"/>
        </w:rPr>
        <w:t>產品</w:t>
      </w:r>
      <w:r w:rsidR="00FC7E10" w:rsidRPr="00E1073B">
        <w:rPr>
          <w:rFonts w:ascii="Calibri" w:eastAsia="PMingLiU" w:hAnsi="Calibri" w:cs="MS Gothic"/>
        </w:rPr>
        <w:t>：</w:t>
      </w:r>
      <w:r w:rsidR="00FC7E10" w:rsidRPr="00E1073B">
        <w:rPr>
          <w:rFonts w:ascii="Calibri" w:eastAsia="PMingLiU" w:hAnsi="Calibri" w:cs="MingLiU"/>
        </w:rPr>
        <w:t>產品係視為同時也是企業桌面</w:t>
      </w:r>
      <w:r w:rsidR="00FC7E10" w:rsidRPr="00E1073B">
        <w:rPr>
          <w:rFonts w:ascii="Calibri" w:eastAsia="PMingLiU" w:hAnsi="Calibri"/>
        </w:rPr>
        <w:t xml:space="preserve"> (Enterprise Desktop) </w:t>
      </w:r>
      <w:r w:rsidR="00FC7E10" w:rsidRPr="00E1073B">
        <w:rPr>
          <w:rFonts w:ascii="Calibri" w:eastAsia="PMingLiU" w:hAnsi="Calibri" w:cs="MS Gothic"/>
        </w:rPr>
        <w:t>平台</w:t>
      </w:r>
      <w:r w:rsidR="00FC7E10" w:rsidRPr="00E1073B">
        <w:rPr>
          <w:rFonts w:ascii="Calibri" w:eastAsia="PMingLiU" w:hAnsi="Calibri" w:cs="MingLiU"/>
        </w:rPr>
        <w:t>產品之</w:t>
      </w:r>
      <w:r w:rsidR="00FC7E10" w:rsidRPr="00E1073B">
        <w:rPr>
          <w:rFonts w:ascii="Calibri" w:eastAsia="PMingLiU" w:hAnsi="Calibri"/>
        </w:rPr>
        <w:t xml:space="preserve"> Enterprise </w:t>
      </w:r>
      <w:r w:rsidR="00FC7E10" w:rsidRPr="00E1073B">
        <w:rPr>
          <w:rFonts w:ascii="Calibri" w:eastAsia="PMingLiU" w:hAnsi="Calibri" w:cs="MingLiU"/>
        </w:rPr>
        <w:t>產品提供。</w:t>
      </w:r>
      <w:r w:rsidR="00FC7E10" w:rsidRPr="00E1073B">
        <w:rPr>
          <w:rFonts w:ascii="Calibri" w:eastAsia="PMingLiU" w:hAnsi="Calibri"/>
        </w:rPr>
        <w:t>MDOP</w:t>
      </w:r>
      <w:r w:rsidR="00FC7E10" w:rsidRPr="00E1073B">
        <w:rPr>
          <w:rFonts w:ascii="Calibri" w:eastAsia="PMingLiU" w:hAnsi="Calibri"/>
        </w:rPr>
        <w:fldChar w:fldCharType="begin"/>
      </w:r>
      <w:r w:rsidR="00FC7E10" w:rsidRPr="00E1073B">
        <w:rPr>
          <w:rFonts w:ascii="Calibri" w:eastAsia="PMingLiU" w:hAnsi="Calibri"/>
        </w:rPr>
        <w:instrText>XE "MDOP"</w:instrText>
      </w:r>
      <w:r w:rsidR="00FC7E10" w:rsidRPr="00E1073B">
        <w:rPr>
          <w:rFonts w:ascii="Calibri" w:eastAsia="PMingLiU" w:hAnsi="Calibri"/>
        </w:rPr>
        <w:fldChar w:fldCharType="end"/>
      </w:r>
      <w:r w:rsidR="00FC7E10" w:rsidRPr="00E1073B">
        <w:rPr>
          <w:rFonts w:ascii="Calibri" w:eastAsia="PMingLiU" w:hAnsi="Calibri"/>
        </w:rPr>
        <w:t xml:space="preserve"> </w:t>
      </w:r>
      <w:r w:rsidR="00FC7E10" w:rsidRPr="00E1073B">
        <w:rPr>
          <w:rFonts w:ascii="Calibri" w:eastAsia="PMingLiU" w:hAnsi="Calibri" w:cs="MS Gothic"/>
        </w:rPr>
        <w:t>是選擇性</w:t>
      </w:r>
      <w:r w:rsidR="00FC7E10" w:rsidRPr="00E1073B">
        <w:rPr>
          <w:rFonts w:ascii="Calibri" w:eastAsia="PMingLiU" w:hAnsi="Calibri"/>
        </w:rPr>
        <w:t xml:space="preserve"> EP</w:t>
      </w:r>
      <w:r w:rsidR="00FC7E10" w:rsidRPr="00E1073B">
        <w:rPr>
          <w:rFonts w:ascii="Calibri" w:eastAsia="PMingLiU" w:hAnsi="Calibri" w:cs="MS Gothic"/>
        </w:rPr>
        <w:t>。</w:t>
      </w:r>
    </w:p>
    <w:p w:rsidR="00FC7E10" w:rsidRPr="00E1073B" w:rsidRDefault="0019234C" w:rsidP="00FC7E10">
      <w:pPr>
        <w:pStyle w:val="ProductList-Body"/>
        <w:spacing w:after="20"/>
        <w:ind w:left="187"/>
        <w:rPr>
          <w:rFonts w:ascii="Calibri" w:eastAsia="PMingLiU" w:hAnsi="Calibri"/>
        </w:rPr>
      </w:pPr>
      <w:r w:rsidRPr="00845F1A">
        <w:rPr>
          <w:rFonts w:ascii="Calibri" w:hAnsi="Calibri"/>
          <w:b/>
        </w:rPr>
        <w:fldChar w:fldCharType="begin"/>
      </w:r>
      <w:r w:rsidRPr="00845F1A">
        <w:rPr>
          <w:rFonts w:ascii="Calibri" w:hAnsi="Calibri"/>
          <w:b/>
        </w:rPr>
        <w:instrText xml:space="preserve"> </w:instrText>
      </w:r>
      <w:r w:rsidRPr="00845F1A">
        <w:rPr>
          <w:b/>
        </w:rPr>
        <w:instrText>AutoTextList  \s NoStyle \t “</w:instrText>
      </w:r>
      <w:r w:rsidRPr="00845F1A">
        <w:rPr>
          <w:rFonts w:ascii="Calibri" w:hAnsi="Calibri" w:hint="eastAsia"/>
          <w:b/>
        </w:rPr>
        <w:instrText xml:space="preserve">SA </w:instrText>
      </w:r>
      <w:r w:rsidRPr="00845F1A">
        <w:rPr>
          <w:rFonts w:ascii="Calibri" w:hAnsi="PMingLiU" w:hint="eastAsia"/>
          <w:b/>
        </w:rPr>
        <w:instrText>及</w:instrText>
      </w:r>
      <w:r w:rsidRPr="00845F1A">
        <w:rPr>
          <w:rFonts w:ascii="Calibri" w:hAnsi="Calibri" w:hint="eastAsia"/>
          <w:b/>
        </w:rPr>
        <w:instrText xml:space="preserve"> L/SA </w:instrText>
      </w:r>
      <w:r w:rsidRPr="00845F1A">
        <w:rPr>
          <w:rFonts w:ascii="Calibri" w:hAnsi="PMingLiU" w:hint="eastAsia"/>
          <w:b/>
        </w:rPr>
        <w:instrText>之</w:instrText>
      </w:r>
      <w:r w:rsidRPr="00845F1A">
        <w:rPr>
          <w:rFonts w:ascii="Calibri" w:hAnsi="Calibri" w:hint="eastAsia"/>
          <w:b/>
        </w:rPr>
        <w:instrText xml:space="preserve"> Open License</w:instrText>
      </w:r>
      <w:r w:rsidRPr="00845F1A">
        <w:rPr>
          <w:b/>
        </w:rPr>
        <w:instrText>”</w:instrText>
      </w:r>
      <w:r w:rsidRPr="00845F1A">
        <w:rPr>
          <w:rFonts w:ascii="Calibri" w:hAnsi="Calibri"/>
          <w:b/>
        </w:rPr>
        <w:instrText xml:space="preserve"> </w:instrText>
      </w:r>
      <w:r w:rsidRPr="00845F1A">
        <w:rPr>
          <w:rFonts w:ascii="Calibri" w:hAnsi="Calibri"/>
          <w:b/>
        </w:rPr>
        <w:fldChar w:fldCharType="separate"/>
      </w:r>
      <w:r w:rsidRPr="00845F1A">
        <w:rPr>
          <w:b/>
        </w:rPr>
        <w:t>OA</w:t>
      </w:r>
      <w:r w:rsidRPr="00845F1A">
        <w:rPr>
          <w:rFonts w:ascii="Calibri" w:hAnsi="Calibri"/>
          <w:b/>
        </w:rPr>
        <w:fldChar w:fldCharType="end"/>
      </w:r>
      <w:r w:rsidR="00FC7E10" w:rsidRPr="00E1073B">
        <w:rPr>
          <w:rFonts w:ascii="Calibri" w:eastAsia="PMingLiU" w:hAnsi="Calibri"/>
        </w:rPr>
        <w:t xml:space="preserve"> = </w:t>
      </w:r>
      <w:r w:rsidR="00FC7E10" w:rsidRPr="00E1073B">
        <w:rPr>
          <w:rFonts w:ascii="Calibri" w:eastAsia="PMingLiU" w:hAnsi="Calibri"/>
          <w:u w:val="single"/>
        </w:rPr>
        <w:t xml:space="preserve">SA </w:t>
      </w:r>
      <w:r w:rsidR="00FC7E10" w:rsidRPr="00E1073B">
        <w:rPr>
          <w:rFonts w:ascii="Calibri" w:eastAsia="PMingLiU" w:hAnsi="Calibri" w:cs="MS Gothic"/>
          <w:u w:val="single"/>
        </w:rPr>
        <w:t>及</w:t>
      </w:r>
      <w:r w:rsidR="00FC7E10" w:rsidRPr="00E1073B">
        <w:rPr>
          <w:rFonts w:ascii="Calibri" w:eastAsia="PMingLiU" w:hAnsi="Calibri"/>
          <w:u w:val="single"/>
        </w:rPr>
        <w:t xml:space="preserve"> L/SA </w:t>
      </w:r>
      <w:r w:rsidR="00FC7E10" w:rsidRPr="00E1073B">
        <w:rPr>
          <w:rFonts w:ascii="Calibri" w:eastAsia="PMingLiU" w:hAnsi="Calibri" w:cs="MS Gothic"/>
          <w:u w:val="single"/>
        </w:rPr>
        <w:t>之</w:t>
      </w:r>
      <w:r w:rsidR="00FC7E10" w:rsidRPr="00E1073B">
        <w:rPr>
          <w:rFonts w:ascii="Calibri" w:eastAsia="PMingLiU" w:hAnsi="Calibri"/>
          <w:u w:val="single"/>
        </w:rPr>
        <w:t xml:space="preserve"> Open License</w:t>
      </w:r>
      <w:r w:rsidR="00FC7E10" w:rsidRPr="00E1073B">
        <w:rPr>
          <w:rFonts w:ascii="Calibri" w:eastAsia="PMingLiU" w:hAnsi="Calibri" w:cs="MS Gothic"/>
        </w:rPr>
        <w:t>：只有</w:t>
      </w:r>
      <w:r w:rsidR="00FC7E10" w:rsidRPr="00E1073B">
        <w:rPr>
          <w:rFonts w:ascii="Calibri" w:eastAsia="PMingLiU" w:hAnsi="Calibri"/>
        </w:rPr>
        <w:t xml:space="preserve"> L&amp;SA </w:t>
      </w:r>
      <w:r w:rsidR="00FC7E10" w:rsidRPr="00E1073B">
        <w:rPr>
          <w:rFonts w:ascii="Calibri" w:eastAsia="PMingLiU" w:hAnsi="Calibri" w:cs="MS Gothic"/>
        </w:rPr>
        <w:t>及</w:t>
      </w:r>
      <w:r w:rsidR="00FC7E10" w:rsidRPr="00E1073B">
        <w:rPr>
          <w:rFonts w:ascii="Calibri" w:eastAsia="PMingLiU" w:hAnsi="Calibri"/>
        </w:rPr>
        <w:t xml:space="preserve"> SA </w:t>
      </w:r>
      <w:r w:rsidR="00FC7E10" w:rsidRPr="00E1073B">
        <w:rPr>
          <w:rFonts w:ascii="Calibri" w:eastAsia="PMingLiU" w:hAnsi="Calibri" w:cs="MS Gothic"/>
        </w:rPr>
        <w:t>之</w:t>
      </w:r>
      <w:r w:rsidR="00FC7E10" w:rsidRPr="00E1073B">
        <w:rPr>
          <w:rFonts w:ascii="Calibri" w:eastAsia="PMingLiU" w:hAnsi="Calibri"/>
        </w:rPr>
        <w:t xml:space="preserve"> Open License </w:t>
      </w:r>
      <w:r w:rsidR="00FC7E10" w:rsidRPr="00E1073B">
        <w:rPr>
          <w:rFonts w:ascii="Calibri" w:eastAsia="PMingLiU" w:hAnsi="Calibri" w:cs="MS Gothic"/>
        </w:rPr>
        <w:t>中可提供。</w:t>
      </w:r>
    </w:p>
    <w:p w:rsidR="00FC7E10" w:rsidRPr="00E1073B" w:rsidRDefault="0019234C" w:rsidP="00FC7E10">
      <w:pPr>
        <w:pStyle w:val="ProductList-Body"/>
        <w:spacing w:after="20"/>
        <w:ind w:left="187"/>
        <w:rPr>
          <w:rFonts w:ascii="Calibri" w:eastAsia="PMingLiU" w:hAnsi="Calibri"/>
        </w:rPr>
      </w:pPr>
      <w:r w:rsidRPr="00624796">
        <w:rPr>
          <w:rFonts w:ascii="Calibri" w:hAnsi="Calibri" w:cstheme="minorHAnsi"/>
          <w:b/>
        </w:rPr>
        <w:fldChar w:fldCharType="begin"/>
      </w:r>
      <w:r w:rsidRPr="004E1744">
        <w:rPr>
          <w:rFonts w:ascii="Calibri" w:hAnsi="Calibri" w:cstheme="minorHAnsi"/>
          <w:b/>
        </w:rPr>
        <w:instrText xml:space="preserve"> </w:instrText>
      </w:r>
      <w:r w:rsidRPr="004E1744">
        <w:rPr>
          <w:rFonts w:ascii="Calibri" w:hAnsi="Calibri"/>
        </w:rPr>
        <w:instrText>AutoTextList  \s NoStyle \t “</w:instrText>
      </w:r>
      <w:r w:rsidRPr="004E1744">
        <w:rPr>
          <w:rFonts w:ascii="Calibri" w:hAnsi="Calibri" w:cstheme="minorHAnsi"/>
        </w:rPr>
        <w:instrText xml:space="preserve">Open License </w:instrText>
      </w:r>
      <w:r w:rsidRPr="00624796">
        <w:rPr>
          <w:rFonts w:ascii="Calibri" w:hAnsi="Calibri" w:cstheme="minorHAnsi"/>
        </w:rPr>
        <w:instrText>及</w:instrText>
      </w:r>
      <w:r w:rsidRPr="004E1744">
        <w:rPr>
          <w:rFonts w:ascii="Calibri" w:hAnsi="Calibri" w:cstheme="minorHAnsi"/>
        </w:rPr>
        <w:instrText xml:space="preserve"> Open Value</w:instrText>
      </w:r>
      <w:r w:rsidRPr="004E1744">
        <w:rPr>
          <w:rFonts w:ascii="Calibri" w:hAnsi="Calibri"/>
        </w:rPr>
        <w:instrText>”</w:instrText>
      </w:r>
      <w:r w:rsidRPr="004E1744">
        <w:rPr>
          <w:rFonts w:ascii="Calibri" w:hAnsi="Calibri" w:cstheme="minorHAnsi"/>
          <w:b/>
        </w:rPr>
        <w:instrText xml:space="preserve"> </w:instrText>
      </w:r>
      <w:r w:rsidRPr="00624796">
        <w:rPr>
          <w:rFonts w:ascii="Calibri" w:hAnsi="Calibri" w:cstheme="minorHAnsi"/>
          <w:b/>
        </w:rPr>
        <w:fldChar w:fldCharType="separate"/>
      </w:r>
      <w:r w:rsidRPr="004E1744">
        <w:rPr>
          <w:rFonts w:ascii="Calibri" w:hAnsi="Calibri"/>
          <w:b/>
          <w:bCs/>
        </w:rPr>
        <w:t>OF</w:t>
      </w:r>
      <w:r w:rsidRPr="00624796">
        <w:rPr>
          <w:rFonts w:ascii="Calibri" w:hAnsi="Calibri" w:cstheme="minorHAnsi"/>
          <w:b/>
        </w:rPr>
        <w:fldChar w:fldCharType="end"/>
      </w:r>
      <w:r w:rsidR="00FC7E10" w:rsidRPr="00E1073B">
        <w:rPr>
          <w:rFonts w:ascii="Calibri" w:eastAsia="PMingLiU" w:hAnsi="Calibri"/>
        </w:rPr>
        <w:t xml:space="preserve"> = </w:t>
      </w:r>
      <w:r w:rsidR="00FC7E10" w:rsidRPr="00E1073B">
        <w:rPr>
          <w:rFonts w:ascii="Calibri" w:eastAsia="PMingLiU" w:hAnsi="Calibri"/>
          <w:u w:val="single"/>
        </w:rPr>
        <w:t xml:space="preserve">Open License </w:t>
      </w:r>
      <w:r w:rsidR="00FC7E10" w:rsidRPr="00E1073B">
        <w:rPr>
          <w:rFonts w:ascii="Calibri" w:eastAsia="PMingLiU" w:hAnsi="Calibri" w:cs="MS Gothic"/>
          <w:u w:val="single"/>
        </w:rPr>
        <w:t>及</w:t>
      </w:r>
      <w:r w:rsidR="00FC7E10" w:rsidRPr="00E1073B">
        <w:rPr>
          <w:rFonts w:ascii="Calibri" w:eastAsia="PMingLiU" w:hAnsi="Calibri"/>
          <w:u w:val="single"/>
        </w:rPr>
        <w:t xml:space="preserve"> Open Value</w:t>
      </w:r>
      <w:r w:rsidR="00FC7E10" w:rsidRPr="00E1073B">
        <w:rPr>
          <w:rFonts w:ascii="Calibri" w:eastAsia="PMingLiU" w:hAnsi="Calibri" w:cs="MS Gothic"/>
        </w:rPr>
        <w:t>：只有</w:t>
      </w:r>
      <w:r w:rsidR="00FC7E10" w:rsidRPr="00E1073B">
        <w:rPr>
          <w:rFonts w:ascii="Calibri" w:eastAsia="PMingLiU" w:hAnsi="Calibri"/>
        </w:rPr>
        <w:t xml:space="preserve"> Open License </w:t>
      </w:r>
      <w:r w:rsidR="00FC7E10" w:rsidRPr="00E1073B">
        <w:rPr>
          <w:rFonts w:ascii="Calibri" w:eastAsia="PMingLiU" w:hAnsi="Calibri" w:cs="MS Gothic"/>
        </w:rPr>
        <w:t>及</w:t>
      </w:r>
      <w:r w:rsidR="00FC7E10" w:rsidRPr="00E1073B">
        <w:rPr>
          <w:rFonts w:ascii="Calibri" w:eastAsia="PMingLiU" w:hAnsi="Calibri"/>
        </w:rPr>
        <w:t xml:space="preserve"> Open Value </w:t>
      </w:r>
      <w:r w:rsidR="00FC7E10" w:rsidRPr="00E1073B">
        <w:rPr>
          <w:rFonts w:ascii="Calibri" w:eastAsia="PMingLiU" w:hAnsi="Calibri" w:cs="MS Gothic"/>
        </w:rPr>
        <w:t>中可提供。</w:t>
      </w:r>
    </w:p>
    <w:p w:rsidR="00FC7E10" w:rsidRPr="00E1073B" w:rsidRDefault="0019234C" w:rsidP="00FC7E10">
      <w:pPr>
        <w:pStyle w:val="ProductList-Body"/>
        <w:spacing w:after="20"/>
        <w:ind w:left="187"/>
        <w:rPr>
          <w:rFonts w:ascii="Calibri" w:eastAsia="PMingLiU" w:hAnsi="Calibri"/>
        </w:rPr>
      </w:pPr>
      <w:r w:rsidRPr="00624796">
        <w:rPr>
          <w:rFonts w:ascii="Calibri" w:hAnsi="Calibri" w:cstheme="minorHAnsi"/>
          <w:b/>
        </w:rPr>
        <w:fldChar w:fldCharType="begin"/>
      </w:r>
      <w:r w:rsidRPr="0017031D">
        <w:rPr>
          <w:rFonts w:ascii="Calibri" w:hAnsi="Calibri" w:cstheme="minorHAnsi"/>
          <w:b/>
        </w:rPr>
        <w:instrText xml:space="preserve"> </w:instrText>
      </w:r>
      <w:r w:rsidRPr="0017031D">
        <w:rPr>
          <w:rFonts w:ascii="Calibri" w:hAnsi="Calibri"/>
        </w:rPr>
        <w:instrText>AutoTextList  \s NoStyle \t “</w:instrText>
      </w:r>
      <w:r w:rsidRPr="0017031D">
        <w:rPr>
          <w:rFonts w:ascii="Calibri" w:hAnsi="Calibri" w:cstheme="minorHAnsi"/>
        </w:rPr>
        <w:instrText xml:space="preserve">SA </w:instrText>
      </w:r>
      <w:r w:rsidRPr="00624796">
        <w:rPr>
          <w:rFonts w:ascii="Calibri" w:hAnsi="Calibri" w:cstheme="minorHAnsi"/>
        </w:rPr>
        <w:instrText>及</w:instrText>
      </w:r>
      <w:r w:rsidRPr="0017031D">
        <w:rPr>
          <w:rFonts w:ascii="Calibri" w:hAnsi="Calibri" w:cstheme="minorHAnsi"/>
        </w:rPr>
        <w:instrText xml:space="preserve"> L/SA </w:instrText>
      </w:r>
      <w:r w:rsidRPr="00624796">
        <w:rPr>
          <w:rFonts w:ascii="Calibri" w:hAnsi="Calibri" w:cstheme="minorHAnsi"/>
        </w:rPr>
        <w:instrText>之</w:instrText>
      </w:r>
      <w:r w:rsidRPr="0017031D">
        <w:rPr>
          <w:rFonts w:ascii="Calibri" w:hAnsi="Calibri" w:cstheme="minorHAnsi"/>
        </w:rPr>
        <w:instrText xml:space="preserve"> Open License </w:instrText>
      </w:r>
      <w:r w:rsidRPr="00624796">
        <w:rPr>
          <w:rFonts w:ascii="Calibri" w:hAnsi="Calibri" w:cstheme="minorHAnsi"/>
        </w:rPr>
        <w:instrText>及</w:instrText>
      </w:r>
      <w:r w:rsidRPr="0017031D">
        <w:rPr>
          <w:rFonts w:ascii="Calibri" w:hAnsi="Calibri" w:cstheme="minorHAnsi"/>
        </w:rPr>
        <w:instrText xml:space="preserve"> Open Value</w:instrText>
      </w:r>
      <w:r w:rsidRPr="0017031D">
        <w:rPr>
          <w:rFonts w:ascii="Calibri" w:hAnsi="Calibri"/>
        </w:rPr>
        <w:instrText>”</w:instrText>
      </w:r>
      <w:r w:rsidRPr="0017031D">
        <w:rPr>
          <w:rFonts w:ascii="Calibri" w:hAnsi="Calibri" w:cstheme="minorHAnsi"/>
          <w:b/>
        </w:rPr>
        <w:instrText xml:space="preserve"> </w:instrText>
      </w:r>
      <w:r w:rsidRPr="00624796">
        <w:rPr>
          <w:rFonts w:ascii="Calibri" w:hAnsi="Calibri" w:cstheme="minorHAnsi"/>
          <w:b/>
        </w:rPr>
        <w:fldChar w:fldCharType="separate"/>
      </w:r>
      <w:r w:rsidRPr="0017031D">
        <w:rPr>
          <w:rFonts w:ascii="Calibri" w:hAnsi="Calibri"/>
          <w:b/>
          <w:bCs/>
        </w:rPr>
        <w:t>OS</w:t>
      </w:r>
      <w:r w:rsidRPr="00624796">
        <w:rPr>
          <w:rFonts w:ascii="Calibri" w:hAnsi="Calibri" w:cstheme="minorHAnsi"/>
          <w:b/>
        </w:rPr>
        <w:fldChar w:fldCharType="end"/>
      </w:r>
      <w:r w:rsidR="00FC7E10" w:rsidRPr="00E1073B">
        <w:rPr>
          <w:rFonts w:ascii="Calibri" w:eastAsia="PMingLiU" w:hAnsi="Calibri"/>
        </w:rPr>
        <w:t xml:space="preserve"> = </w:t>
      </w:r>
      <w:r w:rsidR="00FC7E10" w:rsidRPr="00E1073B">
        <w:rPr>
          <w:rFonts w:ascii="Calibri" w:eastAsia="PMingLiU" w:hAnsi="Calibri"/>
          <w:u w:val="single"/>
        </w:rPr>
        <w:t xml:space="preserve">SA </w:t>
      </w:r>
      <w:r w:rsidR="00FC7E10" w:rsidRPr="00E1073B">
        <w:rPr>
          <w:rFonts w:ascii="Calibri" w:eastAsia="PMingLiU" w:hAnsi="Calibri" w:cs="MS Gothic"/>
          <w:u w:val="single"/>
        </w:rPr>
        <w:t>及</w:t>
      </w:r>
      <w:r w:rsidR="00FC7E10" w:rsidRPr="00E1073B">
        <w:rPr>
          <w:rFonts w:ascii="Calibri" w:eastAsia="PMingLiU" w:hAnsi="Calibri"/>
          <w:u w:val="single"/>
        </w:rPr>
        <w:t xml:space="preserve"> L/SA </w:t>
      </w:r>
      <w:r w:rsidR="00FC7E10" w:rsidRPr="00E1073B">
        <w:rPr>
          <w:rFonts w:ascii="Calibri" w:eastAsia="PMingLiU" w:hAnsi="Calibri" w:cs="MS Gothic"/>
          <w:u w:val="single"/>
        </w:rPr>
        <w:t>之</w:t>
      </w:r>
      <w:r w:rsidR="00FC7E10" w:rsidRPr="00E1073B">
        <w:rPr>
          <w:rFonts w:ascii="Calibri" w:eastAsia="PMingLiU" w:hAnsi="Calibri"/>
          <w:u w:val="single"/>
        </w:rPr>
        <w:t xml:space="preserve"> Open License </w:t>
      </w:r>
      <w:r w:rsidR="00FC7E10" w:rsidRPr="00E1073B">
        <w:rPr>
          <w:rFonts w:ascii="Calibri" w:eastAsia="PMingLiU" w:hAnsi="Calibri" w:cs="MS Gothic"/>
          <w:u w:val="single"/>
        </w:rPr>
        <w:t>及</w:t>
      </w:r>
      <w:r w:rsidR="00FC7E10" w:rsidRPr="00E1073B">
        <w:rPr>
          <w:rFonts w:ascii="Calibri" w:eastAsia="PMingLiU" w:hAnsi="Calibri"/>
          <w:u w:val="single"/>
        </w:rPr>
        <w:t xml:space="preserve"> Open Value</w:t>
      </w:r>
      <w:r w:rsidR="00FC7E10" w:rsidRPr="00E1073B">
        <w:rPr>
          <w:rFonts w:ascii="Calibri" w:eastAsia="PMingLiU" w:hAnsi="Calibri" w:cs="MS Gothic"/>
        </w:rPr>
        <w:t>：只有</w:t>
      </w:r>
      <w:r w:rsidR="00FC7E10" w:rsidRPr="00E1073B">
        <w:rPr>
          <w:rFonts w:ascii="Calibri" w:eastAsia="PMingLiU" w:hAnsi="Calibri"/>
        </w:rPr>
        <w:t xml:space="preserve"> L&amp;SA </w:t>
      </w:r>
      <w:r w:rsidR="00FC7E10" w:rsidRPr="00E1073B">
        <w:rPr>
          <w:rFonts w:ascii="Calibri" w:eastAsia="PMingLiU" w:hAnsi="Calibri" w:cs="MS Gothic"/>
        </w:rPr>
        <w:t>及</w:t>
      </w:r>
      <w:r w:rsidR="00FC7E10" w:rsidRPr="00E1073B">
        <w:rPr>
          <w:rFonts w:ascii="Calibri" w:eastAsia="PMingLiU" w:hAnsi="Calibri"/>
        </w:rPr>
        <w:t xml:space="preserve"> SA </w:t>
      </w:r>
      <w:r w:rsidR="00FC7E10" w:rsidRPr="00E1073B">
        <w:rPr>
          <w:rFonts w:ascii="Calibri" w:eastAsia="PMingLiU" w:hAnsi="Calibri" w:cs="MS Gothic"/>
        </w:rPr>
        <w:t>之</w:t>
      </w:r>
      <w:r w:rsidR="00FC7E10" w:rsidRPr="00E1073B">
        <w:rPr>
          <w:rFonts w:ascii="Calibri" w:eastAsia="PMingLiU" w:hAnsi="Calibri"/>
        </w:rPr>
        <w:t xml:space="preserve"> Open License </w:t>
      </w:r>
      <w:r w:rsidR="00FC7E10" w:rsidRPr="00E1073B">
        <w:rPr>
          <w:rFonts w:ascii="Calibri" w:eastAsia="PMingLiU" w:hAnsi="Calibri" w:cs="MS Gothic"/>
        </w:rPr>
        <w:t>及</w:t>
      </w:r>
      <w:r w:rsidR="00FC7E10" w:rsidRPr="00E1073B">
        <w:rPr>
          <w:rFonts w:ascii="Calibri" w:eastAsia="PMingLiU" w:hAnsi="Calibri"/>
        </w:rPr>
        <w:t xml:space="preserve"> Open Value </w:t>
      </w:r>
      <w:r w:rsidR="00FC7E10" w:rsidRPr="00E1073B">
        <w:rPr>
          <w:rFonts w:ascii="Calibri" w:eastAsia="PMingLiU" w:hAnsi="Calibri" w:cs="MS Gothic"/>
        </w:rPr>
        <w:t>中可提供。</w:t>
      </w:r>
    </w:p>
    <w:p w:rsidR="00FC7E10" w:rsidRPr="00E1073B" w:rsidRDefault="00FC7E10" w:rsidP="00FC7E10">
      <w:pPr>
        <w:pStyle w:val="ProductList-Body"/>
        <w:spacing w:after="20"/>
        <w:ind w:left="187"/>
        <w:rPr>
          <w:rFonts w:ascii="Calibri" w:eastAsia="PMingLiU" w:hAnsi="Calibri"/>
          <w:b/>
        </w:rPr>
      </w:pPr>
      <w:r w:rsidRPr="00E1073B">
        <w:rPr>
          <w:rFonts w:ascii="Calibri" w:eastAsia="PMingLiU" w:hAnsi="Calibri"/>
          <w:b/>
        </w:rPr>
        <w:fldChar w:fldCharType="begin"/>
      </w:r>
      <w:r w:rsidRPr="00E1073B">
        <w:rPr>
          <w:rFonts w:ascii="Calibri" w:eastAsia="PMingLiU" w:hAnsi="Calibri"/>
          <w:b/>
        </w:rPr>
        <w:instrText xml:space="preserve"> </w:instrText>
      </w:r>
      <w:r w:rsidRPr="00E1073B">
        <w:rPr>
          <w:rFonts w:ascii="Calibri" w:eastAsia="PMingLiU" w:hAnsi="Calibri"/>
        </w:rPr>
        <w:instrText>AutoTextList \s NoStyle \t "Open Value Subscription Only"</w:instrText>
      </w:r>
      <w:r w:rsidRPr="00E1073B">
        <w:rPr>
          <w:rFonts w:ascii="Calibri" w:eastAsia="PMingLiU" w:hAnsi="Calibri"/>
          <w:b/>
        </w:rPr>
        <w:instrText xml:space="preserve"> </w:instrText>
      </w:r>
      <w:r w:rsidRPr="00E1073B">
        <w:rPr>
          <w:rFonts w:ascii="Calibri" w:eastAsia="PMingLiU" w:hAnsi="Calibri"/>
          <w:b/>
        </w:rPr>
        <w:fldChar w:fldCharType="separate"/>
      </w:r>
      <w:r w:rsidRPr="00E1073B">
        <w:rPr>
          <w:rFonts w:ascii="Calibri" w:eastAsia="PMingLiU" w:hAnsi="Calibri"/>
          <w:b/>
        </w:rPr>
        <w:t>OVS</w:t>
      </w:r>
      <w:r w:rsidRPr="00E1073B">
        <w:rPr>
          <w:rFonts w:ascii="Calibri" w:eastAsia="PMingLiU" w:hAnsi="Calibri"/>
        </w:rPr>
        <w:fldChar w:fldCharType="end"/>
      </w:r>
      <w:r w:rsidRPr="00E1073B">
        <w:rPr>
          <w:rFonts w:ascii="Calibri" w:eastAsia="PMingLiU" w:hAnsi="Calibri"/>
          <w:b/>
        </w:rPr>
        <w:t xml:space="preserve"> </w:t>
      </w:r>
      <w:r w:rsidRPr="00E1073B">
        <w:rPr>
          <w:rFonts w:ascii="Calibri" w:eastAsia="PMingLiU" w:hAnsi="Calibri"/>
        </w:rPr>
        <w:t xml:space="preserve">= </w:t>
      </w:r>
      <w:r w:rsidRPr="00E1073B">
        <w:rPr>
          <w:rFonts w:ascii="Calibri" w:eastAsia="PMingLiU" w:hAnsi="Calibri" w:cs="MS Gothic"/>
          <w:u w:val="single"/>
        </w:rPr>
        <w:t>僅</w:t>
      </w:r>
      <w:r w:rsidRPr="00E1073B">
        <w:rPr>
          <w:rFonts w:ascii="Calibri" w:eastAsia="PMingLiU" w:hAnsi="Calibri"/>
          <w:u w:val="single"/>
        </w:rPr>
        <w:t xml:space="preserve"> Open Value Subscription</w:t>
      </w:r>
      <w:r w:rsidRPr="00E1073B">
        <w:rPr>
          <w:rFonts w:ascii="Calibri" w:eastAsia="PMingLiU" w:hAnsi="Calibri" w:cs="MS Gothic"/>
        </w:rPr>
        <w:t>：僅</w:t>
      </w:r>
      <w:r w:rsidRPr="00E1073B">
        <w:rPr>
          <w:rFonts w:ascii="Calibri" w:eastAsia="PMingLiU" w:hAnsi="Calibri"/>
        </w:rPr>
        <w:t xml:space="preserve"> Open Value Subscription </w:t>
      </w:r>
      <w:r w:rsidRPr="00E1073B">
        <w:rPr>
          <w:rFonts w:ascii="Calibri" w:eastAsia="PMingLiU" w:hAnsi="Calibri" w:cs="MS Gothic"/>
        </w:rPr>
        <w:t>中可提供。</w:t>
      </w:r>
    </w:p>
    <w:p w:rsidR="00FC7E10" w:rsidRPr="00E1073B" w:rsidRDefault="0019234C" w:rsidP="00FC7E10">
      <w:pPr>
        <w:pStyle w:val="ProductList-Body"/>
        <w:spacing w:after="20"/>
        <w:ind w:left="187"/>
        <w:rPr>
          <w:rFonts w:ascii="Calibri" w:eastAsia="PMingLiU" w:hAnsi="Calibri"/>
        </w:rPr>
      </w:pPr>
      <w:r w:rsidRPr="00624796">
        <w:rPr>
          <w:rFonts w:ascii="Calibri" w:hAnsi="Calibri" w:cstheme="minorHAnsi"/>
          <w:b/>
        </w:rPr>
        <w:fldChar w:fldCharType="begin"/>
      </w:r>
      <w:r w:rsidRPr="0017031D">
        <w:rPr>
          <w:rFonts w:ascii="Calibri" w:hAnsi="Calibri" w:cstheme="minorHAnsi"/>
          <w:b/>
        </w:rPr>
        <w:instrText xml:space="preserve"> </w:instrText>
      </w:r>
      <w:r w:rsidRPr="0017031D">
        <w:rPr>
          <w:rFonts w:ascii="Calibri" w:hAnsi="Calibri"/>
        </w:rPr>
        <w:instrText>AutoTextList  \s NoStyle \t “</w:instrText>
      </w:r>
      <w:r w:rsidRPr="00624796">
        <w:rPr>
          <w:rFonts w:ascii="Calibri" w:hAnsi="Calibri" w:cstheme="minorHAnsi"/>
        </w:rPr>
        <w:instrText>全組織</w:instrText>
      </w:r>
      <w:r w:rsidRPr="0017031D">
        <w:rPr>
          <w:rFonts w:ascii="Calibri" w:hAnsi="Calibri"/>
        </w:rPr>
        <w:instrText>”</w:instrText>
      </w:r>
      <w:r w:rsidRPr="0017031D">
        <w:rPr>
          <w:rFonts w:ascii="Calibri" w:hAnsi="Calibri" w:cstheme="minorHAnsi"/>
          <w:b/>
        </w:rPr>
        <w:instrText xml:space="preserve"> </w:instrText>
      </w:r>
      <w:r w:rsidRPr="00624796">
        <w:rPr>
          <w:rFonts w:ascii="Calibri" w:hAnsi="Calibri" w:cstheme="minorHAnsi"/>
          <w:b/>
        </w:rPr>
        <w:fldChar w:fldCharType="separate"/>
      </w:r>
      <w:r w:rsidRPr="0017031D">
        <w:rPr>
          <w:rFonts w:ascii="Calibri" w:hAnsi="Calibri"/>
          <w:b/>
          <w:bCs/>
        </w:rPr>
        <w:t>OW</w:t>
      </w:r>
      <w:r w:rsidRPr="00624796">
        <w:rPr>
          <w:rFonts w:ascii="Calibri" w:hAnsi="Calibri" w:cstheme="minorHAnsi"/>
          <w:b/>
        </w:rPr>
        <w:fldChar w:fldCharType="end"/>
      </w:r>
      <w:r w:rsidR="00FC7E10" w:rsidRPr="00E1073B">
        <w:rPr>
          <w:rFonts w:ascii="Calibri" w:eastAsia="PMingLiU" w:hAnsi="Calibri"/>
        </w:rPr>
        <w:t xml:space="preserve"> = </w:t>
      </w:r>
      <w:r w:rsidR="00FC7E10" w:rsidRPr="00E1073B">
        <w:rPr>
          <w:rFonts w:ascii="Calibri" w:eastAsia="PMingLiU" w:hAnsi="Calibri" w:cs="MS Gothic"/>
          <w:u w:val="single"/>
        </w:rPr>
        <w:t>全組織</w:t>
      </w:r>
      <w:r w:rsidR="00FC7E10" w:rsidRPr="00E1073B">
        <w:rPr>
          <w:rFonts w:ascii="Calibri" w:eastAsia="PMingLiU" w:hAnsi="Calibri" w:cs="MS Gothic"/>
        </w:rPr>
        <w:t>：依全組織選擇方案提供。</w:t>
      </w:r>
    </w:p>
    <w:p w:rsidR="00FC7E10" w:rsidRPr="00E1073B" w:rsidRDefault="0019234C" w:rsidP="00FC7E10">
      <w:pPr>
        <w:pStyle w:val="ProductList-Body"/>
        <w:spacing w:after="20"/>
        <w:ind w:left="187"/>
        <w:rPr>
          <w:rFonts w:ascii="Calibri" w:eastAsia="PMingLiU" w:hAnsi="Calibri"/>
        </w:rPr>
      </w:pPr>
      <w:r w:rsidRPr="00624796">
        <w:rPr>
          <w:rFonts w:ascii="Calibri" w:hAnsi="Calibri" w:cstheme="minorHAnsi"/>
        </w:rPr>
        <w:fldChar w:fldCharType="begin"/>
      </w:r>
      <w:r w:rsidRPr="0017031D">
        <w:rPr>
          <w:rFonts w:ascii="Calibri" w:hAnsi="Calibri" w:cstheme="minorHAnsi"/>
        </w:rPr>
        <w:instrText xml:space="preserve"> </w:instrText>
      </w:r>
      <w:r w:rsidRPr="0017031D">
        <w:rPr>
          <w:rFonts w:ascii="Calibri" w:hAnsi="Calibri"/>
        </w:rPr>
        <w:instrText>AutoTextList  \s NoStyle \t “</w:instrText>
      </w:r>
      <w:r w:rsidRPr="0017031D">
        <w:rPr>
          <w:rFonts w:ascii="Calibri" w:hAnsi="Calibri" w:cstheme="minorHAnsi"/>
        </w:rPr>
        <w:instrText xml:space="preserve">Open Value </w:instrText>
      </w:r>
      <w:r w:rsidRPr="00624796">
        <w:rPr>
          <w:rFonts w:ascii="Calibri" w:hAnsi="Calibri" w:cstheme="minorHAnsi"/>
        </w:rPr>
        <w:instrText>中之非全組織</w:instrText>
      </w:r>
      <w:r w:rsidRPr="0017031D">
        <w:rPr>
          <w:rFonts w:ascii="Calibri" w:hAnsi="Calibri"/>
        </w:rPr>
        <w:instrText>”</w:instrText>
      </w:r>
      <w:r w:rsidRPr="0017031D">
        <w:rPr>
          <w:rFonts w:ascii="Calibri" w:hAnsi="Calibri" w:cstheme="minorHAnsi"/>
        </w:rPr>
        <w:instrText xml:space="preserve"> </w:instrText>
      </w:r>
      <w:r w:rsidRPr="00624796">
        <w:rPr>
          <w:rFonts w:ascii="Calibri" w:hAnsi="Calibri" w:cstheme="minorHAnsi"/>
        </w:rPr>
        <w:fldChar w:fldCharType="separate"/>
      </w:r>
      <w:r w:rsidRPr="0017031D">
        <w:rPr>
          <w:rFonts w:ascii="Calibri" w:hAnsi="Calibri"/>
          <w:b/>
          <w:bCs/>
        </w:rPr>
        <w:t xml:space="preserve"> P</w:t>
      </w:r>
      <w:r w:rsidRPr="00624796">
        <w:rPr>
          <w:rFonts w:ascii="Calibri" w:hAnsi="Calibri" w:cstheme="minorHAnsi"/>
        </w:rPr>
        <w:fldChar w:fldCharType="end"/>
      </w:r>
      <w:r>
        <w:rPr>
          <w:rFonts w:ascii="Calibri" w:hAnsi="Calibri" w:cstheme="minorHAnsi"/>
        </w:rPr>
        <w:t xml:space="preserve"> </w:t>
      </w:r>
      <w:r w:rsidR="00FC7E10" w:rsidRPr="00E1073B">
        <w:rPr>
          <w:rFonts w:ascii="Calibri" w:eastAsia="PMingLiU" w:hAnsi="Calibri"/>
        </w:rPr>
        <w:t xml:space="preserve">= </w:t>
      </w:r>
      <w:r w:rsidR="00FC7E10" w:rsidRPr="00E1073B">
        <w:rPr>
          <w:rFonts w:ascii="Calibri" w:eastAsia="PMingLiU" w:hAnsi="Calibri"/>
          <w:u w:val="single"/>
        </w:rPr>
        <w:t xml:space="preserve">Open Value </w:t>
      </w:r>
      <w:r w:rsidR="00FC7E10" w:rsidRPr="00E1073B">
        <w:rPr>
          <w:rFonts w:ascii="Calibri" w:eastAsia="PMingLiU" w:hAnsi="Calibri" w:cs="MS Gothic"/>
          <w:u w:val="single"/>
        </w:rPr>
        <w:t>中之非全組織</w:t>
      </w:r>
      <w:r w:rsidR="00FC7E10" w:rsidRPr="00E1073B">
        <w:rPr>
          <w:rFonts w:ascii="Calibri" w:eastAsia="PMingLiU" w:hAnsi="Calibri" w:cs="MS Gothic"/>
        </w:rPr>
        <w:t>：</w:t>
      </w:r>
      <w:r w:rsidR="00FC7E10" w:rsidRPr="00E1073B">
        <w:rPr>
          <w:rFonts w:ascii="Calibri" w:eastAsia="PMingLiU" w:hAnsi="Calibri" w:cs="MingLiU"/>
        </w:rPr>
        <w:t>產品係在</w:t>
      </w:r>
      <w:r w:rsidR="00FC7E10" w:rsidRPr="00E1073B">
        <w:rPr>
          <w:rFonts w:ascii="Calibri" w:eastAsia="PMingLiU" w:hAnsi="Calibri"/>
        </w:rPr>
        <w:t xml:space="preserve"> Open Value </w:t>
      </w:r>
      <w:r w:rsidR="00FC7E10" w:rsidRPr="00E1073B">
        <w:rPr>
          <w:rFonts w:ascii="Calibri" w:eastAsia="PMingLiU" w:hAnsi="Calibri" w:cs="MS Gothic"/>
        </w:rPr>
        <w:t>中以非全公司為基礎而提供。</w:t>
      </w:r>
    </w:p>
    <w:p w:rsidR="00FC7E10" w:rsidRPr="00E1073B" w:rsidRDefault="0019234C" w:rsidP="00FC7E10">
      <w:pPr>
        <w:pStyle w:val="ProductList-Body"/>
        <w:spacing w:after="20"/>
        <w:ind w:left="187"/>
        <w:rPr>
          <w:rFonts w:ascii="Calibri" w:eastAsia="PMingLiU" w:hAnsi="Calibri"/>
        </w:rPr>
      </w:pPr>
      <w:r w:rsidRPr="00624796">
        <w:rPr>
          <w:rFonts w:ascii="Calibri" w:hAnsi="Calibri" w:cstheme="minorHAnsi"/>
        </w:rPr>
        <w:fldChar w:fldCharType="begin"/>
      </w:r>
      <w:r w:rsidRPr="00624796">
        <w:rPr>
          <w:rFonts w:ascii="Calibri" w:hAnsi="Calibri" w:cstheme="minorHAnsi"/>
          <w:lang w:val="en-IN"/>
        </w:rPr>
        <w:instrText xml:space="preserve"> </w:instrText>
      </w:r>
      <w:r w:rsidRPr="00624796">
        <w:rPr>
          <w:rFonts w:ascii="Calibri" w:hAnsi="Calibri"/>
          <w:lang w:val="en-IN"/>
        </w:rPr>
        <w:instrText>AutoTextList  \s NoStyle \t “</w:instrText>
      </w:r>
      <w:r w:rsidRPr="00624796">
        <w:rPr>
          <w:rFonts w:ascii="Calibri" w:hAnsi="Calibri" w:cstheme="minorHAnsi"/>
        </w:rPr>
        <w:instrText>專業桌面平台產品</w:instrText>
      </w:r>
      <w:r w:rsidRPr="00624796">
        <w:rPr>
          <w:rFonts w:ascii="Calibri" w:hAnsi="Calibri"/>
          <w:lang w:val="en-IN"/>
        </w:rPr>
        <w:instrText>”</w:instrText>
      </w:r>
      <w:r w:rsidRPr="00624796">
        <w:rPr>
          <w:rFonts w:ascii="Calibri" w:hAnsi="Calibri" w:cstheme="minorHAnsi"/>
          <w:lang w:val="en-IN"/>
        </w:rPr>
        <w:instrText xml:space="preserve"> </w:instrText>
      </w:r>
      <w:r w:rsidRPr="00624796">
        <w:rPr>
          <w:rFonts w:ascii="Calibri" w:hAnsi="Calibri" w:cstheme="minorHAnsi"/>
        </w:rPr>
        <w:fldChar w:fldCharType="separate"/>
      </w:r>
      <w:r w:rsidRPr="00624796">
        <w:rPr>
          <w:rFonts w:ascii="Calibri" w:hAnsi="Calibri"/>
          <w:b/>
          <w:bCs/>
          <w:lang w:val="en-IN"/>
        </w:rPr>
        <w:t>PP</w:t>
      </w:r>
      <w:r w:rsidRPr="00624796">
        <w:rPr>
          <w:rFonts w:ascii="Calibri" w:hAnsi="Calibri" w:cstheme="minorHAnsi"/>
        </w:rPr>
        <w:fldChar w:fldCharType="end"/>
      </w:r>
      <w:r w:rsidR="00FC7E10" w:rsidRPr="00E1073B">
        <w:rPr>
          <w:rFonts w:ascii="Calibri" w:eastAsia="PMingLiU" w:hAnsi="Calibri"/>
        </w:rPr>
        <w:t xml:space="preserve"> = </w:t>
      </w:r>
      <w:r w:rsidR="00FC7E10" w:rsidRPr="00E1073B">
        <w:rPr>
          <w:rFonts w:ascii="Calibri" w:eastAsia="PMingLiU" w:hAnsi="Calibri" w:cs="MS Gothic"/>
          <w:u w:val="single"/>
        </w:rPr>
        <w:t>專業桌面平台</w:t>
      </w:r>
      <w:r w:rsidR="00FC7E10" w:rsidRPr="00E1073B">
        <w:rPr>
          <w:rFonts w:ascii="Calibri" w:eastAsia="PMingLiU" w:hAnsi="Calibri" w:cs="MingLiU"/>
          <w:u w:val="single"/>
        </w:rPr>
        <w:t>產品</w:t>
      </w:r>
      <w:r w:rsidR="00FC7E10" w:rsidRPr="00E1073B">
        <w:rPr>
          <w:rFonts w:ascii="Calibri" w:eastAsia="PMingLiU" w:hAnsi="Calibri" w:cs="MS Gothic"/>
        </w:rPr>
        <w:t>：</w:t>
      </w:r>
      <w:r w:rsidR="00FC7E10" w:rsidRPr="00E1073B">
        <w:rPr>
          <w:rFonts w:ascii="Calibri" w:eastAsia="PMingLiU" w:hAnsi="Calibri" w:cs="MingLiU"/>
        </w:rPr>
        <w:t>產品係做為</w:t>
      </w:r>
      <w:r w:rsidR="00FC7E10" w:rsidRPr="00E1073B">
        <w:rPr>
          <w:rFonts w:ascii="Calibri" w:eastAsia="PMingLiU" w:hAnsi="Calibri"/>
        </w:rPr>
        <w:t xml:space="preserve"> Enterprise </w:t>
      </w:r>
      <w:r w:rsidR="00FC7E10" w:rsidRPr="00E1073B">
        <w:rPr>
          <w:rFonts w:ascii="Calibri" w:eastAsia="PMingLiU" w:hAnsi="Calibri" w:cs="MingLiU"/>
        </w:rPr>
        <w:t>產品提供，亦做為專業桌面平台產品提供。</w:t>
      </w:r>
      <w:r w:rsidR="00FC7E10" w:rsidRPr="00E1073B">
        <w:rPr>
          <w:rFonts w:ascii="Calibri" w:eastAsia="PMingLiU" w:hAnsi="Calibri"/>
        </w:rPr>
        <w:t>MDOP</w:t>
      </w:r>
      <w:r w:rsidR="00FC7E10" w:rsidRPr="00E1073B">
        <w:rPr>
          <w:rFonts w:ascii="Calibri" w:eastAsia="PMingLiU" w:hAnsi="Calibri"/>
        </w:rPr>
        <w:fldChar w:fldCharType="begin"/>
      </w:r>
      <w:r w:rsidR="00FC7E10" w:rsidRPr="00E1073B">
        <w:rPr>
          <w:rFonts w:ascii="Calibri" w:eastAsia="PMingLiU" w:hAnsi="Calibri"/>
        </w:rPr>
        <w:instrText>XE "MDOP"</w:instrText>
      </w:r>
      <w:r w:rsidR="00FC7E10" w:rsidRPr="00E1073B">
        <w:rPr>
          <w:rFonts w:ascii="Calibri" w:eastAsia="PMingLiU" w:hAnsi="Calibri"/>
        </w:rPr>
        <w:fldChar w:fldCharType="end"/>
      </w:r>
      <w:r w:rsidR="00FC7E10" w:rsidRPr="00E1073B">
        <w:rPr>
          <w:rFonts w:ascii="Calibri" w:eastAsia="PMingLiU" w:hAnsi="Calibri"/>
        </w:rPr>
        <w:t xml:space="preserve"> </w:t>
      </w:r>
      <w:r w:rsidR="00FC7E10" w:rsidRPr="00E1073B">
        <w:rPr>
          <w:rFonts w:ascii="Calibri" w:eastAsia="PMingLiU" w:hAnsi="Calibri" w:cs="MS Gothic"/>
        </w:rPr>
        <w:t>是選擇性</w:t>
      </w:r>
      <w:r w:rsidR="00FC7E10" w:rsidRPr="00E1073B">
        <w:rPr>
          <w:rFonts w:ascii="Calibri" w:eastAsia="PMingLiU" w:hAnsi="Calibri"/>
        </w:rPr>
        <w:t xml:space="preserve"> PP</w:t>
      </w:r>
      <w:r w:rsidR="00FC7E10" w:rsidRPr="00E1073B">
        <w:rPr>
          <w:rFonts w:ascii="Calibri" w:eastAsia="PMingLiU" w:hAnsi="Calibri" w:cs="MS Gothic"/>
        </w:rPr>
        <w:t>。</w:t>
      </w:r>
    </w:p>
    <w:p w:rsidR="00FC7E10" w:rsidRPr="00E1073B" w:rsidRDefault="0019234C" w:rsidP="00FC7E10">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olor w:val="1F497D"/>
        </w:rPr>
        <w:instrText xml:space="preserve"> </w:instrText>
      </w:r>
      <w:r w:rsidRPr="00624796">
        <w:rPr>
          <w:rFonts w:ascii="Calibri" w:hAnsi="Calibri"/>
        </w:rPr>
        <w:instrText>AutoTextList  \s NoStyle \t “</w:instrText>
      </w:r>
      <w:r w:rsidRPr="00624796">
        <w:rPr>
          <w:rFonts w:ascii="Calibri" w:hAnsi="Calibri" w:cstheme="minorHAnsi"/>
        </w:rPr>
        <w:instrText xml:space="preserve">School </w:instrText>
      </w:r>
      <w:r w:rsidRPr="00624796">
        <w:rPr>
          <w:rFonts w:ascii="Calibri" w:hAnsi="Calibri" w:cstheme="minorHAnsi"/>
        </w:rPr>
        <w:instrText>桌面平台產品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SD</w:t>
      </w:r>
      <w:r w:rsidRPr="00624796">
        <w:rPr>
          <w:rFonts w:ascii="Calibri" w:hAnsi="Calibri" w:cstheme="minorHAnsi"/>
          <w:b/>
        </w:rPr>
        <w:fldChar w:fldCharType="end"/>
      </w:r>
      <w:r w:rsidR="00FC7E10" w:rsidRPr="00E1073B">
        <w:rPr>
          <w:rFonts w:ascii="Calibri" w:eastAsia="PMingLiU" w:hAnsi="Calibri"/>
        </w:rPr>
        <w:t xml:space="preserve"> = </w:t>
      </w:r>
      <w:r w:rsidR="00FC7E10" w:rsidRPr="00E1073B">
        <w:rPr>
          <w:rFonts w:ascii="Calibri" w:eastAsia="PMingLiU" w:hAnsi="Calibri"/>
          <w:u w:val="single"/>
        </w:rPr>
        <w:t xml:space="preserve">School </w:t>
      </w:r>
      <w:r w:rsidR="00FC7E10" w:rsidRPr="00E1073B">
        <w:rPr>
          <w:rFonts w:ascii="Calibri" w:eastAsia="PMingLiU" w:hAnsi="Calibri" w:cs="MS Gothic"/>
          <w:u w:val="single"/>
        </w:rPr>
        <w:t>桌面平台</w:t>
      </w:r>
      <w:r w:rsidR="00FC7E10" w:rsidRPr="00E1073B">
        <w:rPr>
          <w:rFonts w:ascii="Calibri" w:eastAsia="PMingLiU" w:hAnsi="Calibri" w:cs="MingLiU"/>
          <w:u w:val="single"/>
        </w:rPr>
        <w:t>產品</w:t>
      </w:r>
      <w:r w:rsidR="00FC7E10" w:rsidRPr="00E1073B">
        <w:rPr>
          <w:rFonts w:ascii="Calibri" w:eastAsia="PMingLiU" w:hAnsi="Calibri" w:cs="MS Gothic"/>
        </w:rPr>
        <w:t>：</w:t>
      </w:r>
      <w:r w:rsidR="00FC7E10" w:rsidRPr="00E1073B">
        <w:rPr>
          <w:rFonts w:ascii="Calibri" w:eastAsia="PMingLiU" w:hAnsi="Calibri" w:cs="MingLiU"/>
        </w:rPr>
        <w:t>產品係依</w:t>
      </w:r>
      <w:r w:rsidR="00FC7E10" w:rsidRPr="00E1073B">
        <w:rPr>
          <w:rFonts w:ascii="Calibri" w:eastAsia="PMingLiU" w:hAnsi="Calibri"/>
        </w:rPr>
        <w:t xml:space="preserve"> Campus </w:t>
      </w:r>
      <w:r w:rsidR="00FC7E10" w:rsidRPr="00E1073B">
        <w:rPr>
          <w:rFonts w:ascii="Calibri" w:eastAsia="PMingLiU" w:hAnsi="Calibri" w:cs="MS Gothic"/>
        </w:rPr>
        <w:t>和</w:t>
      </w:r>
      <w:r w:rsidR="00FC7E10" w:rsidRPr="00E1073B">
        <w:rPr>
          <w:rFonts w:ascii="Calibri" w:eastAsia="PMingLiU" w:hAnsi="Calibri"/>
        </w:rPr>
        <w:t xml:space="preserve"> School </w:t>
      </w:r>
      <w:r w:rsidR="00FC7E10" w:rsidRPr="00E1073B">
        <w:rPr>
          <w:rFonts w:ascii="Calibri" w:eastAsia="PMingLiU" w:hAnsi="Calibri" w:cs="MS Gothic"/>
        </w:rPr>
        <w:t>合約視為含</w:t>
      </w:r>
      <w:r w:rsidR="00FC7E10" w:rsidRPr="00E1073B">
        <w:rPr>
          <w:rFonts w:ascii="Calibri" w:eastAsia="PMingLiU" w:hAnsi="Calibri"/>
        </w:rPr>
        <w:t xml:space="preserve"> Enterprise CAL </w:t>
      </w:r>
      <w:r w:rsidR="00FC7E10" w:rsidRPr="00E1073B">
        <w:rPr>
          <w:rFonts w:ascii="Calibri" w:eastAsia="PMingLiU" w:hAnsi="Calibri" w:cs="MS Gothic"/>
        </w:rPr>
        <w:t>套件</w:t>
      </w:r>
      <w:r w:rsidR="00FC7E10" w:rsidRPr="00E1073B">
        <w:rPr>
          <w:rFonts w:ascii="Calibri" w:eastAsia="PMingLiU" w:hAnsi="Calibri"/>
        </w:rPr>
        <w:fldChar w:fldCharType="begin"/>
      </w:r>
      <w:r w:rsidR="00FC7E10" w:rsidRPr="00E1073B">
        <w:rPr>
          <w:rFonts w:ascii="Calibri" w:eastAsia="PMingLiU" w:hAnsi="Calibri"/>
        </w:rPr>
        <w:instrText xml:space="preserve">XE "Enterprise CAL </w:instrText>
      </w:r>
      <w:r w:rsidR="00FC7E10" w:rsidRPr="00E1073B">
        <w:rPr>
          <w:rFonts w:ascii="Calibri" w:eastAsia="PMingLiU" w:hAnsi="Calibri" w:cs="MS Gothic"/>
        </w:rPr>
        <w:instrText>套件</w:instrText>
      </w:r>
      <w:r w:rsidR="00FC7E10" w:rsidRPr="00E1073B">
        <w:rPr>
          <w:rFonts w:ascii="Calibri" w:eastAsia="PMingLiU" w:hAnsi="Calibri"/>
        </w:rPr>
        <w:instrText>"</w:instrText>
      </w:r>
      <w:r w:rsidR="00FC7E10" w:rsidRPr="00E1073B">
        <w:rPr>
          <w:rFonts w:ascii="Calibri" w:eastAsia="PMingLiU" w:hAnsi="Calibri"/>
        </w:rPr>
        <w:fldChar w:fldCharType="end"/>
      </w:r>
      <w:r w:rsidR="00FC7E10" w:rsidRPr="00E1073B">
        <w:rPr>
          <w:rFonts w:ascii="Calibri" w:eastAsia="PMingLiU" w:hAnsi="Calibri" w:cs="MS Gothic"/>
        </w:rPr>
        <w:t>或</w:t>
      </w:r>
      <w:r w:rsidR="00FC7E10" w:rsidRPr="00E1073B">
        <w:rPr>
          <w:rFonts w:ascii="Calibri" w:eastAsia="PMingLiU" w:hAnsi="Calibri"/>
        </w:rPr>
        <w:t xml:space="preserve"> Core CAL </w:t>
      </w:r>
      <w:r w:rsidR="00FC7E10" w:rsidRPr="00E1073B">
        <w:rPr>
          <w:rFonts w:ascii="Calibri" w:eastAsia="PMingLiU" w:hAnsi="Calibri" w:cs="MS Gothic"/>
        </w:rPr>
        <w:t>套件</w:t>
      </w:r>
      <w:r w:rsidR="00FC7E10" w:rsidRPr="00E1073B">
        <w:rPr>
          <w:rFonts w:ascii="Calibri" w:eastAsia="PMingLiU" w:hAnsi="Calibri"/>
        </w:rPr>
        <w:fldChar w:fldCharType="begin"/>
      </w:r>
      <w:r w:rsidR="00FC7E10" w:rsidRPr="00E1073B">
        <w:rPr>
          <w:rFonts w:ascii="Calibri" w:eastAsia="PMingLiU" w:hAnsi="Calibri"/>
        </w:rPr>
        <w:instrText xml:space="preserve">XE "Core CAL </w:instrText>
      </w:r>
      <w:r w:rsidR="00FC7E10" w:rsidRPr="00E1073B">
        <w:rPr>
          <w:rFonts w:ascii="Calibri" w:eastAsia="PMingLiU" w:hAnsi="Calibri" w:cs="MS Gothic"/>
        </w:rPr>
        <w:instrText>套件</w:instrText>
      </w:r>
      <w:r w:rsidR="00FC7E10" w:rsidRPr="00E1073B">
        <w:rPr>
          <w:rFonts w:ascii="Calibri" w:eastAsia="PMingLiU" w:hAnsi="Calibri"/>
        </w:rPr>
        <w:instrText>"</w:instrText>
      </w:r>
      <w:r w:rsidR="00FC7E10" w:rsidRPr="00E1073B">
        <w:rPr>
          <w:rFonts w:ascii="Calibri" w:eastAsia="PMingLiU" w:hAnsi="Calibri"/>
        </w:rPr>
        <w:fldChar w:fldCharType="end"/>
      </w:r>
      <w:r w:rsidR="00FC7E10" w:rsidRPr="00E1073B">
        <w:rPr>
          <w:rFonts w:ascii="Calibri" w:eastAsia="PMingLiU" w:hAnsi="Calibri" w:cs="MS Gothic"/>
        </w:rPr>
        <w:t>之</w:t>
      </w:r>
      <w:r w:rsidR="00FC7E10" w:rsidRPr="00E1073B">
        <w:rPr>
          <w:rFonts w:ascii="Calibri" w:eastAsia="PMingLiU" w:hAnsi="Calibri"/>
        </w:rPr>
        <w:t xml:space="preserve"> School </w:t>
      </w:r>
      <w:r w:rsidR="00FC7E10" w:rsidRPr="00E1073B">
        <w:rPr>
          <w:rFonts w:ascii="Calibri" w:eastAsia="PMingLiU" w:hAnsi="Calibri" w:cs="MS Gothic"/>
        </w:rPr>
        <w:t>桌面平台</w:t>
      </w:r>
      <w:r w:rsidR="00FC7E10" w:rsidRPr="00E1073B">
        <w:rPr>
          <w:rFonts w:ascii="Calibri" w:eastAsia="PMingLiU" w:hAnsi="Calibri" w:cs="MingLiU"/>
        </w:rPr>
        <w:t>產品提供。</w:t>
      </w:r>
      <w:r w:rsidR="00FC7E10" w:rsidRPr="00E1073B">
        <w:rPr>
          <w:rFonts w:ascii="Calibri" w:eastAsia="PMingLiU" w:hAnsi="Calibri"/>
        </w:rPr>
        <w:t xml:space="preserve">SD </w:t>
      </w:r>
      <w:r w:rsidR="00FC7E10" w:rsidRPr="00E1073B">
        <w:rPr>
          <w:rFonts w:ascii="Calibri" w:eastAsia="PMingLiU" w:hAnsi="Calibri" w:cs="MS Gothic"/>
        </w:rPr>
        <w:t>係計算為三個單位。</w:t>
      </w:r>
    </w:p>
    <w:p w:rsidR="00FC7E10" w:rsidRPr="00E1073B" w:rsidRDefault="0019234C" w:rsidP="00FC7E10">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學生方案</w:instrText>
      </w:r>
      <w:r w:rsidRPr="00624796">
        <w:rPr>
          <w:rFonts w:ascii="Calibri" w:hAnsi="Calibri" w:cstheme="minorHAnsi"/>
        </w:rPr>
        <w:instrText xml:space="preserve"> (</w:instrText>
      </w:r>
      <w:r w:rsidRPr="00624796">
        <w:rPr>
          <w:rFonts w:ascii="Calibri" w:hAnsi="Calibri" w:cstheme="minorHAnsi"/>
        </w:rPr>
        <w:instrText>僅限</w:instrText>
      </w:r>
      <w:r w:rsidRPr="00624796">
        <w:rPr>
          <w:rFonts w:ascii="Calibri" w:hAnsi="Calibri" w:cstheme="minorHAnsi"/>
        </w:rPr>
        <w:instrText xml:space="preserve">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SE</w:t>
      </w:r>
      <w:r w:rsidRPr="00624796">
        <w:rPr>
          <w:rFonts w:ascii="Calibri" w:hAnsi="Calibri" w:cstheme="minorHAnsi"/>
          <w:b/>
        </w:rPr>
        <w:fldChar w:fldCharType="end"/>
      </w:r>
      <w:r w:rsidR="00FC7E10" w:rsidRPr="00E1073B">
        <w:rPr>
          <w:rFonts w:ascii="Calibri" w:eastAsia="PMingLiU" w:hAnsi="Calibri"/>
        </w:rPr>
        <w:t xml:space="preserve"> = </w:t>
      </w:r>
      <w:r w:rsidR="00FC7E10" w:rsidRPr="00E1073B">
        <w:rPr>
          <w:rFonts w:ascii="Calibri" w:eastAsia="PMingLiU" w:hAnsi="Calibri" w:cs="MS Gothic"/>
          <w:u w:val="single"/>
        </w:rPr>
        <w:t>學生方案</w:t>
      </w:r>
      <w:r w:rsidR="00FC7E10" w:rsidRPr="00E1073B">
        <w:rPr>
          <w:rFonts w:ascii="Calibri" w:eastAsia="PMingLiU" w:hAnsi="Calibri"/>
          <w:u w:val="single"/>
        </w:rPr>
        <w:t xml:space="preserve"> (</w:t>
      </w:r>
      <w:r w:rsidR="00FC7E10" w:rsidRPr="00E1073B">
        <w:rPr>
          <w:rFonts w:ascii="Calibri" w:eastAsia="PMingLiU" w:hAnsi="Calibri" w:cs="MS Gothic"/>
          <w:u w:val="single"/>
        </w:rPr>
        <w:t>僅限</w:t>
      </w:r>
      <w:r w:rsidR="00FC7E10" w:rsidRPr="00E1073B">
        <w:rPr>
          <w:rFonts w:ascii="Calibri" w:eastAsia="PMingLiU" w:hAnsi="Calibri"/>
          <w:u w:val="single"/>
        </w:rPr>
        <w:t xml:space="preserve"> EES)</w:t>
      </w:r>
      <w:r w:rsidR="00FC7E10" w:rsidRPr="00E1073B">
        <w:rPr>
          <w:rFonts w:ascii="Calibri" w:eastAsia="PMingLiU" w:hAnsi="Calibri" w:cs="MS Gothic"/>
        </w:rPr>
        <w:t>：</w:t>
      </w:r>
      <w:r w:rsidR="00FC7E10" w:rsidRPr="00E1073B">
        <w:rPr>
          <w:rFonts w:ascii="Calibri" w:eastAsia="PMingLiU" w:hAnsi="Calibri" w:cs="MingLiU"/>
        </w:rPr>
        <w:t>產品係視為學生方案提供、必須為完整學生計數訂購，且僅限</w:t>
      </w:r>
      <w:r w:rsidR="00FC7E10" w:rsidRPr="00E1073B">
        <w:rPr>
          <w:rFonts w:ascii="Calibri" w:eastAsia="PMingLiU" w:hAnsi="Calibri"/>
        </w:rPr>
        <w:t xml:space="preserve"> </w:t>
      </w:r>
      <w:r w:rsidR="00FC7E10" w:rsidRPr="00E1073B">
        <w:rPr>
          <w:rFonts w:ascii="Calibri" w:eastAsia="PMingLiU" w:hAnsi="Calibri"/>
          <w:color w:val="000000" w:themeColor="text1"/>
        </w:rPr>
        <w:t>Enrollment for Education Solutions</w:t>
      </w:r>
      <w:r w:rsidR="00FC7E10" w:rsidRPr="00E1073B">
        <w:rPr>
          <w:rFonts w:ascii="Calibri" w:eastAsia="PMingLiU" w:hAnsi="Calibri" w:cs="MS Gothic"/>
        </w:rPr>
        <w:t>。</w:t>
      </w:r>
    </w:p>
    <w:p w:rsidR="00FC7E10" w:rsidRPr="00E1073B" w:rsidRDefault="0019234C" w:rsidP="00FC7E10">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u w:val="single"/>
        </w:rPr>
        <w:instrText>學生方案</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ST</w:t>
      </w:r>
      <w:r w:rsidRPr="00624796">
        <w:rPr>
          <w:rFonts w:ascii="Calibri" w:hAnsi="Calibri" w:cstheme="minorHAnsi"/>
          <w:b/>
        </w:rPr>
        <w:fldChar w:fldCharType="end"/>
      </w:r>
      <w:r w:rsidR="00FC7E10" w:rsidRPr="00E1073B">
        <w:rPr>
          <w:rFonts w:ascii="Calibri" w:eastAsia="PMingLiU" w:hAnsi="Calibri"/>
        </w:rPr>
        <w:t xml:space="preserve"> = </w:t>
      </w:r>
      <w:r w:rsidR="00FC7E10" w:rsidRPr="00E1073B">
        <w:rPr>
          <w:rFonts w:ascii="Calibri" w:eastAsia="PMingLiU" w:hAnsi="Calibri" w:cs="MS Gothic"/>
          <w:u w:val="single"/>
        </w:rPr>
        <w:t>學生方案</w:t>
      </w:r>
      <w:r w:rsidR="00FC7E10" w:rsidRPr="00E1073B">
        <w:rPr>
          <w:rFonts w:ascii="Calibri" w:eastAsia="PMingLiU" w:hAnsi="Calibri" w:cs="MS Gothic"/>
        </w:rPr>
        <w:t>：</w:t>
      </w:r>
      <w:r w:rsidR="00FC7E10" w:rsidRPr="00E1073B">
        <w:rPr>
          <w:rFonts w:ascii="Calibri" w:eastAsia="PMingLiU" w:hAnsi="Calibri" w:cs="MingLiU"/>
        </w:rPr>
        <w:t>產品係視為學生方案提供且必須以完整學生計數訂購。</w:t>
      </w:r>
    </w:p>
    <w:p w:rsidR="00FC7E10" w:rsidRPr="00E1073B" w:rsidRDefault="0019234C" w:rsidP="00FC7E10">
      <w:pPr>
        <w:pStyle w:val="ProductList-Body"/>
        <w:ind w:left="180"/>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u w:val="single"/>
        </w:rPr>
        <w:instrText>伺服器及工具產品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SP</w:t>
      </w:r>
      <w:r w:rsidRPr="00624796">
        <w:rPr>
          <w:rFonts w:ascii="Calibri" w:hAnsi="Calibri" w:cstheme="minorHAnsi"/>
          <w:b/>
        </w:rPr>
        <w:fldChar w:fldCharType="end"/>
      </w:r>
      <w:r w:rsidR="00FC7E10" w:rsidRPr="00E1073B">
        <w:rPr>
          <w:rFonts w:ascii="Calibri" w:eastAsia="PMingLiU" w:hAnsi="Calibri"/>
        </w:rPr>
        <w:t xml:space="preserve"> = </w:t>
      </w:r>
      <w:r w:rsidR="00FC7E10" w:rsidRPr="00E1073B">
        <w:rPr>
          <w:rFonts w:ascii="Calibri" w:eastAsia="PMingLiU" w:hAnsi="Calibri" w:cs="MS Gothic"/>
          <w:u w:val="single"/>
        </w:rPr>
        <w:t>伺服器及工具</w:t>
      </w:r>
      <w:r w:rsidR="00FC7E10" w:rsidRPr="00E1073B">
        <w:rPr>
          <w:rFonts w:ascii="Calibri" w:eastAsia="PMingLiU" w:hAnsi="Calibri" w:cs="MingLiU"/>
          <w:u w:val="single"/>
        </w:rPr>
        <w:t>產品</w:t>
      </w:r>
      <w:r w:rsidR="00FC7E10" w:rsidRPr="00E1073B">
        <w:rPr>
          <w:rFonts w:ascii="Calibri" w:eastAsia="PMingLiU" w:hAnsi="Calibri" w:cs="MS Gothic"/>
        </w:rPr>
        <w:t>：</w:t>
      </w:r>
      <w:r w:rsidR="00FC7E10" w:rsidRPr="00E1073B">
        <w:rPr>
          <w:rFonts w:ascii="Calibri" w:eastAsia="PMingLiU" w:hAnsi="Calibri" w:cs="MingLiU"/>
        </w:rPr>
        <w:t>產品係依</w:t>
      </w:r>
      <w:r w:rsidR="00FC7E10" w:rsidRPr="00E1073B">
        <w:rPr>
          <w:rFonts w:ascii="Calibri" w:eastAsia="PMingLiU" w:hAnsi="Calibri"/>
        </w:rPr>
        <w:t xml:space="preserve"> Server and Cloud Enrollment </w:t>
      </w:r>
      <w:r w:rsidR="00FC7E10" w:rsidRPr="00E1073B">
        <w:rPr>
          <w:rFonts w:ascii="Calibri" w:eastAsia="PMingLiU" w:hAnsi="Calibri" w:cs="MS Gothic"/>
        </w:rPr>
        <w:t>提供之伺服器及工具</w:t>
      </w:r>
      <w:r w:rsidR="00FC7E10" w:rsidRPr="00E1073B">
        <w:rPr>
          <w:rFonts w:ascii="Calibri" w:eastAsia="PMingLiU" w:hAnsi="Calibri" w:cs="MingLiU"/>
        </w:rPr>
        <w:t>產品。</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cs="MingLiU"/>
          <w:b/>
          <w:color w:val="00188F"/>
        </w:rPr>
        <w:t>產品屬性</w:t>
      </w:r>
    </w:p>
    <w:p w:rsidR="00FC7E10" w:rsidRPr="00E1073B" w:rsidRDefault="00FC7E10" w:rsidP="00FC7E10">
      <w:pPr>
        <w:pStyle w:val="ProductList-Body"/>
        <w:spacing w:after="20"/>
        <w:ind w:left="187"/>
        <w:rPr>
          <w:rFonts w:ascii="Calibri" w:eastAsia="PMingLiU" w:hAnsi="Calibri"/>
        </w:rPr>
      </w:pPr>
      <w:r w:rsidRPr="00E1073B">
        <w:rPr>
          <w:rFonts w:ascii="Calibri" w:eastAsia="PMingLiU" w:hAnsi="Calibri" w:cs="MS Gothic"/>
          <w:b/>
        </w:rPr>
        <w:t>應用程式</w:t>
      </w:r>
      <w:r w:rsidRPr="00E1073B">
        <w:rPr>
          <w:rFonts w:ascii="Calibri" w:eastAsia="PMingLiU" w:hAnsi="Calibri"/>
        </w:rPr>
        <w:t xml:space="preserve"> = </w:t>
      </w:r>
      <w:r w:rsidRPr="00E1073B">
        <w:rPr>
          <w:rFonts w:ascii="Calibri" w:eastAsia="PMingLiU" w:hAnsi="Calibri" w:cs="MS Gothic"/>
        </w:rPr>
        <w:t>應用程式</w:t>
      </w:r>
      <w:r w:rsidRPr="00E1073B">
        <w:rPr>
          <w:rFonts w:ascii="Calibri" w:eastAsia="PMingLiU" w:hAnsi="Calibri" w:cs="MingLiU"/>
        </w:rPr>
        <w:t>產品之產品組合類別。</w:t>
      </w:r>
    </w:p>
    <w:p w:rsidR="00FC7E10" w:rsidRPr="00E1073B" w:rsidRDefault="00FC7E10" w:rsidP="00FC7E10">
      <w:pPr>
        <w:pStyle w:val="ProductList-Body"/>
        <w:spacing w:after="20"/>
        <w:ind w:left="187"/>
        <w:rPr>
          <w:rFonts w:ascii="Calibri" w:eastAsia="PMingLiU" w:hAnsi="Calibri"/>
        </w:rPr>
      </w:pPr>
      <w:r w:rsidRPr="00E1073B">
        <w:rPr>
          <w:rFonts w:ascii="Calibri" w:eastAsia="PMingLiU" w:hAnsi="Calibri" w:cs="MS Gothic"/>
          <w:b/>
        </w:rPr>
        <w:t>桌面裝置</w:t>
      </w:r>
      <w:r w:rsidRPr="00E1073B">
        <w:rPr>
          <w:rFonts w:ascii="Calibri" w:eastAsia="PMingLiU" w:hAnsi="Calibri"/>
        </w:rPr>
        <w:t xml:space="preserve"> = </w:t>
      </w:r>
      <w:r w:rsidRPr="00E1073B">
        <w:rPr>
          <w:rFonts w:ascii="Calibri" w:eastAsia="PMingLiU" w:hAnsi="Calibri" w:cs="MS Gothic"/>
        </w:rPr>
        <w:t>桌面裝置方案的軟體保證利益。</w:t>
      </w:r>
    </w:p>
    <w:p w:rsidR="00FC7E10" w:rsidRPr="00E1073B" w:rsidRDefault="00FC7E10" w:rsidP="00FC7E10">
      <w:pPr>
        <w:pStyle w:val="ProductList-Body"/>
        <w:spacing w:after="20"/>
        <w:ind w:left="187"/>
        <w:rPr>
          <w:rFonts w:ascii="Calibri" w:eastAsia="PMingLiU" w:hAnsi="Calibri"/>
        </w:rPr>
      </w:pPr>
      <w:r w:rsidRPr="00E1073B">
        <w:rPr>
          <w:rFonts w:ascii="Calibri" w:eastAsia="PMingLiU" w:hAnsi="Calibri" w:cs="MS Gothic"/>
          <w:b/>
        </w:rPr>
        <w:t>具備延長的期間資格</w:t>
      </w:r>
      <w:r w:rsidRPr="00E1073B">
        <w:rPr>
          <w:rFonts w:ascii="Calibri" w:eastAsia="PMingLiU" w:hAnsi="Calibri"/>
        </w:rPr>
        <w:t xml:space="preserve"> = </w:t>
      </w:r>
      <w:r w:rsidRPr="00E1073B">
        <w:rPr>
          <w:rFonts w:ascii="Calibri" w:eastAsia="PMingLiU" w:hAnsi="Calibri" w:cs="MS Gothic"/>
        </w:rPr>
        <w:t>可供</w:t>
      </w:r>
      <w:r w:rsidRPr="00E1073B">
        <w:rPr>
          <w:rFonts w:ascii="Calibri" w:eastAsia="PMingLiU" w:hAnsi="Calibri"/>
        </w:rPr>
        <w:t xml:space="preserve"> Enterprise </w:t>
      </w:r>
      <w:r w:rsidRPr="00E1073B">
        <w:rPr>
          <w:rFonts w:ascii="Calibri" w:eastAsia="PMingLiU" w:hAnsi="Calibri" w:cs="MS Gothic"/>
        </w:rPr>
        <w:t>和</w:t>
      </w:r>
      <w:r w:rsidRPr="00E1073B">
        <w:rPr>
          <w:rFonts w:ascii="Calibri" w:eastAsia="PMingLiU" w:hAnsi="Calibri"/>
        </w:rPr>
        <w:t xml:space="preserve"> Enterprise Subscription </w:t>
      </w:r>
      <w:r w:rsidRPr="00E1073B">
        <w:rPr>
          <w:rFonts w:ascii="Calibri" w:eastAsia="PMingLiU" w:hAnsi="Calibri" w:cs="MS Gothic"/>
        </w:rPr>
        <w:t>客</w:t>
      </w:r>
      <w:r w:rsidRPr="00E1073B">
        <w:rPr>
          <w:rFonts w:ascii="Calibri" w:eastAsia="PMingLiU" w:hAnsi="Calibri" w:cs="Gulim"/>
        </w:rPr>
        <w:t>戶選擇經由延長的期間繼續服務之線上服務。客戶的線上服務訂閱期間必須緊接著其合約屆滿日期。</w:t>
      </w:r>
    </w:p>
    <w:p w:rsidR="00FC7E10" w:rsidRPr="00E1073B" w:rsidRDefault="00FC7E10" w:rsidP="00FC7E10">
      <w:pPr>
        <w:pStyle w:val="ProductList-Body"/>
        <w:spacing w:after="20"/>
        <w:ind w:left="187"/>
        <w:rPr>
          <w:rFonts w:ascii="Calibri" w:eastAsia="PMingLiU" w:hAnsi="Calibri"/>
          <w:b/>
        </w:rPr>
      </w:pPr>
      <w:r w:rsidRPr="00E1073B">
        <w:rPr>
          <w:rFonts w:ascii="Calibri" w:eastAsia="PMingLiU" w:hAnsi="Calibri"/>
          <w:b/>
        </w:rPr>
        <w:t xml:space="preserve">MC </w:t>
      </w:r>
      <w:r w:rsidRPr="00E1073B">
        <w:rPr>
          <w:rFonts w:ascii="Calibri" w:eastAsia="PMingLiU" w:hAnsi="Calibri" w:cs="MS Gothic"/>
          <w:b/>
        </w:rPr>
        <w:t>超額</w:t>
      </w:r>
      <w:r w:rsidRPr="00E1073B">
        <w:rPr>
          <w:rFonts w:ascii="Calibri" w:eastAsia="PMingLiU" w:hAnsi="Calibri"/>
        </w:rPr>
        <w:t xml:space="preserve"> = </w:t>
      </w:r>
      <w:r w:rsidRPr="00E1073B">
        <w:rPr>
          <w:rFonts w:ascii="Calibri" w:eastAsia="PMingLiU" w:hAnsi="Calibri" w:cs="MS Gothic"/>
        </w:rPr>
        <w:t>表示可用來支付超過合格方案的初始數量之</w:t>
      </w:r>
      <w:r w:rsidRPr="00E1073B">
        <w:rPr>
          <w:rFonts w:ascii="Calibri" w:eastAsia="PMingLiU" w:hAnsi="Calibri"/>
        </w:rPr>
        <w:t xml:space="preserve"> Microsoft Azure </w:t>
      </w:r>
      <w:r w:rsidRPr="00E1073B">
        <w:rPr>
          <w:rFonts w:ascii="Calibri" w:eastAsia="PMingLiU" w:hAnsi="Calibri" w:cs="MS Gothic"/>
        </w:rPr>
        <w:t>服務方案使用量的金額承諾。</w:t>
      </w:r>
    </w:p>
    <w:p w:rsidR="00FC7E10" w:rsidRPr="00E1073B" w:rsidRDefault="00FC7E10" w:rsidP="00FC7E10">
      <w:pPr>
        <w:pStyle w:val="ProductList-Body"/>
        <w:spacing w:after="20"/>
        <w:ind w:left="187"/>
        <w:rPr>
          <w:rFonts w:ascii="Calibri" w:eastAsia="PMingLiU" w:hAnsi="Calibri"/>
        </w:rPr>
      </w:pPr>
      <w:r w:rsidRPr="00E1073B">
        <w:rPr>
          <w:rFonts w:ascii="Calibri" w:eastAsia="PMingLiU" w:hAnsi="Calibri" w:cs="MingLiU"/>
          <w:b/>
        </w:rPr>
        <w:t>產品組合</w:t>
      </w:r>
      <w:r w:rsidRPr="00E1073B">
        <w:rPr>
          <w:rFonts w:ascii="Calibri" w:eastAsia="PMingLiU" w:hAnsi="Calibri"/>
          <w:b/>
        </w:rPr>
        <w:t xml:space="preserve"> =</w:t>
      </w:r>
      <w:r w:rsidRPr="00E1073B">
        <w:rPr>
          <w:rFonts w:ascii="Calibri" w:eastAsia="PMingLiU" w:hAnsi="Calibri"/>
        </w:rPr>
        <w:t xml:space="preserve"> </w:t>
      </w:r>
      <w:r w:rsidRPr="00E1073B">
        <w:rPr>
          <w:rFonts w:ascii="Calibri" w:eastAsia="PMingLiU" w:hAnsi="Calibri" w:cs="MS Gothic"/>
        </w:rPr>
        <w:t>表示這些方案可能具備與一種以上</w:t>
      </w:r>
      <w:r w:rsidRPr="00E1073B">
        <w:rPr>
          <w:rFonts w:ascii="Calibri" w:eastAsia="PMingLiU" w:hAnsi="Calibri" w:cs="MingLiU"/>
        </w:rPr>
        <w:t>產品組合相關聯的軟體保證利益之資格，但不會要求客戶針對不同產品組合之利益進行選擇。共有三種產品組合類別；應用程式、伺服器及系統。</w:t>
      </w:r>
    </w:p>
    <w:p w:rsidR="00FC7E10" w:rsidRPr="00E1073B" w:rsidRDefault="0019234C" w:rsidP="00FC7E10">
      <w:pPr>
        <w:pStyle w:val="ProductList-Body"/>
        <w:spacing w:after="20"/>
        <w:ind w:left="187"/>
        <w:rPr>
          <w:rFonts w:ascii="Calibri" w:eastAsia="PMingLiU" w:hAnsi="Calibri"/>
        </w:rPr>
      </w:pPr>
      <w:r w:rsidRPr="00916217">
        <w:rPr>
          <w:rFonts w:ascii="Calibri" w:hAnsi="Calibri"/>
          <w:b/>
        </w:rPr>
        <w:fldChar w:fldCharType="begin"/>
      </w:r>
      <w:r w:rsidRPr="00916217">
        <w:rPr>
          <w:rFonts w:ascii="Calibri" w:hAnsi="Calibri"/>
          <w:b/>
        </w:rPr>
        <w:instrText xml:space="preserve"> AutoTextList \sNoStyle\t "</w:instrText>
      </w:r>
      <w:r w:rsidRPr="001A3BF2">
        <w:rPr>
          <w:rFonts w:ascii="Calibri" w:hAnsi="Calibri" w:hint="eastAsia"/>
          <w:b/>
        </w:rPr>
        <w:instrText>線上訂閱方案</w:instrText>
      </w:r>
      <w:r w:rsidRPr="00916217">
        <w:rPr>
          <w:rFonts w:ascii="Calibri" w:hAnsi="Calibri"/>
          <w:b/>
        </w:rPr>
        <w:instrText>"</w:instrText>
      </w:r>
      <w:r w:rsidRPr="00916217">
        <w:rPr>
          <w:rFonts w:ascii="Calibri" w:hAnsi="Calibri"/>
          <w:b/>
        </w:rPr>
        <w:fldChar w:fldCharType="separate"/>
      </w:r>
      <w:r w:rsidRPr="00916217">
        <w:rPr>
          <w:rFonts w:ascii="Calibri" w:hAnsi="Calibri"/>
          <w:b/>
        </w:rPr>
        <w:t>OSP</w:t>
      </w:r>
      <w:r w:rsidRPr="00916217">
        <w:rPr>
          <w:rFonts w:ascii="Calibri" w:hAnsi="Calibri"/>
        </w:rPr>
        <w:fldChar w:fldCharType="end"/>
      </w:r>
      <w:r w:rsidR="00FC7E10" w:rsidRPr="00E1073B">
        <w:rPr>
          <w:rFonts w:ascii="Calibri" w:eastAsia="PMingLiU" w:hAnsi="Calibri"/>
        </w:rPr>
        <w:t xml:space="preserve"> = </w:t>
      </w:r>
      <w:r w:rsidR="00FC7E10" w:rsidRPr="00E1073B">
        <w:rPr>
          <w:rFonts w:ascii="Calibri" w:eastAsia="PMingLiU" w:hAnsi="Calibri" w:cs="MS Gothic"/>
          <w:u w:val="single"/>
        </w:rPr>
        <w:t>線上訂</w:t>
      </w:r>
      <w:r w:rsidR="00FC7E10" w:rsidRPr="00E1073B">
        <w:rPr>
          <w:rFonts w:ascii="Calibri" w:eastAsia="PMingLiU" w:hAnsi="Calibri" w:cs="Gulim"/>
          <w:u w:val="single"/>
        </w:rPr>
        <w:t>閱方案</w:t>
      </w:r>
      <w:r w:rsidR="00FC7E10" w:rsidRPr="00E1073B">
        <w:rPr>
          <w:rFonts w:ascii="Calibri" w:eastAsia="PMingLiU" w:hAnsi="Calibri" w:cs="MS Gothic"/>
        </w:rPr>
        <w:t>：線上訂</w:t>
      </w:r>
      <w:r w:rsidR="00FC7E10" w:rsidRPr="00E1073B">
        <w:rPr>
          <w:rFonts w:ascii="Calibri" w:eastAsia="PMingLiU" w:hAnsi="Calibri" w:cs="Gulim"/>
        </w:rPr>
        <w:t>閱方案中可提供。</w:t>
      </w:r>
    </w:p>
    <w:p w:rsidR="00FC7E10" w:rsidRPr="00E1073B" w:rsidRDefault="00FC7E10" w:rsidP="00FC7E10">
      <w:pPr>
        <w:pStyle w:val="ProductList-Body"/>
        <w:spacing w:after="20"/>
        <w:ind w:left="187"/>
        <w:rPr>
          <w:rFonts w:ascii="Calibri" w:eastAsia="PMingLiU" w:hAnsi="Calibri"/>
        </w:rPr>
      </w:pPr>
      <w:r w:rsidRPr="00E1073B">
        <w:rPr>
          <w:rFonts w:ascii="Calibri" w:eastAsia="PMingLiU" w:hAnsi="Calibri" w:cs="MS Gothic"/>
          <w:b/>
        </w:rPr>
        <w:t>與平台無關之使用權</w:t>
      </w:r>
      <w:r w:rsidRPr="00E1073B">
        <w:rPr>
          <w:rFonts w:ascii="Calibri" w:eastAsia="PMingLiU" w:hAnsi="Calibri"/>
        </w:rPr>
        <w:t xml:space="preserve"> = </w:t>
      </w:r>
      <w:r w:rsidRPr="00E1073B">
        <w:rPr>
          <w:rFonts w:ascii="Calibri" w:eastAsia="PMingLiU" w:hAnsi="Calibri" w:cs="MS Gothic"/>
        </w:rPr>
        <w:t>可供一個以上之電腦平台</w:t>
      </w:r>
      <w:r w:rsidRPr="00E1073B">
        <w:rPr>
          <w:rFonts w:ascii="Calibri" w:eastAsia="PMingLiU" w:hAnsi="Calibri"/>
        </w:rPr>
        <w:t xml:space="preserve"> (</w:t>
      </w:r>
      <w:r w:rsidRPr="00E1073B">
        <w:rPr>
          <w:rFonts w:ascii="Calibri" w:eastAsia="PMingLiU" w:hAnsi="Calibri" w:cs="MS Gothic"/>
        </w:rPr>
        <w:t>例如，</w:t>
      </w:r>
      <w:r w:rsidRPr="00E1073B">
        <w:rPr>
          <w:rFonts w:ascii="Calibri" w:eastAsia="PMingLiU" w:hAnsi="Calibri"/>
        </w:rPr>
        <w:t>PC</w:t>
      </w:r>
      <w:r w:rsidRPr="00E1073B">
        <w:rPr>
          <w:rFonts w:ascii="Calibri" w:eastAsia="PMingLiU" w:hAnsi="Calibri" w:cs="MS Gothic"/>
        </w:rPr>
        <w:t>、</w:t>
      </w:r>
      <w:r w:rsidRPr="00E1073B">
        <w:rPr>
          <w:rFonts w:ascii="Calibri" w:eastAsia="PMingLiU" w:hAnsi="Calibri"/>
        </w:rPr>
        <w:t xml:space="preserve">Macintosh) </w:t>
      </w:r>
      <w:r w:rsidRPr="00E1073B">
        <w:rPr>
          <w:rFonts w:ascii="Calibri" w:eastAsia="PMingLiU" w:hAnsi="Calibri" w:cs="MS Gothic"/>
        </w:rPr>
        <w:t>使用之軟體使用權。客</w:t>
      </w:r>
      <w:r w:rsidRPr="00E1073B">
        <w:rPr>
          <w:rFonts w:ascii="Calibri" w:eastAsia="PMingLiU" w:hAnsi="Calibri" w:cs="Gulim"/>
        </w:rPr>
        <w:t>戶得使用與平台無關之使用權執行已授權的版本或不同平台版本，但前提是可供使用之不同平台版本應比已授權之原始版本更舊或相同。若</w:t>
      </w:r>
      <w:r w:rsidRPr="00E1073B">
        <w:rPr>
          <w:rFonts w:ascii="Calibri" w:eastAsia="PMingLiU" w:hAnsi="Calibri" w:cs="MingLiU"/>
        </w:rPr>
        <w:t>產品元件套件因平台版本而有所不同，客戶得使用其選擇要部署之套件的元件且僅針對該等元件；他們不得跨平台版本混合元件。與平台無關之使用權之軟體保證允許客戶使用其範圍期間可提供使用之產品的任一平台版本的最新版本替代授權產品。</w:t>
      </w:r>
    </w:p>
    <w:p w:rsidR="00FC7E10" w:rsidRPr="00E1073B" w:rsidRDefault="00FC7E10" w:rsidP="00FC7E10">
      <w:pPr>
        <w:pStyle w:val="ProductList-Body"/>
        <w:spacing w:after="20"/>
        <w:ind w:left="187"/>
        <w:rPr>
          <w:rFonts w:ascii="Calibri" w:eastAsia="PMingLiU" w:hAnsi="Calibri"/>
        </w:rPr>
      </w:pPr>
      <w:r w:rsidRPr="00E1073B">
        <w:rPr>
          <w:rFonts w:ascii="Calibri" w:eastAsia="PMingLiU" w:hAnsi="Calibri" w:cs="MS Gothic"/>
          <w:b/>
        </w:rPr>
        <w:t>促銷及移轉</w:t>
      </w:r>
      <w:r w:rsidRPr="00E1073B">
        <w:rPr>
          <w:rFonts w:ascii="Calibri" w:eastAsia="PMingLiU" w:hAnsi="Calibri"/>
        </w:rPr>
        <w:t xml:space="preserve"> = </w:t>
      </w:r>
      <w:r w:rsidRPr="00E1073B">
        <w:rPr>
          <w:rFonts w:ascii="Calibri" w:eastAsia="PMingLiU" w:hAnsi="Calibri" w:cs="MS Gothic"/>
        </w:rPr>
        <w:t>有現存之促銷或軟體移轉可供使用。</w:t>
      </w:r>
    </w:p>
    <w:p w:rsidR="00FC7E10" w:rsidRPr="00E1073B" w:rsidRDefault="00FC7E10" w:rsidP="00FC7E10">
      <w:pPr>
        <w:pStyle w:val="ProductList-Body"/>
        <w:spacing w:after="20"/>
        <w:ind w:left="187"/>
        <w:rPr>
          <w:rFonts w:ascii="Calibri" w:eastAsia="PMingLiU" w:hAnsi="Calibri"/>
        </w:rPr>
      </w:pPr>
      <w:r w:rsidRPr="00E1073B">
        <w:rPr>
          <w:rFonts w:ascii="Calibri" w:eastAsia="PMingLiU" w:hAnsi="Calibri" w:cs="MS Gothic"/>
          <w:b/>
        </w:rPr>
        <w:t>合格使用者之豁免</w:t>
      </w:r>
      <w:r w:rsidRPr="00E1073B">
        <w:rPr>
          <w:rFonts w:ascii="Calibri" w:eastAsia="PMingLiU" w:hAnsi="Calibri"/>
        </w:rPr>
        <w:t xml:space="preserve"> = </w:t>
      </w:r>
      <w:r w:rsidRPr="00E1073B">
        <w:rPr>
          <w:rFonts w:ascii="Calibri" w:eastAsia="PMingLiU" w:hAnsi="Calibri" w:cs="MS Gothic"/>
        </w:rPr>
        <w:t>可依在此所述之任一使用權存取</w:t>
      </w:r>
      <w:r w:rsidRPr="00E1073B">
        <w:rPr>
          <w:rFonts w:ascii="Calibri" w:eastAsia="PMingLiU" w:hAnsi="Calibri" w:cs="MingLiU"/>
        </w:rPr>
        <w:t>產品之使用者所適用的豁免。不論客戶的合約中是否有相反的規定，這些使用者依合約不會被計算為合格使用者。</w:t>
      </w:r>
    </w:p>
    <w:p w:rsidR="00FC7E10" w:rsidRPr="00E1073B" w:rsidRDefault="00FC7E10" w:rsidP="00FC7E10">
      <w:pPr>
        <w:pStyle w:val="ProductList-Body"/>
        <w:spacing w:after="20"/>
        <w:ind w:left="187"/>
        <w:rPr>
          <w:rFonts w:ascii="Calibri" w:eastAsia="PMingLiU" w:hAnsi="Calibri"/>
        </w:rPr>
      </w:pPr>
      <w:r w:rsidRPr="00E1073B">
        <w:rPr>
          <w:rFonts w:ascii="Calibri" w:eastAsia="PMingLiU" w:hAnsi="Calibri" w:cs="MS Gothic"/>
          <w:b/>
        </w:rPr>
        <w:t>具備減少的資格</w:t>
      </w:r>
      <w:r w:rsidRPr="00E1073B">
        <w:rPr>
          <w:rFonts w:ascii="Calibri" w:eastAsia="PMingLiU" w:hAnsi="Calibri"/>
        </w:rPr>
        <w:t xml:space="preserve"> = </w:t>
      </w:r>
      <w:r w:rsidRPr="00E1073B">
        <w:rPr>
          <w:rFonts w:ascii="Calibri" w:eastAsia="PMingLiU" w:hAnsi="Calibri" w:cs="MS Gothic"/>
        </w:rPr>
        <w:t>可供</w:t>
      </w:r>
      <w:r w:rsidRPr="00E1073B">
        <w:rPr>
          <w:rFonts w:ascii="Calibri" w:eastAsia="PMingLiU" w:hAnsi="Calibri"/>
        </w:rPr>
        <w:t xml:space="preserve"> Enterprise</w:t>
      </w:r>
      <w:r w:rsidRPr="00E1073B">
        <w:rPr>
          <w:rFonts w:ascii="Calibri" w:eastAsia="PMingLiU" w:hAnsi="Calibri" w:cs="MS Gothic"/>
        </w:rPr>
        <w:t>、</w:t>
      </w:r>
      <w:r w:rsidRPr="00E1073B">
        <w:rPr>
          <w:rFonts w:ascii="Calibri" w:eastAsia="PMingLiU" w:hAnsi="Calibri"/>
        </w:rPr>
        <w:t>Enterprise Subscription</w:t>
      </w:r>
      <w:r w:rsidRPr="00E1073B">
        <w:rPr>
          <w:rFonts w:ascii="Calibri" w:eastAsia="PMingLiU" w:hAnsi="Calibri" w:cs="MS Gothic"/>
        </w:rPr>
        <w:t>、</w:t>
      </w:r>
      <w:r w:rsidRPr="00E1073B">
        <w:rPr>
          <w:rFonts w:ascii="Calibri" w:eastAsia="PMingLiU" w:hAnsi="Calibri"/>
        </w:rPr>
        <w:t xml:space="preserve">Enterprise Microsoft Azure Enrollment </w:t>
      </w:r>
      <w:r w:rsidRPr="00E1073B">
        <w:rPr>
          <w:rFonts w:ascii="Calibri" w:eastAsia="PMingLiU" w:hAnsi="Calibri" w:cs="MS Gothic"/>
        </w:rPr>
        <w:t>或</w:t>
      </w:r>
      <w:r w:rsidRPr="00E1073B">
        <w:rPr>
          <w:rFonts w:ascii="Calibri" w:eastAsia="PMingLiU" w:hAnsi="Calibri"/>
        </w:rPr>
        <w:t xml:space="preserve"> Enrollment for Education Solutions </w:t>
      </w:r>
      <w:r w:rsidRPr="00E1073B">
        <w:rPr>
          <w:rFonts w:ascii="Calibri" w:eastAsia="PMingLiU" w:hAnsi="Calibri" w:cs="MS Gothic"/>
        </w:rPr>
        <w:t>客</w:t>
      </w:r>
      <w:r w:rsidRPr="00E1073B">
        <w:rPr>
          <w:rFonts w:ascii="Calibri" w:eastAsia="PMingLiU" w:hAnsi="Calibri" w:cs="Gulim"/>
        </w:rPr>
        <w:t>戶報告使用權或分期年度承諾之減少的線上服務。</w:t>
      </w:r>
    </w:p>
    <w:p w:rsidR="00FC7E10" w:rsidRPr="00E1073B" w:rsidRDefault="00FC7E10" w:rsidP="00FC7E10">
      <w:pPr>
        <w:pStyle w:val="ProductList-Body"/>
        <w:spacing w:after="20"/>
        <w:ind w:left="187"/>
        <w:rPr>
          <w:rFonts w:ascii="Calibri" w:eastAsia="PMingLiU" w:hAnsi="Calibri"/>
        </w:rPr>
      </w:pPr>
      <w:r w:rsidRPr="00E1073B">
        <w:rPr>
          <w:rFonts w:ascii="Calibri" w:eastAsia="PMingLiU" w:hAnsi="Calibri" w:cs="MS Gothic"/>
          <w:b/>
        </w:rPr>
        <w:t>具備減少的資格</w:t>
      </w:r>
      <w:r w:rsidRPr="00E1073B">
        <w:rPr>
          <w:rFonts w:ascii="Calibri" w:eastAsia="PMingLiU" w:hAnsi="Calibri"/>
          <w:b/>
        </w:rPr>
        <w:t xml:space="preserve"> (SCE)</w:t>
      </w:r>
      <w:r w:rsidRPr="00E1073B">
        <w:rPr>
          <w:rFonts w:ascii="Calibri" w:eastAsia="PMingLiU" w:hAnsi="Calibri"/>
        </w:rPr>
        <w:t xml:space="preserve"> = </w:t>
      </w:r>
      <w:r w:rsidRPr="00E1073B">
        <w:rPr>
          <w:rFonts w:ascii="Calibri" w:eastAsia="PMingLiU" w:hAnsi="Calibri" w:cs="MS Gothic"/>
        </w:rPr>
        <w:t>可供</w:t>
      </w:r>
      <w:r w:rsidRPr="00E1073B">
        <w:rPr>
          <w:rFonts w:ascii="Calibri" w:eastAsia="PMingLiU" w:hAnsi="Calibri"/>
        </w:rPr>
        <w:t xml:space="preserve"> Server &amp; Cloud Enrollment </w:t>
      </w:r>
      <w:r w:rsidRPr="00E1073B">
        <w:rPr>
          <w:rFonts w:ascii="Calibri" w:eastAsia="PMingLiU" w:hAnsi="Calibri" w:cs="MS Gothic"/>
        </w:rPr>
        <w:t>客</w:t>
      </w:r>
      <w:r w:rsidRPr="00E1073B">
        <w:rPr>
          <w:rFonts w:ascii="Calibri" w:eastAsia="PMingLiU" w:hAnsi="Calibri" w:cs="Gulim"/>
        </w:rPr>
        <w:t>戶在連續</w:t>
      </w:r>
      <w:r w:rsidRPr="00E1073B">
        <w:rPr>
          <w:rFonts w:ascii="Calibri" w:eastAsia="PMingLiU" w:hAnsi="Calibri"/>
        </w:rPr>
        <w:t xml:space="preserve"> 12 </w:t>
      </w:r>
      <w:r w:rsidRPr="00E1073B">
        <w:rPr>
          <w:rFonts w:ascii="Calibri" w:eastAsia="PMingLiU" w:hAnsi="Calibri" w:cs="MS Gothic"/>
        </w:rPr>
        <w:t>個月之後報告訂</w:t>
      </w:r>
      <w:r w:rsidRPr="00E1073B">
        <w:rPr>
          <w:rFonts w:ascii="Calibri" w:eastAsia="PMingLiU" w:hAnsi="Calibri" w:cs="Gulim"/>
        </w:rPr>
        <w:t>閱使用權或未來分期年度承諾之減少的</w:t>
      </w:r>
      <w:r w:rsidRPr="00E1073B">
        <w:rPr>
          <w:rFonts w:ascii="Calibri" w:eastAsia="PMingLiU" w:hAnsi="Calibri" w:cs="MingLiU"/>
        </w:rPr>
        <w:t>產品。</w:t>
      </w:r>
    </w:p>
    <w:p w:rsidR="00FC7E10" w:rsidRPr="00E1073B" w:rsidRDefault="00FC7E10" w:rsidP="00FC7E10">
      <w:pPr>
        <w:pStyle w:val="ProductList-Body"/>
        <w:spacing w:after="20"/>
        <w:ind w:left="187"/>
        <w:rPr>
          <w:rFonts w:ascii="Calibri" w:eastAsia="PMingLiU" w:hAnsi="Calibri"/>
          <w:b/>
        </w:rPr>
      </w:pPr>
      <w:r w:rsidRPr="00E1073B">
        <w:rPr>
          <w:rFonts w:ascii="Calibri" w:eastAsia="PMingLiU" w:hAnsi="Calibri" w:cs="MS Gothic"/>
          <w:b/>
        </w:rPr>
        <w:t>伺服器</w:t>
      </w:r>
      <w:r w:rsidRPr="00E1073B">
        <w:rPr>
          <w:rFonts w:ascii="Calibri" w:eastAsia="PMingLiU" w:hAnsi="Calibri"/>
        </w:rPr>
        <w:t xml:space="preserve"> = </w:t>
      </w:r>
      <w:r w:rsidRPr="00E1073B">
        <w:rPr>
          <w:rFonts w:ascii="Calibri" w:eastAsia="PMingLiU" w:hAnsi="Calibri" w:cs="MS Gothic"/>
        </w:rPr>
        <w:t>伺服器組合方案及伺服器</w:t>
      </w:r>
      <w:r w:rsidRPr="00E1073B">
        <w:rPr>
          <w:rFonts w:ascii="Calibri" w:eastAsia="PMingLiU" w:hAnsi="Calibri" w:cs="MingLiU"/>
        </w:rPr>
        <w:t>產品之產品組合類別的軟體保證利益。</w:t>
      </w:r>
    </w:p>
    <w:p w:rsidR="00FC7E10" w:rsidRPr="00E1073B" w:rsidRDefault="00FC7E10" w:rsidP="00FC7E10">
      <w:pPr>
        <w:pStyle w:val="ProductList-Body"/>
        <w:spacing w:after="20"/>
        <w:ind w:left="187"/>
        <w:rPr>
          <w:rFonts w:ascii="Calibri" w:eastAsia="PMingLiU" w:hAnsi="Calibri"/>
        </w:rPr>
      </w:pPr>
      <w:r w:rsidRPr="00E1073B">
        <w:rPr>
          <w:rFonts w:ascii="Calibri" w:eastAsia="PMingLiU" w:hAnsi="Calibri" w:cs="MS Gothic"/>
          <w:b/>
        </w:rPr>
        <w:t>軟體保證利益</w:t>
      </w:r>
      <w:r w:rsidRPr="00E1073B">
        <w:rPr>
          <w:rFonts w:ascii="Calibri" w:eastAsia="PMingLiU" w:hAnsi="Calibri"/>
        </w:rPr>
        <w:t xml:space="preserve"> = </w:t>
      </w:r>
      <w:r w:rsidRPr="00E1073B">
        <w:rPr>
          <w:rFonts w:ascii="Calibri" w:eastAsia="PMingLiU" w:hAnsi="Calibri" w:cs="MS Gothic"/>
        </w:rPr>
        <w:t>此軟體之合格客</w:t>
      </w:r>
      <w:r w:rsidRPr="00E1073B">
        <w:rPr>
          <w:rFonts w:ascii="Calibri" w:eastAsia="PMingLiU" w:hAnsi="Calibri" w:cs="Gulim"/>
        </w:rPr>
        <w:t>戶現有之軟體保證利益。</w:t>
      </w:r>
    </w:p>
    <w:p w:rsidR="00FC7E10" w:rsidRPr="00E1073B" w:rsidRDefault="00FC7E10" w:rsidP="00FC7E10">
      <w:pPr>
        <w:pStyle w:val="ProductList-Body"/>
        <w:spacing w:after="20"/>
        <w:ind w:left="187"/>
        <w:rPr>
          <w:rFonts w:ascii="Calibri" w:eastAsia="PMingLiU" w:hAnsi="Calibri"/>
        </w:rPr>
      </w:pPr>
      <w:r w:rsidRPr="00E1073B">
        <w:rPr>
          <w:rFonts w:ascii="Calibri" w:eastAsia="PMingLiU" w:hAnsi="Calibri" w:cs="MS Gothic"/>
          <w:b/>
        </w:rPr>
        <w:t>套件</w:t>
      </w:r>
      <w:r w:rsidRPr="00E1073B">
        <w:rPr>
          <w:rFonts w:ascii="Calibri" w:eastAsia="PMingLiU" w:hAnsi="Calibri"/>
        </w:rPr>
        <w:t xml:space="preserve"> = </w:t>
      </w:r>
      <w:r w:rsidRPr="00E1073B">
        <w:rPr>
          <w:rFonts w:ascii="Calibri" w:eastAsia="PMingLiU" w:hAnsi="Calibri"/>
        </w:rPr>
        <w:t>包含同時分別授權之元件的產品。套件係指依單一使用權授權，該使用權係指定給單一使用者或裝置，且允許在單一裝置上或由其指定的單一使用者使用其所有元件。產品不得分開且不得在分開的裝置上或由分別的使用者使用。</w:t>
      </w:r>
    </w:p>
    <w:p w:rsidR="00FC7E10" w:rsidRPr="00E1073B" w:rsidRDefault="00FC7E10" w:rsidP="00FC7E10">
      <w:pPr>
        <w:pStyle w:val="ProductList-Body"/>
        <w:spacing w:after="20"/>
        <w:ind w:left="187"/>
        <w:rPr>
          <w:rFonts w:ascii="Calibri" w:eastAsia="PMingLiU" w:hAnsi="Calibri"/>
          <w:b/>
        </w:rPr>
      </w:pPr>
      <w:r w:rsidRPr="00E1073B">
        <w:rPr>
          <w:rFonts w:ascii="Calibri" w:eastAsia="PMingLiU" w:hAnsi="Calibri"/>
          <w:b/>
        </w:rPr>
        <w:t>系統</w:t>
      </w:r>
      <w:r w:rsidRPr="00E1073B">
        <w:rPr>
          <w:rFonts w:ascii="Calibri" w:eastAsia="PMingLiU" w:hAnsi="Calibri"/>
        </w:rPr>
        <w:t xml:space="preserve"> = </w:t>
      </w:r>
      <w:r w:rsidRPr="00E1073B">
        <w:rPr>
          <w:rFonts w:ascii="Calibri" w:eastAsia="PMingLiU" w:hAnsi="Calibri"/>
        </w:rPr>
        <w:t>桌面作業系統產品之產品組合類別。</w:t>
      </w:r>
    </w:p>
    <w:p w:rsidR="00FC7E10" w:rsidRPr="00E1073B" w:rsidRDefault="00FC7E10" w:rsidP="00FC7E10">
      <w:pPr>
        <w:pStyle w:val="ProductList-Body"/>
        <w:spacing w:after="20"/>
        <w:ind w:left="187"/>
        <w:rPr>
          <w:rFonts w:ascii="Calibri" w:eastAsia="PMingLiU" w:hAnsi="Calibri"/>
        </w:rPr>
      </w:pPr>
      <w:r w:rsidRPr="00E1073B">
        <w:rPr>
          <w:rFonts w:ascii="Calibri" w:eastAsia="PMingLiU" w:hAnsi="Calibri"/>
          <w:b/>
        </w:rPr>
        <w:t>具備轉換的資格</w:t>
      </w:r>
      <w:r w:rsidRPr="00E1073B">
        <w:rPr>
          <w:rFonts w:ascii="Calibri" w:eastAsia="PMingLiU" w:hAnsi="Calibri"/>
        </w:rPr>
        <w:t xml:space="preserve"> = Enterprise </w:t>
      </w:r>
      <w:r w:rsidRPr="00E1073B">
        <w:rPr>
          <w:rFonts w:ascii="Calibri" w:eastAsia="PMingLiU" w:hAnsi="Calibri"/>
        </w:rPr>
        <w:t>或</w:t>
      </w:r>
      <w:r w:rsidRPr="00E1073B">
        <w:rPr>
          <w:rFonts w:ascii="Calibri" w:eastAsia="PMingLiU" w:hAnsi="Calibri"/>
        </w:rPr>
        <w:t xml:space="preserve"> Enterprise Subscription </w:t>
      </w:r>
      <w:r w:rsidRPr="00E1073B">
        <w:rPr>
          <w:rFonts w:ascii="Calibri" w:eastAsia="PMingLiU" w:hAnsi="Calibri"/>
        </w:rPr>
        <w:t>客戶有資格移動至</w:t>
      </w:r>
      <w:r w:rsidRPr="00E1073B">
        <w:rPr>
          <w:rFonts w:ascii="Calibri" w:eastAsia="PMingLiU" w:hAnsi="Calibri"/>
        </w:rPr>
        <w:t xml:space="preserve"> Subscription </w:t>
      </w:r>
      <w:r w:rsidRPr="00E1073B">
        <w:rPr>
          <w:rFonts w:ascii="Calibri" w:eastAsia="PMingLiU" w:hAnsi="Calibri"/>
        </w:rPr>
        <w:t>使用權之產品</w:t>
      </w:r>
      <w:r w:rsidRPr="00E1073B">
        <w:rPr>
          <w:rFonts w:ascii="Calibri" w:eastAsia="PMingLiU" w:hAnsi="Calibri"/>
        </w:rPr>
        <w:t xml:space="preserve"> (</w:t>
      </w:r>
      <w:r w:rsidRPr="00E1073B">
        <w:rPr>
          <w:rFonts w:ascii="Calibri" w:eastAsia="PMingLiU" w:hAnsi="Calibri"/>
        </w:rPr>
        <w:t>在桌面平台內或外</w:t>
      </w:r>
      <w:r w:rsidRPr="00E1073B">
        <w:rPr>
          <w:rFonts w:ascii="Calibri" w:eastAsia="PMingLiU" w:hAnsi="Calibri"/>
        </w:rPr>
        <w:t>)</w:t>
      </w:r>
      <w:r w:rsidRPr="00E1073B">
        <w:rPr>
          <w:rFonts w:ascii="Calibri" w:eastAsia="PMingLiU" w:hAnsi="Calibri"/>
        </w:rPr>
        <w:t>。</w:t>
      </w:r>
    </w:p>
    <w:p w:rsidR="00FC7E10" w:rsidRPr="00E1073B" w:rsidRDefault="00FC7E10" w:rsidP="00FC7E10">
      <w:pPr>
        <w:pStyle w:val="ProductList-Body"/>
        <w:spacing w:after="20"/>
        <w:ind w:left="187"/>
        <w:rPr>
          <w:rFonts w:ascii="Calibri" w:eastAsia="PMingLiU" w:hAnsi="Calibri"/>
        </w:rPr>
      </w:pPr>
      <w:r w:rsidRPr="00E1073B">
        <w:rPr>
          <w:rFonts w:ascii="Calibri" w:eastAsia="PMingLiU" w:hAnsi="Calibri"/>
          <w:b/>
        </w:rPr>
        <w:t>具備校正的資格</w:t>
      </w:r>
      <w:r w:rsidRPr="00E1073B">
        <w:rPr>
          <w:rFonts w:ascii="Calibri" w:eastAsia="PMingLiU" w:hAnsi="Calibri"/>
        </w:rPr>
        <w:t xml:space="preserve"> = Enterprise </w:t>
      </w:r>
      <w:r w:rsidRPr="00E1073B">
        <w:rPr>
          <w:rFonts w:ascii="Calibri" w:eastAsia="PMingLiU" w:hAnsi="Calibri"/>
        </w:rPr>
        <w:t>或</w:t>
      </w:r>
      <w:r w:rsidRPr="00E1073B">
        <w:rPr>
          <w:rFonts w:ascii="Calibri" w:eastAsia="PMingLiU" w:hAnsi="Calibri"/>
        </w:rPr>
        <w:t xml:space="preserve"> Enterprise Subscription </w:t>
      </w:r>
      <w:r w:rsidRPr="00E1073B">
        <w:rPr>
          <w:rFonts w:ascii="Calibri" w:eastAsia="PMingLiU" w:hAnsi="Calibri"/>
        </w:rPr>
        <w:t>客戶可以透過校正或年度訂單程序而非每月程序訂購之線上服務訂閱使用權。</w:t>
      </w:r>
    </w:p>
    <w:p w:rsidR="00FC7E10" w:rsidRPr="00E1073B" w:rsidRDefault="00FC7E10" w:rsidP="00FC7E10">
      <w:pPr>
        <w:pStyle w:val="ProductList-Body"/>
        <w:spacing w:after="20"/>
        <w:ind w:left="187"/>
        <w:rPr>
          <w:rFonts w:ascii="Calibri" w:eastAsia="PMingLiU" w:hAnsi="Calibri"/>
        </w:rPr>
      </w:pPr>
      <w:r w:rsidRPr="00E1073B">
        <w:rPr>
          <w:rFonts w:ascii="Calibri" w:eastAsia="PMingLiU" w:hAnsi="Calibri"/>
          <w:b/>
        </w:rPr>
        <w:t>最新折扣</w:t>
      </w:r>
      <w:r w:rsidRPr="00E1073B">
        <w:rPr>
          <w:rFonts w:ascii="Calibri" w:eastAsia="PMingLiU" w:hAnsi="Calibri"/>
        </w:rPr>
        <w:t xml:space="preserve"> = </w:t>
      </w:r>
      <w:r w:rsidRPr="00E1073B">
        <w:rPr>
          <w:rFonts w:ascii="Calibri" w:eastAsia="PMingLiU" w:hAnsi="Calibri"/>
        </w:rPr>
        <w:t>若</w:t>
      </w:r>
      <w:r w:rsidRPr="00E1073B">
        <w:rPr>
          <w:rFonts w:ascii="Calibri" w:eastAsia="PMingLiU" w:hAnsi="Calibri"/>
        </w:rPr>
        <w:t xml:space="preserve"> Open Value Subscription </w:t>
      </w:r>
      <w:r w:rsidRPr="00E1073B">
        <w:rPr>
          <w:rFonts w:ascii="Calibri" w:eastAsia="PMingLiU" w:hAnsi="Calibri"/>
        </w:rPr>
        <w:t>客戶具備對應之合格產品的使用權</w:t>
      </w:r>
      <w:r w:rsidRPr="00E1073B">
        <w:rPr>
          <w:rFonts w:ascii="Calibri" w:eastAsia="PMingLiU" w:hAnsi="Calibri"/>
        </w:rPr>
        <w:t xml:space="preserve"> (</w:t>
      </w:r>
      <w:r w:rsidRPr="00E1073B">
        <w:rPr>
          <w:rFonts w:ascii="Calibri" w:eastAsia="PMingLiU" w:hAnsi="Calibri"/>
        </w:rPr>
        <w:t>列載在每項</w:t>
      </w:r>
      <w:r w:rsidRPr="00E1073B">
        <w:rPr>
          <w:rFonts w:ascii="Calibri" w:eastAsia="PMingLiU" w:hAnsi="Calibri"/>
        </w:rPr>
        <w:t xml:space="preserve"> UTD </w:t>
      </w:r>
      <w:r w:rsidRPr="00E1073B">
        <w:rPr>
          <w:rFonts w:ascii="Calibri" w:eastAsia="PMingLiU" w:hAnsi="Calibri"/>
        </w:rPr>
        <w:t>折扣合格產品的產品注意事項中</w:t>
      </w:r>
      <w:r w:rsidRPr="00E1073B">
        <w:rPr>
          <w:rFonts w:ascii="Calibri" w:eastAsia="PMingLiU" w:hAnsi="Calibri"/>
        </w:rPr>
        <w:t>)</w:t>
      </w:r>
      <w:r w:rsidRPr="00E1073B">
        <w:rPr>
          <w:rFonts w:ascii="Calibri" w:eastAsia="PMingLiU" w:hAnsi="Calibri"/>
        </w:rPr>
        <w:t>，則他們在其合約第一年期間訂購產品使用權時可取得的折扣。</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Offering1Heading"/>
        <w:outlineLvl w:val="1"/>
        <w:rPr>
          <w:rFonts w:ascii="Calibri" w:eastAsia="PMingLiU" w:hAnsi="Calibri"/>
        </w:rPr>
      </w:pPr>
      <w:bookmarkStart w:id="29" w:name="_Toc380655158"/>
      <w:bookmarkStart w:id="30" w:name="_Toc380513119"/>
      <w:bookmarkStart w:id="31" w:name="_Toc379797093"/>
      <w:bookmarkStart w:id="32" w:name="_Toc378151516"/>
      <w:bookmarkStart w:id="33" w:name="_Toc378147614"/>
      <w:bookmarkStart w:id="34" w:name="_Toc411612203"/>
      <w:r w:rsidRPr="00E1073B">
        <w:rPr>
          <w:rFonts w:ascii="Calibri" w:eastAsia="PMingLiU" w:hAnsi="Calibri"/>
        </w:rPr>
        <w:t>先前版本</w:t>
      </w:r>
      <w:bookmarkEnd w:id="29"/>
      <w:bookmarkEnd w:id="30"/>
      <w:bookmarkEnd w:id="31"/>
      <w:bookmarkEnd w:id="32"/>
      <w:bookmarkEnd w:id="33"/>
      <w:bookmarkEnd w:id="34"/>
    </w:p>
    <w:p w:rsidR="00FC7E10" w:rsidRPr="00E1073B" w:rsidRDefault="00FC7E10" w:rsidP="00FC7E10">
      <w:pPr>
        <w:pStyle w:val="ProductList-Body"/>
        <w:rPr>
          <w:rFonts w:ascii="Calibri" w:eastAsia="PMingLiU" w:hAnsi="Calibri"/>
        </w:rPr>
      </w:pPr>
      <w:r w:rsidRPr="00E1073B">
        <w:rPr>
          <w:rFonts w:ascii="Calibri" w:eastAsia="PMingLiU" w:hAnsi="Calibri"/>
        </w:rPr>
        <w:t>本產品清單提供目前可使用之產品相關資訊。本文件之較舊版本可於下列位置取得：</w:t>
      </w:r>
      <w:hyperlink r:id="rId20" w:history="1">
        <w:r w:rsidRPr="00E1073B">
          <w:rPr>
            <w:rStyle w:val="Hyperlink"/>
            <w:rFonts w:ascii="Calibri" w:eastAsia="PMingLiU" w:hAnsi="Calibri"/>
          </w:rPr>
          <w:t>http://go.microsoft.com/?linkid=9839207</w:t>
        </w:r>
      </w:hyperlink>
      <w:r w:rsidRPr="00E1073B">
        <w:rPr>
          <w:rFonts w:ascii="Calibri" w:eastAsia="PMingLiU" w:hAnsi="Calibri"/>
        </w:rPr>
        <w:t>。若要尋找需要的版本，客戶得連絡其轉銷商或</w:t>
      </w:r>
      <w:r w:rsidRPr="00E1073B">
        <w:rPr>
          <w:rFonts w:ascii="Calibri" w:eastAsia="PMingLiU" w:hAnsi="Calibri"/>
        </w:rPr>
        <w:t xml:space="preserve"> Microsoft </w:t>
      </w:r>
      <w:r w:rsidRPr="00E1073B">
        <w:rPr>
          <w:rFonts w:ascii="Calibri" w:eastAsia="PMingLiU" w:hAnsi="Calibri"/>
        </w:rPr>
        <w:t>客戶經理。</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Offering1Heading"/>
        <w:outlineLvl w:val="1"/>
        <w:rPr>
          <w:rFonts w:ascii="Calibri" w:eastAsia="PMingLiU" w:hAnsi="Calibri"/>
        </w:rPr>
      </w:pPr>
      <w:bookmarkStart w:id="35" w:name="_Toc380655159"/>
      <w:bookmarkStart w:id="36" w:name="_Toc380513120"/>
      <w:bookmarkStart w:id="37" w:name="_Toc379797094"/>
      <w:bookmarkStart w:id="38" w:name="_Toc378151517"/>
      <w:bookmarkStart w:id="39" w:name="_Toc378147615"/>
      <w:bookmarkStart w:id="40" w:name="_Toc411612204"/>
      <w:r w:rsidRPr="00E1073B">
        <w:rPr>
          <w:rFonts w:ascii="Calibri" w:eastAsia="PMingLiU" w:hAnsi="Calibri"/>
        </w:rPr>
        <w:t>說明以及變更摘要</w:t>
      </w:r>
      <w:bookmarkEnd w:id="35"/>
      <w:bookmarkEnd w:id="36"/>
      <w:bookmarkEnd w:id="37"/>
      <w:bookmarkEnd w:id="38"/>
      <w:bookmarkEnd w:id="39"/>
      <w:bookmarkEnd w:id="40"/>
    </w:p>
    <w:p w:rsidR="00FC7E10" w:rsidRPr="00E1073B" w:rsidRDefault="00FC7E10" w:rsidP="00FC7E10">
      <w:pPr>
        <w:pStyle w:val="ProductList-Body"/>
        <w:rPr>
          <w:rFonts w:ascii="Calibri" w:eastAsia="PMingLiU" w:hAnsi="Calibri"/>
        </w:rPr>
      </w:pPr>
      <w:r w:rsidRPr="00E1073B">
        <w:rPr>
          <w:rFonts w:ascii="Calibri" w:eastAsia="PMingLiU" w:hAnsi="Calibri"/>
        </w:rPr>
        <w:t>以下所述係產品清單的最新新增、刪除或其他變更。同時以下所列內容係指回應一般客戶問題之</w:t>
      </w:r>
      <w:r w:rsidRPr="00E1073B">
        <w:rPr>
          <w:rFonts w:ascii="Calibri" w:eastAsia="PMingLiU" w:hAnsi="Calibri"/>
        </w:rPr>
        <w:t xml:space="preserve"> Microsoft </w:t>
      </w:r>
      <w:r w:rsidRPr="00E1073B">
        <w:rPr>
          <w:rFonts w:ascii="Calibri" w:eastAsia="PMingLiU" w:hAnsi="Calibri"/>
        </w:rPr>
        <w:t>原則的說明。有關較舊版本之產品清單的新增、刪除及其他變更之資訊，可於下列位置取得：</w:t>
      </w:r>
      <w:hyperlink r:id="rId21" w:history="1">
        <w:r w:rsidRPr="00E1073B">
          <w:rPr>
            <w:rStyle w:val="Hyperlink"/>
            <w:rFonts w:ascii="Calibri" w:eastAsia="PMingLiU" w:hAnsi="Calibri"/>
          </w:rPr>
          <w:t>http://www.microsoftvolumelicensing.com</w:t>
        </w:r>
      </w:hyperlink>
      <w:r w:rsidRPr="00E1073B">
        <w:rPr>
          <w:rFonts w:ascii="Calibri" w:eastAsia="PMingLiU" w:hAnsi="Calibri"/>
        </w:rPr>
        <w:t>。</w:t>
      </w:r>
    </w:p>
    <w:p w:rsidR="00FC7E10" w:rsidRPr="00E1073B" w:rsidRDefault="00FC7E10" w:rsidP="00FC7E10">
      <w:pPr>
        <w:pStyle w:val="ProductList-Body"/>
        <w:rPr>
          <w:rFonts w:ascii="Calibri" w:eastAsia="PMingLiU" w:hAnsi="Calibri"/>
        </w:rPr>
      </w:pPr>
    </w:p>
    <w:tbl>
      <w:tblPr>
        <w:tblStyle w:val="TableGrid"/>
        <w:tblW w:w="0" w:type="auto"/>
        <w:tblInd w:w="115" w:type="dxa"/>
        <w:tblLook w:val="04A0" w:firstRow="1" w:lastRow="0" w:firstColumn="1" w:lastColumn="0" w:noHBand="0" w:noVBand="1"/>
      </w:tblPr>
      <w:tblGrid>
        <w:gridCol w:w="5338"/>
        <w:gridCol w:w="5337"/>
      </w:tblGrid>
      <w:tr w:rsidR="00FC7E10" w:rsidRPr="00E1073B" w:rsidTr="00CC375B">
        <w:trPr>
          <w:tblHeader/>
        </w:trPr>
        <w:tc>
          <w:tcPr>
            <w:tcW w:w="5338"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新增</w:t>
            </w:r>
          </w:p>
        </w:tc>
        <w:tc>
          <w:tcPr>
            <w:tcW w:w="5337"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刪除</w:t>
            </w:r>
          </w:p>
        </w:tc>
      </w:tr>
      <w:tr w:rsidR="00FC7E10" w:rsidRPr="00DE254C" w:rsidTr="00CC375B">
        <w:trPr>
          <w:tblHeader/>
        </w:trPr>
        <w:tc>
          <w:tcPr>
            <w:tcW w:w="5338" w:type="dxa"/>
            <w:tcBorders>
              <w:top w:val="single" w:sz="4" w:space="0" w:color="auto"/>
              <w:left w:val="single" w:sz="4" w:space="0" w:color="auto"/>
              <w:bottom w:val="single" w:sz="4" w:space="0" w:color="auto"/>
              <w:right w:val="single" w:sz="4" w:space="0" w:color="auto"/>
            </w:tcBorders>
          </w:tcPr>
          <w:p w:rsidR="00FC7E10" w:rsidRPr="00E1073B" w:rsidRDefault="00FC7E10" w:rsidP="007C5B33">
            <w:pPr>
              <w:pStyle w:val="ProductList-Body"/>
              <w:spacing w:before="20" w:after="20"/>
              <w:rPr>
                <w:rFonts w:ascii="Calibri" w:eastAsia="PMingLiU" w:hAnsi="Calibri"/>
                <w:color w:val="FFFFFF" w:themeColor="background1"/>
                <w:lang w:val="zh-TW" w:bidi="zh-TW"/>
              </w:rPr>
            </w:pPr>
          </w:p>
        </w:tc>
        <w:tc>
          <w:tcPr>
            <w:tcW w:w="5337" w:type="dxa"/>
            <w:tcBorders>
              <w:top w:val="single" w:sz="4" w:space="0" w:color="auto"/>
              <w:left w:val="single" w:sz="4" w:space="0" w:color="auto"/>
              <w:bottom w:val="single" w:sz="4" w:space="0" w:color="auto"/>
              <w:right w:val="single" w:sz="4" w:space="0" w:color="auto"/>
            </w:tcBorders>
          </w:tcPr>
          <w:p w:rsidR="00FC7E10" w:rsidRPr="00FC7E10" w:rsidRDefault="00FC7E10" w:rsidP="007C5B33">
            <w:pPr>
              <w:pStyle w:val="ProductList-Body"/>
              <w:spacing w:before="20" w:after="20"/>
              <w:rPr>
                <w:rFonts w:ascii="Calibri" w:eastAsia="PMingLiU" w:hAnsi="Calibri"/>
                <w:color w:val="FFFFFF" w:themeColor="background1"/>
                <w:lang w:bidi="zh-TW"/>
              </w:rPr>
            </w:pPr>
          </w:p>
        </w:tc>
      </w:tr>
    </w:tbl>
    <w:p w:rsidR="00FC7E10" w:rsidRPr="00FC7E10" w:rsidRDefault="00FC7E10" w:rsidP="00FC7E10">
      <w:pPr>
        <w:pStyle w:val="ProductList-Body"/>
        <w:rPr>
          <w:rFonts w:ascii="Calibri" w:eastAsia="PMingLiU" w:hAnsi="Calibri"/>
          <w:lang w:bidi="zh-TW"/>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軟體</w:t>
      </w:r>
    </w:p>
    <w:p w:rsidR="00FC7E10" w:rsidRPr="00E1073B" w:rsidRDefault="00587367" w:rsidP="00FC7E10">
      <w:pPr>
        <w:pStyle w:val="ProductList-Body"/>
        <w:ind w:left="187"/>
        <w:rPr>
          <w:rFonts w:ascii="Calibri" w:eastAsia="PMingLiU" w:hAnsi="Calibri"/>
        </w:rPr>
      </w:pPr>
      <w:hyperlink w:anchor="Windows" w:history="1">
        <w:r w:rsidR="00FC7E10" w:rsidRPr="00E1073B">
          <w:rPr>
            <w:rStyle w:val="Hyperlink"/>
            <w:rFonts w:ascii="Calibri" w:eastAsia="PMingLiU" w:hAnsi="Calibri"/>
          </w:rPr>
          <w:t>Windows</w:t>
        </w:r>
      </w:hyperlink>
      <w:r w:rsidR="00FC7E10" w:rsidRPr="00E1073B">
        <w:rPr>
          <w:rFonts w:ascii="Calibri" w:eastAsia="PMingLiU" w:hAnsi="Calibri"/>
        </w:rPr>
        <w:t>：包含將合格裝置轉換為</w:t>
      </w:r>
      <w:r w:rsidR="00FC7E10" w:rsidRPr="00E1073B">
        <w:rPr>
          <w:rFonts w:ascii="Calibri" w:eastAsia="PMingLiU" w:hAnsi="Calibri"/>
        </w:rPr>
        <w:t xml:space="preserve"> From SA </w:t>
      </w:r>
      <w:r w:rsidR="00FC7E10" w:rsidRPr="00E1073B">
        <w:rPr>
          <w:rFonts w:ascii="Calibri" w:eastAsia="PMingLiU" w:hAnsi="Calibri"/>
        </w:rPr>
        <w:t>使用者訂閱使用權的說明。</w:t>
      </w:r>
    </w:p>
    <w:p w:rsidR="00FC7E10" w:rsidRPr="00E1073B" w:rsidRDefault="00FC7E10" w:rsidP="00FC7E10">
      <w:pPr>
        <w:pStyle w:val="ProductList-Body"/>
        <w:rPr>
          <w:rFonts w:ascii="Calibri" w:eastAsia="PMingLiU" w:hAnsi="Calibri"/>
          <w:b/>
          <w:color w:val="00188F"/>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線上服務</w:t>
      </w:r>
    </w:p>
    <w:p w:rsidR="00FC7E10" w:rsidRPr="00E1073B" w:rsidRDefault="00587367" w:rsidP="00FC7E10">
      <w:pPr>
        <w:pStyle w:val="ProductList-Body"/>
        <w:spacing w:after="60"/>
        <w:ind w:left="187"/>
        <w:rPr>
          <w:rFonts w:ascii="Calibri" w:eastAsia="PMingLiU" w:hAnsi="Calibri"/>
        </w:rPr>
      </w:pPr>
      <w:hyperlink w:anchor="OnlineServices" w:history="1">
        <w:r w:rsidR="00FC7E10" w:rsidRPr="00E1073B">
          <w:rPr>
            <w:rStyle w:val="Hyperlink"/>
            <w:rFonts w:ascii="Calibri" w:eastAsia="PMingLiU" w:hAnsi="Calibri"/>
          </w:rPr>
          <w:t>線上服務訂購規則</w:t>
        </w:r>
      </w:hyperlink>
      <w:r w:rsidR="00FC7E10" w:rsidRPr="00E1073B">
        <w:rPr>
          <w:rFonts w:ascii="Calibri" w:eastAsia="PMingLiU" w:hAnsi="Calibri"/>
        </w:rPr>
        <w:t>：＜線上服訂購規則＞小節中包含依</w:t>
      </w:r>
      <w:r w:rsidR="00FC7E10" w:rsidRPr="00E1073B">
        <w:rPr>
          <w:rFonts w:ascii="Calibri" w:eastAsia="PMingLiU" w:hAnsi="Calibri"/>
        </w:rPr>
        <w:t xml:space="preserve"> Open </w:t>
      </w:r>
      <w:r w:rsidR="00FC7E10" w:rsidRPr="00E1073B">
        <w:rPr>
          <w:rFonts w:ascii="Calibri" w:eastAsia="PMingLiU" w:hAnsi="Calibri"/>
        </w:rPr>
        <w:t>方案為額外的使用者訂閱使用權取得之線上服務訂閱屆滿日期的說明。</w:t>
      </w:r>
    </w:p>
    <w:p w:rsidR="00FC7E10" w:rsidRPr="00E1073B" w:rsidRDefault="00587367" w:rsidP="00FC7E10">
      <w:pPr>
        <w:pStyle w:val="ProductList-Body"/>
        <w:spacing w:after="60"/>
        <w:ind w:left="187"/>
        <w:rPr>
          <w:rFonts w:ascii="Calibri" w:eastAsia="PMingLiU" w:hAnsi="Calibri"/>
        </w:rPr>
      </w:pPr>
      <w:hyperlink w:anchor="AzureActiveDirectory" w:history="1">
        <w:r w:rsidR="00FC7E10" w:rsidRPr="00E1073B">
          <w:rPr>
            <w:rStyle w:val="Hyperlink"/>
            <w:rFonts w:ascii="Calibri" w:eastAsia="PMingLiU" w:hAnsi="Calibri"/>
          </w:rPr>
          <w:t>Azure Active Directory</w:t>
        </w:r>
      </w:hyperlink>
      <w:r w:rsidR="00FC7E10" w:rsidRPr="00E1073B">
        <w:rPr>
          <w:rFonts w:ascii="Calibri" w:eastAsia="PMingLiU" w:hAnsi="Calibri"/>
        </w:rPr>
        <w:t>：</w:t>
      </w:r>
      <w:r w:rsidR="00FC7E10" w:rsidRPr="00E1073B">
        <w:rPr>
          <w:rFonts w:ascii="Calibri" w:eastAsia="PMingLiU" w:hAnsi="Calibri"/>
        </w:rPr>
        <w:t xml:space="preserve">Azure Active Directory Basic </w:t>
      </w:r>
      <w:r w:rsidR="00FC7E10" w:rsidRPr="00E1073B">
        <w:rPr>
          <w:rFonts w:ascii="Calibri" w:eastAsia="PMingLiU" w:hAnsi="Calibri"/>
        </w:rPr>
        <w:t>及</w:t>
      </w:r>
      <w:r w:rsidR="00FC7E10" w:rsidRPr="00E1073B">
        <w:rPr>
          <w:rFonts w:ascii="Calibri" w:eastAsia="PMingLiU" w:hAnsi="Calibri"/>
        </w:rPr>
        <w:t xml:space="preserve"> Premium </w:t>
      </w:r>
      <w:r w:rsidR="00FC7E10" w:rsidRPr="00E1073B">
        <w:rPr>
          <w:rFonts w:ascii="Calibri" w:eastAsia="PMingLiU" w:hAnsi="Calibri"/>
        </w:rPr>
        <w:t>自</w:t>
      </w:r>
      <w:r w:rsidR="00FC7E10" w:rsidRPr="00E1073B">
        <w:rPr>
          <w:rFonts w:ascii="Calibri" w:eastAsia="PMingLiU" w:hAnsi="Calibri"/>
        </w:rPr>
        <w:t xml:space="preserve"> 2015 </w:t>
      </w:r>
      <w:r w:rsidR="00FC7E10" w:rsidRPr="00E1073B">
        <w:rPr>
          <w:rFonts w:ascii="Calibri" w:eastAsia="PMingLiU" w:hAnsi="Calibri"/>
        </w:rPr>
        <w:t>年</w:t>
      </w:r>
      <w:r w:rsidR="00FC7E10" w:rsidRPr="00E1073B">
        <w:rPr>
          <w:rFonts w:ascii="Calibri" w:eastAsia="PMingLiU" w:hAnsi="Calibri"/>
        </w:rPr>
        <w:t xml:space="preserve"> 3 </w:t>
      </w:r>
      <w:r w:rsidR="00FC7E10" w:rsidRPr="00E1073B">
        <w:rPr>
          <w:rFonts w:ascii="Calibri" w:eastAsia="PMingLiU" w:hAnsi="Calibri"/>
        </w:rPr>
        <w:t>月</w:t>
      </w:r>
      <w:r w:rsidR="00FC7E10" w:rsidRPr="00E1073B">
        <w:rPr>
          <w:rFonts w:ascii="Calibri" w:eastAsia="PMingLiU" w:hAnsi="Calibri"/>
        </w:rPr>
        <w:t xml:space="preserve"> 1 </w:t>
      </w:r>
      <w:r w:rsidR="00FC7E10" w:rsidRPr="00E1073B">
        <w:rPr>
          <w:rFonts w:ascii="Calibri" w:eastAsia="PMingLiU" w:hAnsi="Calibri"/>
        </w:rPr>
        <w:t>日起於</w:t>
      </w:r>
      <w:r w:rsidR="00FC7E10" w:rsidRPr="00E1073B">
        <w:rPr>
          <w:rFonts w:ascii="Calibri" w:eastAsia="PMingLiU" w:hAnsi="Calibri"/>
        </w:rPr>
        <w:t xml:space="preserve"> Open </w:t>
      </w:r>
      <w:r w:rsidR="00FC7E10" w:rsidRPr="00E1073B">
        <w:rPr>
          <w:rFonts w:ascii="Calibri" w:eastAsia="PMingLiU" w:hAnsi="Calibri"/>
        </w:rPr>
        <w:t>方案中提供。</w:t>
      </w:r>
    </w:p>
    <w:p w:rsidR="00FC7E10" w:rsidRPr="00E1073B" w:rsidRDefault="00587367" w:rsidP="00FC7E10">
      <w:pPr>
        <w:pStyle w:val="ProductList-Body"/>
        <w:ind w:left="187"/>
        <w:rPr>
          <w:rFonts w:ascii="Calibri" w:eastAsia="PMingLiU" w:hAnsi="Calibri"/>
        </w:rPr>
      </w:pPr>
      <w:hyperlink w:anchor="EnterpriseMoblitySuite" w:history="1">
        <w:r w:rsidR="00FC7E10" w:rsidRPr="00E1073B">
          <w:rPr>
            <w:rStyle w:val="Hyperlink"/>
            <w:rFonts w:ascii="Calibri" w:eastAsia="PMingLiU" w:hAnsi="Calibri"/>
          </w:rPr>
          <w:t>Enterprise Mobility Suite</w:t>
        </w:r>
      </w:hyperlink>
      <w:r w:rsidR="00FC7E10" w:rsidRPr="00E1073B">
        <w:rPr>
          <w:rFonts w:ascii="Calibri" w:eastAsia="PMingLiU" w:hAnsi="Calibri"/>
        </w:rPr>
        <w:t>：</w:t>
      </w:r>
    </w:p>
    <w:p w:rsidR="00FC7E10" w:rsidRPr="00E1073B" w:rsidRDefault="00FC7E10" w:rsidP="00FC7E10">
      <w:pPr>
        <w:pStyle w:val="ProductList-Body"/>
        <w:tabs>
          <w:tab w:val="clear" w:pos="158"/>
          <w:tab w:val="left" w:pos="450"/>
        </w:tabs>
        <w:ind w:left="187"/>
        <w:rPr>
          <w:rFonts w:ascii="Calibri" w:eastAsia="PMingLiU" w:hAnsi="Calibri"/>
        </w:rPr>
      </w:pPr>
      <w:r w:rsidRPr="00E1073B">
        <w:rPr>
          <w:rFonts w:ascii="Calibri" w:eastAsia="PMingLiU" w:hAnsi="Calibri"/>
        </w:rPr>
        <w:tab/>
        <w:t xml:space="preserve">Enterprise Mobility Suite </w:t>
      </w:r>
      <w:r w:rsidRPr="00E1073B">
        <w:rPr>
          <w:rFonts w:ascii="Calibri" w:eastAsia="PMingLiU" w:hAnsi="Calibri"/>
        </w:rPr>
        <w:t>和</w:t>
      </w:r>
      <w:r w:rsidRPr="00E1073B">
        <w:rPr>
          <w:rFonts w:ascii="Calibri" w:eastAsia="PMingLiU" w:hAnsi="Calibri"/>
        </w:rPr>
        <w:t xml:space="preserve"> Enterprise Mobility Suite </w:t>
      </w:r>
      <w:r w:rsidRPr="00E1073B">
        <w:rPr>
          <w:rFonts w:ascii="Calibri" w:eastAsia="PMingLiU" w:hAnsi="Calibri"/>
        </w:rPr>
        <w:t>加值自</w:t>
      </w:r>
      <w:r w:rsidRPr="00E1073B">
        <w:rPr>
          <w:rFonts w:ascii="Calibri" w:eastAsia="PMingLiU" w:hAnsi="Calibri"/>
        </w:rPr>
        <w:t xml:space="preserve"> 2015 </w:t>
      </w:r>
      <w:r w:rsidRPr="00E1073B">
        <w:rPr>
          <w:rFonts w:ascii="Calibri" w:eastAsia="PMingLiU" w:hAnsi="Calibri"/>
        </w:rPr>
        <w:t>年</w:t>
      </w:r>
      <w:r w:rsidRPr="00E1073B">
        <w:rPr>
          <w:rFonts w:ascii="Calibri" w:eastAsia="PMingLiU" w:hAnsi="Calibri"/>
        </w:rPr>
        <w:t xml:space="preserve"> 3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日起於</w:t>
      </w:r>
      <w:r w:rsidRPr="00E1073B">
        <w:rPr>
          <w:rFonts w:ascii="Calibri" w:eastAsia="PMingLiU" w:hAnsi="Calibri"/>
        </w:rPr>
        <w:t xml:space="preserve"> Open </w:t>
      </w:r>
      <w:r w:rsidRPr="00E1073B">
        <w:rPr>
          <w:rFonts w:ascii="Calibri" w:eastAsia="PMingLiU" w:hAnsi="Calibri"/>
        </w:rPr>
        <w:t>方案中提供。</w:t>
      </w:r>
    </w:p>
    <w:p w:rsidR="00FC7E10" w:rsidRPr="00E1073B" w:rsidRDefault="00FC7E10" w:rsidP="00FC7E10">
      <w:pPr>
        <w:pStyle w:val="ProductList-Body"/>
        <w:tabs>
          <w:tab w:val="clear" w:pos="158"/>
          <w:tab w:val="left" w:pos="450"/>
        </w:tabs>
        <w:ind w:left="187"/>
        <w:rPr>
          <w:rFonts w:ascii="Calibri" w:eastAsia="PMingLiU" w:hAnsi="Calibri"/>
        </w:rPr>
      </w:pPr>
      <w:r w:rsidRPr="00E1073B">
        <w:rPr>
          <w:rFonts w:ascii="Calibri" w:eastAsia="PMingLiU" w:hAnsi="Calibri"/>
        </w:rPr>
        <w:tab/>
      </w:r>
      <w:r w:rsidRPr="00E1073B">
        <w:rPr>
          <w:rFonts w:ascii="Calibri" w:eastAsia="PMingLiU" w:hAnsi="Calibri"/>
        </w:rPr>
        <w:t>包含</w:t>
      </w:r>
      <w:r w:rsidRPr="00E1073B">
        <w:rPr>
          <w:rFonts w:ascii="Calibri" w:eastAsia="PMingLiU" w:hAnsi="Calibri"/>
        </w:rPr>
        <w:t xml:space="preserve"> Enterprise Mobility Suite From SA </w:t>
      </w:r>
      <w:r w:rsidRPr="00E1073B">
        <w:rPr>
          <w:rFonts w:ascii="Calibri" w:eastAsia="PMingLiU" w:hAnsi="Calibri"/>
        </w:rPr>
        <w:t>客戶可取得之</w:t>
      </w:r>
      <w:r w:rsidRPr="00E1073B">
        <w:rPr>
          <w:rFonts w:ascii="Calibri" w:eastAsia="PMingLiU" w:hAnsi="Calibri"/>
        </w:rPr>
        <w:t xml:space="preserve"> SA </w:t>
      </w:r>
      <w:r w:rsidRPr="00E1073B">
        <w:rPr>
          <w:rFonts w:ascii="Calibri" w:eastAsia="PMingLiU" w:hAnsi="Calibri"/>
        </w:rPr>
        <w:t>利益的說明。</w:t>
      </w:r>
    </w:p>
    <w:p w:rsidR="00FC7E10" w:rsidRPr="00E1073B" w:rsidRDefault="00FC7E10" w:rsidP="00FC7E10">
      <w:pPr>
        <w:pStyle w:val="ProductList-Body"/>
        <w:tabs>
          <w:tab w:val="clear" w:pos="158"/>
          <w:tab w:val="left" w:pos="450"/>
        </w:tabs>
        <w:spacing w:after="60"/>
        <w:ind w:left="187"/>
        <w:rPr>
          <w:rFonts w:ascii="Calibri" w:eastAsia="PMingLiU" w:hAnsi="Calibri"/>
        </w:rPr>
      </w:pPr>
      <w:r w:rsidRPr="00E1073B">
        <w:rPr>
          <w:rFonts w:ascii="Calibri" w:eastAsia="PMingLiU" w:hAnsi="Calibri"/>
        </w:rPr>
        <w:tab/>
      </w:r>
      <w:r w:rsidRPr="00E1073B">
        <w:rPr>
          <w:rFonts w:ascii="Calibri" w:eastAsia="PMingLiU" w:hAnsi="Calibri"/>
        </w:rPr>
        <w:t>包含將合格裝置轉換為</w:t>
      </w:r>
      <w:r w:rsidRPr="00E1073B">
        <w:rPr>
          <w:rFonts w:ascii="Calibri" w:eastAsia="PMingLiU" w:hAnsi="Calibri"/>
        </w:rPr>
        <w:t xml:space="preserve"> From SA </w:t>
      </w:r>
      <w:r w:rsidRPr="00E1073B">
        <w:rPr>
          <w:rFonts w:ascii="Calibri" w:eastAsia="PMingLiU" w:hAnsi="Calibri"/>
        </w:rPr>
        <w:t>使用者訂閱使用權的說明。</w:t>
      </w:r>
    </w:p>
    <w:p w:rsidR="00FC7E10" w:rsidRPr="00E1073B" w:rsidRDefault="00587367" w:rsidP="00FC7E10">
      <w:pPr>
        <w:pStyle w:val="ProductList-Body"/>
        <w:ind w:left="187"/>
        <w:rPr>
          <w:rFonts w:ascii="Calibri" w:eastAsia="PMingLiU" w:hAnsi="Calibri"/>
        </w:rPr>
      </w:pPr>
      <w:hyperlink w:anchor="EnterpriseCloudSuite" w:history="1">
        <w:r w:rsidR="00FC7E10" w:rsidRPr="00E1073B">
          <w:rPr>
            <w:rStyle w:val="Hyperlink"/>
            <w:rFonts w:ascii="Calibri" w:eastAsia="PMingLiU" w:hAnsi="Calibri"/>
          </w:rPr>
          <w:t xml:space="preserve">Enterprise </w:t>
        </w:r>
        <w:r w:rsidR="00FC7E10" w:rsidRPr="00E1073B">
          <w:rPr>
            <w:rStyle w:val="Hyperlink"/>
            <w:rFonts w:ascii="Calibri" w:eastAsia="PMingLiU" w:hAnsi="Calibri"/>
          </w:rPr>
          <w:t>雲端套件</w:t>
        </w:r>
      </w:hyperlink>
      <w:r w:rsidR="00FC7E10" w:rsidRPr="00E1073B">
        <w:rPr>
          <w:rFonts w:ascii="Calibri" w:eastAsia="PMingLiU" w:hAnsi="Calibri"/>
        </w:rPr>
        <w:t>：</w:t>
      </w:r>
    </w:p>
    <w:p w:rsidR="00FC7E10" w:rsidRPr="00E1073B" w:rsidRDefault="00FC7E10" w:rsidP="00FC7E10">
      <w:pPr>
        <w:pStyle w:val="ProductList-Body"/>
        <w:tabs>
          <w:tab w:val="clear" w:pos="158"/>
          <w:tab w:val="left" w:pos="450"/>
        </w:tabs>
        <w:ind w:left="187"/>
        <w:rPr>
          <w:rFonts w:ascii="Calibri" w:eastAsia="PMingLiU" w:hAnsi="Calibri"/>
        </w:rPr>
      </w:pPr>
      <w:r w:rsidRPr="00E1073B">
        <w:rPr>
          <w:rFonts w:ascii="Calibri" w:eastAsia="PMingLiU" w:hAnsi="Calibri"/>
        </w:rPr>
        <w:tab/>
      </w:r>
      <w:r w:rsidRPr="00E1073B">
        <w:rPr>
          <w:rFonts w:ascii="Calibri" w:eastAsia="PMingLiU" w:hAnsi="Calibri"/>
        </w:rPr>
        <w:t>包含</w:t>
      </w:r>
      <w:r w:rsidRPr="00E1073B">
        <w:rPr>
          <w:rFonts w:ascii="Calibri" w:eastAsia="PMingLiU" w:hAnsi="Calibri"/>
        </w:rPr>
        <w:t xml:space="preserve"> Enterprise </w:t>
      </w:r>
      <w:r w:rsidRPr="00E1073B">
        <w:rPr>
          <w:rFonts w:ascii="Calibri" w:eastAsia="PMingLiU" w:hAnsi="Calibri"/>
        </w:rPr>
        <w:t>雲端套件</w:t>
      </w:r>
      <w:r w:rsidRPr="00E1073B">
        <w:rPr>
          <w:rFonts w:ascii="Calibri" w:eastAsia="PMingLiU" w:hAnsi="Calibri"/>
        </w:rPr>
        <w:t xml:space="preserve"> From SA </w:t>
      </w:r>
      <w:r w:rsidRPr="00E1073B">
        <w:rPr>
          <w:rFonts w:ascii="Calibri" w:eastAsia="PMingLiU" w:hAnsi="Calibri"/>
        </w:rPr>
        <w:t>客戶可取得之</w:t>
      </w:r>
      <w:r w:rsidRPr="00E1073B">
        <w:rPr>
          <w:rFonts w:ascii="Calibri" w:eastAsia="PMingLiU" w:hAnsi="Calibri"/>
        </w:rPr>
        <w:t xml:space="preserve"> SA </w:t>
      </w:r>
      <w:r w:rsidRPr="00E1073B">
        <w:rPr>
          <w:rFonts w:ascii="Calibri" w:eastAsia="PMingLiU" w:hAnsi="Calibri"/>
        </w:rPr>
        <w:t>利益的說明。</w:t>
      </w:r>
    </w:p>
    <w:p w:rsidR="00FC7E10" w:rsidRPr="00E1073B" w:rsidRDefault="00FC7E10" w:rsidP="00FC7E10">
      <w:pPr>
        <w:pStyle w:val="ProductList-Body"/>
        <w:tabs>
          <w:tab w:val="clear" w:pos="158"/>
          <w:tab w:val="left" w:pos="450"/>
        </w:tabs>
        <w:spacing w:after="60"/>
        <w:ind w:left="187"/>
        <w:rPr>
          <w:rFonts w:ascii="Calibri" w:eastAsia="PMingLiU" w:hAnsi="Calibri"/>
        </w:rPr>
      </w:pPr>
      <w:r w:rsidRPr="00E1073B">
        <w:rPr>
          <w:rFonts w:ascii="Calibri" w:eastAsia="PMingLiU" w:hAnsi="Calibri"/>
        </w:rPr>
        <w:tab/>
      </w:r>
      <w:r w:rsidRPr="00E1073B">
        <w:rPr>
          <w:rFonts w:ascii="Calibri" w:eastAsia="PMingLiU" w:hAnsi="Calibri"/>
        </w:rPr>
        <w:t>包含將合格裝置轉換為</w:t>
      </w:r>
      <w:r w:rsidRPr="00E1073B">
        <w:rPr>
          <w:rFonts w:ascii="Calibri" w:eastAsia="PMingLiU" w:hAnsi="Calibri"/>
        </w:rPr>
        <w:t xml:space="preserve"> From SA </w:t>
      </w:r>
      <w:r w:rsidRPr="00E1073B">
        <w:rPr>
          <w:rFonts w:ascii="Calibri" w:eastAsia="PMingLiU" w:hAnsi="Calibri"/>
        </w:rPr>
        <w:t>使用者訂閱使用權的說明。</w:t>
      </w:r>
    </w:p>
    <w:p w:rsidR="00FC7E10" w:rsidRPr="00E1073B" w:rsidRDefault="00587367" w:rsidP="00FC7E10">
      <w:pPr>
        <w:pStyle w:val="ProductList-Body"/>
        <w:spacing w:after="60"/>
        <w:ind w:left="187"/>
        <w:rPr>
          <w:rFonts w:ascii="Calibri" w:eastAsia="PMingLiU" w:hAnsi="Calibri"/>
        </w:rPr>
      </w:pPr>
      <w:hyperlink w:anchor="O365Suites" w:history="1">
        <w:r w:rsidR="00FC7E10" w:rsidRPr="00E1073B">
          <w:rPr>
            <w:rStyle w:val="Hyperlink"/>
            <w:rFonts w:ascii="Calibri" w:eastAsia="PMingLiU" w:hAnsi="Calibri"/>
          </w:rPr>
          <w:t xml:space="preserve">Office 365 </w:t>
        </w:r>
        <w:r w:rsidR="00FC7E10" w:rsidRPr="00E1073B">
          <w:rPr>
            <w:rStyle w:val="Hyperlink"/>
            <w:rFonts w:ascii="Calibri" w:eastAsia="PMingLiU" w:hAnsi="Calibri"/>
          </w:rPr>
          <w:t>應用程式</w:t>
        </w:r>
      </w:hyperlink>
      <w:r w:rsidR="00FC7E10" w:rsidRPr="00E1073B">
        <w:rPr>
          <w:rFonts w:ascii="Calibri" w:eastAsia="PMingLiU" w:hAnsi="Calibri"/>
        </w:rPr>
        <w:t>：包含將合格裝置轉換為</w:t>
      </w:r>
      <w:r w:rsidR="00FC7E10" w:rsidRPr="00E1073B">
        <w:rPr>
          <w:rFonts w:ascii="Calibri" w:eastAsia="PMingLiU" w:hAnsi="Calibri"/>
        </w:rPr>
        <w:t xml:space="preserve"> From SA </w:t>
      </w:r>
      <w:r w:rsidR="00FC7E10" w:rsidRPr="00E1073B">
        <w:rPr>
          <w:rFonts w:ascii="Calibri" w:eastAsia="PMingLiU" w:hAnsi="Calibri"/>
        </w:rPr>
        <w:t>使用者訂閱使用權的說明。</w:t>
      </w:r>
    </w:p>
    <w:p w:rsidR="00FC7E10" w:rsidRPr="00E1073B" w:rsidRDefault="00587367" w:rsidP="00FC7E10">
      <w:pPr>
        <w:pStyle w:val="ProductList-Body"/>
        <w:ind w:left="187"/>
        <w:rPr>
          <w:rFonts w:ascii="Calibri" w:eastAsia="PMingLiU" w:hAnsi="Calibri"/>
        </w:rPr>
      </w:pPr>
      <w:hyperlink w:anchor="O365Suites" w:history="1">
        <w:r w:rsidR="00FC7E10" w:rsidRPr="00E1073B">
          <w:rPr>
            <w:rStyle w:val="Hyperlink"/>
            <w:rFonts w:ascii="Calibri" w:eastAsia="PMingLiU" w:hAnsi="Calibri"/>
          </w:rPr>
          <w:t xml:space="preserve">Office 365 </w:t>
        </w:r>
        <w:r w:rsidR="00FC7E10" w:rsidRPr="00E1073B">
          <w:rPr>
            <w:rStyle w:val="Hyperlink"/>
            <w:rFonts w:ascii="Calibri" w:eastAsia="PMingLiU" w:hAnsi="Calibri"/>
          </w:rPr>
          <w:t>套件</w:t>
        </w:r>
      </w:hyperlink>
      <w:r w:rsidR="00FC7E10" w:rsidRPr="00E1073B">
        <w:rPr>
          <w:rFonts w:ascii="Calibri" w:eastAsia="PMingLiU" w:hAnsi="Calibri"/>
        </w:rPr>
        <w:t>：</w:t>
      </w:r>
    </w:p>
    <w:p w:rsidR="00FC7E10" w:rsidRPr="00E1073B" w:rsidRDefault="00FC7E10" w:rsidP="00FC7E10">
      <w:pPr>
        <w:pStyle w:val="ProductList-Body"/>
        <w:tabs>
          <w:tab w:val="clear" w:pos="158"/>
          <w:tab w:val="left" w:pos="450"/>
        </w:tabs>
        <w:ind w:left="187"/>
        <w:rPr>
          <w:rFonts w:ascii="Calibri" w:eastAsia="PMingLiU" w:hAnsi="Calibri"/>
        </w:rPr>
      </w:pPr>
      <w:r w:rsidRPr="00E1073B">
        <w:rPr>
          <w:rFonts w:ascii="Calibri" w:eastAsia="PMingLiU" w:hAnsi="Calibri"/>
        </w:rPr>
        <w:tab/>
      </w:r>
      <w:r w:rsidRPr="00E1073B">
        <w:rPr>
          <w:rFonts w:ascii="Calibri" w:eastAsia="PMingLiU" w:hAnsi="Calibri"/>
        </w:rPr>
        <w:t>包含</w:t>
      </w:r>
      <w:r w:rsidRPr="00E1073B">
        <w:rPr>
          <w:rFonts w:ascii="Calibri" w:eastAsia="PMingLiU" w:hAnsi="Calibri"/>
        </w:rPr>
        <w:t xml:space="preserve"> Office 365 From SA </w:t>
      </w:r>
      <w:r w:rsidRPr="00E1073B">
        <w:rPr>
          <w:rFonts w:ascii="Calibri" w:eastAsia="PMingLiU" w:hAnsi="Calibri"/>
        </w:rPr>
        <w:t>客戶可取得之</w:t>
      </w:r>
      <w:r w:rsidRPr="00E1073B">
        <w:rPr>
          <w:rFonts w:ascii="Calibri" w:eastAsia="PMingLiU" w:hAnsi="Calibri"/>
        </w:rPr>
        <w:t xml:space="preserve"> SA </w:t>
      </w:r>
      <w:r w:rsidRPr="00E1073B">
        <w:rPr>
          <w:rFonts w:ascii="Calibri" w:eastAsia="PMingLiU" w:hAnsi="Calibri"/>
        </w:rPr>
        <w:t>利益的說明。</w:t>
      </w:r>
    </w:p>
    <w:p w:rsidR="00FC7E10" w:rsidRPr="00E1073B" w:rsidRDefault="00FC7E10" w:rsidP="00FC7E10">
      <w:pPr>
        <w:pStyle w:val="ProductList-Body"/>
        <w:tabs>
          <w:tab w:val="clear" w:pos="158"/>
          <w:tab w:val="left" w:pos="450"/>
        </w:tabs>
        <w:spacing w:after="60"/>
        <w:ind w:left="187"/>
        <w:rPr>
          <w:rFonts w:ascii="Calibri" w:eastAsia="PMingLiU" w:hAnsi="Calibri"/>
        </w:rPr>
      </w:pPr>
      <w:r w:rsidRPr="00E1073B">
        <w:rPr>
          <w:rFonts w:ascii="Calibri" w:eastAsia="PMingLiU" w:hAnsi="Calibri"/>
        </w:rPr>
        <w:tab/>
      </w:r>
      <w:r w:rsidRPr="00E1073B">
        <w:rPr>
          <w:rFonts w:ascii="Calibri" w:eastAsia="PMingLiU" w:hAnsi="Calibri"/>
        </w:rPr>
        <w:t>包含將合格裝置轉換為</w:t>
      </w:r>
      <w:r w:rsidRPr="00E1073B">
        <w:rPr>
          <w:rFonts w:ascii="Calibri" w:eastAsia="PMingLiU" w:hAnsi="Calibri"/>
        </w:rPr>
        <w:t xml:space="preserve"> From SA </w:t>
      </w:r>
      <w:r w:rsidRPr="00E1073B">
        <w:rPr>
          <w:rFonts w:ascii="Calibri" w:eastAsia="PMingLiU" w:hAnsi="Calibri"/>
        </w:rPr>
        <w:t>使用者訂閱使用權的說明。</w:t>
      </w:r>
    </w:p>
    <w:p w:rsidR="00FC7E10" w:rsidRPr="00FC7E10" w:rsidRDefault="00FC7E10" w:rsidP="00FC7E10">
      <w:pPr>
        <w:spacing w:after="0" w:line="240" w:lineRule="auto"/>
        <w:rPr>
          <w:rFonts w:ascii="Calibri" w:eastAsia="PMingLiU" w:hAnsi="Calibri"/>
          <w:sz w:val="18"/>
          <w:lang w:val="en-US"/>
        </w:rPr>
        <w:sectPr w:rsidR="00FC7E10" w:rsidRPr="00FC7E10" w:rsidSect="00495EBD">
          <w:footerReference w:type="default" r:id="rId22"/>
          <w:pgSz w:w="12240" w:h="15840"/>
          <w:pgMar w:top="1440" w:right="720" w:bottom="1440" w:left="720" w:header="720" w:footer="720" w:gutter="0"/>
          <w:cols w:space="720"/>
        </w:sectPr>
      </w:pPr>
    </w:p>
    <w:p w:rsidR="00FC7E10" w:rsidRPr="00E1073B" w:rsidRDefault="00FC7E10" w:rsidP="00FC7E10">
      <w:pPr>
        <w:pStyle w:val="ProductList-SectionHeading"/>
        <w:outlineLvl w:val="0"/>
        <w:rPr>
          <w:rFonts w:ascii="Calibri" w:eastAsia="PMingLiU" w:hAnsi="Calibri"/>
        </w:rPr>
      </w:pPr>
      <w:bookmarkStart w:id="41" w:name="_Toc380655160"/>
      <w:bookmarkStart w:id="42" w:name="_Toc380513121"/>
      <w:bookmarkStart w:id="43" w:name="_Toc379797095"/>
      <w:bookmarkStart w:id="44" w:name="_Toc378151518"/>
      <w:bookmarkStart w:id="45" w:name="_Toc378147616"/>
      <w:bookmarkStart w:id="46" w:name="SoftwareProducts"/>
      <w:bookmarkStart w:id="47" w:name="_Toc411612205"/>
      <w:r w:rsidRPr="00E1073B">
        <w:rPr>
          <w:rFonts w:ascii="Calibri" w:eastAsia="PMingLiU" w:hAnsi="Calibri"/>
        </w:rPr>
        <w:t>軟體</w:t>
      </w:r>
      <w:bookmarkEnd w:id="41"/>
      <w:bookmarkEnd w:id="42"/>
      <w:bookmarkEnd w:id="43"/>
      <w:bookmarkEnd w:id="44"/>
      <w:bookmarkEnd w:id="45"/>
      <w:bookmarkEnd w:id="46"/>
      <w:bookmarkEnd w:id="47"/>
    </w:p>
    <w:p w:rsidR="00FC7E10" w:rsidRPr="00250F73" w:rsidRDefault="00FC7E10" w:rsidP="00FC7E10">
      <w:pPr>
        <w:pStyle w:val="ProductList-Offering1Heading"/>
        <w:outlineLvl w:val="1"/>
        <w:rPr>
          <w:rFonts w:ascii="Calibri Light" w:eastAsia="PMingLiU" w:hAnsi="Calibri Light"/>
        </w:rPr>
      </w:pPr>
      <w:bookmarkStart w:id="48" w:name="BizTalk"/>
      <w:bookmarkStart w:id="49" w:name="_Toc380655163"/>
      <w:bookmarkStart w:id="50" w:name="_Toc380513124"/>
      <w:bookmarkStart w:id="51" w:name="_Toc379797098"/>
      <w:bookmarkStart w:id="52" w:name="_Toc378151521"/>
      <w:bookmarkStart w:id="53" w:name="_Toc378147619"/>
      <w:bookmarkStart w:id="54" w:name="_Toc411612206"/>
      <w:r w:rsidRPr="00250F73">
        <w:rPr>
          <w:rFonts w:ascii="Calibri Light" w:eastAsia="PMingLiU" w:hAnsi="Calibri Light"/>
        </w:rP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68"/>
        <w:gridCol w:w="595"/>
        <w:gridCol w:w="596"/>
        <w:gridCol w:w="595"/>
        <w:gridCol w:w="595"/>
        <w:gridCol w:w="596"/>
        <w:gridCol w:w="595"/>
        <w:gridCol w:w="524"/>
      </w:tblGrid>
      <w:tr w:rsidR="00E30867" w:rsidRPr="00CA2975" w:rsidTr="00E30867">
        <w:trPr>
          <w:tblHeader/>
        </w:trPr>
        <w:tc>
          <w:tcPr>
            <w:tcW w:w="3060" w:type="dxa"/>
            <w:tcBorders>
              <w:bottom w:val="nil"/>
            </w:tcBorders>
            <w:shd w:val="clear" w:color="auto" w:fill="00188F"/>
          </w:tcPr>
          <w:p w:rsidR="00E30867" w:rsidRPr="00CA2975" w:rsidRDefault="00E30867" w:rsidP="006F4F40">
            <w:pPr>
              <w:pStyle w:val="ProductList-OfferingBody"/>
              <w:ind w:left="-28"/>
              <w:rPr>
                <w:rFonts w:ascii="Calibri" w:eastAsia="PMingLiU" w:hAnsi="Calibri"/>
                <w:color w:val="FFFFFF" w:themeColor="background1"/>
              </w:rPr>
            </w:pPr>
            <w:r w:rsidRPr="00CA2975">
              <w:rPr>
                <w:rFonts w:ascii="Calibri" w:eastAsia="PMingLiU" w:hAnsi="Calibri"/>
                <w:color w:val="FFFFFF" w:themeColor="background1"/>
              </w:rPr>
              <w:t>產品</w:t>
            </w:r>
          </w:p>
        </w:tc>
        <w:tc>
          <w:tcPr>
            <w:tcW w:w="595" w:type="dxa"/>
            <w:tcBorders>
              <w:bottom w:val="nil"/>
            </w:tcBorders>
            <w:shd w:val="clear" w:color="auto" w:fill="00188F"/>
            <w:vAlign w:val="center"/>
          </w:tcPr>
          <w:p w:rsidR="00E30867" w:rsidRPr="00624796" w:rsidRDefault="00E30867" w:rsidP="006F4F40">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E30867" w:rsidRPr="00624796" w:rsidRDefault="00E30867"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E30867" w:rsidRPr="00624796" w:rsidRDefault="00E30867"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E30867" w:rsidRPr="00624796" w:rsidRDefault="00E30867"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rsidR="00E30867" w:rsidRPr="00624796" w:rsidRDefault="00E30867"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668" w:type="dxa"/>
            <w:tcBorders>
              <w:bottom w:val="single" w:sz="12" w:space="0" w:color="FFFFFF" w:themeColor="background1"/>
            </w:tcBorders>
            <w:shd w:val="clear" w:color="auto" w:fill="00188F"/>
            <w:vAlign w:val="center"/>
          </w:tcPr>
          <w:p w:rsidR="00E30867" w:rsidRPr="00624796" w:rsidRDefault="00E30867"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E30867" w:rsidRPr="00624796" w:rsidRDefault="00E30867"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E30867" w:rsidRPr="00624796" w:rsidRDefault="00E30867"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E30867" w:rsidRPr="00624796" w:rsidRDefault="00E30867"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E30867" w:rsidRPr="00624796" w:rsidRDefault="00E30867"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E30867" w:rsidRPr="00624796" w:rsidRDefault="00E30867"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E30867" w:rsidRPr="00624796" w:rsidRDefault="00E30867"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24" w:type="dxa"/>
            <w:shd w:val="clear" w:color="auto" w:fill="00188F"/>
            <w:vAlign w:val="center"/>
          </w:tcPr>
          <w:p w:rsidR="00E30867" w:rsidRPr="00624796" w:rsidRDefault="00E30867"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E30867" w:rsidRPr="00CA2975" w:rsidTr="00E30867">
        <w:tc>
          <w:tcPr>
            <w:tcW w:w="3060" w:type="dxa"/>
            <w:tcBorders>
              <w:top w:val="nil"/>
              <w:left w:val="nil"/>
              <w:bottom w:val="dashSmallGap" w:sz="4" w:space="0" w:color="BFBFBF" w:themeColor="background1" w:themeShade="BF"/>
              <w:right w:val="nil"/>
            </w:tcBorders>
          </w:tcPr>
          <w:p w:rsidR="00E30867" w:rsidRPr="004E1744" w:rsidRDefault="00E30867" w:rsidP="006F4F40">
            <w:pPr>
              <w:pStyle w:val="ProductList-Offering1"/>
              <w:rPr>
                <w:rFonts w:ascii="Calibri Light" w:eastAsia="PMingLiU" w:hAnsi="Calibri Light"/>
              </w:rPr>
            </w:pPr>
            <w:bookmarkStart w:id="55" w:name="_Toc409627760"/>
            <w:bookmarkStart w:id="56" w:name="_Toc411612207"/>
            <w:r w:rsidRPr="004E1744">
              <w:rPr>
                <w:rFonts w:ascii="Calibri Light" w:eastAsia="PMingLiU" w:hAnsi="Calibri Light"/>
              </w:rPr>
              <w:t>BizTalk Server 2013 R2 Branch Edition</w:t>
            </w:r>
            <w:bookmarkEnd w:id="55"/>
            <w:bookmarkEnd w:id="56"/>
            <w:r w:rsidRPr="00526644">
              <w:rPr>
                <w:rFonts w:ascii="Calibri Light" w:eastAsia="PMingLiU" w:hAnsi="Calibri Light"/>
              </w:rPr>
              <w:fldChar w:fldCharType="begin"/>
            </w:r>
            <w:r w:rsidRPr="004E1744">
              <w:rPr>
                <w:rFonts w:ascii="Calibri Light" w:eastAsia="PMingLiU" w:hAnsi="Calibri Light"/>
              </w:rPr>
              <w:instrText>XE "BizTalk Server 2013 R2 Branch Edition"</w:instrText>
            </w:r>
            <w:r w:rsidRPr="00526644">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tcPr>
          <w:p w:rsidR="00E30867" w:rsidRPr="00CA2975" w:rsidRDefault="00E30867" w:rsidP="006F4F40">
            <w:pPr>
              <w:pStyle w:val="ProductList-OfferingBody"/>
              <w:jc w:val="center"/>
              <w:rPr>
                <w:rFonts w:ascii="Calibri" w:eastAsia="PMingLiU" w:hAnsi="Calibri"/>
              </w:rPr>
            </w:pPr>
            <w:r w:rsidRPr="00CA2975">
              <w:rPr>
                <w:rFonts w:ascii="Calibri" w:eastAsia="PMingLiU" w:hAnsi="Calibri"/>
              </w:rPr>
              <w:t>6/14</w:t>
            </w:r>
          </w:p>
        </w:tc>
        <w:tc>
          <w:tcPr>
            <w:tcW w:w="595" w:type="dxa"/>
            <w:tcBorders>
              <w:top w:val="nil"/>
              <w:left w:val="nil"/>
              <w:bottom w:val="dashSmallGap" w:sz="4" w:space="0" w:color="BFBFBF" w:themeColor="background1" w:themeShade="BF"/>
              <w:right w:val="nil"/>
            </w:tcBorders>
            <w:vAlign w:val="center"/>
          </w:tcPr>
          <w:p w:rsidR="00E30867" w:rsidRPr="00CA2975" w:rsidRDefault="00E30867" w:rsidP="006F4F40">
            <w:pPr>
              <w:pStyle w:val="ProductList-OfferingBody"/>
              <w:jc w:val="center"/>
              <w:rPr>
                <w:rFonts w:ascii="Calibri" w:eastAsia="PMingLiU" w:hAnsi="Calibri"/>
              </w:rPr>
            </w:pPr>
            <w:r w:rsidRPr="00CA2975">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tcPr>
          <w:p w:rsidR="00E30867" w:rsidRPr="00CA2975" w:rsidRDefault="00E30867" w:rsidP="006F4F40">
            <w:pPr>
              <w:pStyle w:val="ProductList-OfferingBody"/>
              <w:jc w:val="center"/>
              <w:rPr>
                <w:rFonts w:ascii="Calibri" w:eastAsia="PMingLiU" w:hAnsi="Calibri"/>
              </w:rPr>
            </w:pPr>
            <w:r w:rsidRPr="00CA2975">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30867" w:rsidRPr="00CA2975" w:rsidRDefault="00E30867" w:rsidP="006F4F40">
            <w:pPr>
              <w:pStyle w:val="ProductList-OfferingBody"/>
              <w:jc w:val="center"/>
              <w:rPr>
                <w:rFonts w:ascii="Calibri" w:eastAsia="PMingLiU" w:hAnsi="Calibri"/>
              </w:rPr>
            </w:pPr>
            <w:r w:rsidRPr="00CA2975">
              <w:rPr>
                <w:rFonts w:ascii="Calibri" w:eastAsia="PMingLiU" w:hAnsi="Calibri"/>
              </w:rPr>
              <w:t>13</w:t>
            </w:r>
          </w:p>
        </w:tc>
        <w:tc>
          <w:tcPr>
            <w:tcW w:w="595" w:type="dxa"/>
            <w:tcBorders>
              <w:left w:val="single" w:sz="12" w:space="0" w:color="FFFFFF" w:themeColor="background1"/>
            </w:tcBorders>
            <w:shd w:val="clear" w:color="auto" w:fill="70AD47"/>
            <w:vAlign w:val="center"/>
          </w:tcPr>
          <w:p w:rsidR="00E30867" w:rsidRDefault="00E30867" w:rsidP="006F4F40">
            <w:pPr>
              <w:pStyle w:val="ProductList-OfferingBody"/>
              <w:jc w:val="center"/>
              <w:rPr>
                <w:rFonts w:ascii="Calibri" w:hAnsi="Calibri"/>
              </w:rPr>
            </w:pPr>
            <w:r>
              <w:rPr>
                <w:rFonts w:ascii="Calibri" w:hAnsi="Calibri" w:hint="eastAsia"/>
              </w:rPr>
              <w:t>25</w:t>
            </w:r>
          </w:p>
        </w:tc>
        <w:tc>
          <w:tcPr>
            <w:tcW w:w="668" w:type="dxa"/>
            <w:shd w:val="clear" w:color="auto" w:fill="70AD47"/>
            <w:vAlign w:val="center"/>
          </w:tcPr>
          <w:p w:rsidR="00E30867" w:rsidRPr="00624796" w:rsidRDefault="00A05E59" w:rsidP="00A05E59">
            <w:pPr>
              <w:pStyle w:val="ProductList-OfferingBody"/>
              <w:ind w:left="-60"/>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00E30867" w:rsidRPr="00624796">
              <w:rPr>
                <w:rFonts w:ascii="Calibri" w:hAnsi="Calibri"/>
              </w:rPr>
              <w:fldChar w:fldCharType="begin"/>
            </w:r>
            <w:r w:rsidR="00E30867" w:rsidRPr="00624796">
              <w:rPr>
                <w:rFonts w:ascii="Calibri" w:hAnsi="Calibri"/>
              </w:rPr>
              <w:instrText xml:space="preserve"> AutoTextList  \sNoStyle\t "Additional Product"</w:instrText>
            </w:r>
            <w:r w:rsidR="00E30867" w:rsidRPr="00624796">
              <w:rPr>
                <w:rFonts w:ascii="Calibri" w:hAnsi="Calibri"/>
              </w:rPr>
              <w:fldChar w:fldCharType="separate"/>
            </w:r>
            <w:r w:rsidR="00E30867" w:rsidRPr="00624796">
              <w:rPr>
                <w:rFonts w:ascii="Calibri" w:hAnsi="Calibri"/>
              </w:rPr>
              <w:t>,</w:t>
            </w:r>
            <w:r w:rsidR="00E30867" w:rsidRPr="00624796">
              <w:rPr>
                <w:rFonts w:ascii="Calibri" w:hAnsi="Calibri"/>
              </w:rPr>
              <w:fldChar w:fldCharType="end"/>
            </w:r>
            <w:r w:rsidR="00E30867" w:rsidRPr="00624796">
              <w:rPr>
                <w:rFonts w:ascii="Calibri" w:hAnsi="Calibri"/>
              </w:rPr>
              <w:fldChar w:fldCharType="begin"/>
            </w:r>
            <w:r w:rsidR="00E30867" w:rsidRPr="00624796">
              <w:rPr>
                <w:rFonts w:ascii="Calibri" w:hAnsi="Calibri"/>
              </w:rPr>
              <w:instrText xml:space="preserve"> AutoTextList  \sNoStyle\t "</w:instrText>
            </w:r>
            <w:r w:rsidR="00E30867" w:rsidRPr="00624796">
              <w:rPr>
                <w:rFonts w:ascii="MS Gothic" w:eastAsia="MS Gothic" w:hAnsi="MS Gothic" w:cs="MS Gothic" w:hint="eastAsia"/>
              </w:rPr>
              <w:instrText>應用程式平台</w:instrText>
            </w:r>
            <w:r w:rsidR="00E30867" w:rsidRPr="00624796">
              <w:rPr>
                <w:rFonts w:ascii="MingLiU" w:eastAsia="MingLiU" w:hAnsi="MingLiU" w:cs="MingLiU" w:hint="eastAsia"/>
              </w:rPr>
              <w:instrText>產品</w:instrText>
            </w:r>
            <w:r w:rsidR="00E30867" w:rsidRPr="00624796">
              <w:rPr>
                <w:rFonts w:ascii="Calibri" w:hAnsi="Calibri"/>
              </w:rPr>
              <w:instrText>"</w:instrText>
            </w:r>
            <w:r w:rsidR="00E30867" w:rsidRPr="00624796">
              <w:rPr>
                <w:rFonts w:ascii="Calibri" w:hAnsi="Calibri"/>
              </w:rPr>
              <w:fldChar w:fldCharType="separate"/>
            </w:r>
            <w:r w:rsidR="00E30867" w:rsidRPr="00624796">
              <w:rPr>
                <w:rFonts w:ascii="Calibri" w:hAnsi="Calibri"/>
              </w:rPr>
              <w:t>AP</w:t>
            </w:r>
            <w:r w:rsidR="00E30867" w:rsidRPr="00624796">
              <w:rPr>
                <w:rFonts w:ascii="Calibri" w:hAnsi="Calibri"/>
              </w:rPr>
              <w:fldChar w:fldCharType="end"/>
            </w:r>
            <w:r w:rsidR="00E30867" w:rsidRPr="00624796">
              <w:rPr>
                <w:rFonts w:ascii="Calibri" w:hAnsi="Calibri"/>
              </w:rPr>
              <w:t>,</w:t>
            </w:r>
            <w:r w:rsidR="00E30867" w:rsidRPr="00624796">
              <w:rPr>
                <w:rFonts w:ascii="Calibri" w:hAnsi="Calibri"/>
              </w:rPr>
              <w:fldChar w:fldCharType="begin"/>
            </w:r>
            <w:r w:rsidR="00E30867" w:rsidRPr="00624796">
              <w:rPr>
                <w:rFonts w:ascii="Calibri" w:hAnsi="Calibri"/>
              </w:rPr>
              <w:instrText xml:space="preserve"> AutoTextList  \sNoStyle\t "Industry Device"  </w:instrText>
            </w:r>
            <w:r w:rsidR="00E30867" w:rsidRPr="00624796">
              <w:rPr>
                <w:rFonts w:ascii="Calibri" w:hAnsi="Calibri"/>
              </w:rPr>
              <w:fldChar w:fldCharType="separate"/>
            </w:r>
            <w:r w:rsidR="00E30867" w:rsidRPr="00624796">
              <w:rPr>
                <w:rFonts w:ascii="Calibri" w:hAnsi="Calibri"/>
              </w:rPr>
              <w:t>ID</w:t>
            </w:r>
            <w:r w:rsidR="00E30867" w:rsidRPr="00624796">
              <w:rPr>
                <w:rFonts w:ascii="Calibri" w:hAnsi="Calibri"/>
              </w:rPr>
              <w:fldChar w:fldCharType="end"/>
            </w:r>
          </w:p>
        </w:tc>
        <w:tc>
          <w:tcPr>
            <w:tcW w:w="595" w:type="dxa"/>
            <w:shd w:val="clear" w:color="auto" w:fill="70AD47"/>
            <w:vAlign w:val="center"/>
          </w:tcPr>
          <w:p w:rsidR="00E30867" w:rsidRPr="00624796" w:rsidRDefault="00E30867" w:rsidP="006F4F40">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vAlign w:val="center"/>
          </w:tcPr>
          <w:p w:rsidR="00E30867" w:rsidRDefault="00E30867" w:rsidP="006F4F40">
            <w:pPr>
              <w:pStyle w:val="ProductList-OfferingBody"/>
              <w:jc w:val="center"/>
              <w:rPr>
                <w:rFonts w:ascii="Calibri" w:hAnsi="Calibri"/>
              </w:rPr>
            </w:pPr>
          </w:p>
        </w:tc>
        <w:tc>
          <w:tcPr>
            <w:tcW w:w="595" w:type="dxa"/>
            <w:shd w:val="clear" w:color="auto" w:fill="70AD47"/>
            <w:vAlign w:val="center"/>
          </w:tcPr>
          <w:p w:rsidR="00E30867" w:rsidRDefault="00E30867" w:rsidP="006F4F40">
            <w:pPr>
              <w:pStyle w:val="ProductList-OfferingBody"/>
              <w:jc w:val="center"/>
              <w:rPr>
                <w:rFonts w:ascii="Calibri" w:hAnsi="Calibri"/>
              </w:rPr>
            </w:pPr>
          </w:p>
        </w:tc>
        <w:tc>
          <w:tcPr>
            <w:tcW w:w="595" w:type="dxa"/>
            <w:shd w:val="clear" w:color="auto" w:fill="70AD47"/>
            <w:vAlign w:val="center"/>
          </w:tcPr>
          <w:p w:rsidR="00E30867" w:rsidRPr="00624796" w:rsidRDefault="00E30867" w:rsidP="006F4F40">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E30867" w:rsidRPr="00624796" w:rsidRDefault="00E30867" w:rsidP="006F4F40">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Calibri" w:hAnsi="Calibri"/>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vAlign w:val="center"/>
          </w:tcPr>
          <w:p w:rsidR="00E30867" w:rsidRPr="00624796" w:rsidRDefault="00E30867" w:rsidP="006F4F40">
            <w:pPr>
              <w:pStyle w:val="ProductList-OfferingBody"/>
              <w:jc w:val="center"/>
              <w:rPr>
                <w:rFonts w:ascii="Calibri" w:hAnsi="Calibri"/>
              </w:rPr>
            </w:pPr>
          </w:p>
        </w:tc>
        <w:tc>
          <w:tcPr>
            <w:tcW w:w="524" w:type="dxa"/>
            <w:shd w:val="clear" w:color="auto" w:fill="70AD47"/>
            <w:vAlign w:val="center"/>
          </w:tcPr>
          <w:p w:rsidR="00E30867" w:rsidRPr="00624796" w:rsidRDefault="00E30867" w:rsidP="006F4F40">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E30867" w:rsidRPr="00CA2975" w:rsidTr="00E30867">
        <w:tc>
          <w:tcPr>
            <w:tcW w:w="3060" w:type="dxa"/>
            <w:tcBorders>
              <w:top w:val="dashSmallGap" w:sz="4" w:space="0" w:color="BFBFBF" w:themeColor="background1" w:themeShade="BF"/>
              <w:left w:val="nil"/>
              <w:bottom w:val="dashSmallGap" w:sz="4" w:space="0" w:color="BFBFBF" w:themeColor="background1" w:themeShade="BF"/>
              <w:right w:val="nil"/>
            </w:tcBorders>
          </w:tcPr>
          <w:p w:rsidR="00E30867" w:rsidRPr="00526644" w:rsidRDefault="00E30867" w:rsidP="006F4F40">
            <w:pPr>
              <w:pStyle w:val="ProductList-Offering1"/>
              <w:rPr>
                <w:rFonts w:ascii="Calibri Light" w:eastAsia="PMingLiU" w:hAnsi="Calibri Light"/>
              </w:rPr>
            </w:pPr>
            <w:bookmarkStart w:id="57" w:name="_Toc409627761"/>
            <w:bookmarkStart w:id="58" w:name="_Toc411612208"/>
            <w:r w:rsidRPr="00526644">
              <w:rPr>
                <w:rFonts w:ascii="Calibri Light" w:eastAsia="PMingLiU" w:hAnsi="Calibri Light"/>
              </w:rPr>
              <w:t>BizTalk Server 2013 R2 Branch IDC</w:t>
            </w:r>
            <w:bookmarkEnd w:id="57"/>
            <w:bookmarkEnd w:id="58"/>
            <w:r w:rsidRPr="00526644">
              <w:rPr>
                <w:rFonts w:ascii="Calibri Light" w:eastAsia="PMingLiU" w:hAnsi="Calibri Light"/>
              </w:rPr>
              <w:fldChar w:fldCharType="begin"/>
            </w:r>
            <w:r w:rsidRPr="00526644">
              <w:rPr>
                <w:rFonts w:ascii="Calibri Light" w:eastAsia="PMingLiU" w:hAnsi="Calibri Light"/>
              </w:rPr>
              <w:instrText>XE "BizTalk Server 2013 R2 Branch IDC"</w:instrText>
            </w:r>
            <w:r w:rsidRPr="00526644">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30867" w:rsidRPr="00CA2975" w:rsidRDefault="00E30867" w:rsidP="006F4F40">
            <w:pPr>
              <w:pStyle w:val="ProductList-OfferingBody"/>
              <w:jc w:val="center"/>
              <w:rPr>
                <w:rFonts w:ascii="Calibri" w:eastAsia="PMingLiU" w:hAnsi="Calibri"/>
              </w:rPr>
            </w:pPr>
            <w:r w:rsidRPr="00CA2975">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30867" w:rsidRPr="00CA2975" w:rsidRDefault="00E30867" w:rsidP="006F4F40">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30867" w:rsidRPr="00CA2975" w:rsidRDefault="00E30867" w:rsidP="006F4F40">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30867" w:rsidRPr="00CA2975" w:rsidRDefault="00E30867" w:rsidP="006F4F40">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E30867" w:rsidRDefault="00E30867" w:rsidP="006F4F40">
            <w:pPr>
              <w:pStyle w:val="ProductList-OfferingBody"/>
              <w:jc w:val="center"/>
              <w:rPr>
                <w:rFonts w:ascii="Calibri" w:hAnsi="Calibri"/>
              </w:rPr>
            </w:pPr>
          </w:p>
        </w:tc>
        <w:tc>
          <w:tcPr>
            <w:tcW w:w="668" w:type="dxa"/>
            <w:shd w:val="clear" w:color="auto" w:fill="70AD47"/>
            <w:vAlign w:val="center"/>
          </w:tcPr>
          <w:p w:rsidR="00E30867" w:rsidRPr="00624796" w:rsidRDefault="00E30867" w:rsidP="006F4F40">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BFBFBF" w:themeFill="background1" w:themeFillShade="BF"/>
            <w:vAlign w:val="center"/>
          </w:tcPr>
          <w:p w:rsidR="00E30867" w:rsidRPr="00624796" w:rsidRDefault="00E30867" w:rsidP="006F4F40">
            <w:pPr>
              <w:pStyle w:val="ProductList-OfferingBody"/>
              <w:jc w:val="center"/>
              <w:rPr>
                <w:rFonts w:ascii="Calibri" w:hAnsi="Calibri"/>
              </w:rPr>
            </w:pPr>
          </w:p>
        </w:tc>
        <w:tc>
          <w:tcPr>
            <w:tcW w:w="596" w:type="dxa"/>
            <w:shd w:val="clear" w:color="auto" w:fill="BFBFBF" w:themeFill="background1" w:themeFillShade="BF"/>
            <w:vAlign w:val="center"/>
          </w:tcPr>
          <w:p w:rsidR="00E30867" w:rsidRDefault="00E30867" w:rsidP="006F4F40">
            <w:pPr>
              <w:pStyle w:val="ProductList-OfferingBody"/>
              <w:jc w:val="center"/>
              <w:rPr>
                <w:rFonts w:ascii="Calibri" w:hAnsi="Calibri"/>
              </w:rPr>
            </w:pPr>
          </w:p>
        </w:tc>
        <w:tc>
          <w:tcPr>
            <w:tcW w:w="595" w:type="dxa"/>
            <w:shd w:val="clear" w:color="auto" w:fill="BFBFBF" w:themeFill="background1" w:themeFillShade="BF"/>
            <w:vAlign w:val="center"/>
          </w:tcPr>
          <w:p w:rsidR="00E30867" w:rsidRDefault="00E30867" w:rsidP="006F4F40">
            <w:pPr>
              <w:pStyle w:val="ProductList-OfferingBody"/>
              <w:jc w:val="center"/>
              <w:rPr>
                <w:rFonts w:ascii="Calibri" w:hAnsi="Calibri"/>
              </w:rPr>
            </w:pPr>
          </w:p>
        </w:tc>
        <w:tc>
          <w:tcPr>
            <w:tcW w:w="595" w:type="dxa"/>
            <w:shd w:val="clear" w:color="auto" w:fill="BFBFBF" w:themeFill="background1" w:themeFillShade="BF"/>
            <w:vAlign w:val="center"/>
          </w:tcPr>
          <w:p w:rsidR="00E30867" w:rsidRPr="00624796" w:rsidRDefault="00E30867" w:rsidP="006F4F40">
            <w:pPr>
              <w:pStyle w:val="ProductList-OfferingBody"/>
              <w:jc w:val="center"/>
              <w:rPr>
                <w:rFonts w:ascii="Calibri" w:hAnsi="Calibri"/>
              </w:rPr>
            </w:pPr>
          </w:p>
        </w:tc>
        <w:tc>
          <w:tcPr>
            <w:tcW w:w="596" w:type="dxa"/>
            <w:shd w:val="clear" w:color="auto" w:fill="BFBFBF" w:themeFill="background1" w:themeFillShade="BF"/>
            <w:vAlign w:val="center"/>
          </w:tcPr>
          <w:p w:rsidR="00E30867" w:rsidRPr="00624796" w:rsidRDefault="00E30867" w:rsidP="006F4F40">
            <w:pPr>
              <w:pStyle w:val="ProductList-OfferingBody"/>
              <w:jc w:val="center"/>
              <w:rPr>
                <w:rFonts w:ascii="Calibri" w:hAnsi="Calibri"/>
              </w:rPr>
            </w:pPr>
          </w:p>
        </w:tc>
        <w:tc>
          <w:tcPr>
            <w:tcW w:w="595" w:type="dxa"/>
            <w:shd w:val="clear" w:color="auto" w:fill="BFBFBF" w:themeFill="background1" w:themeFillShade="BF"/>
            <w:vAlign w:val="center"/>
          </w:tcPr>
          <w:p w:rsidR="00E30867" w:rsidRPr="00624796" w:rsidRDefault="00E30867" w:rsidP="006F4F40">
            <w:pPr>
              <w:pStyle w:val="ProductList-OfferingBody"/>
              <w:jc w:val="center"/>
              <w:rPr>
                <w:rFonts w:ascii="Calibri" w:hAnsi="Calibri"/>
              </w:rPr>
            </w:pPr>
          </w:p>
        </w:tc>
        <w:tc>
          <w:tcPr>
            <w:tcW w:w="524" w:type="dxa"/>
            <w:shd w:val="clear" w:color="auto" w:fill="BFBFBF" w:themeFill="background1" w:themeFillShade="BF"/>
            <w:vAlign w:val="center"/>
          </w:tcPr>
          <w:p w:rsidR="00E30867" w:rsidRPr="00624796" w:rsidRDefault="00E30867" w:rsidP="006F4F40">
            <w:pPr>
              <w:pStyle w:val="ProductList-OfferingBody"/>
              <w:jc w:val="center"/>
              <w:rPr>
                <w:rFonts w:ascii="Calibri" w:hAnsi="Calibri"/>
              </w:rPr>
            </w:pPr>
          </w:p>
        </w:tc>
      </w:tr>
      <w:tr w:rsidR="00E30867" w:rsidRPr="00CA2975" w:rsidTr="00E30867">
        <w:tc>
          <w:tcPr>
            <w:tcW w:w="3060" w:type="dxa"/>
            <w:tcBorders>
              <w:top w:val="dashSmallGap" w:sz="4" w:space="0" w:color="BFBFBF" w:themeColor="background1" w:themeShade="BF"/>
              <w:left w:val="nil"/>
              <w:bottom w:val="dashSmallGap" w:sz="4" w:space="0" w:color="BFBFBF" w:themeColor="background1" w:themeShade="BF"/>
              <w:right w:val="nil"/>
            </w:tcBorders>
          </w:tcPr>
          <w:p w:rsidR="00E30867" w:rsidRPr="00526644" w:rsidRDefault="00E30867" w:rsidP="006F4F40">
            <w:pPr>
              <w:pStyle w:val="ProductList-Offering1"/>
              <w:rPr>
                <w:rFonts w:ascii="Calibri Light" w:eastAsia="PMingLiU" w:hAnsi="Calibri Light"/>
              </w:rPr>
            </w:pPr>
            <w:bookmarkStart w:id="59" w:name="_Toc409627762"/>
            <w:bookmarkStart w:id="60" w:name="_Toc411612209"/>
            <w:r w:rsidRPr="00526644">
              <w:rPr>
                <w:rFonts w:ascii="Calibri Light" w:eastAsia="PMingLiU" w:hAnsi="Calibri Light"/>
              </w:rPr>
              <w:t>BizTalk Server 2013 R2 Developer</w:t>
            </w:r>
            <w:bookmarkEnd w:id="59"/>
            <w:bookmarkEnd w:id="60"/>
            <w:r w:rsidRPr="00526644">
              <w:rPr>
                <w:rFonts w:ascii="Calibri Light" w:eastAsia="PMingLiU" w:hAnsi="Calibri Light"/>
              </w:rPr>
              <w:fldChar w:fldCharType="begin"/>
            </w:r>
            <w:r w:rsidRPr="00526644">
              <w:rPr>
                <w:rFonts w:ascii="Calibri Light" w:eastAsia="PMingLiU" w:hAnsi="Calibri Light"/>
              </w:rPr>
              <w:instrText>XE "BizTalk Server 2013 R2 Developer"</w:instrText>
            </w:r>
            <w:r w:rsidRPr="00526644">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30867" w:rsidRPr="00CA2975" w:rsidRDefault="00E30867" w:rsidP="006F4F40">
            <w:pPr>
              <w:pStyle w:val="ProductList-OfferingBody"/>
              <w:jc w:val="center"/>
              <w:rPr>
                <w:rFonts w:ascii="Calibri" w:eastAsia="PMingLiU" w:hAnsi="Calibri"/>
              </w:rPr>
            </w:pPr>
            <w:r w:rsidRPr="00CA2975">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30867" w:rsidRPr="00CA2975" w:rsidRDefault="00E30867" w:rsidP="006F4F40">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30867" w:rsidRPr="00CA2975" w:rsidRDefault="00E30867" w:rsidP="006F4F40">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30867" w:rsidRPr="00CA2975" w:rsidRDefault="00E30867" w:rsidP="006F4F40">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E30867" w:rsidRDefault="00E30867" w:rsidP="006F4F40">
            <w:pPr>
              <w:pStyle w:val="ProductList-OfferingBody"/>
              <w:jc w:val="center"/>
              <w:rPr>
                <w:rFonts w:ascii="Calibri" w:hAnsi="Calibri"/>
              </w:rPr>
            </w:pPr>
          </w:p>
        </w:tc>
        <w:tc>
          <w:tcPr>
            <w:tcW w:w="668" w:type="dxa"/>
            <w:shd w:val="clear" w:color="auto" w:fill="70AD47"/>
            <w:vAlign w:val="center"/>
          </w:tcPr>
          <w:p w:rsidR="00E30867" w:rsidRPr="00624796" w:rsidRDefault="00E30867" w:rsidP="006F4F40">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BFBFBF" w:themeFill="background1" w:themeFillShade="BF"/>
            <w:vAlign w:val="center"/>
          </w:tcPr>
          <w:p w:rsidR="00E30867" w:rsidRPr="00624796" w:rsidRDefault="00E30867" w:rsidP="006F4F40">
            <w:pPr>
              <w:pStyle w:val="ProductList-OfferingBody"/>
              <w:jc w:val="center"/>
              <w:rPr>
                <w:rFonts w:ascii="Calibri" w:hAnsi="Calibri"/>
              </w:rPr>
            </w:pPr>
          </w:p>
        </w:tc>
        <w:tc>
          <w:tcPr>
            <w:tcW w:w="596" w:type="dxa"/>
            <w:shd w:val="clear" w:color="auto" w:fill="70AD47"/>
            <w:vAlign w:val="center"/>
          </w:tcPr>
          <w:p w:rsidR="00E30867" w:rsidRDefault="00E30867" w:rsidP="006F4F40">
            <w:pPr>
              <w:pStyle w:val="ProductList-OfferingBody"/>
              <w:jc w:val="center"/>
              <w:rPr>
                <w:rFonts w:ascii="Calibri" w:hAnsi="Calibri"/>
              </w:rPr>
            </w:pPr>
          </w:p>
        </w:tc>
        <w:tc>
          <w:tcPr>
            <w:tcW w:w="595" w:type="dxa"/>
            <w:shd w:val="clear" w:color="auto" w:fill="BFBFBF" w:themeFill="background1" w:themeFillShade="BF"/>
            <w:vAlign w:val="center"/>
          </w:tcPr>
          <w:p w:rsidR="00E30867" w:rsidRDefault="00E30867" w:rsidP="006F4F40">
            <w:pPr>
              <w:pStyle w:val="ProductList-OfferingBody"/>
              <w:jc w:val="center"/>
              <w:rPr>
                <w:rFonts w:ascii="Calibri" w:hAnsi="Calibri"/>
              </w:rPr>
            </w:pPr>
          </w:p>
        </w:tc>
        <w:tc>
          <w:tcPr>
            <w:tcW w:w="595" w:type="dxa"/>
            <w:shd w:val="clear" w:color="auto" w:fill="BFBFBF" w:themeFill="background1" w:themeFillShade="BF"/>
            <w:vAlign w:val="center"/>
          </w:tcPr>
          <w:p w:rsidR="00E30867" w:rsidRPr="00624796" w:rsidRDefault="00E30867" w:rsidP="006F4F40">
            <w:pPr>
              <w:pStyle w:val="ProductList-OfferingBody"/>
              <w:jc w:val="center"/>
              <w:rPr>
                <w:rFonts w:ascii="Calibri" w:hAnsi="Calibri"/>
              </w:rPr>
            </w:pPr>
          </w:p>
        </w:tc>
        <w:tc>
          <w:tcPr>
            <w:tcW w:w="596" w:type="dxa"/>
            <w:shd w:val="clear" w:color="auto" w:fill="BFBFBF" w:themeFill="background1" w:themeFillShade="BF"/>
            <w:vAlign w:val="center"/>
          </w:tcPr>
          <w:p w:rsidR="00E30867" w:rsidRPr="00624796" w:rsidRDefault="00E30867" w:rsidP="006F4F40">
            <w:pPr>
              <w:pStyle w:val="ProductList-OfferingBody"/>
              <w:jc w:val="center"/>
              <w:rPr>
                <w:rFonts w:ascii="Calibri" w:hAnsi="Calibri"/>
              </w:rPr>
            </w:pPr>
          </w:p>
        </w:tc>
        <w:tc>
          <w:tcPr>
            <w:tcW w:w="595" w:type="dxa"/>
            <w:shd w:val="clear" w:color="auto" w:fill="BFBFBF" w:themeFill="background1" w:themeFillShade="BF"/>
            <w:vAlign w:val="center"/>
          </w:tcPr>
          <w:p w:rsidR="00E30867" w:rsidRPr="00624796" w:rsidRDefault="00E30867" w:rsidP="006F4F40">
            <w:pPr>
              <w:pStyle w:val="ProductList-OfferingBody"/>
              <w:jc w:val="center"/>
              <w:rPr>
                <w:rFonts w:ascii="Calibri" w:hAnsi="Calibri"/>
              </w:rPr>
            </w:pPr>
          </w:p>
        </w:tc>
        <w:tc>
          <w:tcPr>
            <w:tcW w:w="524" w:type="dxa"/>
            <w:shd w:val="clear" w:color="auto" w:fill="BFBFBF" w:themeFill="background1" w:themeFillShade="BF"/>
            <w:vAlign w:val="center"/>
          </w:tcPr>
          <w:p w:rsidR="00E30867" w:rsidRPr="00624796" w:rsidRDefault="00E30867" w:rsidP="006F4F40">
            <w:pPr>
              <w:pStyle w:val="ProductList-OfferingBody"/>
              <w:jc w:val="center"/>
              <w:rPr>
                <w:rFonts w:ascii="Calibri" w:hAnsi="Calibri"/>
              </w:rPr>
            </w:pPr>
          </w:p>
        </w:tc>
      </w:tr>
      <w:tr w:rsidR="00E30867" w:rsidRPr="00CA2975" w:rsidTr="00E30867">
        <w:tc>
          <w:tcPr>
            <w:tcW w:w="3060" w:type="dxa"/>
            <w:tcBorders>
              <w:top w:val="dashSmallGap" w:sz="4" w:space="0" w:color="BFBFBF" w:themeColor="background1" w:themeShade="BF"/>
              <w:left w:val="nil"/>
              <w:bottom w:val="dashSmallGap" w:sz="4" w:space="0" w:color="BFBFBF" w:themeColor="background1" w:themeShade="BF"/>
              <w:right w:val="nil"/>
            </w:tcBorders>
          </w:tcPr>
          <w:p w:rsidR="00E30867" w:rsidRPr="00526644" w:rsidRDefault="00E30867" w:rsidP="006F4F40">
            <w:pPr>
              <w:pStyle w:val="ProductList-Offering1"/>
              <w:rPr>
                <w:rFonts w:ascii="Calibri Light" w:eastAsia="PMingLiU" w:hAnsi="Calibri Light"/>
              </w:rPr>
            </w:pPr>
            <w:bookmarkStart w:id="61" w:name="_Toc409627763"/>
            <w:bookmarkStart w:id="62" w:name="_Toc411612210"/>
            <w:r w:rsidRPr="00526644">
              <w:rPr>
                <w:rFonts w:ascii="Calibri Light" w:eastAsia="PMingLiU" w:hAnsi="Calibri Light"/>
              </w:rPr>
              <w:t>BizTalk Server 2013 R2 Enterprise Edition</w:t>
            </w:r>
            <w:bookmarkEnd w:id="61"/>
            <w:bookmarkEnd w:id="62"/>
            <w:r w:rsidRPr="00526644">
              <w:rPr>
                <w:rFonts w:ascii="Calibri Light" w:eastAsia="PMingLiU" w:hAnsi="Calibri Light"/>
              </w:rPr>
              <w:fldChar w:fldCharType="begin"/>
            </w:r>
            <w:r w:rsidRPr="00526644">
              <w:rPr>
                <w:rFonts w:ascii="Calibri Light" w:eastAsia="PMingLiU" w:hAnsi="Calibri Light"/>
              </w:rPr>
              <w:instrText>XE "BizTalk Server 2013 R2 Enterprise Edition"</w:instrText>
            </w:r>
            <w:r w:rsidRPr="00526644">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30867" w:rsidRPr="00CA2975" w:rsidRDefault="00E30867" w:rsidP="006F4F40">
            <w:pPr>
              <w:pStyle w:val="ProductList-OfferingBody"/>
              <w:jc w:val="center"/>
              <w:rPr>
                <w:rFonts w:ascii="Calibri" w:eastAsia="PMingLiU" w:hAnsi="Calibri"/>
              </w:rPr>
            </w:pPr>
            <w:r w:rsidRPr="00CA2975">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30867" w:rsidRPr="00CA2975" w:rsidRDefault="00E30867" w:rsidP="006F4F40">
            <w:pPr>
              <w:pStyle w:val="ProductList-OfferingBody"/>
              <w:jc w:val="center"/>
              <w:rPr>
                <w:rFonts w:ascii="Calibri" w:eastAsia="PMingLiU" w:hAnsi="Calibri"/>
              </w:rPr>
            </w:pPr>
            <w:r w:rsidRPr="00CA2975">
              <w:rPr>
                <w:rFonts w:ascii="Calibri" w:eastAsia="PMingLiU"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30867" w:rsidRPr="00CA2975" w:rsidRDefault="00E30867" w:rsidP="006F4F40">
            <w:pPr>
              <w:pStyle w:val="ProductList-OfferingBody"/>
              <w:jc w:val="center"/>
              <w:rPr>
                <w:rFonts w:ascii="Calibri" w:eastAsia="PMingLiU" w:hAnsi="Calibri"/>
              </w:rPr>
            </w:pPr>
            <w:r w:rsidRPr="00CA2975">
              <w:rPr>
                <w:rFonts w:ascii="Calibri" w:eastAsia="PMingLiU"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30867" w:rsidRPr="00CA2975" w:rsidRDefault="00E30867" w:rsidP="006F4F40">
            <w:pPr>
              <w:pStyle w:val="ProductList-OfferingBody"/>
              <w:jc w:val="center"/>
              <w:rPr>
                <w:rFonts w:ascii="Calibri" w:eastAsia="PMingLiU" w:hAnsi="Calibri"/>
              </w:rPr>
            </w:pPr>
            <w:r w:rsidRPr="00CA2975">
              <w:rPr>
                <w:rFonts w:ascii="Calibri" w:eastAsia="PMingLiU" w:hAnsi="Calibri"/>
              </w:rPr>
              <w:t>100</w:t>
            </w:r>
          </w:p>
        </w:tc>
        <w:tc>
          <w:tcPr>
            <w:tcW w:w="595" w:type="dxa"/>
            <w:tcBorders>
              <w:left w:val="single" w:sz="12" w:space="0" w:color="FFFFFF" w:themeColor="background1"/>
            </w:tcBorders>
            <w:shd w:val="clear" w:color="auto" w:fill="70AD47"/>
            <w:vAlign w:val="center"/>
          </w:tcPr>
          <w:p w:rsidR="00E30867" w:rsidRDefault="00E30867" w:rsidP="006F4F40">
            <w:pPr>
              <w:pStyle w:val="ProductList-OfferingBody"/>
              <w:jc w:val="center"/>
              <w:rPr>
                <w:rFonts w:ascii="Calibri" w:hAnsi="Calibri"/>
              </w:rPr>
            </w:pPr>
            <w:r>
              <w:rPr>
                <w:rFonts w:ascii="Calibri" w:hAnsi="Calibri" w:hint="eastAsia"/>
              </w:rPr>
              <w:t>200</w:t>
            </w:r>
          </w:p>
        </w:tc>
        <w:tc>
          <w:tcPr>
            <w:tcW w:w="668" w:type="dxa"/>
            <w:shd w:val="clear" w:color="auto" w:fill="70AD47"/>
            <w:vAlign w:val="center"/>
          </w:tcPr>
          <w:p w:rsidR="00E30867" w:rsidRPr="00624796" w:rsidRDefault="00E30867" w:rsidP="006F4F40">
            <w:pPr>
              <w:pStyle w:val="ProductList-OfferingBody"/>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rsidR="00E30867" w:rsidRPr="00624796" w:rsidRDefault="00E30867" w:rsidP="006F4F40">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vAlign w:val="center"/>
          </w:tcPr>
          <w:p w:rsidR="00E30867" w:rsidRDefault="00E30867" w:rsidP="006F4F40">
            <w:pPr>
              <w:pStyle w:val="ProductList-OfferingBody"/>
              <w:jc w:val="center"/>
              <w:rPr>
                <w:rFonts w:ascii="Calibri" w:hAnsi="Calibri"/>
              </w:rPr>
            </w:pPr>
            <w:r>
              <w:rPr>
                <w:rFonts w:ascii="Calibri" w:hAnsi="Calibri" w:hint="eastAsia"/>
              </w:rPr>
              <w:t xml:space="preserve"> </w:t>
            </w:r>
          </w:p>
        </w:tc>
        <w:tc>
          <w:tcPr>
            <w:tcW w:w="595" w:type="dxa"/>
            <w:shd w:val="clear" w:color="auto" w:fill="70AD47"/>
            <w:vAlign w:val="center"/>
          </w:tcPr>
          <w:p w:rsidR="00E30867" w:rsidRDefault="00E30867" w:rsidP="006F4F40">
            <w:pPr>
              <w:pStyle w:val="ProductList-OfferingBody"/>
              <w:jc w:val="center"/>
              <w:rPr>
                <w:rFonts w:ascii="Calibri" w:hAnsi="Calibri"/>
              </w:rPr>
            </w:pPr>
          </w:p>
        </w:tc>
        <w:tc>
          <w:tcPr>
            <w:tcW w:w="595" w:type="dxa"/>
            <w:shd w:val="clear" w:color="auto" w:fill="70AD47"/>
            <w:vAlign w:val="center"/>
          </w:tcPr>
          <w:p w:rsidR="00E30867" w:rsidRPr="00624796" w:rsidRDefault="00E30867" w:rsidP="006F4F40">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E30867" w:rsidRPr="00624796" w:rsidRDefault="00E30867" w:rsidP="006F4F40">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Calibri" w:hAnsi="Calibri"/>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vAlign w:val="center"/>
          </w:tcPr>
          <w:p w:rsidR="00E30867" w:rsidRPr="00624796" w:rsidRDefault="00E30867" w:rsidP="006F4F40">
            <w:pPr>
              <w:pStyle w:val="ProductList-OfferingBody"/>
              <w:jc w:val="center"/>
              <w:rPr>
                <w:rFonts w:ascii="Calibri" w:hAnsi="Calibri"/>
              </w:rPr>
            </w:pPr>
          </w:p>
        </w:tc>
        <w:tc>
          <w:tcPr>
            <w:tcW w:w="524" w:type="dxa"/>
            <w:shd w:val="clear" w:color="auto" w:fill="70AD47"/>
            <w:vAlign w:val="center"/>
          </w:tcPr>
          <w:p w:rsidR="00E30867" w:rsidRPr="00624796" w:rsidRDefault="00E30867" w:rsidP="006F4F40">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E30867" w:rsidRPr="00CA2975" w:rsidTr="00E30867">
        <w:tc>
          <w:tcPr>
            <w:tcW w:w="3060" w:type="dxa"/>
            <w:tcBorders>
              <w:top w:val="dashSmallGap" w:sz="4" w:space="0" w:color="BFBFBF" w:themeColor="background1" w:themeShade="BF"/>
              <w:left w:val="nil"/>
              <w:bottom w:val="dashSmallGap" w:sz="4" w:space="0" w:color="BFBFBF" w:themeColor="background1" w:themeShade="BF"/>
              <w:right w:val="nil"/>
            </w:tcBorders>
          </w:tcPr>
          <w:p w:rsidR="00E30867" w:rsidRPr="00526644" w:rsidRDefault="00E30867" w:rsidP="006F4F40">
            <w:pPr>
              <w:pStyle w:val="ProductList-Offering1"/>
              <w:rPr>
                <w:rFonts w:ascii="Calibri Light" w:eastAsia="PMingLiU" w:hAnsi="Calibri Light"/>
              </w:rPr>
            </w:pPr>
            <w:bookmarkStart w:id="63" w:name="_Toc409627764"/>
            <w:bookmarkStart w:id="64" w:name="_Toc411612211"/>
            <w:r w:rsidRPr="00526644">
              <w:rPr>
                <w:rFonts w:ascii="Calibri Light" w:eastAsia="PMingLiU" w:hAnsi="Calibri Light"/>
              </w:rPr>
              <w:t>BizTalk Server 2013 R2 Standard Edition</w:t>
            </w:r>
            <w:bookmarkEnd w:id="63"/>
            <w:bookmarkEnd w:id="64"/>
            <w:r w:rsidRPr="00526644">
              <w:rPr>
                <w:rFonts w:ascii="Calibri Light" w:eastAsia="PMingLiU" w:hAnsi="Calibri Light"/>
              </w:rPr>
              <w:fldChar w:fldCharType="begin"/>
            </w:r>
            <w:r w:rsidRPr="00526644">
              <w:rPr>
                <w:rFonts w:ascii="Calibri Light" w:eastAsia="PMingLiU" w:hAnsi="Calibri Light"/>
              </w:rPr>
              <w:instrText>XE "BizTalk Server 2013 R2 Standard Edition"</w:instrText>
            </w:r>
            <w:r w:rsidRPr="00526644">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30867" w:rsidRPr="00CA2975" w:rsidRDefault="00E30867" w:rsidP="006F4F40">
            <w:pPr>
              <w:pStyle w:val="ProductList-OfferingBody"/>
              <w:jc w:val="center"/>
              <w:rPr>
                <w:rFonts w:ascii="Calibri" w:eastAsia="PMingLiU" w:hAnsi="Calibri"/>
              </w:rPr>
            </w:pPr>
            <w:r w:rsidRPr="00CA2975">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30867" w:rsidRPr="00CA2975" w:rsidRDefault="00E30867" w:rsidP="006F4F40">
            <w:pPr>
              <w:pStyle w:val="ProductList-OfferingBody"/>
              <w:jc w:val="center"/>
              <w:rPr>
                <w:rFonts w:ascii="Calibri" w:eastAsia="PMingLiU" w:hAnsi="Calibri"/>
              </w:rPr>
            </w:pPr>
            <w:r w:rsidRPr="00CA2975">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30867" w:rsidRPr="00CA2975" w:rsidRDefault="00E30867" w:rsidP="006F4F40">
            <w:pPr>
              <w:pStyle w:val="ProductList-OfferingBody"/>
              <w:jc w:val="center"/>
              <w:rPr>
                <w:rFonts w:ascii="Calibri" w:eastAsia="PMingLiU" w:hAnsi="Calibri"/>
              </w:rPr>
            </w:pPr>
            <w:r w:rsidRPr="00CA2975">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30867" w:rsidRPr="00CA2975" w:rsidRDefault="00E30867" w:rsidP="006F4F40">
            <w:pPr>
              <w:pStyle w:val="ProductList-OfferingBody"/>
              <w:jc w:val="center"/>
              <w:rPr>
                <w:rFonts w:ascii="Calibri" w:eastAsia="PMingLiU" w:hAnsi="Calibri"/>
              </w:rPr>
            </w:pPr>
            <w:r w:rsidRPr="00CA2975">
              <w:rPr>
                <w:rFonts w:ascii="Calibri" w:eastAsia="PMingLiU" w:hAnsi="Calibri"/>
              </w:rPr>
              <w:t>25</w:t>
            </w:r>
          </w:p>
        </w:tc>
        <w:tc>
          <w:tcPr>
            <w:tcW w:w="595" w:type="dxa"/>
            <w:tcBorders>
              <w:left w:val="single" w:sz="12" w:space="0" w:color="FFFFFF" w:themeColor="background1"/>
            </w:tcBorders>
            <w:shd w:val="clear" w:color="auto" w:fill="70AD47"/>
            <w:vAlign w:val="center"/>
          </w:tcPr>
          <w:p w:rsidR="00E30867" w:rsidRDefault="00E30867" w:rsidP="006F4F40">
            <w:pPr>
              <w:pStyle w:val="ProductList-OfferingBody"/>
              <w:jc w:val="center"/>
              <w:rPr>
                <w:rFonts w:ascii="Calibri" w:hAnsi="Calibri"/>
              </w:rPr>
            </w:pPr>
            <w:r>
              <w:rPr>
                <w:rFonts w:ascii="Calibri" w:hAnsi="Calibri" w:hint="eastAsia"/>
              </w:rPr>
              <w:t>50</w:t>
            </w:r>
          </w:p>
        </w:tc>
        <w:tc>
          <w:tcPr>
            <w:tcW w:w="668" w:type="dxa"/>
            <w:shd w:val="clear" w:color="auto" w:fill="70AD47"/>
            <w:vAlign w:val="center"/>
          </w:tcPr>
          <w:p w:rsidR="00E30867" w:rsidRPr="00624796" w:rsidRDefault="00E30867" w:rsidP="006F4F40">
            <w:pPr>
              <w:pStyle w:val="ProductList-OfferingBody"/>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rsidR="00E30867" w:rsidRPr="00624796" w:rsidRDefault="00E30867" w:rsidP="006F4F40">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vAlign w:val="center"/>
          </w:tcPr>
          <w:p w:rsidR="00E30867" w:rsidRDefault="00E30867" w:rsidP="006F4F40">
            <w:pPr>
              <w:pStyle w:val="ProductList-OfferingBody"/>
              <w:jc w:val="center"/>
              <w:rPr>
                <w:rFonts w:ascii="Calibri" w:hAnsi="Calibri"/>
              </w:rPr>
            </w:pPr>
          </w:p>
        </w:tc>
        <w:tc>
          <w:tcPr>
            <w:tcW w:w="595" w:type="dxa"/>
            <w:shd w:val="clear" w:color="auto" w:fill="70AD47"/>
            <w:vAlign w:val="center"/>
          </w:tcPr>
          <w:p w:rsidR="00E30867" w:rsidRDefault="00E30867" w:rsidP="006F4F40">
            <w:pPr>
              <w:pStyle w:val="ProductList-OfferingBody"/>
              <w:jc w:val="center"/>
              <w:rPr>
                <w:rFonts w:ascii="Calibri" w:hAnsi="Calibri"/>
              </w:rPr>
            </w:pPr>
          </w:p>
        </w:tc>
        <w:tc>
          <w:tcPr>
            <w:tcW w:w="595" w:type="dxa"/>
            <w:shd w:val="clear" w:color="auto" w:fill="70AD47"/>
            <w:vAlign w:val="center"/>
          </w:tcPr>
          <w:p w:rsidR="00E30867" w:rsidRPr="00624796" w:rsidRDefault="00E30867" w:rsidP="006F4F40">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E30867" w:rsidRPr="00624796" w:rsidRDefault="00E30867" w:rsidP="006F4F40">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Calibri" w:hAnsi="Calibri"/>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vAlign w:val="center"/>
          </w:tcPr>
          <w:p w:rsidR="00E30867" w:rsidRPr="00624796" w:rsidRDefault="00E30867" w:rsidP="006F4F40">
            <w:pPr>
              <w:pStyle w:val="ProductList-OfferingBody"/>
              <w:jc w:val="center"/>
              <w:rPr>
                <w:rFonts w:ascii="Calibri" w:hAnsi="Calibri"/>
              </w:rPr>
            </w:pPr>
          </w:p>
        </w:tc>
        <w:tc>
          <w:tcPr>
            <w:tcW w:w="524" w:type="dxa"/>
            <w:shd w:val="clear" w:color="auto" w:fill="70AD47"/>
            <w:vAlign w:val="center"/>
          </w:tcPr>
          <w:p w:rsidR="00E30867" w:rsidRPr="00624796" w:rsidRDefault="00E30867" w:rsidP="006F4F40">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E30867" w:rsidRPr="00CA2975" w:rsidTr="00E30867">
        <w:tc>
          <w:tcPr>
            <w:tcW w:w="3060" w:type="dxa"/>
            <w:tcBorders>
              <w:top w:val="dashSmallGap" w:sz="4" w:space="0" w:color="BFBFBF" w:themeColor="background1" w:themeShade="BF"/>
              <w:left w:val="nil"/>
              <w:bottom w:val="nil"/>
              <w:right w:val="nil"/>
            </w:tcBorders>
          </w:tcPr>
          <w:p w:rsidR="00E30867" w:rsidRPr="00526644" w:rsidRDefault="00E30867" w:rsidP="006F4F40">
            <w:pPr>
              <w:pStyle w:val="ProductList-Offering1"/>
              <w:rPr>
                <w:rFonts w:ascii="Calibri Light" w:eastAsia="PMingLiU" w:hAnsi="Calibri Light"/>
              </w:rPr>
            </w:pPr>
            <w:bookmarkStart w:id="65" w:name="_Toc409627765"/>
            <w:bookmarkStart w:id="66" w:name="_Toc411612212"/>
            <w:r w:rsidRPr="00526644">
              <w:rPr>
                <w:rFonts w:ascii="Calibri Light" w:eastAsia="PMingLiU" w:hAnsi="Calibri Light"/>
              </w:rPr>
              <w:t>BizTalk Server 2013 R2 Standard Edition</w:t>
            </w:r>
            <w:r w:rsidRPr="00526644">
              <w:rPr>
                <w:rFonts w:ascii="Calibri Light" w:eastAsia="PMingLiU" w:hAnsi="Calibri Light"/>
              </w:rPr>
              <w:fldChar w:fldCharType="begin"/>
            </w:r>
            <w:r w:rsidRPr="00526644">
              <w:rPr>
                <w:rFonts w:ascii="Calibri Light" w:eastAsia="PMingLiU" w:hAnsi="Calibri Light"/>
              </w:rPr>
              <w:instrText>XE "BizTalk Server 2013 R2 Standard Edition"</w:instrText>
            </w:r>
            <w:r w:rsidRPr="00526644">
              <w:rPr>
                <w:rFonts w:ascii="Calibri Light" w:eastAsia="PMingLiU" w:hAnsi="Calibri Light"/>
              </w:rPr>
              <w:fldChar w:fldCharType="end"/>
            </w:r>
            <w:r w:rsidRPr="00526644">
              <w:rPr>
                <w:rFonts w:ascii="Calibri Light" w:eastAsia="PMingLiU" w:hAnsi="Calibri Light"/>
              </w:rPr>
              <w:t xml:space="preserve"> IDC</w:t>
            </w:r>
            <w:bookmarkEnd w:id="65"/>
            <w:bookmarkEnd w:id="66"/>
            <w:r w:rsidRPr="00526644">
              <w:rPr>
                <w:rFonts w:ascii="Calibri Light" w:eastAsia="PMingLiU" w:hAnsi="Calibri Light"/>
              </w:rPr>
              <w:fldChar w:fldCharType="begin"/>
            </w:r>
            <w:r w:rsidRPr="00526644">
              <w:rPr>
                <w:rFonts w:ascii="Calibri Light" w:eastAsia="PMingLiU" w:hAnsi="Calibri Light"/>
              </w:rPr>
              <w:instrText>XE "BizTalk Server 2013 R2 Standard Edition IDC"</w:instrText>
            </w:r>
            <w:r w:rsidRPr="00526644">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tcPr>
          <w:p w:rsidR="00E30867" w:rsidRPr="00CA2975" w:rsidRDefault="00E30867" w:rsidP="006F4F40">
            <w:pPr>
              <w:pStyle w:val="ProductList-OfferingBody"/>
              <w:jc w:val="center"/>
              <w:rPr>
                <w:rFonts w:ascii="Calibri" w:eastAsia="PMingLiU" w:hAnsi="Calibri"/>
              </w:rPr>
            </w:pPr>
            <w:r w:rsidRPr="00CA2975">
              <w:rPr>
                <w:rFonts w:ascii="Calibri" w:eastAsia="PMingLiU" w:hAnsi="Calibri"/>
              </w:rPr>
              <w:t>6/14</w:t>
            </w:r>
          </w:p>
        </w:tc>
        <w:tc>
          <w:tcPr>
            <w:tcW w:w="595" w:type="dxa"/>
            <w:tcBorders>
              <w:top w:val="dashSmallGap" w:sz="4" w:space="0" w:color="BFBFBF" w:themeColor="background1" w:themeShade="BF"/>
              <w:left w:val="nil"/>
              <w:bottom w:val="nil"/>
              <w:right w:val="nil"/>
            </w:tcBorders>
            <w:vAlign w:val="center"/>
          </w:tcPr>
          <w:p w:rsidR="00E30867" w:rsidRPr="00CA2975" w:rsidRDefault="00E30867" w:rsidP="006F4F40">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E30867" w:rsidRPr="00CA2975" w:rsidRDefault="00E30867" w:rsidP="006F4F40">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30867" w:rsidRPr="00CA2975" w:rsidRDefault="00E30867" w:rsidP="006F4F40">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E30867" w:rsidRDefault="00E30867" w:rsidP="006F4F40">
            <w:pPr>
              <w:pStyle w:val="ProductList-OfferingBody"/>
              <w:jc w:val="center"/>
              <w:rPr>
                <w:rFonts w:ascii="Calibri" w:hAnsi="Calibri"/>
              </w:rPr>
            </w:pPr>
          </w:p>
        </w:tc>
        <w:tc>
          <w:tcPr>
            <w:tcW w:w="668" w:type="dxa"/>
            <w:shd w:val="clear" w:color="auto" w:fill="70AD47"/>
            <w:vAlign w:val="center"/>
          </w:tcPr>
          <w:p w:rsidR="00E30867" w:rsidRPr="00624796" w:rsidRDefault="00E30867" w:rsidP="006F4F40">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BFBFBF" w:themeFill="background1" w:themeFillShade="BF"/>
            <w:vAlign w:val="center"/>
          </w:tcPr>
          <w:p w:rsidR="00E30867" w:rsidRDefault="00E30867" w:rsidP="006F4F40">
            <w:pPr>
              <w:pStyle w:val="ProductList-OfferingBody"/>
              <w:jc w:val="center"/>
              <w:rPr>
                <w:rFonts w:ascii="Calibri" w:hAnsi="Calibri"/>
              </w:rPr>
            </w:pPr>
          </w:p>
        </w:tc>
        <w:tc>
          <w:tcPr>
            <w:tcW w:w="596" w:type="dxa"/>
            <w:shd w:val="clear" w:color="auto" w:fill="BFBFBF" w:themeFill="background1" w:themeFillShade="BF"/>
            <w:vAlign w:val="center"/>
          </w:tcPr>
          <w:p w:rsidR="00E30867" w:rsidRDefault="00E30867" w:rsidP="006F4F40">
            <w:pPr>
              <w:pStyle w:val="ProductList-OfferingBody"/>
              <w:jc w:val="center"/>
              <w:rPr>
                <w:rFonts w:ascii="Calibri" w:hAnsi="Calibri"/>
              </w:rPr>
            </w:pPr>
          </w:p>
        </w:tc>
        <w:tc>
          <w:tcPr>
            <w:tcW w:w="595" w:type="dxa"/>
            <w:shd w:val="clear" w:color="auto" w:fill="BFBFBF" w:themeFill="background1" w:themeFillShade="BF"/>
            <w:vAlign w:val="center"/>
          </w:tcPr>
          <w:p w:rsidR="00E30867" w:rsidRDefault="00E30867" w:rsidP="006F4F40">
            <w:pPr>
              <w:pStyle w:val="ProductList-OfferingBody"/>
              <w:jc w:val="center"/>
              <w:rPr>
                <w:rFonts w:ascii="Calibri" w:hAnsi="Calibri"/>
              </w:rPr>
            </w:pPr>
          </w:p>
        </w:tc>
        <w:tc>
          <w:tcPr>
            <w:tcW w:w="595" w:type="dxa"/>
            <w:shd w:val="clear" w:color="auto" w:fill="BFBFBF" w:themeFill="background1" w:themeFillShade="BF"/>
            <w:vAlign w:val="center"/>
          </w:tcPr>
          <w:p w:rsidR="00E30867" w:rsidRDefault="00E30867" w:rsidP="006F4F40">
            <w:pPr>
              <w:pStyle w:val="ProductList-OfferingBody"/>
              <w:jc w:val="center"/>
              <w:rPr>
                <w:rFonts w:ascii="Calibri" w:hAnsi="Calibri"/>
              </w:rPr>
            </w:pPr>
          </w:p>
        </w:tc>
        <w:tc>
          <w:tcPr>
            <w:tcW w:w="596" w:type="dxa"/>
            <w:shd w:val="clear" w:color="auto" w:fill="BFBFBF" w:themeFill="background1" w:themeFillShade="BF"/>
            <w:vAlign w:val="center"/>
          </w:tcPr>
          <w:p w:rsidR="00E30867" w:rsidRDefault="00E30867" w:rsidP="006F4F40">
            <w:pPr>
              <w:pStyle w:val="ProductList-OfferingBody"/>
              <w:jc w:val="center"/>
              <w:rPr>
                <w:rFonts w:ascii="Calibri" w:hAnsi="Calibri"/>
              </w:rPr>
            </w:pPr>
          </w:p>
        </w:tc>
        <w:tc>
          <w:tcPr>
            <w:tcW w:w="595" w:type="dxa"/>
            <w:shd w:val="clear" w:color="auto" w:fill="BFBFBF" w:themeFill="background1" w:themeFillShade="BF"/>
            <w:vAlign w:val="center"/>
          </w:tcPr>
          <w:p w:rsidR="00E30867" w:rsidRDefault="00E30867" w:rsidP="006F4F40">
            <w:pPr>
              <w:pStyle w:val="ProductList-OfferingBody"/>
              <w:jc w:val="center"/>
              <w:rPr>
                <w:rFonts w:ascii="Calibri" w:hAnsi="Calibri"/>
              </w:rPr>
            </w:pPr>
          </w:p>
        </w:tc>
        <w:tc>
          <w:tcPr>
            <w:tcW w:w="524" w:type="dxa"/>
            <w:shd w:val="clear" w:color="auto" w:fill="BFBFBF" w:themeFill="background1" w:themeFillShade="BF"/>
            <w:vAlign w:val="center"/>
          </w:tcPr>
          <w:p w:rsidR="00E30867" w:rsidRDefault="00E30867" w:rsidP="006F4F40">
            <w:pPr>
              <w:pStyle w:val="ProductList-OfferingBody"/>
              <w:jc w:val="center"/>
              <w:rPr>
                <w:rFonts w:ascii="Calibri" w:hAnsi="Calibri"/>
              </w:rPr>
            </w:pPr>
          </w:p>
        </w:tc>
      </w:tr>
    </w:tbl>
    <w:p w:rsidR="00FC7E10" w:rsidRPr="00E1073B" w:rsidRDefault="00FC7E10" w:rsidP="00FC7E10">
      <w:pPr>
        <w:pStyle w:val="ProductList-Body"/>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230"/>
        <w:gridCol w:w="3894"/>
      </w:tblGrid>
      <w:tr w:rsidR="00FC7E10" w:rsidRPr="00E1073B" w:rsidTr="00A05E59">
        <w:tc>
          <w:tcPr>
            <w:tcW w:w="3596" w:type="dxa"/>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先前版本：</w:t>
            </w:r>
            <w:r w:rsidRPr="00E1073B">
              <w:rPr>
                <w:rFonts w:ascii="Calibri" w:eastAsia="PMingLiU" w:hAnsi="Calibri"/>
                <w:b/>
              </w:rPr>
              <w:t>BizTalk Server 2013</w:t>
            </w:r>
            <w:r w:rsidRPr="00E1073B">
              <w:rPr>
                <w:rFonts w:ascii="Calibri" w:eastAsia="PMingLiU" w:hAnsi="Calibri"/>
              </w:rPr>
              <w:fldChar w:fldCharType="begin"/>
            </w:r>
            <w:r w:rsidRPr="00E1073B">
              <w:rPr>
                <w:rFonts w:ascii="Calibri" w:eastAsia="PMingLiU" w:hAnsi="Calibri"/>
              </w:rPr>
              <w:instrText>XE "BizTalk Server 2010"</w:instrText>
            </w:r>
            <w:r w:rsidRPr="00E1073B">
              <w:rPr>
                <w:rFonts w:ascii="Calibri" w:eastAsia="PMingLiU" w:hAnsi="Calibri"/>
              </w:rPr>
              <w:fldChar w:fldCharType="end"/>
            </w:r>
            <w:r w:rsidRPr="00E1073B">
              <w:rPr>
                <w:rFonts w:ascii="Calibri" w:eastAsia="PMingLiU" w:hAnsi="Calibri"/>
                <w:b/>
              </w:rPr>
              <w:t xml:space="preserve"> </w:t>
            </w:r>
            <w:r w:rsidRPr="00A05E59">
              <w:rPr>
                <w:rFonts w:ascii="Calibri" w:eastAsia="PMingLiU" w:hAnsi="Calibri"/>
                <w:bCs/>
              </w:rPr>
              <w:t>(3/13)</w:t>
            </w:r>
          </w:p>
        </w:tc>
        <w:tc>
          <w:tcPr>
            <w:tcW w:w="3262" w:type="dxa"/>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932" w:type="dxa"/>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rPr>
              <w:t xml:space="preserve"> (SCE)</w:t>
            </w:r>
            <w:r w:rsidRPr="00E1073B">
              <w:rPr>
                <w:rFonts w:ascii="Calibri" w:eastAsia="PMingLiU" w:hAnsi="Calibri"/>
              </w:rPr>
              <w:t>：</w:t>
            </w:r>
            <w:r w:rsidRPr="00E1073B">
              <w:rPr>
                <w:rFonts w:ascii="Calibri" w:eastAsia="PMingLiU" w:hAnsi="Calibri"/>
                <w:b/>
              </w:rPr>
              <w:t>全部但</w:t>
            </w:r>
            <w:r w:rsidRPr="00E1073B">
              <w:rPr>
                <w:rFonts w:ascii="Calibri" w:eastAsia="PMingLiU" w:hAnsi="Calibri"/>
                <w:b/>
              </w:rPr>
              <w:t xml:space="preserve"> Branch IDC </w:t>
            </w:r>
            <w:r w:rsidRPr="00E1073B">
              <w:rPr>
                <w:rFonts w:ascii="Calibri" w:eastAsia="PMingLiU" w:hAnsi="Calibri"/>
                <w:b/>
              </w:rPr>
              <w:t>除外</w:t>
            </w:r>
          </w:p>
        </w:tc>
      </w:tr>
      <w:tr w:rsidR="00FC7E10" w:rsidRPr="00E1073B" w:rsidTr="00A05E59">
        <w:tc>
          <w:tcPr>
            <w:tcW w:w="3596" w:type="dxa"/>
          </w:tcPr>
          <w:p w:rsidR="00FC7E10" w:rsidRPr="00E1073B" w:rsidRDefault="00FC7E10" w:rsidP="007C5B33">
            <w:pPr>
              <w:pStyle w:val="ProductList-Body"/>
              <w:rPr>
                <w:rFonts w:ascii="Calibri" w:eastAsia="PMingLiU" w:hAnsi="Calibri"/>
                <w:lang w:val="zh-TW" w:bidi="zh-TW"/>
              </w:rPr>
            </w:pPr>
          </w:p>
        </w:tc>
        <w:tc>
          <w:tcPr>
            <w:tcW w:w="3262" w:type="dxa"/>
            <w:hideMark/>
          </w:tcPr>
          <w:p w:rsidR="00FC7E10" w:rsidRPr="00E1073B" w:rsidRDefault="00587367" w:rsidP="007C5B33">
            <w:pPr>
              <w:pStyle w:val="ProductList-Body"/>
              <w:rPr>
                <w:rFonts w:ascii="Calibri" w:eastAsia="PMingLiU" w:hAnsi="Calibri"/>
                <w:lang w:val="zh-TW" w:bidi="zh-TW"/>
              </w:rPr>
            </w:pPr>
            <w:hyperlink r:id="rId23"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932" w:type="dxa"/>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合格使用者之豁免：</w:t>
            </w:r>
            <w:r w:rsidRPr="00E1073B">
              <w:rPr>
                <w:rFonts w:ascii="Calibri" w:eastAsia="PMingLiU" w:hAnsi="Calibri"/>
                <w:b/>
              </w:rPr>
              <w:t>所有</w:t>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 xml:space="preserve">BizTalk Server </w:t>
      </w:r>
      <w:r w:rsidRPr="00E1073B">
        <w:rPr>
          <w:rFonts w:ascii="Calibri" w:eastAsia="PMingLiU" w:hAnsi="Calibri"/>
          <w:b/>
          <w:color w:val="00188F"/>
        </w:rPr>
        <w:t>之先前版本的軟體保證升級權利</w:t>
      </w:r>
    </w:p>
    <w:p w:rsidR="00FC7E10" w:rsidRPr="00E1073B" w:rsidRDefault="00FC7E10" w:rsidP="00FC7E10">
      <w:pPr>
        <w:pStyle w:val="ProductList-Body"/>
        <w:rPr>
          <w:rFonts w:ascii="Calibri" w:eastAsia="PMingLiU" w:hAnsi="Calibri"/>
        </w:rPr>
      </w:pPr>
      <w:r w:rsidRPr="00E1073B">
        <w:rPr>
          <w:rFonts w:ascii="Calibri" w:eastAsia="PMingLiU" w:hAnsi="Calibri"/>
        </w:rPr>
        <w:t>在</w:t>
      </w:r>
      <w:r w:rsidRPr="00E1073B">
        <w:rPr>
          <w:rFonts w:ascii="Calibri" w:eastAsia="PMingLiU" w:hAnsi="Calibri"/>
        </w:rPr>
        <w:t xml:space="preserve"> 2013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日具備</w:t>
      </w:r>
      <w:r w:rsidRPr="00E1073B">
        <w:rPr>
          <w:rFonts w:ascii="Calibri" w:eastAsia="PMingLiU" w:hAnsi="Calibri"/>
        </w:rPr>
        <w:t xml:space="preserve"> BizTalk Server </w:t>
      </w:r>
      <w:r w:rsidRPr="00E1073B">
        <w:rPr>
          <w:rFonts w:ascii="Calibri" w:eastAsia="PMingLiU" w:hAnsi="Calibri"/>
        </w:rPr>
        <w:t>產品之</w:t>
      </w:r>
      <w:r w:rsidRPr="00E1073B">
        <w:rPr>
          <w:rFonts w:ascii="Calibri" w:eastAsia="PMingLiU" w:hAnsi="Calibri"/>
        </w:rPr>
        <w:t xml:space="preserve"> SA </w:t>
      </w:r>
      <w:r w:rsidRPr="00E1073B">
        <w:rPr>
          <w:rFonts w:ascii="Calibri" w:eastAsia="PMingLiU" w:hAnsi="Calibri"/>
        </w:rPr>
        <w:t>範圍的客戶，有資格依特別條款升級為</w:t>
      </w:r>
      <w:r w:rsidRPr="00E1073B">
        <w:rPr>
          <w:rFonts w:ascii="Calibri" w:eastAsia="PMingLiU" w:hAnsi="Calibri"/>
        </w:rPr>
        <w:t xml:space="preserve"> 2013 </w:t>
      </w:r>
      <w:r w:rsidRPr="00E1073B">
        <w:rPr>
          <w:rFonts w:ascii="Calibri" w:eastAsia="PMingLiU" w:hAnsi="Calibri"/>
        </w:rPr>
        <w:t>版。如需詳細資訊，請參閱</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12 </w:t>
      </w:r>
      <w:r w:rsidRPr="00E1073B">
        <w:rPr>
          <w:rFonts w:ascii="Calibri" w:eastAsia="PMingLiU" w:hAnsi="Calibri"/>
        </w:rPr>
        <w:t>月之產品清單</w:t>
      </w:r>
      <w:r w:rsidRPr="00E1073B">
        <w:rPr>
          <w:rFonts w:ascii="Calibri" w:eastAsia="PMingLiU" w:hAnsi="Calibri"/>
        </w:rPr>
        <w:t xml:space="preserve"> </w:t>
      </w:r>
      <w:hyperlink r:id="rId24" w:history="1">
        <w:r w:rsidRPr="00E1073B">
          <w:rPr>
            <w:rStyle w:val="Hyperlink"/>
            <w:rFonts w:ascii="Calibri" w:eastAsia="PMingLiU" w:hAnsi="Calibri"/>
          </w:rPr>
          <w:t>http://go.microsoft.com/?linkid=9839207</w:t>
        </w:r>
      </w:hyperlink>
      <w:r w:rsidRPr="00E1073B">
        <w:rPr>
          <w:rFonts w:ascii="Calibri" w:eastAsia="PMingLiU" w:hAnsi="Calibri"/>
        </w:rPr>
        <w:t>。在</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6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日當日或之後具備有效</w:t>
      </w:r>
      <w:r w:rsidRPr="00E1073B">
        <w:rPr>
          <w:rFonts w:ascii="Calibri" w:eastAsia="PMingLiU" w:hAnsi="Calibri"/>
        </w:rPr>
        <w:t xml:space="preserve"> SA </w:t>
      </w:r>
      <w:r w:rsidRPr="00E1073B">
        <w:rPr>
          <w:rFonts w:ascii="Calibri" w:eastAsia="PMingLiU" w:hAnsi="Calibri"/>
        </w:rPr>
        <w:t>範圍的客戶，可依據同一份特別條款享有升級至</w:t>
      </w:r>
      <w:r w:rsidRPr="00E1073B">
        <w:rPr>
          <w:rFonts w:ascii="Calibri" w:eastAsia="PMingLiU" w:hAnsi="Calibri"/>
        </w:rPr>
        <w:t xml:space="preserve"> BizTalk Server 2013 R2 </w:t>
      </w:r>
      <w:r w:rsidRPr="00E1073B">
        <w:rPr>
          <w:rFonts w:ascii="Calibri" w:eastAsia="PMingLiU" w:hAnsi="Calibri"/>
        </w:rPr>
        <w:t>的資格，前提是該些客戶自</w:t>
      </w:r>
      <w:r w:rsidRPr="00E1073B">
        <w:rPr>
          <w:rFonts w:ascii="Calibri" w:eastAsia="PMingLiU" w:hAnsi="Calibri"/>
        </w:rPr>
        <w:t xml:space="preserve"> 2013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日或於此之前，即不間斷地依據同一份條款維持該範圍。在</w:t>
      </w:r>
      <w:r w:rsidRPr="00E1073B">
        <w:rPr>
          <w:rFonts w:ascii="Calibri" w:eastAsia="PMingLiU" w:hAnsi="Calibri"/>
        </w:rPr>
        <w:t xml:space="preserve"> 2013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日當日或之後續約</w:t>
      </w:r>
      <w:r w:rsidRPr="00E1073B">
        <w:rPr>
          <w:rFonts w:ascii="Calibri" w:eastAsia="PMingLiU" w:hAnsi="Calibri"/>
        </w:rPr>
        <w:t xml:space="preserve"> BizTalk Server </w:t>
      </w:r>
      <w:r w:rsidRPr="00E1073B">
        <w:rPr>
          <w:rFonts w:ascii="Calibri" w:eastAsia="PMingLiU" w:hAnsi="Calibri"/>
        </w:rPr>
        <w:t>範圍的客戶，僅得以他們現有核心使用權庫存</w:t>
      </w:r>
      <w:r w:rsidRPr="00E1073B">
        <w:rPr>
          <w:rFonts w:ascii="Calibri" w:eastAsia="PMingLiU" w:hAnsi="Calibri"/>
        </w:rPr>
        <w:t xml:space="preserve"> (</w:t>
      </w:r>
      <w:r w:rsidRPr="00E1073B">
        <w:rPr>
          <w:rFonts w:ascii="Calibri" w:eastAsia="PMingLiU" w:hAnsi="Calibri"/>
        </w:rPr>
        <w:t>具備有效軟體保證範圍</w:t>
      </w:r>
      <w:r w:rsidRPr="00E1073B">
        <w:rPr>
          <w:rFonts w:ascii="Calibri" w:eastAsia="PMingLiU" w:hAnsi="Calibri"/>
        </w:rPr>
        <w:t xml:space="preserve">) </w:t>
      </w:r>
      <w:r w:rsidRPr="00E1073B">
        <w:rPr>
          <w:rFonts w:ascii="Calibri" w:eastAsia="PMingLiU" w:hAnsi="Calibri"/>
        </w:rPr>
        <w:t>進行升級。</w:t>
      </w:r>
    </w:p>
    <w:bookmarkStart w:id="67" w:name="_Toc378151523"/>
    <w:bookmarkStart w:id="68" w:name="_Toc378147621"/>
    <w:p w:rsidR="00FC7E10" w:rsidRPr="0017031D" w:rsidRDefault="00A05E59" w:rsidP="00FC7E10">
      <w:pPr>
        <w:pStyle w:val="ProductList-Body"/>
        <w:shd w:val="clear" w:color="auto" w:fill="A6A6A6" w:themeFill="background1" w:themeFillShade="A6"/>
        <w:spacing w:before="120" w:after="240"/>
        <w:jc w:val="right"/>
        <w:rPr>
          <w:rFonts w:ascii="Calibri" w:eastAsia="PMingLiU" w:hAnsi="Calibri"/>
          <w:sz w:val="16"/>
          <w:szCs w:val="16"/>
          <w:lang w:val="fr-FR"/>
        </w:rPr>
      </w:pPr>
      <w:r w:rsidRPr="00FC7B89">
        <w:rPr>
          <w:rFonts w:ascii="Calibri" w:eastAsia="PMingLiU" w:hAnsi="Calibri"/>
          <w:color w:val="0563C1"/>
        </w:rPr>
        <w:fldChar w:fldCharType="begin"/>
      </w:r>
      <w:r w:rsidR="00655FF3" w:rsidRPr="0017031D">
        <w:rPr>
          <w:rFonts w:ascii="Calibri" w:eastAsia="PMingLiU" w:hAnsi="Calibri"/>
          <w:color w:val="0563C1"/>
          <w:lang w:val="fr-FR"/>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17031D">
        <w:rPr>
          <w:rFonts w:ascii="Calibri" w:eastAsia="PMingLiU" w:hAnsi="Calibri"/>
          <w:sz w:val="16"/>
          <w:szCs w:val="16"/>
          <w:lang w:val="fr-FR"/>
        </w:rPr>
        <w:t xml:space="preserve"> / </w:t>
      </w:r>
      <w:hyperlink w:anchor="ChartKey" w:history="1">
        <w:r w:rsidRPr="00FC7B89">
          <w:rPr>
            <w:rStyle w:val="Hyperlink"/>
            <w:rFonts w:ascii="Calibri" w:eastAsia="PMingLiU" w:hAnsi="Calibri"/>
            <w:color w:val="0563C1"/>
            <w:sz w:val="16"/>
            <w:szCs w:val="16"/>
          </w:rPr>
          <w:t>列表索引鍵</w:t>
        </w:r>
      </w:hyperlink>
      <w:r w:rsidRPr="0017031D">
        <w:rPr>
          <w:rFonts w:ascii="Calibri" w:eastAsia="PMingLiU" w:hAnsi="Calibri"/>
          <w:color w:val="0563C1"/>
          <w:sz w:val="16"/>
          <w:szCs w:val="16"/>
          <w:lang w:val="fr-FR"/>
        </w:rPr>
        <w:t xml:space="preserve"> </w:t>
      </w:r>
      <w:r w:rsidRPr="0017031D">
        <w:rPr>
          <w:rFonts w:ascii="Calibri" w:eastAsia="PMingLiU" w:hAnsi="Calibri"/>
          <w:sz w:val="16"/>
          <w:szCs w:val="16"/>
          <w:lang w:val="fr-FR"/>
        </w:rPr>
        <w:t xml:space="preserve">/ </w:t>
      </w:r>
      <w:hyperlink w:anchor="Index" w:history="1">
        <w:r w:rsidRPr="00FC7B89">
          <w:rPr>
            <w:rStyle w:val="Hyperlink"/>
            <w:rFonts w:ascii="Calibri" w:eastAsia="PMingLiU" w:hAnsi="Calibri"/>
            <w:color w:val="0563C1"/>
            <w:sz w:val="16"/>
            <w:szCs w:val="16"/>
          </w:rPr>
          <w:t>索引</w:t>
        </w:r>
      </w:hyperlink>
    </w:p>
    <w:p w:rsidR="00FC7E10" w:rsidRPr="0017031D" w:rsidRDefault="00FC7E10" w:rsidP="00FC7E10">
      <w:pPr>
        <w:pStyle w:val="ProductList-Offering1Heading"/>
        <w:outlineLvl w:val="1"/>
        <w:rPr>
          <w:rFonts w:ascii="Calibri Light" w:eastAsia="PMingLiU" w:hAnsi="Calibri Light"/>
          <w:lang w:val="fr-FR"/>
        </w:rPr>
      </w:pPr>
      <w:bookmarkStart w:id="69" w:name="_Toc380513130"/>
      <w:bookmarkStart w:id="70" w:name="_Toc379797104"/>
      <w:bookmarkStart w:id="71" w:name="_Toc380655169"/>
      <w:bookmarkStart w:id="72" w:name="_Toc411612213"/>
      <w:r w:rsidRPr="0017031D">
        <w:rPr>
          <w:rFonts w:ascii="Calibri Light" w:eastAsia="PMingLiU" w:hAnsi="Calibri Light"/>
          <w:lang w:val="fr-FR"/>
        </w:rPr>
        <w:t>Core Infrastructure Server</w:t>
      </w:r>
      <w:bookmarkEnd w:id="67"/>
      <w:bookmarkEnd w:id="68"/>
      <w:bookmarkEnd w:id="69"/>
      <w:bookmarkEnd w:id="70"/>
      <w:r w:rsidRPr="0017031D">
        <w:rPr>
          <w:rFonts w:ascii="Calibri Light" w:eastAsia="PMingLiU" w:hAnsi="Calibri Light"/>
          <w:lang w:val="fr-FR"/>
        </w:rPr>
        <w:t xml:space="preserve"> Suite</w:t>
      </w:r>
      <w:bookmarkEnd w:id="71"/>
      <w:bookmarkEnd w:id="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930BF" w:rsidRPr="00CA2975" w:rsidTr="006930BF">
        <w:trPr>
          <w:tblHeader/>
        </w:trPr>
        <w:tc>
          <w:tcPr>
            <w:tcW w:w="3060" w:type="dxa"/>
            <w:tcBorders>
              <w:bottom w:val="nil"/>
            </w:tcBorders>
            <w:shd w:val="clear" w:color="auto" w:fill="00188F"/>
          </w:tcPr>
          <w:p w:rsidR="006930BF" w:rsidRPr="00CA2975" w:rsidRDefault="006930BF" w:rsidP="006F4F40">
            <w:pPr>
              <w:pStyle w:val="ProductList-OfferingBody"/>
              <w:ind w:left="-28"/>
              <w:rPr>
                <w:rFonts w:ascii="Calibri" w:eastAsia="PMingLiU" w:hAnsi="Calibri"/>
                <w:color w:val="FFFFFF" w:themeColor="background1"/>
              </w:rPr>
            </w:pPr>
            <w:r w:rsidRPr="00CA2975">
              <w:rPr>
                <w:rFonts w:ascii="Calibri" w:eastAsia="PMingLiU" w:hAnsi="Calibri"/>
                <w:color w:val="FFFFFF" w:themeColor="background1"/>
              </w:rPr>
              <w:t>產品</w:t>
            </w:r>
          </w:p>
        </w:tc>
        <w:tc>
          <w:tcPr>
            <w:tcW w:w="595" w:type="dxa"/>
            <w:tcBorders>
              <w:bottom w:val="nil"/>
            </w:tcBorders>
            <w:shd w:val="clear" w:color="auto" w:fill="00188F"/>
            <w:vAlign w:val="center"/>
          </w:tcPr>
          <w:p w:rsidR="006930BF" w:rsidRPr="00624796" w:rsidRDefault="006930BF" w:rsidP="006F4F40">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6930BF" w:rsidRPr="00624796" w:rsidRDefault="006930B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6930BF" w:rsidRPr="00624796" w:rsidRDefault="006930B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6930BF" w:rsidRPr="00624796" w:rsidRDefault="006930B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6930BF" w:rsidRPr="00624796" w:rsidRDefault="006930B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6930BF" w:rsidRPr="00624796" w:rsidRDefault="006930B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6930BF" w:rsidRPr="00624796" w:rsidRDefault="006930B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6930BF" w:rsidRPr="00624796" w:rsidRDefault="006930B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6930BF" w:rsidRPr="00624796" w:rsidRDefault="006930B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6930BF" w:rsidRPr="00624796" w:rsidRDefault="006930B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6930BF" w:rsidRPr="00624796" w:rsidRDefault="006930B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6930BF" w:rsidRPr="00624796" w:rsidRDefault="006930B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6930BF" w:rsidRPr="00624796" w:rsidRDefault="006930B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6930BF" w:rsidRPr="00CA2975" w:rsidTr="006930BF">
        <w:tc>
          <w:tcPr>
            <w:tcW w:w="3060" w:type="dxa"/>
            <w:tcBorders>
              <w:top w:val="nil"/>
              <w:left w:val="nil"/>
              <w:bottom w:val="dashSmallGap" w:sz="4" w:space="0" w:color="BFBFBF" w:themeColor="background1" w:themeShade="BF"/>
              <w:right w:val="nil"/>
            </w:tcBorders>
          </w:tcPr>
          <w:p w:rsidR="006930BF" w:rsidRPr="004E1744" w:rsidRDefault="006930BF" w:rsidP="006F4F40">
            <w:pPr>
              <w:pStyle w:val="ProductList-Offering1"/>
              <w:rPr>
                <w:rFonts w:ascii="Calibri Light" w:eastAsia="PMingLiU" w:hAnsi="Calibri Light"/>
                <w:lang w:val="fr-FR"/>
              </w:rPr>
            </w:pPr>
            <w:bookmarkStart w:id="73" w:name="_Toc409627767"/>
            <w:bookmarkStart w:id="74" w:name="_Toc411612214"/>
            <w:r w:rsidRPr="004E1744">
              <w:rPr>
                <w:rFonts w:ascii="Calibri Light" w:eastAsia="PMingLiU" w:hAnsi="Calibri Light"/>
                <w:lang w:val="fr-FR"/>
              </w:rPr>
              <w:t>Core Infrastructure Server Suite Datacenter</w:t>
            </w:r>
            <w:bookmarkEnd w:id="73"/>
            <w:bookmarkEnd w:id="74"/>
            <w:r w:rsidRPr="00243ACF">
              <w:rPr>
                <w:rFonts w:ascii="Calibri Light" w:eastAsia="PMingLiU" w:hAnsi="Calibri Light"/>
              </w:rPr>
              <w:fldChar w:fldCharType="begin"/>
            </w:r>
            <w:r w:rsidRPr="004E1744">
              <w:rPr>
                <w:rFonts w:ascii="Calibri Light" w:eastAsia="PMingLiU" w:hAnsi="Calibri Light"/>
                <w:lang w:val="fr-FR"/>
              </w:rPr>
              <w:instrText>XE "Core Infrastructure Server Suite Datacenter"</w:instrText>
            </w:r>
            <w:r w:rsidRPr="00243ACF">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tcPr>
          <w:p w:rsidR="006930BF" w:rsidRPr="00CA2975" w:rsidRDefault="006930BF" w:rsidP="006F4F40">
            <w:pPr>
              <w:pStyle w:val="ProductList-OfferingBody"/>
              <w:ind w:left="-113"/>
              <w:jc w:val="center"/>
              <w:rPr>
                <w:rFonts w:ascii="Calibri" w:eastAsia="PMingLiU" w:hAnsi="Calibri"/>
              </w:rPr>
            </w:pPr>
            <w:r w:rsidRPr="00CA2975">
              <w:rPr>
                <w:rFonts w:ascii="Calibri" w:eastAsia="PMingLiU" w:hAnsi="Calibri"/>
              </w:rPr>
              <w:t>11/09</w:t>
            </w:r>
          </w:p>
        </w:tc>
        <w:tc>
          <w:tcPr>
            <w:tcW w:w="595" w:type="dxa"/>
            <w:tcBorders>
              <w:top w:val="nil"/>
              <w:left w:val="nil"/>
              <w:bottom w:val="dashSmallGap" w:sz="4" w:space="0" w:color="BFBFBF" w:themeColor="background1" w:themeShade="BF"/>
              <w:right w:val="nil"/>
            </w:tcBorders>
            <w:vAlign w:val="center"/>
          </w:tcPr>
          <w:p w:rsidR="006930BF" w:rsidRPr="00CA2975" w:rsidRDefault="006930BF" w:rsidP="006F4F40">
            <w:pPr>
              <w:pStyle w:val="ProductList-OfferingBody"/>
              <w:ind w:left="-113"/>
              <w:jc w:val="center"/>
              <w:rPr>
                <w:rFonts w:ascii="Calibri" w:eastAsia="PMingLiU" w:hAnsi="Calibri"/>
              </w:rPr>
            </w:pPr>
            <w:r w:rsidRPr="00CA2975">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rsidR="006930BF" w:rsidRPr="00CA2975" w:rsidRDefault="006930BF" w:rsidP="006F4F40">
            <w:pPr>
              <w:pStyle w:val="ProductList-OfferingBody"/>
              <w:ind w:left="-113"/>
              <w:jc w:val="center"/>
              <w:rPr>
                <w:rFonts w:ascii="Calibri" w:eastAsia="PMingLiU" w:hAnsi="Calibri"/>
              </w:rPr>
            </w:pPr>
            <w:r w:rsidRPr="00CA2975">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930BF" w:rsidRPr="00CA2975" w:rsidRDefault="006930BF" w:rsidP="006F4F40">
            <w:pPr>
              <w:pStyle w:val="ProductList-OfferingBody"/>
              <w:ind w:left="-113"/>
              <w:jc w:val="center"/>
              <w:rPr>
                <w:rFonts w:ascii="Calibri" w:eastAsia="PMingLiU" w:hAnsi="Calibri"/>
              </w:rPr>
            </w:pPr>
            <w:r w:rsidRPr="00CA2975">
              <w:rPr>
                <w:rFonts w:ascii="Calibri" w:eastAsia="PMingLiU" w:hAnsi="Calibri"/>
              </w:rPr>
              <w:t>38</w:t>
            </w:r>
          </w:p>
        </w:tc>
        <w:tc>
          <w:tcPr>
            <w:tcW w:w="595" w:type="dxa"/>
            <w:tcBorders>
              <w:left w:val="single" w:sz="12" w:space="0" w:color="FFFFFF" w:themeColor="background1"/>
            </w:tcBorders>
            <w:shd w:val="clear" w:color="auto" w:fill="70AD47"/>
            <w:vAlign w:val="center"/>
          </w:tcPr>
          <w:p w:rsidR="006930BF" w:rsidRPr="00CA2975" w:rsidRDefault="006930BF" w:rsidP="006F4F40">
            <w:pPr>
              <w:pStyle w:val="ProductList-OfferingBody"/>
              <w:ind w:left="-113"/>
              <w:jc w:val="center"/>
              <w:rPr>
                <w:rFonts w:ascii="Calibri" w:eastAsia="PMingLiU" w:hAnsi="Calibri"/>
              </w:rPr>
            </w:pPr>
            <w:r w:rsidRPr="00CA2975">
              <w:rPr>
                <w:rFonts w:ascii="Calibri" w:eastAsia="PMingLiU" w:hAnsi="Calibri"/>
              </w:rPr>
              <w:t>75</w:t>
            </w:r>
          </w:p>
        </w:tc>
        <w:tc>
          <w:tcPr>
            <w:tcW w:w="596" w:type="dxa"/>
            <w:shd w:val="clear" w:color="auto" w:fill="70AD47"/>
            <w:vAlign w:val="center"/>
          </w:tcPr>
          <w:p w:rsidR="006930BF" w:rsidRPr="00DE650D" w:rsidRDefault="006930BF" w:rsidP="006F4F40">
            <w:pPr>
              <w:pStyle w:val="ProductList-OfferingBody"/>
              <w:ind w:left="-113"/>
              <w:jc w:val="center"/>
              <w:rPr>
                <w:rFonts w:ascii="Calibri" w:eastAsia="PMingLiU" w:hAnsi="Calibri"/>
              </w:rPr>
            </w:pPr>
            <w:r w:rsidRPr="00DE650D">
              <w:rPr>
                <w:rFonts w:ascii="Calibri" w:hAnsi="Calibri" w:cstheme="minorHAnsi"/>
              </w:rPr>
              <w:fldChar w:fldCharType="begin"/>
            </w:r>
            <w:r w:rsidRPr="00DE650D">
              <w:rPr>
                <w:rFonts w:ascii="Calibri" w:hAnsi="Calibri" w:cstheme="minorHAnsi"/>
              </w:rPr>
              <w:instrText xml:space="preserve"> </w:instrText>
            </w:r>
            <w:r w:rsidRPr="00DE650D">
              <w:rPr>
                <w:rFonts w:ascii="Calibri" w:hAnsi="Calibri"/>
              </w:rPr>
              <w:instrText>AutoTextList  \s NoStyle \t “</w:instrText>
            </w:r>
            <w:r w:rsidRPr="00DE650D">
              <w:rPr>
                <w:rFonts w:ascii="Calibri" w:hAnsi="Calibri" w:cstheme="minorHAnsi"/>
              </w:rPr>
              <w:instrText>核心基礎架構</w:instrText>
            </w:r>
            <w:r w:rsidRPr="00DE650D">
              <w:rPr>
                <w:rFonts w:ascii="Calibri" w:hAnsi="Calibri"/>
              </w:rPr>
              <w:instrText>”</w:instrText>
            </w:r>
            <w:r w:rsidRPr="00DE650D">
              <w:rPr>
                <w:rFonts w:ascii="Calibri" w:hAnsi="Calibri" w:cstheme="minorHAnsi"/>
              </w:rPr>
              <w:instrText xml:space="preserve"> </w:instrText>
            </w:r>
            <w:r w:rsidRPr="00DE650D">
              <w:rPr>
                <w:rFonts w:ascii="Calibri" w:hAnsi="Calibri" w:cstheme="minorHAnsi"/>
              </w:rPr>
              <w:fldChar w:fldCharType="separate"/>
            </w:r>
            <w:r w:rsidRPr="00DE650D">
              <w:rPr>
                <w:rFonts w:ascii="Calibri" w:hAnsi="Calibri"/>
                <w:bCs/>
              </w:rPr>
              <w:t xml:space="preserve"> C</w:t>
            </w:r>
            <w:r w:rsidRPr="00DE650D">
              <w:rPr>
                <w:rFonts w:ascii="Calibri" w:hAnsi="Calibri" w:cstheme="minorHAnsi"/>
              </w:rPr>
              <w:fldChar w:fldCharType="end"/>
            </w:r>
          </w:p>
        </w:tc>
        <w:tc>
          <w:tcPr>
            <w:tcW w:w="595" w:type="dxa"/>
            <w:shd w:val="clear" w:color="auto" w:fill="BFBFBF" w:themeFill="background1" w:themeFillShade="BF"/>
            <w:vAlign w:val="center"/>
          </w:tcPr>
          <w:p w:rsidR="006930BF" w:rsidRPr="00CA2975" w:rsidRDefault="006930BF" w:rsidP="006F4F40">
            <w:pPr>
              <w:pStyle w:val="ProductList-OfferingBody"/>
              <w:ind w:left="-113"/>
              <w:jc w:val="center"/>
              <w:rPr>
                <w:rFonts w:ascii="Calibri" w:eastAsia="PMingLiU" w:hAnsi="Calibri"/>
              </w:rPr>
            </w:pPr>
          </w:p>
        </w:tc>
        <w:tc>
          <w:tcPr>
            <w:tcW w:w="596" w:type="dxa"/>
            <w:shd w:val="clear" w:color="auto" w:fill="70AD47"/>
            <w:vAlign w:val="center"/>
          </w:tcPr>
          <w:p w:rsidR="006930BF" w:rsidRPr="00CA2975" w:rsidRDefault="006930BF" w:rsidP="006F4F40">
            <w:pPr>
              <w:pStyle w:val="ProductList-OfferingBody"/>
              <w:ind w:left="-113"/>
              <w:jc w:val="center"/>
              <w:rPr>
                <w:rFonts w:ascii="Calibri" w:eastAsia="PMingLiU" w:hAnsi="Calibri"/>
              </w:rPr>
            </w:pPr>
          </w:p>
        </w:tc>
        <w:tc>
          <w:tcPr>
            <w:tcW w:w="595" w:type="dxa"/>
            <w:shd w:val="clear" w:color="auto" w:fill="70AD47"/>
            <w:vAlign w:val="center"/>
          </w:tcPr>
          <w:p w:rsidR="006930BF" w:rsidRPr="00CA2975" w:rsidRDefault="006930BF" w:rsidP="006F4F40">
            <w:pPr>
              <w:pStyle w:val="ProductList-OfferingBody"/>
              <w:ind w:left="-113"/>
              <w:jc w:val="center"/>
              <w:rPr>
                <w:rFonts w:ascii="Calibri" w:eastAsia="PMingLiU" w:hAnsi="Calibri"/>
              </w:rPr>
            </w:pPr>
          </w:p>
        </w:tc>
        <w:tc>
          <w:tcPr>
            <w:tcW w:w="595" w:type="dxa"/>
            <w:shd w:val="clear" w:color="auto" w:fill="70AD47"/>
            <w:vAlign w:val="center"/>
          </w:tcPr>
          <w:p w:rsidR="006930BF" w:rsidRPr="00624796" w:rsidRDefault="006930BF" w:rsidP="006F4F40">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6930BF" w:rsidRPr="00624796" w:rsidRDefault="006930BF" w:rsidP="006F4F40">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Calibri" w:hAnsi="Calibri"/>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vAlign w:val="center"/>
          </w:tcPr>
          <w:p w:rsidR="006930BF" w:rsidRPr="00624796" w:rsidRDefault="006930BF" w:rsidP="006F4F40">
            <w:pPr>
              <w:pStyle w:val="ProductList-OfferingBody"/>
              <w:ind w:left="-113"/>
              <w:jc w:val="center"/>
              <w:rPr>
                <w:rFonts w:ascii="Calibri" w:hAnsi="Calibri"/>
              </w:rPr>
            </w:pPr>
          </w:p>
        </w:tc>
        <w:tc>
          <w:tcPr>
            <w:tcW w:w="596" w:type="dxa"/>
            <w:shd w:val="clear" w:color="auto" w:fill="70AD47"/>
            <w:vAlign w:val="center"/>
          </w:tcPr>
          <w:p w:rsidR="006930BF" w:rsidRPr="00624796" w:rsidRDefault="006930BF" w:rsidP="006F4F40">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6930BF" w:rsidRPr="00CA2975" w:rsidTr="006930BF">
        <w:tc>
          <w:tcPr>
            <w:tcW w:w="3060" w:type="dxa"/>
            <w:tcBorders>
              <w:top w:val="dashSmallGap" w:sz="4" w:space="0" w:color="BFBFBF" w:themeColor="background1" w:themeShade="BF"/>
              <w:left w:val="nil"/>
              <w:bottom w:val="dashSmallGap" w:sz="4" w:space="0" w:color="BFBFBF" w:themeColor="background1" w:themeShade="BF"/>
              <w:right w:val="nil"/>
            </w:tcBorders>
          </w:tcPr>
          <w:p w:rsidR="006930BF" w:rsidRPr="004E1744" w:rsidRDefault="006930BF" w:rsidP="006F4F40">
            <w:pPr>
              <w:pStyle w:val="ProductList-Offering1"/>
              <w:rPr>
                <w:rFonts w:ascii="Calibri Light" w:eastAsia="PMingLiU" w:hAnsi="Calibri Light"/>
                <w:lang w:val="fr-FR"/>
              </w:rPr>
            </w:pPr>
            <w:bookmarkStart w:id="75" w:name="_Toc409627768"/>
            <w:bookmarkStart w:id="76" w:name="_Toc411612215"/>
            <w:r w:rsidRPr="004E1744">
              <w:rPr>
                <w:rFonts w:ascii="Calibri Light" w:eastAsia="PMingLiU" w:hAnsi="Calibri Light"/>
                <w:lang w:val="fr-FR"/>
              </w:rPr>
              <w:t>Core Infrastructure Server Suite Enterprise</w:t>
            </w:r>
            <w:bookmarkEnd w:id="75"/>
            <w:bookmarkEnd w:id="76"/>
            <w:r w:rsidRPr="00243ACF">
              <w:rPr>
                <w:rFonts w:ascii="Calibri Light" w:eastAsia="PMingLiU" w:hAnsi="Calibri Light"/>
              </w:rPr>
              <w:fldChar w:fldCharType="begin"/>
            </w:r>
            <w:r w:rsidRPr="004E1744">
              <w:rPr>
                <w:rFonts w:ascii="Calibri Light" w:eastAsia="PMingLiU" w:hAnsi="Calibri Light"/>
                <w:lang w:val="fr-FR"/>
              </w:rPr>
              <w:instrText>XE "Core Infrastructure Server Suite Enterprise"</w:instrText>
            </w:r>
            <w:r w:rsidRPr="00243ACF">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30BF" w:rsidRPr="00CA2975" w:rsidRDefault="006930BF" w:rsidP="006F4F40">
            <w:pPr>
              <w:pStyle w:val="ProductList-OfferingBody"/>
              <w:ind w:left="-113"/>
              <w:jc w:val="center"/>
              <w:rPr>
                <w:rFonts w:ascii="Calibri" w:eastAsia="PMingLiU" w:hAnsi="Calibri"/>
              </w:rPr>
            </w:pPr>
            <w:r w:rsidRPr="00CA2975">
              <w:rPr>
                <w:rFonts w:ascii="Calibri" w:eastAsia="PMingLiU" w:hAnsi="Calibr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30BF" w:rsidRPr="00CA2975" w:rsidRDefault="006930BF" w:rsidP="006F4F40">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930BF" w:rsidRPr="00CA2975" w:rsidRDefault="006930BF" w:rsidP="006F4F40">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930BF" w:rsidRPr="00CA2975" w:rsidRDefault="006930BF" w:rsidP="006F4F40">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6930BF" w:rsidRPr="00CA2975" w:rsidRDefault="006930BF" w:rsidP="006F4F40">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6930BF" w:rsidRPr="00CA2975" w:rsidRDefault="006930BF" w:rsidP="006F4F40">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6930BF" w:rsidRPr="00CA2975" w:rsidRDefault="006930BF" w:rsidP="006F4F40">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6930BF" w:rsidRPr="00CA2975" w:rsidRDefault="006930BF" w:rsidP="006F4F40">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6930BF" w:rsidRPr="00CA2975" w:rsidRDefault="006930BF" w:rsidP="006F4F40">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6930BF" w:rsidRPr="00624796" w:rsidRDefault="006930BF" w:rsidP="006F4F40">
            <w:pPr>
              <w:pStyle w:val="ProductList-OfferingBody"/>
              <w:ind w:left="-113"/>
              <w:jc w:val="center"/>
              <w:rPr>
                <w:rFonts w:ascii="Calibri" w:hAnsi="Calibri"/>
              </w:rPr>
            </w:pPr>
          </w:p>
        </w:tc>
        <w:tc>
          <w:tcPr>
            <w:tcW w:w="596" w:type="dxa"/>
            <w:shd w:val="clear" w:color="auto" w:fill="BFBFBF" w:themeFill="background1" w:themeFillShade="BF"/>
            <w:vAlign w:val="center"/>
          </w:tcPr>
          <w:p w:rsidR="006930BF" w:rsidRPr="00624796" w:rsidRDefault="006930BF" w:rsidP="006F4F40">
            <w:pPr>
              <w:pStyle w:val="ProductList-OfferingBody"/>
              <w:ind w:left="-113"/>
              <w:jc w:val="center"/>
              <w:rPr>
                <w:rFonts w:ascii="Calibri" w:hAnsi="Calibri"/>
              </w:rPr>
            </w:pPr>
          </w:p>
        </w:tc>
        <w:tc>
          <w:tcPr>
            <w:tcW w:w="595" w:type="dxa"/>
            <w:shd w:val="clear" w:color="auto" w:fill="BFBFBF" w:themeFill="background1" w:themeFillShade="BF"/>
            <w:vAlign w:val="center"/>
          </w:tcPr>
          <w:p w:rsidR="006930BF" w:rsidRPr="00624796" w:rsidRDefault="006930BF" w:rsidP="006F4F40">
            <w:pPr>
              <w:pStyle w:val="ProductList-OfferingBody"/>
              <w:ind w:left="-113"/>
              <w:jc w:val="center"/>
              <w:rPr>
                <w:rFonts w:ascii="Calibri" w:hAnsi="Calibri"/>
              </w:rPr>
            </w:pPr>
          </w:p>
        </w:tc>
        <w:tc>
          <w:tcPr>
            <w:tcW w:w="596" w:type="dxa"/>
            <w:shd w:val="clear" w:color="auto" w:fill="BFBFBF" w:themeFill="background1" w:themeFillShade="BF"/>
            <w:vAlign w:val="center"/>
          </w:tcPr>
          <w:p w:rsidR="006930BF" w:rsidRPr="00624796" w:rsidRDefault="006930BF" w:rsidP="006F4F40">
            <w:pPr>
              <w:pStyle w:val="ProductList-OfferingBody"/>
              <w:ind w:left="-113"/>
              <w:jc w:val="center"/>
              <w:rPr>
                <w:rFonts w:ascii="Calibri" w:hAnsi="Calibri"/>
              </w:rPr>
            </w:pPr>
          </w:p>
        </w:tc>
      </w:tr>
      <w:tr w:rsidR="006930BF" w:rsidRPr="00CA2975" w:rsidTr="006930BF">
        <w:tc>
          <w:tcPr>
            <w:tcW w:w="3060" w:type="dxa"/>
            <w:tcBorders>
              <w:top w:val="dashSmallGap" w:sz="4" w:space="0" w:color="BFBFBF" w:themeColor="background1" w:themeShade="BF"/>
              <w:left w:val="nil"/>
              <w:bottom w:val="nil"/>
              <w:right w:val="nil"/>
            </w:tcBorders>
          </w:tcPr>
          <w:p w:rsidR="006930BF" w:rsidRPr="004E1744" w:rsidRDefault="006930BF" w:rsidP="006F4F40">
            <w:pPr>
              <w:pStyle w:val="ProductList-Offering1"/>
              <w:rPr>
                <w:rFonts w:ascii="Calibri Light" w:eastAsia="PMingLiU" w:hAnsi="Calibri Light"/>
                <w:lang w:val="fr-FR"/>
              </w:rPr>
            </w:pPr>
            <w:bookmarkStart w:id="77" w:name="_Toc409627769"/>
            <w:bookmarkStart w:id="78" w:name="_Toc411612216"/>
            <w:r w:rsidRPr="004E1744">
              <w:rPr>
                <w:rFonts w:ascii="Calibri Light" w:eastAsia="PMingLiU" w:hAnsi="Calibri Light"/>
                <w:lang w:val="fr-FR"/>
              </w:rPr>
              <w:t>Core Infrastructure Server Suite Standard</w:t>
            </w:r>
            <w:bookmarkEnd w:id="77"/>
            <w:bookmarkEnd w:id="78"/>
            <w:r w:rsidRPr="00243ACF">
              <w:rPr>
                <w:rFonts w:ascii="Calibri Light" w:eastAsia="PMingLiU" w:hAnsi="Calibri Light"/>
              </w:rPr>
              <w:fldChar w:fldCharType="begin"/>
            </w:r>
            <w:r w:rsidRPr="004E1744">
              <w:rPr>
                <w:rFonts w:ascii="Calibri Light" w:eastAsia="PMingLiU" w:hAnsi="Calibri Light"/>
                <w:lang w:val="fr-FR"/>
              </w:rPr>
              <w:instrText>XE "Core Infrastructure Server Suite Standard"</w:instrText>
            </w:r>
            <w:r w:rsidRPr="00243ACF">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tcPr>
          <w:p w:rsidR="006930BF" w:rsidRPr="00CA2975" w:rsidRDefault="006930BF" w:rsidP="006F4F40">
            <w:pPr>
              <w:pStyle w:val="ProductList-OfferingBody"/>
              <w:ind w:left="-113"/>
              <w:jc w:val="center"/>
              <w:rPr>
                <w:rFonts w:ascii="Calibri" w:eastAsia="PMingLiU" w:hAnsi="Calibri"/>
              </w:rPr>
            </w:pPr>
            <w:r w:rsidRPr="00CA2975">
              <w:rPr>
                <w:rFonts w:ascii="Calibri" w:eastAsia="PMingLiU" w:hAnsi="Calibri"/>
              </w:rPr>
              <w:t>11/09</w:t>
            </w:r>
          </w:p>
        </w:tc>
        <w:tc>
          <w:tcPr>
            <w:tcW w:w="595" w:type="dxa"/>
            <w:tcBorders>
              <w:top w:val="dashSmallGap" w:sz="4" w:space="0" w:color="BFBFBF" w:themeColor="background1" w:themeShade="BF"/>
              <w:left w:val="nil"/>
              <w:bottom w:val="nil"/>
              <w:right w:val="nil"/>
            </w:tcBorders>
            <w:vAlign w:val="center"/>
          </w:tcPr>
          <w:p w:rsidR="006930BF" w:rsidRPr="00CA2975" w:rsidRDefault="006930BF" w:rsidP="006F4F40">
            <w:pPr>
              <w:pStyle w:val="ProductList-OfferingBody"/>
              <w:ind w:left="-113"/>
              <w:jc w:val="center"/>
              <w:rPr>
                <w:rFonts w:ascii="Calibri" w:eastAsia="PMingLiU" w:hAnsi="Calibri"/>
              </w:rPr>
            </w:pPr>
            <w:r w:rsidRPr="00CA2975">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rsidR="006930BF" w:rsidRPr="00CA2975" w:rsidRDefault="006930BF" w:rsidP="006F4F40">
            <w:pPr>
              <w:pStyle w:val="ProductList-OfferingBody"/>
              <w:ind w:left="-113"/>
              <w:jc w:val="center"/>
              <w:rPr>
                <w:rFonts w:ascii="Calibri" w:eastAsia="PMingLiU" w:hAnsi="Calibri"/>
              </w:rPr>
            </w:pPr>
            <w:r w:rsidRPr="00CA2975">
              <w:rPr>
                <w:rFonts w:ascii="Calibri" w:eastAsia="PMingLiU" w:hAnsi="Calibri"/>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930BF" w:rsidRPr="00CA2975" w:rsidRDefault="006930BF" w:rsidP="006F4F40">
            <w:pPr>
              <w:pStyle w:val="ProductList-OfferingBody"/>
              <w:ind w:left="-113"/>
              <w:jc w:val="center"/>
              <w:rPr>
                <w:rFonts w:ascii="Calibri" w:eastAsia="PMingLiU" w:hAnsi="Calibri"/>
              </w:rPr>
            </w:pPr>
            <w:r w:rsidRPr="00CA2975">
              <w:rPr>
                <w:rFonts w:ascii="Calibri" w:eastAsia="PMingLiU" w:hAnsi="Calibri"/>
              </w:rPr>
              <w:t>13</w:t>
            </w:r>
          </w:p>
        </w:tc>
        <w:tc>
          <w:tcPr>
            <w:tcW w:w="595" w:type="dxa"/>
            <w:tcBorders>
              <w:left w:val="single" w:sz="12" w:space="0" w:color="FFFFFF" w:themeColor="background1"/>
            </w:tcBorders>
            <w:shd w:val="clear" w:color="auto" w:fill="70AD47"/>
            <w:vAlign w:val="center"/>
          </w:tcPr>
          <w:p w:rsidR="006930BF" w:rsidRPr="00CA2975" w:rsidRDefault="006930BF" w:rsidP="006F4F40">
            <w:pPr>
              <w:pStyle w:val="ProductList-OfferingBody"/>
              <w:ind w:left="-113"/>
              <w:jc w:val="center"/>
              <w:rPr>
                <w:rFonts w:ascii="Calibri" w:eastAsia="PMingLiU" w:hAnsi="Calibri"/>
              </w:rPr>
            </w:pPr>
            <w:r w:rsidRPr="00CA2975">
              <w:rPr>
                <w:rFonts w:ascii="Calibri" w:eastAsia="PMingLiU" w:hAnsi="Calibri"/>
              </w:rPr>
              <w:t>25</w:t>
            </w:r>
          </w:p>
        </w:tc>
        <w:tc>
          <w:tcPr>
            <w:tcW w:w="596" w:type="dxa"/>
            <w:shd w:val="clear" w:color="auto" w:fill="70AD47"/>
            <w:vAlign w:val="center"/>
          </w:tcPr>
          <w:p w:rsidR="006930BF" w:rsidRPr="00DE650D" w:rsidRDefault="006930BF" w:rsidP="006F4F40">
            <w:pPr>
              <w:pStyle w:val="ProductList-OfferingBody"/>
              <w:ind w:left="-113"/>
              <w:jc w:val="center"/>
              <w:rPr>
                <w:rFonts w:ascii="Calibri" w:eastAsia="PMingLiU" w:hAnsi="Calibri"/>
              </w:rPr>
            </w:pPr>
            <w:r w:rsidRPr="00DE650D">
              <w:rPr>
                <w:rFonts w:ascii="Calibri" w:hAnsi="Calibri" w:cstheme="minorHAnsi"/>
              </w:rPr>
              <w:fldChar w:fldCharType="begin"/>
            </w:r>
            <w:r w:rsidRPr="00DE650D">
              <w:rPr>
                <w:rFonts w:ascii="Calibri" w:hAnsi="Calibri" w:cstheme="minorHAnsi"/>
              </w:rPr>
              <w:instrText xml:space="preserve"> </w:instrText>
            </w:r>
            <w:r w:rsidRPr="00DE650D">
              <w:rPr>
                <w:rFonts w:ascii="Calibri" w:hAnsi="Calibri"/>
              </w:rPr>
              <w:instrText>AutoTextList  \s NoStyle \t “</w:instrText>
            </w:r>
            <w:r w:rsidRPr="00DE650D">
              <w:rPr>
                <w:rFonts w:ascii="Calibri" w:hAnsi="Calibri" w:cstheme="minorHAnsi"/>
              </w:rPr>
              <w:instrText>核心基礎架構</w:instrText>
            </w:r>
            <w:r w:rsidRPr="00DE650D">
              <w:rPr>
                <w:rFonts w:ascii="Calibri" w:hAnsi="Calibri"/>
              </w:rPr>
              <w:instrText>”</w:instrText>
            </w:r>
            <w:r w:rsidRPr="00DE650D">
              <w:rPr>
                <w:rFonts w:ascii="Calibri" w:hAnsi="Calibri" w:cstheme="minorHAnsi"/>
              </w:rPr>
              <w:instrText xml:space="preserve"> </w:instrText>
            </w:r>
            <w:r w:rsidRPr="00DE650D">
              <w:rPr>
                <w:rFonts w:ascii="Calibri" w:hAnsi="Calibri" w:cstheme="minorHAnsi"/>
              </w:rPr>
              <w:fldChar w:fldCharType="separate"/>
            </w:r>
            <w:r w:rsidRPr="00DE650D">
              <w:rPr>
                <w:rFonts w:ascii="Calibri" w:hAnsi="Calibri"/>
                <w:bCs/>
              </w:rPr>
              <w:t xml:space="preserve"> C</w:t>
            </w:r>
            <w:r w:rsidRPr="00DE650D">
              <w:rPr>
                <w:rFonts w:ascii="Calibri" w:hAnsi="Calibri" w:cstheme="minorHAnsi"/>
              </w:rPr>
              <w:fldChar w:fldCharType="end"/>
            </w:r>
          </w:p>
        </w:tc>
        <w:tc>
          <w:tcPr>
            <w:tcW w:w="595" w:type="dxa"/>
            <w:shd w:val="clear" w:color="auto" w:fill="BFBFBF" w:themeFill="background1" w:themeFillShade="BF"/>
            <w:vAlign w:val="center"/>
          </w:tcPr>
          <w:p w:rsidR="006930BF" w:rsidRPr="00CA2975" w:rsidRDefault="006930BF" w:rsidP="006F4F40">
            <w:pPr>
              <w:pStyle w:val="ProductList-OfferingBody"/>
              <w:ind w:left="-113"/>
              <w:jc w:val="center"/>
              <w:rPr>
                <w:rFonts w:ascii="Calibri" w:eastAsia="PMingLiU" w:hAnsi="Calibri"/>
              </w:rPr>
            </w:pPr>
          </w:p>
        </w:tc>
        <w:tc>
          <w:tcPr>
            <w:tcW w:w="596" w:type="dxa"/>
            <w:shd w:val="clear" w:color="auto" w:fill="70AD47"/>
            <w:vAlign w:val="center"/>
          </w:tcPr>
          <w:p w:rsidR="006930BF" w:rsidRPr="00CA2975" w:rsidRDefault="006930BF" w:rsidP="006F4F40">
            <w:pPr>
              <w:pStyle w:val="ProductList-OfferingBody"/>
              <w:ind w:left="-113"/>
              <w:jc w:val="center"/>
              <w:rPr>
                <w:rFonts w:ascii="Calibri" w:eastAsia="PMingLiU" w:hAnsi="Calibri"/>
              </w:rPr>
            </w:pPr>
          </w:p>
        </w:tc>
        <w:tc>
          <w:tcPr>
            <w:tcW w:w="595" w:type="dxa"/>
            <w:shd w:val="clear" w:color="auto" w:fill="70AD47"/>
            <w:vAlign w:val="center"/>
          </w:tcPr>
          <w:p w:rsidR="006930BF" w:rsidRPr="00CA2975" w:rsidRDefault="006930BF" w:rsidP="006F4F40">
            <w:pPr>
              <w:pStyle w:val="ProductList-OfferingBody"/>
              <w:ind w:left="-113"/>
              <w:jc w:val="center"/>
              <w:rPr>
                <w:rFonts w:ascii="Calibri" w:eastAsia="PMingLiU" w:hAnsi="Calibri"/>
              </w:rPr>
            </w:pPr>
          </w:p>
        </w:tc>
        <w:tc>
          <w:tcPr>
            <w:tcW w:w="595" w:type="dxa"/>
            <w:shd w:val="clear" w:color="auto" w:fill="70AD47"/>
            <w:vAlign w:val="center"/>
          </w:tcPr>
          <w:p w:rsidR="006930BF" w:rsidRPr="00624796" w:rsidRDefault="006930BF" w:rsidP="006F4F40">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6930BF" w:rsidRPr="00624796" w:rsidRDefault="006930BF" w:rsidP="006F4F40">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Calibri" w:hAnsi="Calibri"/>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vAlign w:val="center"/>
          </w:tcPr>
          <w:p w:rsidR="006930BF" w:rsidRPr="00624796" w:rsidRDefault="006930BF" w:rsidP="006F4F40">
            <w:pPr>
              <w:pStyle w:val="ProductList-OfferingBody"/>
              <w:ind w:left="-113"/>
              <w:jc w:val="center"/>
              <w:rPr>
                <w:rFonts w:ascii="Calibri" w:hAnsi="Calibri"/>
              </w:rPr>
            </w:pPr>
          </w:p>
        </w:tc>
        <w:tc>
          <w:tcPr>
            <w:tcW w:w="596" w:type="dxa"/>
            <w:shd w:val="clear" w:color="auto" w:fill="70AD47"/>
            <w:vAlign w:val="center"/>
          </w:tcPr>
          <w:p w:rsidR="006930BF" w:rsidRPr="00624796" w:rsidRDefault="006930BF" w:rsidP="006F4F40">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1080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FC7E10" w:rsidRPr="00E1073B" w:rsidTr="006930BF">
        <w:tc>
          <w:tcPr>
            <w:tcW w:w="3596" w:type="dxa"/>
          </w:tcPr>
          <w:p w:rsidR="00FC7E10" w:rsidRPr="00E1073B" w:rsidRDefault="00FC7E10" w:rsidP="007C5B33">
            <w:pPr>
              <w:pStyle w:val="ProductList-Body"/>
              <w:rPr>
                <w:rFonts w:ascii="Calibri" w:eastAsia="PMingLiU" w:hAnsi="Calibri"/>
                <w:lang w:val="zh-TW" w:bidi="zh-TW"/>
              </w:rPr>
            </w:pPr>
          </w:p>
        </w:tc>
        <w:tc>
          <w:tcPr>
            <w:tcW w:w="3597" w:type="dxa"/>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hideMark/>
          </w:tcPr>
          <w:p w:rsidR="00FC7E10" w:rsidRPr="00E1073B" w:rsidRDefault="00FC7E10" w:rsidP="007C5B33">
            <w:pPr>
              <w:pStyle w:val="ProductList-Body"/>
              <w:rPr>
                <w:rFonts w:ascii="Calibri" w:eastAsia="PMingLiU" w:hAnsi="Calibri"/>
                <w:b/>
                <w:lang w:val="zh-TW" w:bidi="zh-TW"/>
              </w:rPr>
            </w:pPr>
            <w:r w:rsidRPr="00E1073B">
              <w:rPr>
                <w:rFonts w:ascii="Calibri" w:eastAsia="PMingLiU" w:hAnsi="Calibri"/>
              </w:rPr>
              <w:t>具備減少的資格</w:t>
            </w:r>
            <w:r w:rsidRPr="00E1073B">
              <w:rPr>
                <w:rFonts w:ascii="Calibri" w:eastAsia="PMingLiU" w:hAnsi="Calibri"/>
              </w:rPr>
              <w:t xml:space="preserve"> (SCE)</w:t>
            </w:r>
            <w:r w:rsidRPr="00E1073B">
              <w:rPr>
                <w:rFonts w:ascii="Calibri" w:eastAsia="PMingLiU" w:hAnsi="Calibri"/>
              </w:rPr>
              <w:t>：</w:t>
            </w:r>
            <w:r w:rsidRPr="00E1073B">
              <w:rPr>
                <w:rFonts w:ascii="Calibri" w:eastAsia="PMingLiU" w:hAnsi="Calibri"/>
                <w:b/>
              </w:rPr>
              <w:t>所有</w:t>
            </w:r>
          </w:p>
        </w:tc>
      </w:tr>
      <w:tr w:rsidR="00FC7E10" w:rsidRPr="00E1073B" w:rsidTr="006930BF">
        <w:tc>
          <w:tcPr>
            <w:tcW w:w="3596" w:type="dxa"/>
          </w:tcPr>
          <w:p w:rsidR="00FC7E10" w:rsidRPr="00E1073B" w:rsidRDefault="00FC7E10" w:rsidP="007C5B33">
            <w:pPr>
              <w:pStyle w:val="ProductList-Body"/>
              <w:rPr>
                <w:rFonts w:ascii="Calibri" w:eastAsia="PMingLiU" w:hAnsi="Calibri"/>
                <w:lang w:val="zh-TW" w:bidi="zh-TW"/>
              </w:rPr>
            </w:pPr>
          </w:p>
        </w:tc>
        <w:tc>
          <w:tcPr>
            <w:tcW w:w="3597" w:type="dxa"/>
            <w:hideMark/>
          </w:tcPr>
          <w:p w:rsidR="00FC7E10" w:rsidRPr="00E1073B" w:rsidRDefault="00587367" w:rsidP="007C5B33">
            <w:pPr>
              <w:pStyle w:val="ProductList-Body"/>
              <w:rPr>
                <w:rFonts w:ascii="Calibri" w:eastAsia="PMingLiU" w:hAnsi="Calibri"/>
                <w:lang w:val="zh-TW" w:bidi="zh-TW"/>
              </w:rPr>
            </w:pPr>
            <w:hyperlink r:id="rId25"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597" w:type="dxa"/>
          </w:tcPr>
          <w:p w:rsidR="00FC7E10" w:rsidRPr="00E1073B" w:rsidRDefault="00FC7E10" w:rsidP="007C5B33">
            <w:pPr>
              <w:pStyle w:val="ProductList-Body"/>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17031D" w:rsidRDefault="00FC7E10" w:rsidP="00FC7E10">
      <w:pPr>
        <w:pStyle w:val="ProductList-Body"/>
        <w:rPr>
          <w:rFonts w:ascii="Calibri" w:eastAsia="PMingLiU" w:hAnsi="Calibri"/>
          <w:b/>
          <w:color w:val="00188F"/>
          <w:lang w:val="fr-FR"/>
        </w:rPr>
      </w:pPr>
      <w:r w:rsidRPr="0017031D">
        <w:rPr>
          <w:rFonts w:ascii="Calibri" w:eastAsia="PMingLiU" w:hAnsi="Calibri"/>
          <w:b/>
          <w:color w:val="00188F"/>
          <w:lang w:val="fr-FR"/>
        </w:rPr>
        <w:t xml:space="preserve">Core Infrastructure Server Suite (Standard </w:t>
      </w:r>
      <w:r w:rsidRPr="00E1073B">
        <w:rPr>
          <w:rFonts w:ascii="Calibri" w:eastAsia="PMingLiU" w:hAnsi="Calibri"/>
          <w:b/>
          <w:color w:val="00188F"/>
        </w:rPr>
        <w:t>或</w:t>
      </w:r>
      <w:r w:rsidRPr="0017031D">
        <w:rPr>
          <w:rFonts w:ascii="Calibri" w:eastAsia="PMingLiU" w:hAnsi="Calibri"/>
          <w:b/>
          <w:color w:val="00188F"/>
          <w:lang w:val="fr-FR"/>
        </w:rPr>
        <w:t xml:space="preserve"> Datacenter)</w:t>
      </w:r>
      <w:r w:rsidRPr="00E1073B">
        <w:rPr>
          <w:rFonts w:ascii="Calibri" w:eastAsia="PMingLiU" w:hAnsi="Calibri"/>
        </w:rPr>
        <w:fldChar w:fldCharType="begin"/>
      </w:r>
      <w:r w:rsidRPr="0017031D">
        <w:rPr>
          <w:rFonts w:ascii="Calibri" w:eastAsia="PMingLiU" w:hAnsi="Calibri"/>
          <w:lang w:val="fr-FR"/>
        </w:rPr>
        <w:instrText>XE "Core Infrastructure Server Suite Standard"</w:instrText>
      </w:r>
      <w:r w:rsidRPr="00E1073B">
        <w:rPr>
          <w:rFonts w:ascii="Calibri" w:eastAsia="PMingLiU" w:hAnsi="Calibri"/>
        </w:rPr>
        <w:fldChar w:fldCharType="end"/>
      </w:r>
    </w:p>
    <w:p w:rsidR="00FC7E10" w:rsidRPr="0017031D" w:rsidRDefault="00FC7E10" w:rsidP="00FC7E10">
      <w:pPr>
        <w:pStyle w:val="ProductList-Body"/>
        <w:ind w:left="180"/>
        <w:rPr>
          <w:rFonts w:ascii="Calibri" w:eastAsia="PMingLiU" w:hAnsi="Calibri"/>
          <w:b/>
          <w:lang w:val="fr-FR"/>
        </w:rPr>
      </w:pPr>
      <w:r w:rsidRPr="00E1073B">
        <w:rPr>
          <w:rFonts w:ascii="Calibri" w:eastAsia="PMingLiU" w:hAnsi="Calibri"/>
          <w:b/>
          <w:color w:val="00188F"/>
        </w:rPr>
        <w:t>移轉至新授權模式</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自</w:t>
      </w:r>
      <w:r w:rsidRPr="0017031D">
        <w:rPr>
          <w:rFonts w:ascii="Calibri" w:eastAsia="PMingLiU" w:hAnsi="Calibri"/>
          <w:lang w:val="fr-FR"/>
        </w:rPr>
        <w:t xml:space="preserve"> 2012 </w:t>
      </w:r>
      <w:r w:rsidRPr="00E1073B">
        <w:rPr>
          <w:rFonts w:ascii="Calibri" w:eastAsia="PMingLiU" w:hAnsi="Calibri"/>
        </w:rPr>
        <w:t>年</w:t>
      </w:r>
      <w:r w:rsidRPr="0017031D">
        <w:rPr>
          <w:rFonts w:ascii="Calibri" w:eastAsia="PMingLiU" w:hAnsi="Calibri"/>
          <w:lang w:val="fr-FR"/>
        </w:rPr>
        <w:t xml:space="preserve"> 4 </w:t>
      </w:r>
      <w:r w:rsidRPr="00E1073B">
        <w:rPr>
          <w:rFonts w:ascii="Calibri" w:eastAsia="PMingLiU" w:hAnsi="Calibri"/>
        </w:rPr>
        <w:t>月</w:t>
      </w:r>
      <w:r w:rsidRPr="0017031D">
        <w:rPr>
          <w:rFonts w:ascii="Calibri" w:eastAsia="PMingLiU" w:hAnsi="Calibri"/>
          <w:lang w:val="fr-FR"/>
        </w:rPr>
        <w:t xml:space="preserve"> 1 </w:t>
      </w:r>
      <w:r w:rsidRPr="00E1073B">
        <w:rPr>
          <w:rFonts w:ascii="Calibri" w:eastAsia="PMingLiU" w:hAnsi="Calibri"/>
        </w:rPr>
        <w:t>日起</w:t>
      </w:r>
      <w:r w:rsidRPr="0017031D">
        <w:rPr>
          <w:rFonts w:ascii="Calibri" w:eastAsia="PMingLiU" w:hAnsi="Calibri"/>
          <w:lang w:val="fr-FR"/>
        </w:rPr>
        <w:t>，</w:t>
      </w:r>
      <w:r w:rsidRPr="0017031D">
        <w:rPr>
          <w:rFonts w:ascii="Calibri" w:eastAsia="PMingLiU" w:hAnsi="Calibri"/>
          <w:lang w:val="fr-FR"/>
        </w:rPr>
        <w:t>Core Infrastructure Server (</w:t>
      </w:r>
      <w:r w:rsidRPr="00E1073B">
        <w:rPr>
          <w:rFonts w:ascii="Calibri" w:eastAsia="PMingLiU" w:hAnsi="Calibri"/>
        </w:rPr>
        <w:t>以下稱「</w:t>
      </w:r>
      <w:r w:rsidRPr="0017031D">
        <w:rPr>
          <w:rFonts w:ascii="Calibri" w:eastAsia="PMingLiU" w:hAnsi="Calibri"/>
          <w:lang w:val="fr-FR"/>
        </w:rPr>
        <w:t>CIS</w:t>
      </w:r>
      <w:r w:rsidRPr="00E1073B">
        <w:rPr>
          <w:rFonts w:ascii="Calibri" w:eastAsia="PMingLiU" w:hAnsi="Calibri"/>
        </w:rPr>
        <w:t>」</w:t>
      </w:r>
      <w:r w:rsidRPr="0017031D">
        <w:rPr>
          <w:rFonts w:ascii="Calibri" w:eastAsia="PMingLiU" w:hAnsi="Calibri"/>
          <w:lang w:val="fr-FR"/>
        </w:rPr>
        <w:t xml:space="preserve">) </w:t>
      </w:r>
      <w:r w:rsidRPr="00E1073B">
        <w:rPr>
          <w:rFonts w:ascii="Calibri" w:eastAsia="PMingLiU" w:hAnsi="Calibri"/>
        </w:rPr>
        <w:t>的授權模式已變更。依新</w:t>
      </w:r>
      <w:r w:rsidRPr="00E1073B">
        <w:rPr>
          <w:rFonts w:ascii="Calibri" w:eastAsia="PMingLiU" w:hAnsi="Calibri"/>
        </w:rPr>
        <w:t xml:space="preserve"> Enrollment </w:t>
      </w:r>
      <w:r w:rsidRPr="00E1073B">
        <w:rPr>
          <w:rFonts w:ascii="Calibri" w:eastAsia="PMingLiU" w:hAnsi="Calibri"/>
        </w:rPr>
        <w:t>取得在</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日之後生效的使用權，至多可以授權兩個實體處理器。</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自</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日起，客戶依現有註冊可以繼續依每項使用權僅可以授權一個處理器之舊模式校正使用權。下列移轉權利適用於這些客戶的使用權：</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b/>
          <w:color w:val="00188F"/>
        </w:rPr>
        <w:t>Core Infrastructure Suite</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就客戶現有的</w:t>
      </w:r>
      <w:r w:rsidRPr="00E1073B">
        <w:rPr>
          <w:rFonts w:ascii="Calibri" w:eastAsia="PMingLiU" w:hAnsi="Calibri"/>
        </w:rPr>
        <w:t xml:space="preserve"> Enrollment </w:t>
      </w:r>
      <w:r w:rsidRPr="00E1073B">
        <w:rPr>
          <w:rFonts w:ascii="Calibri" w:eastAsia="PMingLiU" w:hAnsi="Calibri"/>
        </w:rPr>
        <w:t>之期間而言，客戶依舊模式所取得的現有及新的使用權將視同以下列比例依新模式取得之相等使用權：</w:t>
      </w:r>
    </w:p>
    <w:p w:rsidR="00FC7E10" w:rsidRPr="0017031D" w:rsidRDefault="00FC7E10" w:rsidP="00FC7E10">
      <w:pPr>
        <w:pStyle w:val="ProductList-Body"/>
        <w:numPr>
          <w:ilvl w:val="0"/>
          <w:numId w:val="3"/>
        </w:numPr>
        <w:ind w:hanging="270"/>
        <w:rPr>
          <w:rFonts w:ascii="Calibri" w:eastAsia="PMingLiU" w:hAnsi="Calibri"/>
          <w:lang w:val="fr-FR"/>
        </w:rPr>
      </w:pPr>
      <w:r w:rsidRPr="0017031D">
        <w:rPr>
          <w:rFonts w:ascii="Calibri" w:eastAsia="PMingLiU" w:hAnsi="Calibri"/>
          <w:lang w:val="fr-FR"/>
        </w:rPr>
        <w:t xml:space="preserve">Core Infrastructure Suite Standard </w:t>
      </w:r>
      <w:r w:rsidRPr="00E1073B">
        <w:rPr>
          <w:rFonts w:ascii="Calibri" w:eastAsia="PMingLiU" w:hAnsi="Calibri"/>
        </w:rPr>
        <w:t>以</w:t>
      </w:r>
      <w:r w:rsidRPr="0017031D">
        <w:rPr>
          <w:rFonts w:ascii="Calibri" w:eastAsia="PMingLiU" w:hAnsi="Calibri"/>
          <w:lang w:val="fr-FR"/>
        </w:rPr>
        <w:t xml:space="preserve"> 1:1 </w:t>
      </w:r>
      <w:r w:rsidRPr="00E1073B">
        <w:rPr>
          <w:rFonts w:ascii="Calibri" w:eastAsia="PMingLiU" w:hAnsi="Calibri"/>
        </w:rPr>
        <w:t>比例</w:t>
      </w:r>
      <w:r w:rsidRPr="0017031D">
        <w:rPr>
          <w:rFonts w:ascii="Calibri" w:eastAsia="PMingLiU" w:hAnsi="Calibri"/>
          <w:lang w:val="fr-FR"/>
        </w:rPr>
        <w:t>；</w:t>
      </w:r>
      <w:r w:rsidRPr="00E1073B">
        <w:rPr>
          <w:rFonts w:ascii="Calibri" w:eastAsia="PMingLiU" w:hAnsi="Calibri"/>
        </w:rPr>
        <w:t>以及</w:t>
      </w:r>
    </w:p>
    <w:p w:rsidR="00FC7E10" w:rsidRPr="00E1073B" w:rsidRDefault="00FC7E10" w:rsidP="00FC7E10">
      <w:pPr>
        <w:pStyle w:val="ProductList-Body"/>
        <w:numPr>
          <w:ilvl w:val="0"/>
          <w:numId w:val="3"/>
        </w:numPr>
        <w:ind w:hanging="270"/>
        <w:rPr>
          <w:rFonts w:ascii="Calibri" w:eastAsia="PMingLiU" w:hAnsi="Calibri"/>
        </w:rPr>
      </w:pPr>
      <w:r w:rsidRPr="0017031D">
        <w:rPr>
          <w:rFonts w:ascii="Calibri" w:eastAsia="PMingLiU" w:hAnsi="Calibri"/>
          <w:lang w:val="fr-FR"/>
        </w:rPr>
        <w:t xml:space="preserve">Core Infrastructure Suite Datacenter </w:t>
      </w:r>
      <w:r w:rsidRPr="00E1073B">
        <w:rPr>
          <w:rFonts w:ascii="Calibri" w:eastAsia="PMingLiU" w:hAnsi="Calibri"/>
        </w:rPr>
        <w:t>以</w:t>
      </w:r>
      <w:r w:rsidRPr="0017031D">
        <w:rPr>
          <w:rFonts w:ascii="Calibri" w:eastAsia="PMingLiU" w:hAnsi="Calibri"/>
          <w:lang w:val="fr-FR"/>
        </w:rPr>
        <w:t xml:space="preserve"> 2:1 </w:t>
      </w:r>
      <w:r w:rsidRPr="00E1073B">
        <w:rPr>
          <w:rFonts w:ascii="Calibri" w:eastAsia="PMingLiU" w:hAnsi="Calibri"/>
        </w:rPr>
        <w:t>比例。依舊模式之每兩份使用權將等同於依新模式的一份使用權。</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 xml:space="preserve"> </w:t>
      </w:r>
      <w:r w:rsidRPr="00E1073B">
        <w:rPr>
          <w:rFonts w:ascii="Calibri" w:eastAsia="PMingLiU" w:hAnsi="Calibri"/>
        </w:rPr>
        <w:t>續約時，客戶可以將</w:t>
      </w:r>
      <w:r w:rsidRPr="00E1073B">
        <w:rPr>
          <w:rFonts w:ascii="Calibri" w:eastAsia="PMingLiU" w:hAnsi="Calibri"/>
        </w:rPr>
        <w:t xml:space="preserve"> SA </w:t>
      </w:r>
      <w:r w:rsidRPr="00E1073B">
        <w:rPr>
          <w:rFonts w:ascii="Calibri" w:eastAsia="PMingLiU" w:hAnsi="Calibri"/>
        </w:rPr>
        <w:t>續約為依新模式取得的使用權。</w:t>
      </w:r>
    </w:p>
    <w:p w:rsidR="00FC7E10" w:rsidRPr="00E1073B" w:rsidRDefault="00FC7E10" w:rsidP="00FC7E10">
      <w:pPr>
        <w:pStyle w:val="ProductList-Body"/>
        <w:ind w:left="180"/>
        <w:rPr>
          <w:rFonts w:ascii="Calibri" w:eastAsia="PMingLiU" w:hAnsi="Calibri"/>
        </w:rPr>
      </w:pPr>
    </w:p>
    <w:p w:rsidR="00FC7E10" w:rsidRPr="00E1073B" w:rsidRDefault="00FC7E10" w:rsidP="00FC7E10">
      <w:pPr>
        <w:rPr>
          <w:rFonts w:ascii="Calibri" w:eastAsia="PMingLiU" w:hAnsi="Calibri"/>
          <w:b/>
          <w:color w:val="00188F"/>
          <w:sz w:val="18"/>
        </w:rPr>
      </w:pPr>
      <w:r w:rsidRPr="00E1073B">
        <w:rPr>
          <w:rFonts w:ascii="Calibri" w:eastAsia="PMingLiU" w:hAnsi="Calibri"/>
          <w:b/>
          <w:color w:val="00188F"/>
        </w:rPr>
        <w:br w:type="page"/>
      </w: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 xml:space="preserve">Windows Server </w:t>
      </w:r>
      <w:r w:rsidRPr="00E1073B">
        <w:rPr>
          <w:rFonts w:ascii="Calibri" w:eastAsia="PMingLiU" w:hAnsi="Calibri"/>
          <w:b/>
          <w:color w:val="00188F"/>
        </w:rPr>
        <w:t>的新版本發行</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自</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9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日取得具備有效</w:t>
      </w:r>
      <w:r w:rsidRPr="00E1073B">
        <w:rPr>
          <w:rFonts w:ascii="Calibri" w:eastAsia="PMingLiU" w:hAnsi="Calibri"/>
        </w:rPr>
        <w:t xml:space="preserve"> SA </w:t>
      </w:r>
      <w:r w:rsidRPr="00E1073B">
        <w:rPr>
          <w:rFonts w:ascii="Calibri" w:eastAsia="PMingLiU" w:hAnsi="Calibri"/>
        </w:rPr>
        <w:t>之</w:t>
      </w:r>
      <w:r w:rsidRPr="00E1073B">
        <w:rPr>
          <w:rFonts w:ascii="Calibri" w:eastAsia="PMingLiU" w:hAnsi="Calibri"/>
        </w:rPr>
        <w:t xml:space="preserve"> Core Infrastructure Server Suite (Standard </w:t>
      </w:r>
      <w:r w:rsidRPr="00E1073B">
        <w:rPr>
          <w:rFonts w:ascii="Calibri" w:eastAsia="PMingLiU" w:hAnsi="Calibri"/>
        </w:rPr>
        <w:t>或</w:t>
      </w:r>
      <w:r w:rsidRPr="00E1073B">
        <w:rPr>
          <w:rFonts w:ascii="Calibri" w:eastAsia="PMingLiU" w:hAnsi="Calibri"/>
        </w:rPr>
        <w:t xml:space="preserve"> Datacenter)</w:t>
      </w:r>
      <w:r w:rsidRPr="00E1073B">
        <w:rPr>
          <w:rFonts w:ascii="Calibri" w:eastAsia="PMingLiU" w:hAnsi="Calibri"/>
        </w:rPr>
        <w:fldChar w:fldCharType="begin"/>
      </w:r>
      <w:r w:rsidRPr="00E1073B">
        <w:rPr>
          <w:rFonts w:ascii="Calibri" w:eastAsia="PMingLiU" w:hAnsi="Calibri"/>
        </w:rPr>
        <w:instrText>XE "Core Infrastructure Server Suite Standard"</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授權的客戶有權利使用下列產品，其係受該等產品及</w:t>
      </w:r>
      <w:r w:rsidRPr="00E1073B">
        <w:rPr>
          <w:rFonts w:ascii="Calibri" w:eastAsia="PMingLiU" w:hAnsi="Calibri"/>
        </w:rPr>
        <w:t xml:space="preserve"> Core Infrastructure Server Suite (Standard </w:t>
      </w:r>
      <w:r w:rsidRPr="00E1073B">
        <w:rPr>
          <w:rFonts w:ascii="Calibri" w:eastAsia="PMingLiU" w:hAnsi="Calibri"/>
        </w:rPr>
        <w:t>或</w:t>
      </w:r>
      <w:r w:rsidRPr="00E1073B">
        <w:rPr>
          <w:rFonts w:ascii="Calibri" w:eastAsia="PMingLiU" w:hAnsi="Calibri"/>
        </w:rPr>
        <w:t xml:space="preserve"> Datacenter) </w:t>
      </w:r>
      <w:r w:rsidRPr="00E1073B">
        <w:rPr>
          <w:rFonts w:ascii="Calibri" w:eastAsia="PMingLiU" w:hAnsi="Calibri"/>
        </w:rPr>
        <w:t>之產品使用權利所拘束：</w:t>
      </w:r>
    </w:p>
    <w:p w:rsidR="00FC7E10" w:rsidRPr="00E1073B" w:rsidRDefault="00FC7E10" w:rsidP="00FC7E10">
      <w:pPr>
        <w:pStyle w:val="ProductList-Body"/>
        <w:numPr>
          <w:ilvl w:val="0"/>
          <w:numId w:val="4"/>
        </w:numPr>
        <w:ind w:hanging="270"/>
        <w:rPr>
          <w:rFonts w:ascii="Calibri" w:eastAsia="PMingLiU" w:hAnsi="Calibri"/>
        </w:rPr>
      </w:pPr>
      <w:r w:rsidRPr="00E1073B">
        <w:rPr>
          <w:rFonts w:ascii="Calibri" w:eastAsia="PMingLiU" w:hAnsi="Calibri"/>
        </w:rPr>
        <w:t>Windows Server 2012 R2 Standard (Core Infrastructure Suite Standard)</w:t>
      </w:r>
      <w:r w:rsidRPr="00E1073B">
        <w:rPr>
          <w:rFonts w:ascii="Calibri" w:eastAsia="PMingLiU" w:hAnsi="Calibri"/>
        </w:rPr>
        <w:fldChar w:fldCharType="begin"/>
      </w:r>
      <w:r w:rsidRPr="00E1073B">
        <w:rPr>
          <w:rFonts w:ascii="Calibri" w:eastAsia="PMingLiU" w:hAnsi="Calibri"/>
        </w:rPr>
        <w:instrText>XE "Windows Server 2012 Standard"</w:instrText>
      </w:r>
      <w:r w:rsidRPr="00E1073B">
        <w:rPr>
          <w:rFonts w:ascii="Calibri" w:eastAsia="PMingLiU" w:hAnsi="Calibri"/>
        </w:rPr>
        <w:fldChar w:fldCharType="end"/>
      </w:r>
    </w:p>
    <w:p w:rsidR="00FC7E10" w:rsidRPr="00E1073B" w:rsidRDefault="00FC7E10" w:rsidP="00FC7E10">
      <w:pPr>
        <w:pStyle w:val="ProductList-Body"/>
        <w:numPr>
          <w:ilvl w:val="0"/>
          <w:numId w:val="4"/>
        </w:numPr>
        <w:ind w:hanging="270"/>
        <w:rPr>
          <w:rFonts w:ascii="Calibri" w:eastAsia="PMingLiU" w:hAnsi="Calibri"/>
        </w:rPr>
      </w:pPr>
      <w:r w:rsidRPr="00E1073B">
        <w:rPr>
          <w:rFonts w:ascii="Calibri" w:eastAsia="PMingLiU" w:hAnsi="Calibri"/>
        </w:rPr>
        <w:t>System Center 2012 R2 Standard (Core Infrastructure Suite Standard)</w:t>
      </w:r>
    </w:p>
    <w:p w:rsidR="00FC7E10" w:rsidRPr="00E1073B" w:rsidRDefault="00FC7E10" w:rsidP="00FC7E10">
      <w:pPr>
        <w:pStyle w:val="ProductList-Body"/>
        <w:numPr>
          <w:ilvl w:val="0"/>
          <w:numId w:val="4"/>
        </w:numPr>
        <w:ind w:hanging="270"/>
        <w:rPr>
          <w:rFonts w:ascii="Calibri" w:eastAsia="PMingLiU" w:hAnsi="Calibri"/>
        </w:rPr>
      </w:pPr>
      <w:r w:rsidRPr="00E1073B">
        <w:rPr>
          <w:rFonts w:ascii="Calibri" w:eastAsia="PMingLiU" w:hAnsi="Calibri"/>
        </w:rPr>
        <w:t>Windows Server 2012 R2 Datacenter (Core Infrastructure Suite Datacenter)</w:t>
      </w:r>
    </w:p>
    <w:p w:rsidR="00FC7E10" w:rsidRPr="0017031D" w:rsidRDefault="00FC7E10" w:rsidP="00FC7E10">
      <w:pPr>
        <w:pStyle w:val="ProductList-Body"/>
        <w:numPr>
          <w:ilvl w:val="0"/>
          <w:numId w:val="4"/>
        </w:numPr>
        <w:ind w:hanging="270"/>
        <w:rPr>
          <w:rFonts w:ascii="Calibri" w:eastAsia="PMingLiU" w:hAnsi="Calibri"/>
          <w:lang w:val="fr-FR"/>
        </w:rPr>
      </w:pPr>
      <w:r w:rsidRPr="0017031D">
        <w:rPr>
          <w:rFonts w:ascii="Calibri" w:eastAsia="PMingLiU" w:hAnsi="Calibri"/>
          <w:lang w:val="fr-FR"/>
        </w:rPr>
        <w:t xml:space="preserve">System Center 2012 R2Datacenter (Core Infrastructure Suite Datacenter) </w:t>
      </w:r>
      <w:r w:rsidRPr="00E1073B">
        <w:rPr>
          <w:rFonts w:ascii="Calibri" w:eastAsia="PMingLiU" w:hAnsi="Calibri"/>
        </w:rPr>
        <w:fldChar w:fldCharType="begin"/>
      </w:r>
      <w:r w:rsidRPr="0017031D">
        <w:rPr>
          <w:rFonts w:ascii="Calibri" w:eastAsia="PMingLiU" w:hAnsi="Calibri"/>
          <w:lang w:val="fr-FR"/>
        </w:rPr>
        <w:instrText>XE "System Center 2012 Standard"</w:instrText>
      </w:r>
      <w:r w:rsidRPr="00E1073B">
        <w:rPr>
          <w:rFonts w:ascii="Calibri" w:eastAsia="PMingLiU" w:hAnsi="Calibri"/>
        </w:rPr>
        <w:fldChar w:fldCharType="end"/>
      </w:r>
    </w:p>
    <w:p w:rsidR="00FC7E10" w:rsidRPr="0017031D" w:rsidRDefault="00FC7E10" w:rsidP="00FC7E10">
      <w:pPr>
        <w:pStyle w:val="ProductList-Body"/>
        <w:rPr>
          <w:rFonts w:ascii="Calibri" w:eastAsia="PMingLiU" w:hAnsi="Calibri"/>
          <w:lang w:val="fr-FR"/>
        </w:rPr>
      </w:pPr>
    </w:p>
    <w:p w:rsidR="00FC7E10" w:rsidRPr="0017031D" w:rsidRDefault="00FC7E10" w:rsidP="00FC7E10">
      <w:pPr>
        <w:pStyle w:val="ProductList-Body"/>
        <w:ind w:left="180"/>
        <w:rPr>
          <w:rFonts w:ascii="Calibri" w:eastAsia="PMingLiU" w:hAnsi="Calibri"/>
          <w:lang w:val="fr-FR"/>
        </w:rPr>
      </w:pPr>
      <w:r w:rsidRPr="00E1073B">
        <w:rPr>
          <w:rFonts w:ascii="Calibri" w:eastAsia="PMingLiU" w:hAnsi="Calibri"/>
        </w:rPr>
        <w:t>針對</w:t>
      </w:r>
      <w:r w:rsidRPr="0017031D">
        <w:rPr>
          <w:rFonts w:ascii="Calibri" w:eastAsia="PMingLiU" w:hAnsi="Calibri"/>
          <w:lang w:val="fr-FR"/>
        </w:rPr>
        <w:t xml:space="preserve"> Core Infrastructure Server Suite Standard</w:t>
      </w:r>
      <w:r w:rsidRPr="00E1073B">
        <w:rPr>
          <w:rFonts w:ascii="Calibri" w:eastAsia="PMingLiU" w:hAnsi="Calibri"/>
        </w:rPr>
        <w:fldChar w:fldCharType="begin"/>
      </w:r>
      <w:r w:rsidRPr="0017031D">
        <w:rPr>
          <w:rFonts w:ascii="Calibri" w:eastAsia="PMingLiU" w:hAnsi="Calibri"/>
          <w:lang w:val="fr-FR"/>
        </w:rPr>
        <w:instrText>XE "Core Infrastructure Server Suite Standard"</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t>客戶已具備正確授權的任何伺服器</w:t>
      </w:r>
      <w:r w:rsidRPr="0017031D">
        <w:rPr>
          <w:rFonts w:ascii="Calibri" w:eastAsia="PMingLiU" w:hAnsi="Calibri"/>
          <w:lang w:val="fr-FR"/>
        </w:rPr>
        <w:t>，</w:t>
      </w:r>
      <w:r w:rsidRPr="00E1073B">
        <w:rPr>
          <w:rFonts w:ascii="Calibri" w:eastAsia="PMingLiU" w:hAnsi="Calibri"/>
        </w:rPr>
        <w:t>可以執行</w:t>
      </w:r>
      <w:r w:rsidRPr="0017031D">
        <w:rPr>
          <w:rFonts w:ascii="Calibri" w:eastAsia="PMingLiU" w:hAnsi="Calibri"/>
          <w:lang w:val="fr-FR"/>
        </w:rPr>
        <w:t xml:space="preserve"> Windows Server 2008 R2</w:t>
      </w:r>
      <w:r w:rsidRPr="00E1073B">
        <w:rPr>
          <w:rFonts w:ascii="Calibri" w:eastAsia="PMingLiU" w:hAnsi="Calibri"/>
        </w:rPr>
        <w:fldChar w:fldCharType="begin"/>
      </w:r>
      <w:r w:rsidRPr="0017031D">
        <w:rPr>
          <w:rFonts w:ascii="Calibri" w:eastAsia="PMingLiU" w:hAnsi="Calibri"/>
          <w:lang w:val="fr-FR"/>
        </w:rPr>
        <w:instrText>XE "Windows Server 2008 R2"</w:instrText>
      </w:r>
      <w:r w:rsidRPr="00E1073B">
        <w:rPr>
          <w:rFonts w:ascii="Calibri" w:eastAsia="PMingLiU" w:hAnsi="Calibri"/>
        </w:rPr>
        <w:fldChar w:fldCharType="end"/>
      </w:r>
      <w:r w:rsidRPr="0017031D">
        <w:rPr>
          <w:rFonts w:ascii="Calibri" w:eastAsia="PMingLiU" w:hAnsi="Calibri"/>
          <w:lang w:val="fr-FR"/>
        </w:rPr>
        <w:t xml:space="preserve"> Enterprise </w:t>
      </w:r>
      <w:r w:rsidRPr="00E1073B">
        <w:rPr>
          <w:rFonts w:ascii="Calibri" w:eastAsia="PMingLiU" w:hAnsi="Calibri"/>
        </w:rPr>
        <w:t>的執行個體取代</w:t>
      </w:r>
      <w:r w:rsidRPr="0017031D">
        <w:rPr>
          <w:rFonts w:ascii="Calibri" w:eastAsia="PMingLiU" w:hAnsi="Calibri"/>
          <w:lang w:val="fr-FR"/>
        </w:rPr>
        <w:t xml:space="preserve"> Windows Server Standard</w:t>
      </w:r>
      <w:r w:rsidRPr="00E1073B">
        <w:rPr>
          <w:rFonts w:ascii="Calibri" w:eastAsia="PMingLiU" w:hAnsi="Calibri"/>
        </w:rPr>
        <w:t>。</w:t>
      </w:r>
    </w:p>
    <w:p w:rsidR="00FC7E10" w:rsidRPr="0017031D" w:rsidRDefault="00FC7E10" w:rsidP="00FC7E10">
      <w:pPr>
        <w:pStyle w:val="ProductList-Body"/>
        <w:ind w:left="180"/>
        <w:rPr>
          <w:rFonts w:ascii="Calibri" w:eastAsia="PMingLiU" w:hAnsi="Calibri"/>
          <w:lang w:val="fr-FR"/>
        </w:rPr>
      </w:pPr>
    </w:p>
    <w:p w:rsidR="00FC7E10" w:rsidRPr="0017031D" w:rsidRDefault="00FC7E10" w:rsidP="00FC7E10">
      <w:pPr>
        <w:pStyle w:val="ProductList-Body"/>
        <w:ind w:left="180"/>
        <w:rPr>
          <w:rFonts w:ascii="Calibri" w:eastAsia="PMingLiU" w:hAnsi="Calibri"/>
          <w:lang w:val="fr-FR"/>
        </w:rPr>
      </w:pPr>
      <w:r w:rsidRPr="0017031D">
        <w:rPr>
          <w:rFonts w:ascii="Calibri" w:eastAsia="PMingLiU" w:hAnsi="Calibri"/>
          <w:b/>
          <w:color w:val="00188F"/>
          <w:lang w:val="fr-FR"/>
        </w:rPr>
        <w:t xml:space="preserve">Windows Server </w:t>
      </w:r>
      <w:r w:rsidRPr="00E1073B">
        <w:rPr>
          <w:rFonts w:ascii="Calibri" w:eastAsia="PMingLiU" w:hAnsi="Calibri"/>
          <w:b/>
          <w:color w:val="00188F"/>
        </w:rPr>
        <w:t>和</w:t>
      </w:r>
      <w:r w:rsidRPr="0017031D">
        <w:rPr>
          <w:rFonts w:ascii="Calibri" w:eastAsia="PMingLiU" w:hAnsi="Calibri"/>
          <w:b/>
          <w:color w:val="00188F"/>
          <w:lang w:val="fr-FR"/>
        </w:rPr>
        <w:t xml:space="preserve"> System Center </w:t>
      </w:r>
      <w:r w:rsidRPr="00E1073B">
        <w:rPr>
          <w:rFonts w:ascii="Calibri" w:eastAsia="PMingLiU" w:hAnsi="Calibri"/>
          <w:b/>
          <w:color w:val="00188F"/>
        </w:rPr>
        <w:t>之軟體保證續約優惠方案</w:t>
      </w:r>
    </w:p>
    <w:p w:rsidR="00FC7E10" w:rsidRPr="0017031D" w:rsidRDefault="00FC7E10" w:rsidP="00FC7E10">
      <w:pPr>
        <w:pStyle w:val="ProductList-Body"/>
        <w:ind w:left="180"/>
        <w:rPr>
          <w:rFonts w:ascii="Calibri" w:eastAsia="PMingLiU" w:hAnsi="Calibri"/>
          <w:lang w:val="fr-FR"/>
        </w:rPr>
      </w:pPr>
      <w:r w:rsidRPr="00E1073B">
        <w:rPr>
          <w:rFonts w:ascii="Calibri" w:eastAsia="PMingLiU" w:hAnsi="Calibri"/>
        </w:rPr>
        <w:t>針對下表欄</w:t>
      </w:r>
      <w:r w:rsidRPr="0017031D">
        <w:rPr>
          <w:rFonts w:ascii="Calibri" w:eastAsia="PMingLiU" w:hAnsi="Calibri"/>
          <w:lang w:val="fr-FR"/>
        </w:rPr>
        <w:t xml:space="preserve"> A </w:t>
      </w:r>
      <w:r w:rsidRPr="00E1073B">
        <w:rPr>
          <w:rFonts w:ascii="Calibri" w:eastAsia="PMingLiU" w:hAnsi="Calibri"/>
        </w:rPr>
        <w:t>中之任何產品具備有效的</w:t>
      </w:r>
      <w:r w:rsidRPr="0017031D">
        <w:rPr>
          <w:rFonts w:ascii="Calibri" w:eastAsia="PMingLiU" w:hAnsi="Calibri"/>
          <w:lang w:val="fr-FR"/>
        </w:rPr>
        <w:t xml:space="preserve"> SA </w:t>
      </w:r>
      <w:r w:rsidRPr="00E1073B">
        <w:rPr>
          <w:rFonts w:ascii="Calibri" w:eastAsia="PMingLiU" w:hAnsi="Calibri"/>
        </w:rPr>
        <w:t>之使用權的客戶</w:t>
      </w:r>
      <w:r w:rsidRPr="0017031D">
        <w:rPr>
          <w:rFonts w:ascii="Calibri" w:eastAsia="PMingLiU" w:hAnsi="Calibri"/>
          <w:lang w:val="fr-FR"/>
        </w:rPr>
        <w:t>，</w:t>
      </w:r>
      <w:r w:rsidRPr="00E1073B">
        <w:rPr>
          <w:rFonts w:ascii="Calibri" w:eastAsia="PMingLiU" w:hAnsi="Calibri"/>
        </w:rPr>
        <w:t>在未取得基礎</w:t>
      </w:r>
      <w:r w:rsidRPr="0017031D">
        <w:rPr>
          <w:rFonts w:ascii="Calibri" w:eastAsia="PMingLiU" w:hAnsi="Calibri"/>
          <w:lang w:val="fr-FR"/>
        </w:rPr>
        <w:t xml:space="preserve"> Core Infrastructure Server Suite </w:t>
      </w:r>
      <w:r w:rsidRPr="00E1073B">
        <w:rPr>
          <w:rFonts w:ascii="Calibri" w:eastAsia="PMingLiU" w:hAnsi="Calibri"/>
        </w:rPr>
        <w:t>的情況下</w:t>
      </w:r>
      <w:r w:rsidRPr="0017031D">
        <w:rPr>
          <w:rFonts w:ascii="Calibri" w:eastAsia="PMingLiU" w:hAnsi="Calibri"/>
          <w:lang w:val="fr-FR"/>
        </w:rPr>
        <w:t>，</w:t>
      </w:r>
      <w:r w:rsidRPr="00E1073B">
        <w:rPr>
          <w:rFonts w:ascii="Calibri" w:eastAsia="PMingLiU" w:hAnsi="Calibri"/>
        </w:rPr>
        <w:t>可能會因該範圍屆滿而取得欄</w:t>
      </w:r>
      <w:r w:rsidRPr="0017031D">
        <w:rPr>
          <w:rFonts w:ascii="Calibri" w:eastAsia="PMingLiU" w:hAnsi="Calibri"/>
          <w:lang w:val="fr-FR"/>
        </w:rPr>
        <w:t xml:space="preserve"> B</w:t>
      </w:r>
      <w:r w:rsidRPr="00E1073B">
        <w:rPr>
          <w:rFonts w:ascii="Calibri" w:eastAsia="PMingLiU" w:hAnsi="Calibri"/>
        </w:rPr>
        <w:fldChar w:fldCharType="begin"/>
      </w:r>
      <w:r w:rsidRPr="0017031D">
        <w:rPr>
          <w:rFonts w:ascii="Calibri" w:eastAsia="PMingLiU" w:hAnsi="Calibri"/>
          <w:lang w:val="fr-FR"/>
        </w:rPr>
        <w:instrText>XE "Core Infrastructure Server Suite Standard"</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t>中之對應</w:t>
      </w:r>
      <w:r w:rsidRPr="0017031D">
        <w:rPr>
          <w:rFonts w:ascii="Calibri" w:eastAsia="PMingLiU" w:hAnsi="Calibri"/>
          <w:lang w:val="fr-FR"/>
        </w:rPr>
        <w:t xml:space="preserve"> Core Infrastructure Server Suite </w:t>
      </w:r>
      <w:r w:rsidRPr="00E1073B">
        <w:rPr>
          <w:rFonts w:ascii="Calibri" w:eastAsia="PMingLiU" w:hAnsi="Calibri"/>
        </w:rPr>
        <w:t>的</w:t>
      </w:r>
      <w:r w:rsidRPr="0017031D">
        <w:rPr>
          <w:rFonts w:ascii="Calibri" w:eastAsia="PMingLiU" w:hAnsi="Calibri"/>
          <w:lang w:val="fr-FR"/>
        </w:rPr>
        <w:t xml:space="preserve"> SA</w:t>
      </w:r>
      <w:r w:rsidRPr="00E1073B">
        <w:rPr>
          <w:rFonts w:ascii="Calibri" w:eastAsia="PMingLiU" w:hAnsi="Calibri"/>
        </w:rPr>
        <w:t>。</w:t>
      </w:r>
    </w:p>
    <w:p w:rsidR="00FC7E10" w:rsidRPr="0017031D" w:rsidRDefault="00FC7E10" w:rsidP="00FC7E10">
      <w:pPr>
        <w:pStyle w:val="ProductList-Body"/>
        <w:rPr>
          <w:rFonts w:ascii="Calibri" w:eastAsia="PMingLiU" w:hAnsi="Calibri"/>
          <w:lang w:val="fr-FR"/>
        </w:rPr>
      </w:pPr>
    </w:p>
    <w:tbl>
      <w:tblPr>
        <w:tblStyle w:val="TableGrid"/>
        <w:tblW w:w="0" w:type="auto"/>
        <w:tblInd w:w="175" w:type="dxa"/>
        <w:tblLook w:val="04A0" w:firstRow="1" w:lastRow="0" w:firstColumn="1" w:lastColumn="0" w:noHBand="0" w:noVBand="1"/>
      </w:tblPr>
      <w:tblGrid>
        <w:gridCol w:w="4140"/>
        <w:gridCol w:w="4140"/>
      </w:tblGrid>
      <w:tr w:rsidR="00FC7E10" w:rsidRPr="00E1073B" w:rsidTr="007C5B33">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tabs>
                <w:tab w:val="left" w:pos="990"/>
              </w:tabs>
              <w:spacing w:before="20" w:after="20"/>
              <w:rPr>
                <w:rFonts w:ascii="Calibri" w:eastAsia="PMingLiU" w:hAnsi="Calibri"/>
                <w:lang w:val="zh-TW" w:bidi="zh-TW"/>
              </w:rPr>
            </w:pPr>
            <w:r w:rsidRPr="00E1073B">
              <w:rPr>
                <w:rFonts w:ascii="Calibri" w:eastAsia="PMingLiU" w:hAnsi="Calibri"/>
                <w:color w:val="FFFFFF" w:themeColor="background1"/>
              </w:rPr>
              <w:t>欄</w:t>
            </w:r>
            <w:r w:rsidRPr="00E1073B">
              <w:rPr>
                <w:rFonts w:ascii="Calibri" w:eastAsia="PMingLiU" w:hAnsi="Calibri"/>
                <w:color w:val="FFFFFF" w:themeColor="background1"/>
              </w:rPr>
              <w:t xml:space="preserve"> A</w:t>
            </w:r>
            <w:r w:rsidRPr="00E1073B">
              <w:rPr>
                <w:rFonts w:ascii="Calibri" w:eastAsia="PMingLiU" w:hAnsi="Calibri"/>
                <w:color w:val="FFFFFF" w:themeColor="background1"/>
              </w:rPr>
              <w:tab/>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tabs>
                <w:tab w:val="left" w:pos="990"/>
              </w:tabs>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欄</w:t>
            </w:r>
            <w:r w:rsidRPr="00E1073B">
              <w:rPr>
                <w:rFonts w:ascii="Calibri" w:eastAsia="PMingLiU" w:hAnsi="Calibri"/>
                <w:color w:val="FFFFFF" w:themeColor="background1"/>
              </w:rPr>
              <w:t xml:space="preserve"> B</w:t>
            </w:r>
          </w:p>
        </w:tc>
      </w:tr>
      <w:tr w:rsidR="00FC7E10" w:rsidRPr="00DE254C" w:rsidTr="007C5B33">
        <w:tc>
          <w:tcPr>
            <w:tcW w:w="414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rPr>
            </w:pPr>
            <w:r w:rsidRPr="00E1073B">
              <w:rPr>
                <w:rFonts w:ascii="Calibri" w:eastAsia="PMingLiU" w:hAnsi="Calibri"/>
              </w:rPr>
              <w:t>Windows Server Standard</w:t>
            </w:r>
          </w:p>
          <w:p w:rsidR="00FC7E10" w:rsidRPr="00FC7E10" w:rsidRDefault="00FC7E10" w:rsidP="007C5B33">
            <w:pPr>
              <w:pStyle w:val="ProductList-Body"/>
              <w:rPr>
                <w:rFonts w:ascii="Calibri" w:eastAsia="PMingLiU" w:hAnsi="Calibri"/>
                <w:lang w:bidi="zh-TW"/>
              </w:rPr>
            </w:pPr>
            <w:r w:rsidRPr="00E1073B">
              <w:rPr>
                <w:rFonts w:ascii="Calibri" w:eastAsia="PMingLiU" w:hAnsi="Calibri"/>
              </w:rPr>
              <w:t>System Center Standard</w:t>
            </w:r>
          </w:p>
        </w:tc>
        <w:tc>
          <w:tcPr>
            <w:tcW w:w="4140" w:type="dxa"/>
            <w:tcBorders>
              <w:top w:val="single" w:sz="4" w:space="0" w:color="auto"/>
              <w:left w:val="single" w:sz="4" w:space="0" w:color="auto"/>
              <w:bottom w:val="single" w:sz="4" w:space="0" w:color="auto"/>
              <w:right w:val="single" w:sz="4" w:space="0" w:color="auto"/>
            </w:tcBorders>
            <w:vAlign w:val="center"/>
            <w:hideMark/>
          </w:tcPr>
          <w:p w:rsidR="00FC7E10" w:rsidRPr="0017031D" w:rsidRDefault="00FC7E10" w:rsidP="007C5B33">
            <w:pPr>
              <w:pStyle w:val="ProductList-Body"/>
              <w:rPr>
                <w:rFonts w:ascii="Calibri" w:eastAsia="PMingLiU" w:hAnsi="Calibri"/>
                <w:lang w:val="fr-FR" w:bidi="zh-TW"/>
              </w:rPr>
            </w:pPr>
            <w:r w:rsidRPr="0017031D">
              <w:rPr>
                <w:rFonts w:ascii="Calibri" w:eastAsia="PMingLiU" w:hAnsi="Calibri"/>
                <w:lang w:val="fr-FR"/>
              </w:rPr>
              <w:t>Core Infrastructure Server Suite Standard</w:t>
            </w:r>
          </w:p>
        </w:tc>
      </w:tr>
      <w:tr w:rsidR="00FC7E10" w:rsidRPr="00DE254C" w:rsidTr="007C5B33">
        <w:tc>
          <w:tcPr>
            <w:tcW w:w="414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rPr>
            </w:pPr>
            <w:r w:rsidRPr="00E1073B">
              <w:rPr>
                <w:rFonts w:ascii="Calibri" w:eastAsia="PMingLiU" w:hAnsi="Calibri"/>
              </w:rPr>
              <w:t>Windows Server Datacenter</w:t>
            </w:r>
          </w:p>
          <w:p w:rsidR="00FC7E10" w:rsidRPr="00FC7E10" w:rsidRDefault="00FC7E10" w:rsidP="007C5B33">
            <w:pPr>
              <w:pStyle w:val="ProductList-Body"/>
              <w:rPr>
                <w:rFonts w:ascii="Calibri" w:eastAsia="PMingLiU" w:hAnsi="Calibri"/>
                <w:lang w:bidi="zh-TW"/>
              </w:rPr>
            </w:pPr>
            <w:r w:rsidRPr="00E1073B">
              <w:rPr>
                <w:rFonts w:ascii="Calibri" w:eastAsia="PMingLiU" w:hAnsi="Calibri"/>
              </w:rPr>
              <w:t>System Center Datacenter</w:t>
            </w:r>
          </w:p>
        </w:tc>
        <w:tc>
          <w:tcPr>
            <w:tcW w:w="4140" w:type="dxa"/>
            <w:tcBorders>
              <w:top w:val="single" w:sz="4" w:space="0" w:color="auto"/>
              <w:left w:val="single" w:sz="4" w:space="0" w:color="auto"/>
              <w:bottom w:val="single" w:sz="4" w:space="0" w:color="auto"/>
              <w:right w:val="single" w:sz="4" w:space="0" w:color="auto"/>
            </w:tcBorders>
            <w:vAlign w:val="center"/>
            <w:hideMark/>
          </w:tcPr>
          <w:p w:rsidR="00FC7E10" w:rsidRPr="0017031D" w:rsidRDefault="00FC7E10" w:rsidP="007C5B33">
            <w:pPr>
              <w:pStyle w:val="ProductList-Body"/>
              <w:rPr>
                <w:rFonts w:ascii="Calibri" w:eastAsia="PMingLiU" w:hAnsi="Calibri"/>
                <w:lang w:val="fr-FR" w:bidi="zh-TW"/>
              </w:rPr>
            </w:pPr>
            <w:r w:rsidRPr="0017031D">
              <w:rPr>
                <w:rFonts w:ascii="Calibri" w:eastAsia="PMingLiU" w:hAnsi="Calibri"/>
                <w:lang w:val="fr-FR"/>
              </w:rPr>
              <w:t>Core Infrastructure Server Suite Datacenter</w:t>
            </w:r>
          </w:p>
        </w:tc>
      </w:tr>
    </w:tbl>
    <w:p w:rsidR="00FC7E10" w:rsidRPr="0017031D" w:rsidRDefault="00FC7E10" w:rsidP="00FC7E10">
      <w:pPr>
        <w:pStyle w:val="ProductList-Body"/>
        <w:rPr>
          <w:rFonts w:ascii="Calibri" w:eastAsia="PMingLiU" w:hAnsi="Calibri"/>
          <w:lang w:val="fr-FR" w:bidi="zh-TW"/>
        </w:rPr>
      </w:pPr>
    </w:p>
    <w:p w:rsidR="00FC7E10" w:rsidRPr="0017031D" w:rsidRDefault="00FC7E10" w:rsidP="00FC7E10">
      <w:pPr>
        <w:pStyle w:val="ProductList-Body"/>
        <w:ind w:left="180"/>
        <w:rPr>
          <w:rFonts w:ascii="Calibri" w:eastAsia="PMingLiU" w:hAnsi="Calibri"/>
          <w:lang w:val="fr-FR"/>
        </w:rPr>
      </w:pPr>
      <w:r w:rsidRPr="00E1073B">
        <w:rPr>
          <w:rFonts w:ascii="Calibri" w:eastAsia="PMingLiU" w:hAnsi="Calibri"/>
        </w:rPr>
        <w:t>針對上表包含每個合格使用權之任一使用權的每個組合中</w:t>
      </w:r>
      <w:r w:rsidRPr="0017031D">
        <w:rPr>
          <w:rFonts w:ascii="Calibri" w:eastAsia="PMingLiU" w:hAnsi="Calibri"/>
          <w:lang w:val="fr-FR"/>
        </w:rPr>
        <w:t>，</w:t>
      </w:r>
      <w:r w:rsidRPr="00E1073B">
        <w:rPr>
          <w:rFonts w:ascii="Calibri" w:eastAsia="PMingLiU" w:hAnsi="Calibri"/>
        </w:rPr>
        <w:t>客戶可以取得</w:t>
      </w:r>
      <w:r w:rsidRPr="0017031D">
        <w:rPr>
          <w:rFonts w:ascii="Calibri" w:eastAsia="PMingLiU" w:hAnsi="Calibri"/>
          <w:lang w:val="fr-FR"/>
        </w:rPr>
        <w:t xml:space="preserve"> Core Infrastructure Server Suite</w:t>
      </w:r>
      <w:r w:rsidRPr="00E1073B">
        <w:rPr>
          <w:rFonts w:ascii="Calibri" w:eastAsia="PMingLiU" w:hAnsi="Calibri"/>
        </w:rPr>
        <w:fldChar w:fldCharType="begin"/>
      </w:r>
      <w:r w:rsidRPr="0017031D">
        <w:rPr>
          <w:rFonts w:ascii="Calibri" w:eastAsia="PMingLiU" w:hAnsi="Calibri"/>
          <w:lang w:val="fr-FR"/>
        </w:rPr>
        <w:instrText>XE "Core Infrastructure Server Suite Standard"</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t>的一項使用權之</w:t>
      </w:r>
      <w:r w:rsidRPr="0017031D">
        <w:rPr>
          <w:rFonts w:ascii="Calibri" w:eastAsia="PMingLiU" w:hAnsi="Calibri"/>
          <w:lang w:val="fr-FR"/>
        </w:rPr>
        <w:t xml:space="preserve"> SA</w:t>
      </w:r>
      <w:r w:rsidRPr="00E1073B">
        <w:rPr>
          <w:rFonts w:ascii="Calibri" w:eastAsia="PMingLiU" w:hAnsi="Calibri"/>
        </w:rPr>
        <w:t>。</w:t>
      </w:r>
    </w:p>
    <w:p w:rsidR="00FC7E10" w:rsidRPr="0017031D" w:rsidRDefault="00FC7E10" w:rsidP="00FC7E10">
      <w:pPr>
        <w:pStyle w:val="ProductList-Body"/>
        <w:ind w:left="180"/>
        <w:rPr>
          <w:rFonts w:ascii="Calibri" w:eastAsia="PMingLiU" w:hAnsi="Calibri"/>
          <w:lang w:val="fr-FR"/>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依本優惠方案授權及使用</w:t>
      </w:r>
      <w:r w:rsidRPr="0017031D">
        <w:rPr>
          <w:rFonts w:ascii="Calibri" w:eastAsia="PMingLiU" w:hAnsi="Calibri"/>
          <w:lang w:val="fr-FR"/>
        </w:rPr>
        <w:t xml:space="preserve"> Core Infrastructure Server Suite (Standard </w:t>
      </w:r>
      <w:r w:rsidRPr="00E1073B">
        <w:rPr>
          <w:rFonts w:ascii="Calibri" w:eastAsia="PMingLiU" w:hAnsi="Calibri"/>
        </w:rPr>
        <w:t>或</w:t>
      </w:r>
      <w:r w:rsidRPr="0017031D">
        <w:rPr>
          <w:rFonts w:ascii="Calibri" w:eastAsia="PMingLiU" w:hAnsi="Calibri"/>
          <w:lang w:val="fr-FR"/>
        </w:rPr>
        <w:t xml:space="preserve"> Datacenter)</w:t>
      </w:r>
      <w:r w:rsidRPr="00E1073B">
        <w:rPr>
          <w:rFonts w:ascii="Calibri" w:eastAsia="PMingLiU" w:hAnsi="Calibri"/>
        </w:rPr>
        <w:fldChar w:fldCharType="begin"/>
      </w:r>
      <w:r w:rsidRPr="0017031D">
        <w:rPr>
          <w:rFonts w:ascii="Calibri" w:eastAsia="PMingLiU" w:hAnsi="Calibri"/>
          <w:lang w:val="fr-FR"/>
        </w:rPr>
        <w:instrText>XE "Core Infrastructure Server Suite Standard"</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t>的客戶</w:t>
      </w:r>
      <w:r w:rsidRPr="0017031D">
        <w:rPr>
          <w:rFonts w:ascii="Calibri" w:eastAsia="PMingLiU" w:hAnsi="Calibri"/>
          <w:lang w:val="fr-FR"/>
        </w:rPr>
        <w:t>，</w:t>
      </w:r>
      <w:r w:rsidRPr="00E1073B">
        <w:rPr>
          <w:rFonts w:ascii="Calibri" w:eastAsia="PMingLiU" w:hAnsi="Calibri"/>
        </w:rPr>
        <w:t>便無法再依其合格的使用權使用軟體。依訂閱合約取得之使用權及</w:t>
      </w:r>
      <w:r w:rsidRPr="00E1073B">
        <w:rPr>
          <w:rFonts w:ascii="Calibri" w:eastAsia="PMingLiU" w:hAnsi="Calibri"/>
        </w:rPr>
        <w:t xml:space="preserve"> SA </w:t>
      </w:r>
      <w:r w:rsidRPr="00E1073B">
        <w:rPr>
          <w:rFonts w:ascii="Calibri" w:eastAsia="PMingLiU" w:hAnsi="Calibri"/>
        </w:rPr>
        <w:t>沒有資格取得此優惠方案。</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從</w:t>
      </w:r>
      <w:r w:rsidRPr="00E1073B">
        <w:rPr>
          <w:rFonts w:ascii="Calibri" w:eastAsia="PMingLiU" w:hAnsi="Calibri"/>
          <w:b/>
          <w:color w:val="00188F"/>
        </w:rPr>
        <w:t xml:space="preserve"> Windows Server </w:t>
      </w:r>
      <w:r w:rsidRPr="00E1073B">
        <w:rPr>
          <w:rFonts w:ascii="Calibri" w:eastAsia="PMingLiU" w:hAnsi="Calibri"/>
          <w:b/>
          <w:color w:val="00188F"/>
        </w:rPr>
        <w:t>或</w:t>
      </w:r>
      <w:r w:rsidRPr="00E1073B">
        <w:rPr>
          <w:rFonts w:ascii="Calibri" w:eastAsia="PMingLiU" w:hAnsi="Calibri"/>
          <w:b/>
          <w:color w:val="00188F"/>
        </w:rPr>
        <w:t xml:space="preserve"> System Center </w:t>
      </w:r>
      <w:r w:rsidRPr="00E1073B">
        <w:rPr>
          <w:rFonts w:ascii="Calibri" w:eastAsia="PMingLiU" w:hAnsi="Calibri"/>
          <w:b/>
          <w:color w:val="00188F"/>
        </w:rPr>
        <w:t>升級至</w:t>
      </w:r>
      <w:r w:rsidRPr="00E1073B">
        <w:rPr>
          <w:rFonts w:ascii="Calibri" w:eastAsia="PMingLiU" w:hAnsi="Calibri"/>
          <w:b/>
          <w:color w:val="00188F"/>
        </w:rPr>
        <w:t xml:space="preserve"> Core Infrastructure Server Suite </w:t>
      </w:r>
      <w:r w:rsidRPr="00E1073B">
        <w:rPr>
          <w:rFonts w:ascii="Calibri" w:eastAsia="PMingLiU" w:hAnsi="Calibri"/>
        </w:rPr>
        <w:fldChar w:fldCharType="begin"/>
      </w:r>
      <w:r w:rsidRPr="00E1073B">
        <w:rPr>
          <w:rFonts w:ascii="Calibri" w:eastAsia="PMingLiU" w:hAnsi="Calibri"/>
        </w:rPr>
        <w:instrText>XE "Core Infrastructure Server Suite Standard"</w:instrText>
      </w:r>
      <w:r w:rsidRPr="00E1073B">
        <w:rPr>
          <w:rFonts w:ascii="Calibri" w:eastAsia="PMingLiU" w:hAnsi="Calibri"/>
        </w:rPr>
        <w:fldChar w:fldCharType="end"/>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客戶可以藉由取得</w:t>
      </w:r>
      <w:r w:rsidRPr="0017031D">
        <w:rPr>
          <w:rFonts w:ascii="Calibri" w:eastAsia="PMingLiU" w:hAnsi="Calibri"/>
          <w:lang w:val="fr-FR"/>
        </w:rPr>
        <w:t xml:space="preserve"> Core Infrastructure Server Suite </w:t>
      </w:r>
      <w:r w:rsidRPr="00E1073B">
        <w:rPr>
          <w:rFonts w:ascii="Calibri" w:eastAsia="PMingLiU" w:hAnsi="Calibri"/>
        </w:rPr>
        <w:t>之適當升級使用權</w:t>
      </w:r>
      <w:r w:rsidRPr="0017031D">
        <w:rPr>
          <w:rFonts w:ascii="Calibri" w:eastAsia="PMingLiU" w:hAnsi="Calibri"/>
          <w:lang w:val="fr-FR"/>
        </w:rPr>
        <w:t>，</w:t>
      </w:r>
      <w:r w:rsidRPr="00E1073B">
        <w:rPr>
          <w:rFonts w:ascii="Calibri" w:eastAsia="PMingLiU" w:hAnsi="Calibri"/>
        </w:rPr>
        <w:t>從</w:t>
      </w:r>
      <w:r w:rsidRPr="0017031D">
        <w:rPr>
          <w:rFonts w:ascii="Calibri" w:eastAsia="PMingLiU" w:hAnsi="Calibri"/>
          <w:lang w:val="fr-FR"/>
        </w:rPr>
        <w:t xml:space="preserve"> Windows Server </w:t>
      </w:r>
      <w:r w:rsidRPr="00E1073B">
        <w:rPr>
          <w:rFonts w:ascii="Calibri" w:eastAsia="PMingLiU" w:hAnsi="Calibri"/>
        </w:rPr>
        <w:t>或</w:t>
      </w:r>
      <w:r w:rsidRPr="0017031D">
        <w:rPr>
          <w:rFonts w:ascii="Calibri" w:eastAsia="PMingLiU" w:hAnsi="Calibri"/>
          <w:lang w:val="fr-FR"/>
        </w:rPr>
        <w:t xml:space="preserve"> System Center </w:t>
      </w:r>
      <w:r w:rsidRPr="00E1073B">
        <w:rPr>
          <w:rFonts w:ascii="Calibri" w:eastAsia="PMingLiU" w:hAnsi="Calibri"/>
        </w:rPr>
        <w:t>升級至</w:t>
      </w:r>
      <w:r w:rsidRPr="0017031D">
        <w:rPr>
          <w:rFonts w:ascii="Calibri" w:eastAsia="PMingLiU" w:hAnsi="Calibri"/>
          <w:lang w:val="fr-FR"/>
        </w:rPr>
        <w:t xml:space="preserve"> Core Infrastructure Server Suite</w:t>
      </w:r>
      <w:r w:rsidRPr="00E1073B">
        <w:rPr>
          <w:rFonts w:ascii="Calibri" w:eastAsia="PMingLiU" w:hAnsi="Calibri"/>
        </w:rPr>
        <w:fldChar w:fldCharType="begin"/>
      </w:r>
      <w:r w:rsidRPr="0017031D">
        <w:rPr>
          <w:rFonts w:ascii="Calibri" w:eastAsia="PMingLiU" w:hAnsi="Calibri"/>
          <w:lang w:val="fr-FR"/>
        </w:rPr>
        <w:instrText>XE "Core Infrastructure Server Suite Standard"</w:instrText>
      </w:r>
      <w:r w:rsidRPr="00E1073B">
        <w:rPr>
          <w:rFonts w:ascii="Calibri" w:eastAsia="PMingLiU" w:hAnsi="Calibri"/>
        </w:rPr>
        <w:fldChar w:fldCharType="end"/>
      </w:r>
      <w:r w:rsidRPr="00E1073B">
        <w:rPr>
          <w:rFonts w:ascii="Calibri" w:eastAsia="PMingLiU" w:hAnsi="Calibri"/>
        </w:rPr>
        <w:t>。客戶必須針對他們的</w:t>
      </w:r>
      <w:r w:rsidRPr="00E1073B">
        <w:rPr>
          <w:rFonts w:ascii="Calibri" w:eastAsia="PMingLiU" w:hAnsi="Calibri"/>
        </w:rPr>
        <w:t xml:space="preserve"> Windows Server </w:t>
      </w:r>
      <w:r w:rsidRPr="00E1073B">
        <w:rPr>
          <w:rFonts w:ascii="Calibri" w:eastAsia="PMingLiU" w:hAnsi="Calibri"/>
        </w:rPr>
        <w:t>或</w:t>
      </w:r>
      <w:r w:rsidRPr="00E1073B">
        <w:rPr>
          <w:rFonts w:ascii="Calibri" w:eastAsia="PMingLiU" w:hAnsi="Calibri"/>
        </w:rPr>
        <w:t xml:space="preserve"> System Center </w:t>
      </w:r>
      <w:r w:rsidRPr="00E1073B">
        <w:rPr>
          <w:rFonts w:ascii="Calibri" w:eastAsia="PMingLiU" w:hAnsi="Calibri"/>
        </w:rPr>
        <w:t>使用權具備有效的</w:t>
      </w:r>
      <w:r w:rsidRPr="00E1073B">
        <w:rPr>
          <w:rFonts w:ascii="Calibri" w:eastAsia="PMingLiU" w:hAnsi="Calibri"/>
        </w:rPr>
        <w:t xml:space="preserve"> SA</w:t>
      </w:r>
      <w:r w:rsidRPr="00E1073B">
        <w:rPr>
          <w:rFonts w:ascii="Calibri" w:eastAsia="PMingLiU" w:hAnsi="Calibri"/>
        </w:rPr>
        <w:t>，才能取得此等升級使用權。</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客戶依據</w:t>
      </w:r>
      <w:r w:rsidRPr="00E1073B">
        <w:rPr>
          <w:rFonts w:ascii="Calibri" w:eastAsia="PMingLiU" w:hAnsi="Calibri"/>
        </w:rPr>
        <w:t xml:space="preserve"> Core Infrastructure Server Suite</w:t>
      </w:r>
      <w:r w:rsidRPr="00E1073B">
        <w:rPr>
          <w:rFonts w:ascii="Calibri" w:eastAsia="PMingLiU" w:hAnsi="Calibri"/>
        </w:rPr>
        <w:fldChar w:fldCharType="begin"/>
      </w:r>
      <w:r w:rsidRPr="00E1073B">
        <w:rPr>
          <w:rFonts w:ascii="Calibri" w:eastAsia="PMingLiU" w:hAnsi="Calibri"/>
        </w:rPr>
        <w:instrText>XE "Core Infrastructure Server Suite Standard"</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使用權而使用軟體的權利，其取得條件為客戶需針對合格產品使用權完成任何其餘的付款義務。客戶的</w:t>
      </w:r>
      <w:r w:rsidRPr="00E1073B">
        <w:rPr>
          <w:rFonts w:ascii="Calibri" w:eastAsia="PMingLiU" w:hAnsi="Calibri"/>
        </w:rPr>
        <w:t xml:space="preserve"> Core Infrastructure Server Suite </w:t>
      </w:r>
      <w:r w:rsidRPr="00E1073B">
        <w:rPr>
          <w:rFonts w:ascii="Calibri" w:eastAsia="PMingLiU" w:hAnsi="Calibri"/>
        </w:rPr>
        <w:t>使用權會取代基本的合格產品使用權。</w:t>
      </w:r>
    </w:p>
    <w:p w:rsidR="00FC7E10" w:rsidRPr="00E1073B" w:rsidRDefault="00FC7E10" w:rsidP="00FC7E10">
      <w:pPr>
        <w:pStyle w:val="ProductList-Body"/>
        <w:rPr>
          <w:rFonts w:ascii="Calibri" w:eastAsia="PMingLiU" w:hAnsi="Calibri"/>
        </w:rPr>
      </w:pPr>
    </w:p>
    <w:tbl>
      <w:tblPr>
        <w:tblStyle w:val="TableGrid"/>
        <w:tblW w:w="0" w:type="auto"/>
        <w:tblInd w:w="175" w:type="dxa"/>
        <w:tblLook w:val="04A0" w:firstRow="1" w:lastRow="0" w:firstColumn="1" w:lastColumn="0" w:noHBand="0" w:noVBand="1"/>
      </w:tblPr>
      <w:tblGrid>
        <w:gridCol w:w="4140"/>
        <w:gridCol w:w="4140"/>
      </w:tblGrid>
      <w:tr w:rsidR="00FC7E10" w:rsidRPr="00E1073B" w:rsidTr="007C5B33">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合格產品</w:t>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升級目標</w:t>
            </w:r>
          </w:p>
        </w:tc>
      </w:tr>
      <w:tr w:rsidR="00FC7E10" w:rsidRPr="00DE254C" w:rsidTr="007C5B33">
        <w:tc>
          <w:tcPr>
            <w:tcW w:w="414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Windows Server Standard</w:t>
            </w:r>
          </w:p>
        </w:tc>
        <w:tc>
          <w:tcPr>
            <w:tcW w:w="4140" w:type="dxa"/>
            <w:tcBorders>
              <w:top w:val="single" w:sz="4" w:space="0" w:color="auto"/>
              <w:left w:val="single" w:sz="4" w:space="0" w:color="auto"/>
              <w:bottom w:val="single" w:sz="4" w:space="0" w:color="auto"/>
              <w:right w:val="single" w:sz="4" w:space="0" w:color="auto"/>
            </w:tcBorders>
            <w:hideMark/>
          </w:tcPr>
          <w:p w:rsidR="00FC7E10" w:rsidRPr="0017031D" w:rsidRDefault="00FC7E10" w:rsidP="007C5B33">
            <w:pPr>
              <w:pStyle w:val="ProductList-Body"/>
              <w:rPr>
                <w:rFonts w:ascii="Calibri" w:eastAsia="PMingLiU" w:hAnsi="Calibri"/>
                <w:lang w:val="fr-FR" w:bidi="zh-TW"/>
              </w:rPr>
            </w:pPr>
            <w:r w:rsidRPr="0017031D">
              <w:rPr>
                <w:rFonts w:ascii="Calibri" w:eastAsia="PMingLiU" w:hAnsi="Calibri"/>
                <w:lang w:val="fr-FR"/>
              </w:rPr>
              <w:t>Core Infrastructure Server Suite Standard</w:t>
            </w:r>
            <w:r w:rsidRPr="00E1073B">
              <w:rPr>
                <w:rFonts w:ascii="Calibri" w:eastAsia="PMingLiU" w:hAnsi="Calibri"/>
              </w:rPr>
              <w:fldChar w:fldCharType="begin"/>
            </w:r>
            <w:r w:rsidRPr="0017031D">
              <w:rPr>
                <w:rFonts w:ascii="Calibri" w:eastAsia="PMingLiU" w:hAnsi="Calibri"/>
                <w:lang w:val="fr-FR"/>
              </w:rPr>
              <w:instrText>XE "Core Infrastructure Server Suite Standard"</w:instrText>
            </w:r>
            <w:r w:rsidRPr="00E1073B">
              <w:rPr>
                <w:rFonts w:ascii="Calibri" w:eastAsia="PMingLiU" w:hAnsi="Calibri"/>
              </w:rPr>
              <w:fldChar w:fldCharType="end"/>
            </w:r>
          </w:p>
        </w:tc>
      </w:tr>
      <w:tr w:rsidR="00FC7E10" w:rsidRPr="00DE254C" w:rsidTr="007C5B33">
        <w:tc>
          <w:tcPr>
            <w:tcW w:w="414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System Center Standard</w:t>
            </w:r>
          </w:p>
        </w:tc>
        <w:tc>
          <w:tcPr>
            <w:tcW w:w="4140" w:type="dxa"/>
            <w:tcBorders>
              <w:top w:val="single" w:sz="4" w:space="0" w:color="auto"/>
              <w:left w:val="single" w:sz="4" w:space="0" w:color="auto"/>
              <w:bottom w:val="single" w:sz="4" w:space="0" w:color="auto"/>
              <w:right w:val="single" w:sz="4" w:space="0" w:color="auto"/>
            </w:tcBorders>
            <w:hideMark/>
          </w:tcPr>
          <w:p w:rsidR="00FC7E10" w:rsidRPr="0017031D" w:rsidRDefault="00FC7E10" w:rsidP="007C5B33">
            <w:pPr>
              <w:pStyle w:val="ProductList-Body"/>
              <w:rPr>
                <w:rFonts w:ascii="Calibri" w:eastAsia="PMingLiU" w:hAnsi="Calibri"/>
                <w:lang w:val="fr-FR" w:bidi="zh-TW"/>
              </w:rPr>
            </w:pPr>
            <w:r w:rsidRPr="0017031D">
              <w:rPr>
                <w:rFonts w:ascii="Calibri" w:eastAsia="PMingLiU" w:hAnsi="Calibri"/>
                <w:lang w:val="fr-FR"/>
              </w:rPr>
              <w:t>Core Infrastructure Server Suite Standard</w:t>
            </w:r>
            <w:r w:rsidRPr="00E1073B">
              <w:rPr>
                <w:rFonts w:ascii="Calibri" w:eastAsia="PMingLiU" w:hAnsi="Calibri"/>
              </w:rPr>
              <w:fldChar w:fldCharType="begin"/>
            </w:r>
            <w:r w:rsidRPr="0017031D">
              <w:rPr>
                <w:rFonts w:ascii="Calibri" w:eastAsia="PMingLiU" w:hAnsi="Calibri"/>
                <w:lang w:val="fr-FR"/>
              </w:rPr>
              <w:instrText>XE "Core Infrastructure Server Suite Standard"</w:instrText>
            </w:r>
            <w:r w:rsidRPr="00E1073B">
              <w:rPr>
                <w:rFonts w:ascii="Calibri" w:eastAsia="PMingLiU" w:hAnsi="Calibri"/>
              </w:rPr>
              <w:fldChar w:fldCharType="end"/>
            </w:r>
          </w:p>
        </w:tc>
      </w:tr>
      <w:tr w:rsidR="00FC7E10" w:rsidRPr="00DE254C" w:rsidTr="007C5B33">
        <w:tc>
          <w:tcPr>
            <w:tcW w:w="414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Windows Server Datacenter</w:t>
            </w:r>
          </w:p>
        </w:tc>
        <w:tc>
          <w:tcPr>
            <w:tcW w:w="4140" w:type="dxa"/>
            <w:tcBorders>
              <w:top w:val="single" w:sz="4" w:space="0" w:color="auto"/>
              <w:left w:val="single" w:sz="4" w:space="0" w:color="auto"/>
              <w:bottom w:val="single" w:sz="4" w:space="0" w:color="auto"/>
              <w:right w:val="single" w:sz="4" w:space="0" w:color="auto"/>
            </w:tcBorders>
            <w:hideMark/>
          </w:tcPr>
          <w:p w:rsidR="00FC7E10" w:rsidRPr="0017031D" w:rsidRDefault="00FC7E10" w:rsidP="007C5B33">
            <w:pPr>
              <w:pStyle w:val="ProductList-Body"/>
              <w:rPr>
                <w:rFonts w:ascii="Calibri" w:eastAsia="PMingLiU" w:hAnsi="Calibri"/>
                <w:lang w:val="fr-FR" w:bidi="zh-TW"/>
              </w:rPr>
            </w:pPr>
            <w:r w:rsidRPr="0017031D">
              <w:rPr>
                <w:rFonts w:ascii="Calibri" w:eastAsia="PMingLiU" w:hAnsi="Calibri"/>
                <w:lang w:val="fr-FR"/>
              </w:rPr>
              <w:t>Core Infrastructure Server Suite Datacenter</w:t>
            </w:r>
            <w:r w:rsidRPr="00E1073B">
              <w:rPr>
                <w:rFonts w:ascii="Calibri" w:eastAsia="PMingLiU" w:hAnsi="Calibri"/>
              </w:rPr>
              <w:fldChar w:fldCharType="begin"/>
            </w:r>
            <w:r w:rsidRPr="0017031D">
              <w:rPr>
                <w:rFonts w:ascii="Calibri" w:eastAsia="PMingLiU" w:hAnsi="Calibri"/>
                <w:lang w:val="fr-FR"/>
              </w:rPr>
              <w:instrText>XE "Core Infrastructure Server Suite Standard"</w:instrText>
            </w:r>
            <w:r w:rsidRPr="00E1073B">
              <w:rPr>
                <w:rFonts w:ascii="Calibri" w:eastAsia="PMingLiU" w:hAnsi="Calibri"/>
              </w:rPr>
              <w:fldChar w:fldCharType="end"/>
            </w:r>
          </w:p>
        </w:tc>
      </w:tr>
      <w:tr w:rsidR="00FC7E10" w:rsidRPr="00DE254C" w:rsidTr="007C5B33">
        <w:tc>
          <w:tcPr>
            <w:tcW w:w="414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System Center Datacenter</w:t>
            </w:r>
          </w:p>
        </w:tc>
        <w:tc>
          <w:tcPr>
            <w:tcW w:w="4140" w:type="dxa"/>
            <w:tcBorders>
              <w:top w:val="single" w:sz="4" w:space="0" w:color="auto"/>
              <w:left w:val="single" w:sz="4" w:space="0" w:color="auto"/>
              <w:bottom w:val="single" w:sz="4" w:space="0" w:color="auto"/>
              <w:right w:val="single" w:sz="4" w:space="0" w:color="auto"/>
            </w:tcBorders>
            <w:hideMark/>
          </w:tcPr>
          <w:p w:rsidR="00FC7E10" w:rsidRPr="0017031D" w:rsidRDefault="00FC7E10" w:rsidP="007C5B33">
            <w:pPr>
              <w:pStyle w:val="ProductList-Body"/>
              <w:rPr>
                <w:rFonts w:ascii="Calibri" w:eastAsia="PMingLiU" w:hAnsi="Calibri"/>
                <w:lang w:val="fr-FR" w:bidi="zh-TW"/>
              </w:rPr>
            </w:pPr>
            <w:r w:rsidRPr="0017031D">
              <w:rPr>
                <w:rFonts w:ascii="Calibri" w:eastAsia="PMingLiU" w:hAnsi="Calibri"/>
                <w:lang w:val="fr-FR"/>
              </w:rPr>
              <w:t>Core Infrastructure Server Suite Datacenter</w:t>
            </w:r>
            <w:r w:rsidRPr="00E1073B">
              <w:rPr>
                <w:rFonts w:ascii="Calibri" w:eastAsia="PMingLiU" w:hAnsi="Calibri"/>
              </w:rPr>
              <w:fldChar w:fldCharType="begin"/>
            </w:r>
            <w:r w:rsidRPr="0017031D">
              <w:rPr>
                <w:rFonts w:ascii="Calibri" w:eastAsia="PMingLiU" w:hAnsi="Calibri"/>
                <w:lang w:val="fr-FR"/>
              </w:rPr>
              <w:instrText>XE "Core Infrastructure Server Suite Standard"</w:instrText>
            </w:r>
            <w:r w:rsidRPr="00E1073B">
              <w:rPr>
                <w:rFonts w:ascii="Calibri" w:eastAsia="PMingLiU" w:hAnsi="Calibri"/>
              </w:rPr>
              <w:fldChar w:fldCharType="end"/>
            </w:r>
          </w:p>
        </w:tc>
      </w:tr>
    </w:tbl>
    <w:p w:rsidR="00FC7E10" w:rsidRPr="0017031D" w:rsidRDefault="00FC7E10" w:rsidP="00FC7E10">
      <w:pPr>
        <w:pStyle w:val="ProductList-Body"/>
        <w:rPr>
          <w:rFonts w:ascii="Calibri" w:eastAsia="PMingLiU" w:hAnsi="Calibri"/>
          <w:lang w:val="fr-FR" w:bidi="zh-TW"/>
        </w:rPr>
      </w:pPr>
    </w:p>
    <w:p w:rsidR="00FC7E10" w:rsidRPr="0017031D" w:rsidRDefault="00FC7E10" w:rsidP="00FC7E10">
      <w:pPr>
        <w:pStyle w:val="ProductList-Body"/>
        <w:rPr>
          <w:rFonts w:ascii="Calibri" w:eastAsia="PMingLiU" w:hAnsi="Calibri"/>
          <w:b/>
          <w:lang w:val="fr-FR"/>
        </w:rPr>
      </w:pPr>
      <w:r w:rsidRPr="0017031D">
        <w:rPr>
          <w:rFonts w:ascii="Calibri" w:eastAsia="PMingLiU" w:hAnsi="Calibri"/>
          <w:b/>
          <w:color w:val="00188F"/>
          <w:lang w:val="fr-FR"/>
        </w:rPr>
        <w:t>Core Infrastructure Server Suite Enterprise</w:t>
      </w:r>
      <w:r w:rsidRPr="00E1073B">
        <w:rPr>
          <w:rFonts w:ascii="Calibri" w:eastAsia="PMingLiU" w:hAnsi="Calibri"/>
        </w:rPr>
        <w:fldChar w:fldCharType="begin"/>
      </w:r>
      <w:r w:rsidRPr="0017031D">
        <w:rPr>
          <w:rFonts w:ascii="Calibri" w:eastAsia="PMingLiU" w:hAnsi="Calibri"/>
          <w:lang w:val="fr-FR"/>
        </w:rPr>
        <w:instrText>XE "Core Infrastructure Server Suite Enterprise"</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自</w:t>
      </w:r>
      <w:r w:rsidRPr="0017031D">
        <w:rPr>
          <w:rFonts w:ascii="Calibri" w:eastAsia="PMingLiU" w:hAnsi="Calibri"/>
          <w:lang w:val="fr-FR"/>
        </w:rPr>
        <w:t xml:space="preserve"> 2012 </w:t>
      </w:r>
      <w:r w:rsidRPr="00E1073B">
        <w:rPr>
          <w:rFonts w:ascii="Calibri" w:eastAsia="PMingLiU" w:hAnsi="Calibri"/>
        </w:rPr>
        <w:t>年</w:t>
      </w:r>
      <w:r w:rsidRPr="0017031D">
        <w:rPr>
          <w:rFonts w:ascii="Calibri" w:eastAsia="PMingLiU" w:hAnsi="Calibri"/>
          <w:lang w:val="fr-FR"/>
        </w:rPr>
        <w:t xml:space="preserve"> 4 </w:t>
      </w:r>
      <w:r w:rsidRPr="00E1073B">
        <w:rPr>
          <w:rFonts w:ascii="Calibri" w:eastAsia="PMingLiU" w:hAnsi="Calibri"/>
        </w:rPr>
        <w:t>月</w:t>
      </w:r>
      <w:r w:rsidRPr="0017031D">
        <w:rPr>
          <w:rFonts w:ascii="Calibri" w:eastAsia="PMingLiU" w:hAnsi="Calibri"/>
          <w:lang w:val="fr-FR"/>
        </w:rPr>
        <w:t xml:space="preserve"> 1 </w:t>
      </w:r>
      <w:r w:rsidRPr="00E1073B">
        <w:rPr>
          <w:rFonts w:ascii="Calibri" w:eastAsia="PMingLiU" w:hAnsi="Calibri"/>
        </w:rPr>
        <w:t>日起</w:t>
      </w:r>
      <w:r w:rsidRPr="0017031D">
        <w:rPr>
          <w:rFonts w:ascii="Calibri" w:eastAsia="PMingLiU" w:hAnsi="Calibri"/>
          <w:lang w:val="fr-FR"/>
        </w:rPr>
        <w:t>，</w:t>
      </w:r>
      <w:r w:rsidRPr="0017031D">
        <w:rPr>
          <w:rFonts w:ascii="Calibri" w:eastAsia="PMingLiU" w:hAnsi="Calibri"/>
          <w:lang w:val="fr-FR"/>
        </w:rPr>
        <w:t xml:space="preserve">Microsoft </w:t>
      </w:r>
      <w:r w:rsidRPr="00E1073B">
        <w:rPr>
          <w:rFonts w:ascii="Calibri" w:eastAsia="PMingLiU" w:hAnsi="Calibri"/>
        </w:rPr>
        <w:t>中止</w:t>
      </w:r>
      <w:r w:rsidRPr="0017031D">
        <w:rPr>
          <w:rFonts w:ascii="Calibri" w:eastAsia="PMingLiU" w:hAnsi="Calibri"/>
          <w:lang w:val="fr-FR"/>
        </w:rPr>
        <w:t xml:space="preserve"> Core Infrastructure Server Suite Enterprise</w:t>
      </w:r>
      <w:r w:rsidRPr="00E1073B">
        <w:rPr>
          <w:rFonts w:ascii="Calibri" w:eastAsia="PMingLiU" w:hAnsi="Calibri"/>
        </w:rPr>
        <w:fldChar w:fldCharType="begin"/>
      </w:r>
      <w:r w:rsidRPr="0017031D">
        <w:rPr>
          <w:rFonts w:ascii="Calibri" w:eastAsia="PMingLiU" w:hAnsi="Calibri"/>
          <w:lang w:val="fr-FR"/>
        </w:rPr>
        <w:instrText>XE "Core Infrastructure Server Suite Enterprise"</w:instrText>
      </w:r>
      <w:r w:rsidRPr="00E1073B">
        <w:rPr>
          <w:rFonts w:ascii="Calibri" w:eastAsia="PMingLiU" w:hAnsi="Calibri"/>
        </w:rPr>
        <w:fldChar w:fldCharType="end"/>
      </w:r>
      <w:r w:rsidRPr="00E1073B">
        <w:rPr>
          <w:rFonts w:ascii="Calibri" w:eastAsia="PMingLiU" w:hAnsi="Calibri"/>
        </w:rPr>
        <w:t>。自</w:t>
      </w:r>
      <w:r w:rsidRPr="0017031D">
        <w:rPr>
          <w:rFonts w:ascii="Calibri" w:eastAsia="PMingLiU" w:hAnsi="Calibri"/>
          <w:lang w:val="fr-FR"/>
        </w:rPr>
        <w:t xml:space="preserve"> 2012 </w:t>
      </w:r>
      <w:r w:rsidRPr="00E1073B">
        <w:rPr>
          <w:rFonts w:ascii="Calibri" w:eastAsia="PMingLiU" w:hAnsi="Calibri"/>
        </w:rPr>
        <w:t>年</w:t>
      </w:r>
      <w:r w:rsidRPr="0017031D">
        <w:rPr>
          <w:rFonts w:ascii="Calibri" w:eastAsia="PMingLiU" w:hAnsi="Calibri"/>
          <w:lang w:val="fr-FR"/>
        </w:rPr>
        <w:t xml:space="preserve"> 4 </w:t>
      </w:r>
      <w:r w:rsidRPr="00E1073B">
        <w:rPr>
          <w:rFonts w:ascii="Calibri" w:eastAsia="PMingLiU" w:hAnsi="Calibri"/>
        </w:rPr>
        <w:t>月</w:t>
      </w:r>
      <w:r w:rsidRPr="0017031D">
        <w:rPr>
          <w:rFonts w:ascii="Calibri" w:eastAsia="PMingLiU" w:hAnsi="Calibri"/>
          <w:lang w:val="fr-FR"/>
        </w:rPr>
        <w:t xml:space="preserve"> 1 </w:t>
      </w:r>
      <w:r w:rsidRPr="00E1073B">
        <w:rPr>
          <w:rFonts w:ascii="Calibri" w:eastAsia="PMingLiU" w:hAnsi="Calibri"/>
        </w:rPr>
        <w:t>日起具備有效的</w:t>
      </w:r>
      <w:r w:rsidRPr="0017031D">
        <w:rPr>
          <w:rFonts w:ascii="Calibri" w:eastAsia="PMingLiU" w:hAnsi="Calibri"/>
          <w:lang w:val="fr-FR"/>
        </w:rPr>
        <w:t xml:space="preserve"> SA </w:t>
      </w:r>
      <w:r w:rsidRPr="00E1073B">
        <w:rPr>
          <w:rFonts w:ascii="Calibri" w:eastAsia="PMingLiU" w:hAnsi="Calibri"/>
        </w:rPr>
        <w:t>之</w:t>
      </w:r>
      <w:r w:rsidRPr="0017031D">
        <w:rPr>
          <w:rFonts w:ascii="Calibri" w:eastAsia="PMingLiU" w:hAnsi="Calibri"/>
          <w:lang w:val="fr-FR"/>
        </w:rPr>
        <w:t xml:space="preserve"> Core Infrastructure Server Suite Enterprise </w:t>
      </w:r>
      <w:r w:rsidRPr="00E1073B">
        <w:rPr>
          <w:rFonts w:ascii="Calibri" w:eastAsia="PMingLiU" w:hAnsi="Calibri"/>
        </w:rPr>
        <w:t>的客戶</w:t>
      </w:r>
      <w:r w:rsidRPr="0017031D">
        <w:rPr>
          <w:rFonts w:ascii="Calibri" w:eastAsia="PMingLiU" w:hAnsi="Calibri"/>
          <w:lang w:val="fr-FR"/>
        </w:rPr>
        <w:t>，</w:t>
      </w:r>
      <w:r w:rsidRPr="00E1073B">
        <w:rPr>
          <w:rFonts w:ascii="Calibri" w:eastAsia="PMingLiU" w:hAnsi="Calibri"/>
        </w:rPr>
        <w:t>針對他們自該日期起擁有之具備</w:t>
      </w:r>
      <w:r w:rsidRPr="0017031D">
        <w:rPr>
          <w:rFonts w:ascii="Calibri" w:eastAsia="PMingLiU" w:hAnsi="Calibri"/>
          <w:lang w:val="fr-FR"/>
        </w:rPr>
        <w:t xml:space="preserve"> SA </w:t>
      </w:r>
      <w:r w:rsidRPr="00E1073B">
        <w:rPr>
          <w:rFonts w:ascii="Calibri" w:eastAsia="PMingLiU" w:hAnsi="Calibri"/>
        </w:rPr>
        <w:t>的</w:t>
      </w:r>
      <w:r w:rsidRPr="0017031D">
        <w:rPr>
          <w:rFonts w:ascii="Calibri" w:eastAsia="PMingLiU" w:hAnsi="Calibri"/>
          <w:lang w:val="fr-FR"/>
        </w:rPr>
        <w:t xml:space="preserve"> Core Infrastructure Server Suite Enterprise </w:t>
      </w:r>
      <w:r w:rsidRPr="00E1073B">
        <w:rPr>
          <w:rFonts w:ascii="Calibri" w:eastAsia="PMingLiU" w:hAnsi="Calibri"/>
        </w:rPr>
        <w:t>的每份使用權</w:t>
      </w:r>
      <w:r w:rsidRPr="0017031D">
        <w:rPr>
          <w:rFonts w:ascii="Calibri" w:eastAsia="PMingLiU" w:hAnsi="Calibri"/>
          <w:lang w:val="fr-FR"/>
        </w:rPr>
        <w:t>，</w:t>
      </w:r>
      <w:r w:rsidRPr="00E1073B">
        <w:rPr>
          <w:rFonts w:ascii="Calibri" w:eastAsia="PMingLiU" w:hAnsi="Calibri"/>
        </w:rPr>
        <w:t>將有資格取得</w:t>
      </w:r>
      <w:r w:rsidRPr="0017031D">
        <w:rPr>
          <w:rFonts w:ascii="Calibri" w:eastAsia="PMingLiU" w:hAnsi="Calibri"/>
          <w:lang w:val="fr-FR"/>
        </w:rPr>
        <w:t xml:space="preserve"> Core Infrastructure Server Standard </w:t>
      </w:r>
      <w:r w:rsidRPr="00E1073B">
        <w:rPr>
          <w:rFonts w:ascii="Calibri" w:eastAsia="PMingLiU" w:hAnsi="Calibri"/>
        </w:rPr>
        <w:t>的一項使用權。依本優惠方案授與之</w:t>
      </w:r>
      <w:r w:rsidRPr="0017031D">
        <w:rPr>
          <w:rFonts w:ascii="Calibri" w:eastAsia="PMingLiU" w:hAnsi="Calibri"/>
          <w:lang w:val="fr-FR"/>
        </w:rPr>
        <w:t xml:space="preserve"> Core Infrastructure Server Suite Standard</w:t>
      </w:r>
      <w:r w:rsidRPr="00E1073B">
        <w:rPr>
          <w:rFonts w:ascii="Calibri" w:eastAsia="PMingLiU" w:hAnsi="Calibri"/>
        </w:rPr>
        <w:fldChar w:fldCharType="begin"/>
      </w:r>
      <w:r w:rsidRPr="0017031D">
        <w:rPr>
          <w:rFonts w:ascii="Calibri" w:eastAsia="PMingLiU" w:hAnsi="Calibri"/>
          <w:lang w:val="fr-FR"/>
        </w:rPr>
        <w:instrText>XE "Core Infrastructure Server Suite Standard"</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t>的使用權將包含</w:t>
      </w:r>
      <w:r w:rsidRPr="0017031D">
        <w:rPr>
          <w:rFonts w:ascii="Calibri" w:eastAsia="PMingLiU" w:hAnsi="Calibri"/>
          <w:lang w:val="fr-FR"/>
        </w:rPr>
        <w:t xml:space="preserve"> SA </w:t>
      </w:r>
      <w:r w:rsidRPr="00E1073B">
        <w:rPr>
          <w:rFonts w:ascii="Calibri" w:eastAsia="PMingLiU" w:hAnsi="Calibri"/>
        </w:rPr>
        <w:t>範圍</w:t>
      </w:r>
      <w:r w:rsidRPr="0017031D">
        <w:rPr>
          <w:rFonts w:ascii="Calibri" w:eastAsia="PMingLiU" w:hAnsi="Calibri"/>
          <w:lang w:val="fr-FR"/>
        </w:rPr>
        <w:t>，</w:t>
      </w:r>
      <w:r w:rsidRPr="00E1073B">
        <w:rPr>
          <w:rFonts w:ascii="Calibri" w:eastAsia="PMingLiU" w:hAnsi="Calibri"/>
        </w:rPr>
        <w:t>該範圍會在他們的合格</w:t>
      </w:r>
      <w:r w:rsidRPr="0017031D">
        <w:rPr>
          <w:rFonts w:ascii="Calibri" w:eastAsia="PMingLiU" w:hAnsi="Calibri"/>
          <w:lang w:val="fr-FR"/>
        </w:rPr>
        <w:t xml:space="preserve"> Core Infrastructure Server Suite Enterprise </w:t>
      </w:r>
      <w:r w:rsidRPr="00E1073B">
        <w:rPr>
          <w:rFonts w:ascii="Calibri" w:eastAsia="PMingLiU" w:hAnsi="Calibri"/>
        </w:rPr>
        <w:t>使用權範圍屆滿時屆滿。依本優惠方案使用</w:t>
      </w:r>
      <w:r w:rsidRPr="00E1073B">
        <w:rPr>
          <w:rFonts w:ascii="Calibri" w:eastAsia="PMingLiU" w:hAnsi="Calibri"/>
        </w:rPr>
        <w:t xml:space="preserve"> Core Infrastructure Server Suite Standard </w:t>
      </w:r>
      <w:r w:rsidRPr="00E1073B">
        <w:rPr>
          <w:rFonts w:ascii="Calibri" w:eastAsia="PMingLiU" w:hAnsi="Calibri"/>
        </w:rPr>
        <w:t>的客戶，便無法再依其合格的使用權使用軟體。本產品條件注意事項與客戶之合格使用權的文件便成為證明客戶具備依本優惠方案使用</w:t>
      </w:r>
      <w:r w:rsidRPr="00E1073B">
        <w:rPr>
          <w:rFonts w:ascii="Calibri" w:eastAsia="PMingLiU" w:hAnsi="Calibri"/>
        </w:rPr>
        <w:t xml:space="preserve"> Core Infrastructure Server Suite Standard </w:t>
      </w:r>
      <w:r w:rsidRPr="00E1073B">
        <w:rPr>
          <w:rFonts w:ascii="Calibri" w:eastAsia="PMingLiU" w:hAnsi="Calibri"/>
        </w:rPr>
        <w:t>的權利。該項權利會隨著依合格使用權屆滿而失去效力。</w:t>
      </w:r>
    </w:p>
    <w:bookmarkStart w:id="79" w:name="_Toc378151524"/>
    <w:bookmarkStart w:id="80" w:name="_Toc378147622"/>
    <w:p w:rsidR="006F4F40" w:rsidRPr="00E1073B" w:rsidRDefault="00655FF3" w:rsidP="006F4F40">
      <w:pPr>
        <w:pStyle w:val="ProductList-Body"/>
        <w:shd w:val="clear" w:color="auto" w:fill="A6A6A6" w:themeFill="background1" w:themeFillShade="A6"/>
        <w:spacing w:before="120" w:after="240"/>
        <w:jc w:val="right"/>
        <w:rPr>
          <w:rFonts w:ascii="Calibri" w:eastAsia="PMingLiU" w:hAnsi="Calibri"/>
          <w:sz w:val="16"/>
          <w:szCs w:val="16"/>
        </w:rPr>
      </w:pPr>
      <w:r w:rsidRPr="00FC7B89">
        <w:rPr>
          <w:rFonts w:ascii="Calibri" w:eastAsia="PMingLiU" w:hAnsi="Calibri"/>
          <w:color w:val="0563C1"/>
        </w:rPr>
        <w:fldChar w:fldCharType="begin"/>
      </w:r>
      <w:r>
        <w:rPr>
          <w:rFonts w:ascii="Calibri" w:eastAsia="PMingLiU" w:hAnsi="Calibri"/>
          <w:color w:val="0563C1"/>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CA2975">
        <w:rPr>
          <w:rFonts w:ascii="Calibri" w:eastAsia="PMingLiU" w:hAnsi="Calibri"/>
          <w:sz w:val="16"/>
          <w:szCs w:val="16"/>
        </w:rPr>
        <w:t xml:space="preserve"> / </w:t>
      </w:r>
      <w:hyperlink w:anchor="ChartKey" w:history="1">
        <w:r w:rsidRPr="00FC7B89">
          <w:rPr>
            <w:rStyle w:val="Hyperlink"/>
            <w:rFonts w:ascii="Calibri" w:eastAsia="PMingLiU" w:hAnsi="Calibri"/>
            <w:color w:val="0563C1"/>
            <w:sz w:val="16"/>
            <w:szCs w:val="16"/>
          </w:rPr>
          <w:t>列表索引鍵</w:t>
        </w:r>
      </w:hyperlink>
      <w:r w:rsidRPr="00FC7B89">
        <w:rPr>
          <w:rFonts w:ascii="Calibri" w:eastAsia="PMingLiU" w:hAnsi="Calibri"/>
          <w:color w:val="0563C1"/>
          <w:sz w:val="16"/>
          <w:szCs w:val="16"/>
        </w:rPr>
        <w:t xml:space="preserve"> </w:t>
      </w:r>
      <w:r w:rsidRPr="00CA2975">
        <w:rPr>
          <w:rFonts w:ascii="Calibri" w:eastAsia="PMingLiU" w:hAnsi="Calibri"/>
          <w:sz w:val="16"/>
          <w:szCs w:val="16"/>
        </w:rPr>
        <w:t xml:space="preserve">/ </w:t>
      </w:r>
      <w:hyperlink w:anchor="Index" w:history="1">
        <w:r w:rsidRPr="00FC7B89">
          <w:rPr>
            <w:rStyle w:val="Hyperlink"/>
            <w:rFonts w:ascii="Calibri" w:eastAsia="PMingLiU" w:hAnsi="Calibri"/>
            <w:color w:val="0563C1"/>
            <w:sz w:val="16"/>
            <w:szCs w:val="16"/>
          </w:rPr>
          <w:t>索引</w:t>
        </w:r>
      </w:hyperlink>
    </w:p>
    <w:p w:rsidR="00FC7E10" w:rsidRPr="00E1073B" w:rsidRDefault="00FC7E10" w:rsidP="00FC7E10">
      <w:pPr>
        <w:rPr>
          <w:rFonts w:ascii="Calibri" w:eastAsia="PMingLiU" w:hAnsi="Calibri"/>
          <w:b/>
          <w:sz w:val="28"/>
        </w:rPr>
      </w:pPr>
      <w:r w:rsidRPr="00E1073B">
        <w:rPr>
          <w:rFonts w:ascii="Calibri" w:eastAsia="PMingLiU" w:hAnsi="Calibri"/>
        </w:rPr>
        <w:br w:type="page"/>
      </w:r>
      <w:bookmarkStart w:id="81" w:name="CALSuiteHeading"/>
      <w:bookmarkStart w:id="82" w:name="_Toc380655173"/>
      <w:bookmarkStart w:id="83" w:name="_Toc380513134"/>
      <w:bookmarkStart w:id="84" w:name="_Toc379797108"/>
    </w:p>
    <w:p w:rsidR="00FC7E10" w:rsidRPr="007F38E8" w:rsidRDefault="00FC7E10" w:rsidP="00FC7E10">
      <w:pPr>
        <w:pStyle w:val="ProductList-Offering1Heading"/>
        <w:outlineLvl w:val="1"/>
        <w:rPr>
          <w:rFonts w:ascii="Calibri Light" w:eastAsia="PMingLiU" w:hAnsi="Calibri Light"/>
        </w:rPr>
      </w:pPr>
      <w:bookmarkStart w:id="85" w:name="_Toc411612217"/>
      <w:r w:rsidRPr="007F38E8">
        <w:rPr>
          <w:rFonts w:ascii="Calibri Light" w:eastAsia="PMingLiU" w:hAnsi="Calibri Light"/>
        </w:rPr>
        <w:t>CAL Suite</w:t>
      </w:r>
      <w:bookmarkEnd w:id="79"/>
      <w:bookmarkEnd w:id="80"/>
      <w:bookmarkEnd w:id="81"/>
      <w:bookmarkEnd w:id="82"/>
      <w:bookmarkEnd w:id="83"/>
      <w:bookmarkEnd w:id="84"/>
      <w:bookmarkEnd w:id="85"/>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D5057F" w:rsidRPr="00624796" w:rsidTr="00D5057F">
        <w:trPr>
          <w:gridAfter w:val="1"/>
          <w:wAfter w:w="7" w:type="dxa"/>
          <w:tblHeader/>
        </w:trPr>
        <w:tc>
          <w:tcPr>
            <w:tcW w:w="3060" w:type="dxa"/>
            <w:gridSpan w:val="2"/>
            <w:tcBorders>
              <w:bottom w:val="nil"/>
            </w:tcBorders>
            <w:shd w:val="clear" w:color="auto" w:fill="00188F"/>
          </w:tcPr>
          <w:p w:rsidR="00D5057F" w:rsidRPr="00CA2975" w:rsidRDefault="00D5057F" w:rsidP="006F4F40">
            <w:pPr>
              <w:pStyle w:val="ProductList-OfferingBody"/>
              <w:ind w:left="-28"/>
              <w:rPr>
                <w:rFonts w:ascii="Calibri" w:eastAsia="PMingLiU" w:hAnsi="Calibri"/>
                <w:color w:val="FFFFFF" w:themeColor="background1"/>
              </w:rPr>
            </w:pPr>
            <w:r w:rsidRPr="00CA2975">
              <w:rPr>
                <w:rFonts w:ascii="Calibri" w:eastAsia="PMingLiU" w:hAnsi="Calibri"/>
                <w:color w:val="FFFFFF" w:themeColor="background1"/>
              </w:rPr>
              <w:t>產品</w:t>
            </w:r>
          </w:p>
        </w:tc>
        <w:tc>
          <w:tcPr>
            <w:tcW w:w="595" w:type="dxa"/>
            <w:gridSpan w:val="2"/>
            <w:tcBorders>
              <w:bottom w:val="nil"/>
            </w:tcBorders>
            <w:shd w:val="clear" w:color="auto" w:fill="00188F"/>
            <w:vAlign w:val="center"/>
          </w:tcPr>
          <w:p w:rsidR="00D5057F" w:rsidRPr="00624796" w:rsidRDefault="00D5057F" w:rsidP="006F4F40">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gridSpan w:val="2"/>
            <w:tcBorders>
              <w:bottom w:val="nil"/>
            </w:tcBorders>
            <w:shd w:val="clear" w:color="auto" w:fill="00188F"/>
            <w:vAlign w:val="center"/>
          </w:tcPr>
          <w:p w:rsidR="00D5057F" w:rsidRPr="00624796" w:rsidRDefault="00D5057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gridSpan w:val="2"/>
            <w:tcBorders>
              <w:bottom w:val="nil"/>
            </w:tcBorders>
            <w:shd w:val="clear" w:color="auto" w:fill="00188F"/>
            <w:vAlign w:val="center"/>
          </w:tcPr>
          <w:p w:rsidR="00D5057F" w:rsidRPr="00624796" w:rsidRDefault="00D5057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gridSpan w:val="2"/>
            <w:tcBorders>
              <w:bottom w:val="nil"/>
              <w:right w:val="single" w:sz="12" w:space="0" w:color="FFFFFF" w:themeColor="background1"/>
            </w:tcBorders>
            <w:shd w:val="clear" w:color="auto" w:fill="00188F"/>
            <w:vAlign w:val="center"/>
          </w:tcPr>
          <w:p w:rsidR="00D5057F" w:rsidRPr="00624796" w:rsidRDefault="00D5057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gridSpan w:val="2"/>
            <w:tcBorders>
              <w:left w:val="single" w:sz="12" w:space="0" w:color="FFFFFF" w:themeColor="background1"/>
              <w:bottom w:val="single" w:sz="12" w:space="0" w:color="FFFFFF" w:themeColor="background1"/>
            </w:tcBorders>
            <w:shd w:val="clear" w:color="auto" w:fill="00188F"/>
            <w:vAlign w:val="center"/>
          </w:tcPr>
          <w:p w:rsidR="00D5057F" w:rsidRPr="00624796" w:rsidRDefault="00D5057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gridSpan w:val="2"/>
            <w:tcBorders>
              <w:bottom w:val="single" w:sz="12" w:space="0" w:color="FFFFFF" w:themeColor="background1"/>
            </w:tcBorders>
            <w:shd w:val="clear" w:color="auto" w:fill="00188F"/>
            <w:vAlign w:val="center"/>
          </w:tcPr>
          <w:p w:rsidR="00D5057F" w:rsidRPr="00624796" w:rsidRDefault="00D5057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gridSpan w:val="2"/>
            <w:tcBorders>
              <w:bottom w:val="single" w:sz="12" w:space="0" w:color="FFFFFF" w:themeColor="background1"/>
            </w:tcBorders>
            <w:shd w:val="clear" w:color="auto" w:fill="00188F"/>
            <w:vAlign w:val="center"/>
          </w:tcPr>
          <w:p w:rsidR="00D5057F" w:rsidRPr="00624796" w:rsidRDefault="00D5057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gridSpan w:val="2"/>
            <w:tcBorders>
              <w:bottom w:val="single" w:sz="12" w:space="0" w:color="FFFFFF" w:themeColor="background1"/>
            </w:tcBorders>
            <w:shd w:val="clear" w:color="auto" w:fill="00188F"/>
            <w:vAlign w:val="center"/>
          </w:tcPr>
          <w:p w:rsidR="00D5057F" w:rsidRPr="00624796" w:rsidRDefault="00D5057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gridSpan w:val="2"/>
            <w:tcBorders>
              <w:bottom w:val="single" w:sz="12" w:space="0" w:color="FFFFFF" w:themeColor="background1"/>
            </w:tcBorders>
            <w:shd w:val="clear" w:color="auto" w:fill="00188F"/>
            <w:vAlign w:val="center"/>
          </w:tcPr>
          <w:p w:rsidR="00D5057F" w:rsidRPr="00624796" w:rsidRDefault="00D5057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gridSpan w:val="2"/>
            <w:shd w:val="clear" w:color="auto" w:fill="00188F"/>
            <w:vAlign w:val="center"/>
          </w:tcPr>
          <w:p w:rsidR="00D5057F" w:rsidRPr="00624796" w:rsidRDefault="00D5057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gridSpan w:val="2"/>
            <w:tcBorders>
              <w:bottom w:val="single" w:sz="12" w:space="0" w:color="FFFFFF" w:themeColor="background1"/>
            </w:tcBorders>
            <w:shd w:val="clear" w:color="auto" w:fill="00188F"/>
            <w:vAlign w:val="center"/>
          </w:tcPr>
          <w:p w:rsidR="00D5057F" w:rsidRPr="00624796" w:rsidRDefault="00D5057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gridSpan w:val="2"/>
            <w:tcBorders>
              <w:bottom w:val="single" w:sz="12" w:space="0" w:color="FFFFFF" w:themeColor="background1"/>
            </w:tcBorders>
            <w:shd w:val="clear" w:color="auto" w:fill="00188F"/>
            <w:vAlign w:val="center"/>
          </w:tcPr>
          <w:p w:rsidR="00D5057F" w:rsidRPr="00624796" w:rsidRDefault="00D5057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gridSpan w:val="2"/>
            <w:shd w:val="clear" w:color="auto" w:fill="00188F"/>
            <w:vAlign w:val="center"/>
          </w:tcPr>
          <w:p w:rsidR="00D5057F" w:rsidRPr="00624796" w:rsidRDefault="00D5057F" w:rsidP="006F4F40">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5057F" w:rsidRPr="00E1073B" w:rsidTr="00D5057F">
        <w:trPr>
          <w:gridBefore w:val="1"/>
          <w:wBefore w:w="7" w:type="dxa"/>
        </w:trPr>
        <w:tc>
          <w:tcPr>
            <w:tcW w:w="3060" w:type="dxa"/>
            <w:gridSpan w:val="2"/>
            <w:tcBorders>
              <w:top w:val="nil"/>
              <w:left w:val="nil"/>
              <w:bottom w:val="dashSmallGap" w:sz="4" w:space="0" w:color="BFBFBF" w:themeColor="background1" w:themeShade="BF"/>
              <w:right w:val="nil"/>
            </w:tcBorders>
            <w:hideMark/>
          </w:tcPr>
          <w:p w:rsidR="00D5057F" w:rsidRPr="00E1073B" w:rsidRDefault="00D5057F" w:rsidP="007C5B33">
            <w:pPr>
              <w:pStyle w:val="ProductList-Offering1"/>
              <w:rPr>
                <w:rFonts w:ascii="Calibri" w:eastAsia="PMingLiU" w:hAnsi="Calibri"/>
                <w:lang w:val="zh-TW" w:bidi="zh-TW"/>
              </w:rPr>
            </w:pPr>
            <w:bookmarkStart w:id="86" w:name="_Toc379797109"/>
            <w:bookmarkStart w:id="87" w:name="_Toc380513135"/>
            <w:bookmarkStart w:id="88" w:name="_Toc380655174"/>
            <w:bookmarkStart w:id="89" w:name="_Toc411612218"/>
            <w:r w:rsidRPr="00E1073B">
              <w:rPr>
                <w:rFonts w:ascii="Calibri" w:eastAsia="PMingLiU" w:hAnsi="Calibri"/>
              </w:rPr>
              <w:t xml:space="preserve">Core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裝置及使用者</w:t>
            </w:r>
            <w:r w:rsidRPr="00E1073B">
              <w:rPr>
                <w:rFonts w:ascii="Calibri" w:eastAsia="PMingLiU" w:hAnsi="Calibri"/>
              </w:rPr>
              <w:t>)</w:t>
            </w:r>
            <w:bookmarkEnd w:id="86"/>
            <w:bookmarkEnd w:id="87"/>
            <w:bookmarkEnd w:id="88"/>
            <w:bookmarkEnd w:id="89"/>
          </w:p>
        </w:tc>
        <w:tc>
          <w:tcPr>
            <w:tcW w:w="595" w:type="dxa"/>
            <w:gridSpan w:val="2"/>
            <w:tcBorders>
              <w:top w:val="nil"/>
              <w:left w:val="nil"/>
              <w:bottom w:val="dashSmallGap" w:sz="4" w:space="0" w:color="BFBFBF" w:themeColor="background1" w:themeShade="BF"/>
              <w:right w:val="nil"/>
            </w:tcBorders>
            <w:vAlign w:val="center"/>
            <w:hideMark/>
          </w:tcPr>
          <w:p w:rsidR="00D5057F" w:rsidRPr="00E1073B" w:rsidRDefault="00D5057F" w:rsidP="007C5B33">
            <w:pPr>
              <w:pStyle w:val="ProductList-OfferingBody"/>
              <w:ind w:left="-113"/>
              <w:jc w:val="center"/>
              <w:rPr>
                <w:rFonts w:ascii="Calibri" w:eastAsia="PMingLiU" w:hAnsi="Calibri"/>
                <w:lang w:val="zh-TW" w:bidi="zh-TW"/>
              </w:rPr>
            </w:pPr>
            <w:r w:rsidRPr="00E1073B">
              <w:rPr>
                <w:rFonts w:ascii="Calibri" w:eastAsia="PMingLiU" w:hAnsi="Calibri"/>
              </w:rPr>
              <w:t>10/06</w:t>
            </w:r>
          </w:p>
        </w:tc>
        <w:tc>
          <w:tcPr>
            <w:tcW w:w="595" w:type="dxa"/>
            <w:gridSpan w:val="2"/>
            <w:tcBorders>
              <w:top w:val="nil"/>
              <w:left w:val="nil"/>
              <w:bottom w:val="dashSmallGap" w:sz="4" w:space="0" w:color="BFBFBF" w:themeColor="background1" w:themeShade="BF"/>
              <w:right w:val="nil"/>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6" w:type="dxa"/>
            <w:gridSpan w:val="2"/>
            <w:tcBorders>
              <w:top w:val="nil"/>
              <w:left w:val="nil"/>
              <w:bottom w:val="dashSmallGap" w:sz="4" w:space="0" w:color="BFBFBF" w:themeColor="background1" w:themeShade="BF"/>
              <w:right w:val="nil"/>
            </w:tcBorders>
            <w:vAlign w:val="center"/>
            <w:hideMark/>
          </w:tcPr>
          <w:p w:rsidR="00D5057F" w:rsidRPr="00E1073B" w:rsidRDefault="00D5057F"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hideMark/>
          </w:tcPr>
          <w:p w:rsidR="00D5057F" w:rsidRPr="00E1073B" w:rsidRDefault="00D5057F"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057F" w:rsidRPr="00624796" w:rsidRDefault="00D5057F" w:rsidP="006F4F40">
            <w:pPr>
              <w:pStyle w:val="ProductList-OfferingBody"/>
              <w:ind w:left="-113"/>
              <w:jc w:val="center"/>
              <w:rPr>
                <w:rFonts w:ascii="Calibri" w:hAnsi="Calibri"/>
              </w:rPr>
            </w:pPr>
            <w:r w:rsidRPr="00624796">
              <w:rPr>
                <w:rFonts w:ascii="Calibri" w:hAnsi="Calibri"/>
              </w:rPr>
              <w:t>1,</w:t>
            </w:r>
            <w:r w:rsidRPr="00624796">
              <w:rPr>
                <w:rFonts w:ascii="Calibri" w:hAnsi="Calibri"/>
                <w:bCs/>
              </w:rPr>
              <w:fldChar w:fldCharType="begin"/>
            </w:r>
            <w:r w:rsidRPr="00624796">
              <w:rPr>
                <w:rFonts w:ascii="Calibri" w:hAnsi="Calibri"/>
                <w:bCs/>
              </w:rPr>
              <w:instrText xml:space="preserve">AutoTextList \sNoStyle\t "School </w:instrText>
            </w:r>
            <w:r w:rsidRPr="00624796">
              <w:rPr>
                <w:rFonts w:ascii="Calibri" w:hAnsi="Calibri"/>
                <w:bCs/>
              </w:rPr>
              <w:instrText>桌面平台產品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SD</w:t>
            </w:r>
            <w:r w:rsidRPr="00624796">
              <w:rPr>
                <w:rFonts w:ascii="Calibri" w:hAnsi="Calibri"/>
                <w:bCs/>
              </w:rPr>
              <w:fldChar w:fldCharType="end"/>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057F" w:rsidRPr="00624796" w:rsidRDefault="00D5057F" w:rsidP="006F4F4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057F" w:rsidRPr="00624796" w:rsidRDefault="00D5057F" w:rsidP="006F4F40">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"Education </w:instrText>
            </w:r>
            <w:r w:rsidRPr="00624796">
              <w:rPr>
                <w:rFonts w:ascii="Calibri" w:hAnsi="Calibri"/>
                <w:bCs/>
              </w:rPr>
              <w:instrText>桌面</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ED</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057F" w:rsidRDefault="00D5057F" w:rsidP="006F4F40">
            <w:pPr>
              <w:pStyle w:val="ProductList-OfferingBody"/>
              <w:ind w:left="-113"/>
              <w:jc w:val="center"/>
              <w:rPr>
                <w:rFonts w:ascii="Calibri"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057F" w:rsidRDefault="00D5057F" w:rsidP="006F4F40">
            <w:pPr>
              <w:pStyle w:val="ProductList-OfferingBody"/>
              <w:ind w:left="-113"/>
              <w:jc w:val="center"/>
              <w:rPr>
                <w:rFonts w:ascii="Calibri"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Default="00D5057F" w:rsidP="006F4F40">
            <w:pPr>
              <w:pStyle w:val="ProductList-OfferingBody"/>
              <w:ind w:left="-113"/>
              <w:jc w:val="center"/>
              <w:rPr>
                <w:rFonts w:ascii="Calibri"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057F" w:rsidRPr="00624796" w:rsidRDefault="00D5057F" w:rsidP="006F4F4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E1073B" w:rsidRDefault="00D5057F" w:rsidP="007C5B33">
            <w:pPr>
              <w:pStyle w:val="ProductList-OfferingBody"/>
              <w:ind w:left="-113"/>
              <w:jc w:val="center"/>
              <w:rPr>
                <w:rFonts w:ascii="Calibri" w:eastAsia="PMingLiU" w:hAnsi="Calibri"/>
                <w:lang w:val="zh-TW" w:bidi="zh-TW"/>
              </w:rPr>
            </w:pPr>
          </w:p>
        </w:tc>
      </w:tr>
      <w:tr w:rsidR="00D5057F" w:rsidRPr="00E1073B" w:rsidTr="00D5057F">
        <w:trPr>
          <w:gridBefore w:val="1"/>
          <w:wBefore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hideMark/>
          </w:tcPr>
          <w:p w:rsidR="00D5057F" w:rsidRPr="00E1073B" w:rsidRDefault="00D5057F" w:rsidP="007C5B33">
            <w:pPr>
              <w:pStyle w:val="ProductList-Offering1"/>
              <w:rPr>
                <w:rFonts w:ascii="Calibri" w:eastAsia="PMingLiU" w:hAnsi="Calibri"/>
                <w:lang w:val="zh-TW" w:bidi="zh-TW"/>
              </w:rPr>
            </w:pPr>
            <w:bookmarkStart w:id="90" w:name="_Toc379797110"/>
            <w:bookmarkStart w:id="91" w:name="_Toc380513136"/>
            <w:bookmarkStart w:id="92" w:name="_Toc380655175"/>
            <w:bookmarkStart w:id="93" w:name="_Toc411612219"/>
            <w:r w:rsidRPr="00E1073B">
              <w:rPr>
                <w:rFonts w:ascii="Calibri" w:eastAsia="PMingLiU" w:hAnsi="Calibri"/>
              </w:rPr>
              <w:t>Core CAL Suite</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Bridge for Office 365</w:t>
            </w:r>
            <w:r w:rsidRPr="00E1073B">
              <w:rPr>
                <w:rFonts w:ascii="Calibri" w:eastAsia="PMingLiU" w:hAnsi="Calibri"/>
              </w:rPr>
              <w:fldChar w:fldCharType="begin"/>
            </w:r>
            <w:r w:rsidRPr="00E1073B">
              <w:rPr>
                <w:rFonts w:ascii="Calibri" w:eastAsia="PMingLiU" w:hAnsi="Calibri"/>
              </w:rPr>
              <w:instrText>XE "Core CAL Suite Bridge for Office 365"</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裝置及使用者</w:t>
            </w:r>
            <w:r w:rsidRPr="00E1073B">
              <w:rPr>
                <w:rFonts w:ascii="Calibri" w:eastAsia="PMingLiU" w:hAnsi="Calibri"/>
              </w:rPr>
              <w:t>)</w:t>
            </w:r>
            <w:bookmarkEnd w:id="90"/>
            <w:bookmarkEnd w:id="91"/>
            <w:bookmarkEnd w:id="92"/>
            <w:bookmarkEnd w:id="93"/>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D5057F" w:rsidRPr="00E1073B" w:rsidRDefault="00D5057F" w:rsidP="007C5B33">
            <w:pPr>
              <w:pStyle w:val="ProductList-OfferingBody"/>
              <w:ind w:left="-113"/>
              <w:jc w:val="center"/>
              <w:rPr>
                <w:rFonts w:ascii="Calibri" w:eastAsia="PMingLiU" w:hAnsi="Calibri"/>
                <w:lang w:val="zh-TW" w:bidi="zh-TW"/>
              </w:rPr>
            </w:pPr>
            <w:r w:rsidRPr="00E1073B">
              <w:rPr>
                <w:rFonts w:ascii="Calibri" w:eastAsia="PMingLiU" w:hAnsi="Calibri"/>
              </w:rPr>
              <w:t>6/11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057F" w:rsidRPr="000C6427" w:rsidRDefault="00D5057F" w:rsidP="006F4F40">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E1073B" w:rsidRDefault="00D5057F" w:rsidP="007C5B33">
            <w:pPr>
              <w:pStyle w:val="ProductList-OfferingBody"/>
              <w:ind w:left="-113"/>
              <w:jc w:val="center"/>
              <w:rPr>
                <w:rFonts w:ascii="Calibri" w:eastAsia="PMingLiU" w:hAnsi="Calibri"/>
                <w:lang w:val="zh-TW" w:bidi="zh-TW"/>
              </w:rPr>
            </w:pPr>
          </w:p>
        </w:tc>
      </w:tr>
      <w:tr w:rsidR="00D5057F" w:rsidRPr="00E1073B" w:rsidTr="00D5057F">
        <w:trPr>
          <w:gridBefore w:val="1"/>
          <w:wBefore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hideMark/>
          </w:tcPr>
          <w:p w:rsidR="00D5057F" w:rsidRPr="00E1073B" w:rsidRDefault="00D5057F" w:rsidP="007C5B33">
            <w:pPr>
              <w:pStyle w:val="ProductList-Offering1"/>
              <w:rPr>
                <w:rFonts w:ascii="Calibri" w:eastAsia="PMingLiU" w:hAnsi="Calibri"/>
                <w:lang w:val="zh-TW" w:bidi="zh-TW"/>
              </w:rPr>
            </w:pPr>
            <w:bookmarkStart w:id="94" w:name="_Toc379797111"/>
            <w:bookmarkStart w:id="95" w:name="_Toc380513137"/>
            <w:bookmarkStart w:id="96" w:name="_Toc380655176"/>
            <w:bookmarkStart w:id="97" w:name="_Toc411612220"/>
            <w:r w:rsidRPr="00E1073B">
              <w:rPr>
                <w:rFonts w:ascii="Calibri" w:eastAsia="PMingLiU" w:hAnsi="Calibri"/>
              </w:rPr>
              <w:t>Core CAL Suite</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Bridge for Office 365</w:t>
            </w:r>
            <w:r w:rsidRPr="00E1073B">
              <w:rPr>
                <w:rFonts w:ascii="Calibri" w:eastAsia="PMingLiU" w:hAnsi="Calibri"/>
              </w:rPr>
              <w:fldChar w:fldCharType="begin"/>
            </w:r>
            <w:r w:rsidRPr="00E1073B">
              <w:rPr>
                <w:rFonts w:ascii="Calibri" w:eastAsia="PMingLiU" w:hAnsi="Calibri"/>
              </w:rPr>
              <w:instrText>XE "Core CAL Suite Bridge for Office 365"</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及</w:t>
            </w:r>
            <w:r w:rsidRPr="00E1073B">
              <w:rPr>
                <w:rFonts w:ascii="Calibri" w:eastAsia="PMingLiU" w:hAnsi="Calibri"/>
              </w:rPr>
              <w:t xml:space="preserve"> Microsoft Intune</w:t>
            </w:r>
            <w:r w:rsidRPr="00E1073B">
              <w:rPr>
                <w:rFonts w:ascii="Calibri" w:eastAsia="PMingLiU" w:hAnsi="Calibri"/>
              </w:rPr>
              <w:fldChar w:fldCharType="begin"/>
            </w:r>
            <w:r w:rsidRPr="00E1073B">
              <w:rPr>
                <w:rFonts w:ascii="Calibri" w:eastAsia="PMingLiU" w:hAnsi="Calibri"/>
              </w:rPr>
              <w:instrText xml:space="preserve">XE "Core CAL Suite Bridge for Office 365 </w:instrText>
            </w:r>
            <w:r w:rsidRPr="00E1073B">
              <w:rPr>
                <w:rFonts w:ascii="Calibri" w:eastAsia="PMingLiU" w:hAnsi="Calibri"/>
              </w:rPr>
              <w:instrText>及</w:instrText>
            </w:r>
            <w:r w:rsidRPr="00E1073B">
              <w:rPr>
                <w:rFonts w:ascii="Calibri" w:eastAsia="PMingLiU" w:hAnsi="Calibri"/>
              </w:rPr>
              <w:instrText xml:space="preserve"> Microsoft Intune"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裝置及使用者</w:t>
            </w:r>
            <w:r w:rsidRPr="00E1073B">
              <w:rPr>
                <w:rFonts w:ascii="Calibri" w:eastAsia="PMingLiU" w:hAnsi="Calibri"/>
              </w:rPr>
              <w:t>)</w:t>
            </w:r>
            <w:bookmarkEnd w:id="94"/>
            <w:bookmarkEnd w:id="95"/>
            <w:bookmarkEnd w:id="96"/>
            <w:bookmarkEnd w:id="97"/>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D5057F" w:rsidRPr="00E1073B" w:rsidRDefault="00D5057F" w:rsidP="007C5B33">
            <w:pPr>
              <w:pStyle w:val="ProductList-OfferingBody"/>
              <w:ind w:left="-113"/>
              <w:jc w:val="center"/>
              <w:rPr>
                <w:rFonts w:ascii="Calibri" w:eastAsia="PMingLiU" w:hAnsi="Calibri"/>
                <w:lang w:val="zh-TW" w:bidi="zh-TW"/>
              </w:rPr>
            </w:pPr>
            <w:r w:rsidRPr="00E1073B">
              <w:rPr>
                <w:rFonts w:ascii="Calibri" w:eastAsia="PMingLiU" w:hAnsi="Calibri"/>
              </w:rPr>
              <w:t>6/11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057F" w:rsidRPr="000C6427" w:rsidRDefault="00D5057F" w:rsidP="006F4F40">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E1073B" w:rsidRDefault="00D5057F" w:rsidP="007C5B33">
            <w:pPr>
              <w:pStyle w:val="ProductList-OfferingBody"/>
              <w:ind w:left="-113"/>
              <w:jc w:val="center"/>
              <w:rPr>
                <w:rFonts w:ascii="Calibri" w:eastAsia="PMingLiU" w:hAnsi="Calibri"/>
                <w:lang w:val="zh-TW" w:bidi="zh-TW"/>
              </w:rPr>
            </w:pPr>
          </w:p>
        </w:tc>
      </w:tr>
      <w:tr w:rsidR="00D5057F" w:rsidRPr="00E1073B" w:rsidTr="00D5057F">
        <w:trPr>
          <w:gridBefore w:val="1"/>
          <w:wBefore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hideMark/>
          </w:tcPr>
          <w:p w:rsidR="00D5057F" w:rsidRPr="00E1073B" w:rsidRDefault="00D5057F" w:rsidP="007C5B33">
            <w:pPr>
              <w:pStyle w:val="ProductList-Offering1"/>
              <w:rPr>
                <w:rFonts w:ascii="Calibri" w:eastAsia="PMingLiU" w:hAnsi="Calibri"/>
                <w:lang w:val="zh-TW" w:bidi="zh-TW"/>
              </w:rPr>
            </w:pPr>
            <w:bookmarkStart w:id="98" w:name="_Toc379797112"/>
            <w:bookmarkStart w:id="99" w:name="_Toc380513138"/>
            <w:bookmarkStart w:id="100" w:name="_Toc380655177"/>
            <w:bookmarkStart w:id="101" w:name="_Toc411612221"/>
            <w:r w:rsidRPr="00E1073B">
              <w:rPr>
                <w:rFonts w:ascii="Calibri" w:eastAsia="PMingLiU" w:hAnsi="Calibri"/>
              </w:rPr>
              <w:t>Core CAL Suite</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for Microsoft Intune</w:t>
            </w:r>
            <w:r w:rsidRPr="00E1073B">
              <w:rPr>
                <w:rFonts w:ascii="Calibri" w:eastAsia="PMingLiU" w:hAnsi="Calibri"/>
              </w:rPr>
              <w:fldChar w:fldCharType="begin"/>
            </w:r>
            <w:r w:rsidRPr="00E1073B">
              <w:rPr>
                <w:rFonts w:ascii="Calibri" w:eastAsia="PMingLiU" w:hAnsi="Calibri"/>
              </w:rPr>
              <w:instrText>XE "Core CAL Suite for Microsoft Intune"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裝置及使用者</w:t>
            </w:r>
            <w:r w:rsidRPr="00E1073B">
              <w:rPr>
                <w:rFonts w:ascii="Calibri" w:eastAsia="PMingLiU" w:hAnsi="Calibri"/>
              </w:rPr>
              <w:t>)</w:t>
            </w:r>
            <w:bookmarkEnd w:id="98"/>
            <w:bookmarkEnd w:id="99"/>
            <w:bookmarkEnd w:id="100"/>
            <w:bookmarkEnd w:id="101"/>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D5057F" w:rsidRPr="00E1073B" w:rsidRDefault="00D5057F" w:rsidP="007C5B33">
            <w:pPr>
              <w:pStyle w:val="ProductList-OfferingBody"/>
              <w:ind w:left="-113"/>
              <w:jc w:val="center"/>
              <w:rPr>
                <w:rFonts w:ascii="Calibri" w:eastAsia="PMingLiU" w:hAnsi="Calibri"/>
                <w:lang w:val="zh-TW" w:bidi="zh-TW"/>
              </w:rPr>
            </w:pPr>
            <w:r w:rsidRPr="00E1073B">
              <w:rPr>
                <w:rFonts w:ascii="Calibri" w:eastAsia="PMingLiU" w:hAnsi="Calibri"/>
              </w:rPr>
              <w:t>4/11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057F" w:rsidRPr="000C6427" w:rsidRDefault="00D5057F" w:rsidP="006F4F40">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E1073B" w:rsidRDefault="00D5057F" w:rsidP="007C5B33">
            <w:pPr>
              <w:pStyle w:val="ProductList-OfferingBody"/>
              <w:ind w:left="-113"/>
              <w:jc w:val="center"/>
              <w:rPr>
                <w:rFonts w:ascii="Calibri" w:eastAsia="PMingLiU" w:hAnsi="Calibri"/>
                <w:lang w:val="zh-TW" w:bidi="zh-TW"/>
              </w:rPr>
            </w:pPr>
          </w:p>
        </w:tc>
      </w:tr>
      <w:tr w:rsidR="00D5057F" w:rsidRPr="00E1073B" w:rsidTr="00D5057F">
        <w:trPr>
          <w:gridBefore w:val="1"/>
          <w:wBefore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hideMark/>
          </w:tcPr>
          <w:p w:rsidR="00D5057F" w:rsidRPr="00E1073B" w:rsidRDefault="00D5057F" w:rsidP="007C5B33">
            <w:pPr>
              <w:pStyle w:val="ProductList-Offering1"/>
              <w:rPr>
                <w:rFonts w:ascii="Calibri" w:eastAsia="PMingLiU" w:hAnsi="Calibri"/>
                <w:lang w:val="zh-TW" w:bidi="zh-TW"/>
              </w:rPr>
            </w:pPr>
            <w:bookmarkStart w:id="102" w:name="_Toc379797113"/>
            <w:bookmarkStart w:id="103" w:name="_Toc380513139"/>
            <w:bookmarkStart w:id="104" w:name="_Toc380655178"/>
            <w:bookmarkStart w:id="105" w:name="_Toc411612222"/>
            <w:r w:rsidRPr="00E1073B">
              <w:rPr>
                <w:rFonts w:ascii="Calibri" w:eastAsia="PMingLiU" w:hAnsi="Calibri"/>
              </w:rPr>
              <w:t xml:space="preserve">Enterprise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裝置及使用者</w:t>
            </w:r>
            <w:r w:rsidRPr="00E1073B">
              <w:rPr>
                <w:rFonts w:ascii="Calibri" w:eastAsia="PMingLiU" w:hAnsi="Calibri"/>
              </w:rPr>
              <w:t>)</w:t>
            </w:r>
            <w:bookmarkEnd w:id="102"/>
            <w:bookmarkEnd w:id="103"/>
            <w:bookmarkEnd w:id="104"/>
            <w:bookmarkEnd w:id="105"/>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D5057F" w:rsidRPr="00E1073B" w:rsidRDefault="00D5057F" w:rsidP="007C5B33">
            <w:pPr>
              <w:pStyle w:val="ProductList-OfferingBody"/>
              <w:ind w:left="-113"/>
              <w:jc w:val="center"/>
              <w:rPr>
                <w:rFonts w:ascii="Calibri" w:eastAsia="PMingLiU" w:hAnsi="Calibri"/>
                <w:lang w:val="zh-TW" w:bidi="zh-TW"/>
              </w:rPr>
            </w:pPr>
            <w:r w:rsidRPr="00E1073B">
              <w:rPr>
                <w:rFonts w:ascii="Calibri" w:eastAsia="PMingLiU" w:hAnsi="Calibri"/>
              </w:rPr>
              <w:t>10/06</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D5057F" w:rsidRPr="00E1073B" w:rsidRDefault="00D5057F" w:rsidP="007C5B33">
            <w:pPr>
              <w:pStyle w:val="ProductList-OfferingBody"/>
              <w:ind w:left="-113"/>
              <w:jc w:val="center"/>
              <w:rPr>
                <w:rFonts w:ascii="Calibri" w:eastAsia="PMingLiU" w:hAnsi="Calibri"/>
                <w:lang w:val="zh-TW" w:bidi="zh-TW"/>
              </w:rPr>
            </w:pPr>
            <w:r w:rsidRPr="00E1073B">
              <w:rPr>
                <w:rFonts w:ascii="Calibri" w:eastAsia="PMingLiU" w:hAnsi="Calibri"/>
              </w:rPr>
              <w:t>8</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D5057F" w:rsidRPr="00E1073B" w:rsidRDefault="00D5057F" w:rsidP="007C5B33">
            <w:pPr>
              <w:pStyle w:val="ProductList-OfferingBody"/>
              <w:ind w:left="-113"/>
              <w:jc w:val="center"/>
              <w:rPr>
                <w:rFonts w:ascii="Calibri" w:eastAsia="PMingLiU" w:hAnsi="Calibri"/>
                <w:lang w:val="zh-TW" w:bidi="zh-TW"/>
              </w:rPr>
            </w:pPr>
            <w:r w:rsidRPr="00E1073B">
              <w:rPr>
                <w:rFonts w:ascii="Calibri" w:eastAsia="PMingLiU" w:hAnsi="Calibri"/>
              </w:rPr>
              <w:t>3</w:t>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057F" w:rsidRPr="00624796" w:rsidRDefault="00D5057F" w:rsidP="006F4F40">
            <w:pPr>
              <w:pStyle w:val="ProductList-OfferingBody"/>
              <w:ind w:left="-113"/>
              <w:jc w:val="center"/>
              <w:rPr>
                <w:rFonts w:ascii="Calibri" w:hAnsi="Calibri"/>
              </w:rPr>
            </w:pPr>
            <w:r w:rsidRPr="00624796">
              <w:rPr>
                <w:rFonts w:ascii="Calibri" w:hAnsi="Calibri"/>
              </w:rPr>
              <w:t>2,</w:t>
            </w:r>
            <w:r w:rsidRPr="00624796">
              <w:rPr>
                <w:rFonts w:ascii="Calibri" w:hAnsi="Calibri"/>
                <w:bCs/>
              </w:rPr>
              <w:fldChar w:fldCharType="begin"/>
            </w:r>
            <w:r w:rsidRPr="00624796">
              <w:rPr>
                <w:rFonts w:ascii="Calibri" w:hAnsi="Calibri"/>
                <w:bCs/>
              </w:rPr>
              <w:instrText xml:space="preserve">AutoTextList \sNoStyle\t "School </w:instrText>
            </w:r>
            <w:r w:rsidRPr="00624796">
              <w:rPr>
                <w:rFonts w:ascii="Calibri" w:hAnsi="Calibri"/>
                <w:bCs/>
              </w:rPr>
              <w:instrText>桌面平台產品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SD</w:t>
            </w:r>
            <w:r w:rsidRPr="00624796">
              <w:rPr>
                <w:rFonts w:ascii="Calibri" w:hAnsi="Calibri"/>
                <w:bCs/>
              </w:rPr>
              <w:fldChar w:fldCharType="end"/>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057F" w:rsidRPr="00624796" w:rsidRDefault="00D5057F" w:rsidP="006F4F40">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企業桌面</w:instrText>
            </w:r>
            <w:r w:rsidRPr="00624796">
              <w:rPr>
                <w:rFonts w:ascii="Calibri" w:hAnsi="Calibri"/>
                <w:bCs/>
              </w:rPr>
              <w:instrText xml:space="preserve"> (Enterprise Desktop) </w:instrText>
            </w:r>
            <w:r w:rsidRPr="00624796">
              <w:rPr>
                <w:rFonts w:ascii="Calibri" w:hAnsi="Calibri"/>
                <w:bCs/>
              </w:rPr>
              <w:instrText>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EP</w:t>
            </w:r>
            <w:r w:rsidRPr="00624796">
              <w:rPr>
                <w:rFonts w:ascii="Calibri" w:hAnsi="Calibri"/>
                <w:bCs/>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057F" w:rsidRPr="00624796" w:rsidRDefault="00D5057F" w:rsidP="006F4F40">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"Education </w:instrText>
            </w:r>
            <w:r w:rsidRPr="00624796">
              <w:rPr>
                <w:rFonts w:ascii="Calibri" w:hAnsi="Calibri"/>
                <w:bCs/>
              </w:rPr>
              <w:instrText>桌面</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ED</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D5057F" w:rsidRPr="00CA2975" w:rsidRDefault="00D5057F" w:rsidP="006F4F40">
            <w:pPr>
              <w:pStyle w:val="ProductList-OfferingBody"/>
              <w:ind w:left="-113"/>
              <w:jc w:val="center"/>
              <w:rPr>
                <w:rFonts w:ascii="Calibri" w:eastAsia="PMingLiU" w:hAnsi="Calibri"/>
              </w:rPr>
            </w:pPr>
            <w:r w:rsidRPr="00CA2975">
              <w:rPr>
                <w:rFonts w:ascii="Calibri" w:eastAsia="PMingLiU" w:hAnsi="Calibri"/>
              </w:rPr>
              <w:t xml:space="preserve"> </w:t>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057F" w:rsidRPr="00624796" w:rsidRDefault="00D5057F" w:rsidP="006F4F40">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"Non-Company Wide in Open Value"</w:instrText>
            </w:r>
            <w:r w:rsidRPr="00624796">
              <w:rPr>
                <w:rFonts w:ascii="Calibri" w:hAnsi="Calibri"/>
              </w:rPr>
              <w:fldChar w:fldCharType="separate"/>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r w:rsidRPr="00624796">
              <w:rPr>
                <w:rFonts w:ascii="Calibri" w:hAnsi="Calibri"/>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E1073B" w:rsidRDefault="00D5057F" w:rsidP="007C5B33">
            <w:pPr>
              <w:pStyle w:val="ProductList-OfferingBody"/>
              <w:ind w:left="-113"/>
              <w:jc w:val="center"/>
              <w:rPr>
                <w:rFonts w:ascii="Calibri" w:eastAsia="PMingLiU" w:hAnsi="Calibri"/>
                <w:lang w:val="zh-TW" w:bidi="zh-TW"/>
              </w:rPr>
            </w:pPr>
          </w:p>
        </w:tc>
      </w:tr>
      <w:tr w:rsidR="00D5057F" w:rsidRPr="00E1073B" w:rsidTr="00D5057F">
        <w:trPr>
          <w:gridBefore w:val="1"/>
          <w:wBefore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hideMark/>
          </w:tcPr>
          <w:p w:rsidR="00D5057F" w:rsidRPr="00D5057F" w:rsidRDefault="00D5057F" w:rsidP="007C5B33">
            <w:pPr>
              <w:pStyle w:val="ProductList-Offering1"/>
              <w:rPr>
                <w:rFonts w:ascii="Calibri" w:eastAsia="PMingLiU" w:hAnsi="Calibri"/>
                <w:spacing w:val="-2"/>
                <w:lang w:val="zh-TW" w:bidi="zh-TW"/>
              </w:rPr>
            </w:pPr>
            <w:bookmarkStart w:id="106" w:name="_Toc379797114"/>
            <w:bookmarkStart w:id="107" w:name="_Toc380513140"/>
            <w:bookmarkStart w:id="108" w:name="_Toc380655179"/>
            <w:bookmarkStart w:id="109" w:name="_Toc411612223"/>
            <w:r w:rsidRPr="00D5057F">
              <w:rPr>
                <w:rFonts w:ascii="Calibri" w:eastAsia="PMingLiU" w:hAnsi="Calibri"/>
                <w:spacing w:val="-2"/>
              </w:rPr>
              <w:t>Enterprise CAL Suite</w:t>
            </w:r>
            <w:r w:rsidRPr="00D5057F">
              <w:rPr>
                <w:rFonts w:ascii="Calibri" w:eastAsia="PMingLiU" w:hAnsi="Calibri"/>
                <w:spacing w:val="-2"/>
              </w:rPr>
              <w:fldChar w:fldCharType="begin"/>
            </w:r>
            <w:r w:rsidRPr="00D5057F">
              <w:rPr>
                <w:rFonts w:ascii="Calibri" w:eastAsia="PMingLiU" w:hAnsi="Calibri"/>
                <w:spacing w:val="-2"/>
              </w:rPr>
              <w:instrText xml:space="preserve">XE "Enterprise CAL </w:instrText>
            </w:r>
            <w:r w:rsidRPr="00D5057F">
              <w:rPr>
                <w:rFonts w:ascii="Calibri" w:eastAsia="PMingLiU" w:hAnsi="Calibri"/>
                <w:spacing w:val="-2"/>
              </w:rPr>
              <w:instrText>套件</w:instrText>
            </w:r>
            <w:r w:rsidRPr="00D5057F">
              <w:rPr>
                <w:rFonts w:ascii="Calibri" w:eastAsia="PMingLiU" w:hAnsi="Calibri"/>
                <w:spacing w:val="-2"/>
              </w:rPr>
              <w:instrText>"</w:instrText>
            </w:r>
            <w:r w:rsidRPr="00D5057F">
              <w:rPr>
                <w:rFonts w:ascii="Calibri" w:eastAsia="PMingLiU" w:hAnsi="Calibri"/>
                <w:spacing w:val="-2"/>
              </w:rPr>
              <w:fldChar w:fldCharType="end"/>
            </w:r>
            <w:r w:rsidRPr="00D5057F">
              <w:rPr>
                <w:rFonts w:ascii="Calibri" w:eastAsia="PMingLiU" w:hAnsi="Calibri"/>
                <w:spacing w:val="-2"/>
              </w:rPr>
              <w:t xml:space="preserve"> Bridge for Office 365</w:t>
            </w:r>
            <w:r w:rsidRPr="00D5057F">
              <w:rPr>
                <w:rFonts w:ascii="Calibri" w:eastAsia="PMingLiU" w:hAnsi="Calibri"/>
                <w:spacing w:val="-2"/>
              </w:rPr>
              <w:fldChar w:fldCharType="begin"/>
            </w:r>
            <w:r w:rsidRPr="00D5057F">
              <w:rPr>
                <w:rFonts w:ascii="Calibri" w:eastAsia="PMingLiU" w:hAnsi="Calibri"/>
                <w:spacing w:val="-2"/>
              </w:rPr>
              <w:instrText>XE "Enterprise CAL Suite Bridge for Office 365"</w:instrText>
            </w:r>
            <w:r w:rsidRPr="00D5057F">
              <w:rPr>
                <w:rFonts w:ascii="Calibri" w:eastAsia="PMingLiU" w:hAnsi="Calibri"/>
                <w:spacing w:val="-2"/>
              </w:rPr>
              <w:fldChar w:fldCharType="end"/>
            </w:r>
            <w:r w:rsidRPr="00D5057F">
              <w:rPr>
                <w:rFonts w:ascii="Calibri" w:eastAsia="PMingLiU" w:hAnsi="Calibri"/>
                <w:spacing w:val="-2"/>
              </w:rPr>
              <w:t xml:space="preserve"> (</w:t>
            </w:r>
            <w:r w:rsidRPr="00D5057F">
              <w:rPr>
                <w:rFonts w:ascii="Calibri" w:eastAsia="PMingLiU" w:hAnsi="Calibri"/>
                <w:spacing w:val="-2"/>
              </w:rPr>
              <w:t>裝置及使用者</w:t>
            </w:r>
            <w:r w:rsidRPr="00D5057F">
              <w:rPr>
                <w:rFonts w:ascii="Calibri" w:eastAsia="PMingLiU" w:hAnsi="Calibri"/>
                <w:spacing w:val="-2"/>
              </w:rPr>
              <w:t>)</w:t>
            </w:r>
            <w:bookmarkEnd w:id="106"/>
            <w:bookmarkEnd w:id="107"/>
            <w:bookmarkEnd w:id="108"/>
            <w:bookmarkEnd w:id="109"/>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D5057F" w:rsidRPr="00E1073B" w:rsidRDefault="00D5057F" w:rsidP="007C5B33">
            <w:pPr>
              <w:pStyle w:val="ProductList-OfferingBody"/>
              <w:ind w:left="-113"/>
              <w:jc w:val="center"/>
              <w:rPr>
                <w:rFonts w:ascii="Calibri" w:eastAsia="PMingLiU" w:hAnsi="Calibri"/>
                <w:lang w:val="zh-TW" w:bidi="zh-TW"/>
              </w:rPr>
            </w:pPr>
            <w:r w:rsidRPr="00E1073B">
              <w:rPr>
                <w:rFonts w:ascii="Calibri" w:eastAsia="PMingLiU" w:hAnsi="Calibri"/>
              </w:rPr>
              <w:t>6/11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057F" w:rsidRPr="000C6427" w:rsidRDefault="00D5057F" w:rsidP="006F4F40">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E1073B" w:rsidRDefault="00D5057F" w:rsidP="007C5B33">
            <w:pPr>
              <w:pStyle w:val="ProductList-OfferingBody"/>
              <w:ind w:left="-113"/>
              <w:jc w:val="center"/>
              <w:rPr>
                <w:rFonts w:ascii="Calibri" w:eastAsia="PMingLiU" w:hAnsi="Calibri"/>
                <w:lang w:val="zh-TW" w:bidi="zh-TW"/>
              </w:rPr>
            </w:pPr>
          </w:p>
        </w:tc>
      </w:tr>
      <w:tr w:rsidR="00D5057F" w:rsidRPr="00E1073B" w:rsidTr="00D5057F">
        <w:trPr>
          <w:gridBefore w:val="1"/>
          <w:wBefore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hideMark/>
          </w:tcPr>
          <w:p w:rsidR="00D5057F" w:rsidRPr="00E1073B" w:rsidRDefault="00D5057F" w:rsidP="007C5B33">
            <w:pPr>
              <w:pStyle w:val="ProductList-Offering1"/>
              <w:rPr>
                <w:rFonts w:ascii="Calibri" w:eastAsia="PMingLiU" w:hAnsi="Calibri"/>
                <w:lang w:val="zh-TW" w:bidi="zh-TW"/>
              </w:rPr>
            </w:pPr>
            <w:bookmarkStart w:id="110" w:name="_Toc379797115"/>
            <w:bookmarkStart w:id="111" w:name="_Toc380513141"/>
            <w:bookmarkStart w:id="112" w:name="_Toc380655180"/>
            <w:bookmarkStart w:id="113" w:name="_Toc411612224"/>
            <w:r w:rsidRPr="00E1073B">
              <w:rPr>
                <w:rFonts w:ascii="Calibri" w:eastAsia="PMingLiU" w:hAnsi="Calibri"/>
              </w:rPr>
              <w:t>Enterprise CAL Suite</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Bridge for Office 365</w:t>
            </w:r>
            <w:r w:rsidRPr="00E1073B">
              <w:rPr>
                <w:rFonts w:ascii="Calibri" w:eastAsia="PMingLiU" w:hAnsi="Calibri"/>
              </w:rPr>
              <w:fldChar w:fldCharType="begin"/>
            </w:r>
            <w:r w:rsidRPr="00E1073B">
              <w:rPr>
                <w:rFonts w:ascii="Calibri" w:eastAsia="PMingLiU" w:hAnsi="Calibri"/>
              </w:rPr>
              <w:instrText>XE "Enterprise CAL Suite Bridge for Office 365"</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及</w:t>
            </w:r>
            <w:r w:rsidRPr="00E1073B">
              <w:rPr>
                <w:rFonts w:ascii="Calibri" w:eastAsia="PMingLiU" w:hAnsi="Calibri"/>
              </w:rPr>
              <w:t xml:space="preserve"> Microsoft Intune</w:t>
            </w:r>
            <w:r w:rsidRPr="00E1073B">
              <w:rPr>
                <w:rFonts w:ascii="Calibri" w:eastAsia="PMingLiU" w:hAnsi="Calibri"/>
              </w:rPr>
              <w:fldChar w:fldCharType="begin"/>
            </w:r>
            <w:r w:rsidRPr="00E1073B">
              <w:rPr>
                <w:rFonts w:ascii="Calibri" w:eastAsia="PMingLiU" w:hAnsi="Calibri"/>
              </w:rPr>
              <w:instrText xml:space="preserve">XE "Enterprise CAL Suite Bridge for Office 365 </w:instrText>
            </w:r>
            <w:r w:rsidRPr="00E1073B">
              <w:rPr>
                <w:rFonts w:ascii="Calibri" w:eastAsia="PMingLiU" w:hAnsi="Calibri"/>
              </w:rPr>
              <w:instrText>及</w:instrText>
            </w:r>
            <w:r w:rsidRPr="00E1073B">
              <w:rPr>
                <w:rFonts w:ascii="Calibri" w:eastAsia="PMingLiU" w:hAnsi="Calibri"/>
              </w:rPr>
              <w:instrText xml:space="preserve"> Microsoft Intune"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裝置及使用者</w:t>
            </w:r>
            <w:r w:rsidRPr="00E1073B">
              <w:rPr>
                <w:rFonts w:ascii="Calibri" w:eastAsia="PMingLiU" w:hAnsi="Calibri"/>
              </w:rPr>
              <w:t>)</w:t>
            </w:r>
            <w:bookmarkEnd w:id="110"/>
            <w:bookmarkEnd w:id="111"/>
            <w:bookmarkEnd w:id="112"/>
            <w:bookmarkEnd w:id="113"/>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D5057F" w:rsidRPr="00E1073B" w:rsidRDefault="00D5057F" w:rsidP="007C5B33">
            <w:pPr>
              <w:pStyle w:val="ProductList-OfferingBody"/>
              <w:ind w:left="-113"/>
              <w:jc w:val="center"/>
              <w:rPr>
                <w:rFonts w:ascii="Calibri" w:eastAsia="PMingLiU" w:hAnsi="Calibri"/>
                <w:lang w:val="zh-TW" w:bidi="zh-TW"/>
              </w:rPr>
            </w:pPr>
            <w:r w:rsidRPr="00E1073B">
              <w:rPr>
                <w:rFonts w:ascii="Calibri" w:eastAsia="PMingLiU" w:hAnsi="Calibri"/>
              </w:rPr>
              <w:t>6/11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057F" w:rsidRPr="000C6427" w:rsidRDefault="00D5057F" w:rsidP="006F4F40">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E1073B" w:rsidRDefault="00D5057F" w:rsidP="007C5B33">
            <w:pPr>
              <w:pStyle w:val="ProductList-OfferingBody"/>
              <w:ind w:left="-113"/>
              <w:jc w:val="center"/>
              <w:rPr>
                <w:rFonts w:ascii="Calibri" w:eastAsia="PMingLiU" w:hAnsi="Calibri"/>
                <w:lang w:val="zh-TW" w:bidi="zh-TW"/>
              </w:rPr>
            </w:pPr>
          </w:p>
        </w:tc>
      </w:tr>
      <w:tr w:rsidR="00D5057F" w:rsidRPr="00E1073B" w:rsidTr="00D5057F">
        <w:trPr>
          <w:gridBefore w:val="1"/>
          <w:wBefore w:w="7" w:type="dxa"/>
        </w:trPr>
        <w:tc>
          <w:tcPr>
            <w:tcW w:w="3060" w:type="dxa"/>
            <w:gridSpan w:val="2"/>
            <w:tcBorders>
              <w:top w:val="dashSmallGap" w:sz="4" w:space="0" w:color="BFBFBF" w:themeColor="background1" w:themeShade="BF"/>
              <w:left w:val="nil"/>
              <w:bottom w:val="nil"/>
              <w:right w:val="nil"/>
            </w:tcBorders>
            <w:hideMark/>
          </w:tcPr>
          <w:p w:rsidR="00D5057F" w:rsidRPr="00E1073B" w:rsidRDefault="00D5057F" w:rsidP="007C5B33">
            <w:pPr>
              <w:pStyle w:val="ProductList-Offering1"/>
              <w:rPr>
                <w:rFonts w:ascii="Calibri" w:eastAsia="PMingLiU" w:hAnsi="Calibri"/>
                <w:lang w:val="zh-TW" w:bidi="zh-TW"/>
              </w:rPr>
            </w:pPr>
            <w:bookmarkStart w:id="114" w:name="_Toc379797116"/>
            <w:bookmarkStart w:id="115" w:name="_Toc380513142"/>
            <w:bookmarkStart w:id="116" w:name="_Toc380655181"/>
            <w:bookmarkStart w:id="117" w:name="_Toc411612225"/>
            <w:r w:rsidRPr="00E1073B">
              <w:rPr>
                <w:rFonts w:ascii="Calibri" w:eastAsia="PMingLiU" w:hAnsi="Calibri"/>
              </w:rPr>
              <w:t>Enterprise CAL Suite</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Bridge for Microsoft Intune</w:t>
            </w:r>
            <w:r w:rsidRPr="00E1073B">
              <w:rPr>
                <w:rFonts w:ascii="Calibri" w:eastAsia="PMingLiU" w:hAnsi="Calibri"/>
              </w:rPr>
              <w:fldChar w:fldCharType="begin"/>
            </w:r>
            <w:r w:rsidRPr="00E1073B">
              <w:rPr>
                <w:rFonts w:ascii="Calibri" w:eastAsia="PMingLiU" w:hAnsi="Calibri"/>
              </w:rPr>
              <w:instrText>XE "Enterprise CAL Suite Bridge for Microsoft Intune"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裝置及使用者</w:t>
            </w:r>
            <w:r w:rsidRPr="00E1073B">
              <w:rPr>
                <w:rFonts w:ascii="Calibri" w:eastAsia="PMingLiU" w:hAnsi="Calibri"/>
              </w:rPr>
              <w:t>)</w:t>
            </w:r>
            <w:bookmarkEnd w:id="114"/>
            <w:bookmarkEnd w:id="115"/>
            <w:bookmarkEnd w:id="116"/>
            <w:bookmarkEnd w:id="117"/>
          </w:p>
        </w:tc>
        <w:tc>
          <w:tcPr>
            <w:tcW w:w="595" w:type="dxa"/>
            <w:gridSpan w:val="2"/>
            <w:tcBorders>
              <w:top w:val="dashSmallGap" w:sz="4" w:space="0" w:color="BFBFBF" w:themeColor="background1" w:themeShade="BF"/>
              <w:left w:val="nil"/>
              <w:bottom w:val="nil"/>
              <w:right w:val="nil"/>
            </w:tcBorders>
            <w:vAlign w:val="center"/>
            <w:hideMark/>
          </w:tcPr>
          <w:p w:rsidR="00D5057F" w:rsidRPr="00E1073B" w:rsidRDefault="00D5057F" w:rsidP="007C5B33">
            <w:pPr>
              <w:pStyle w:val="ProductList-OfferingBody"/>
              <w:ind w:left="-113"/>
              <w:jc w:val="center"/>
              <w:rPr>
                <w:rFonts w:ascii="Calibri" w:eastAsia="PMingLiU" w:hAnsi="Calibri"/>
                <w:lang w:val="zh-TW" w:bidi="zh-TW"/>
              </w:rPr>
            </w:pPr>
            <w:r w:rsidRPr="00E1073B">
              <w:rPr>
                <w:rFonts w:ascii="Calibri" w:eastAsia="PMingLiU" w:hAnsi="Calibri"/>
              </w:rPr>
              <w:t>4/11</w:t>
            </w:r>
          </w:p>
        </w:tc>
        <w:tc>
          <w:tcPr>
            <w:tcW w:w="595" w:type="dxa"/>
            <w:gridSpan w:val="2"/>
            <w:tcBorders>
              <w:top w:val="dashSmallGap" w:sz="4" w:space="0" w:color="BFBFBF" w:themeColor="background1" w:themeShade="BF"/>
              <w:left w:val="nil"/>
              <w:bottom w:val="nil"/>
              <w:right w:val="nil"/>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6" w:type="dxa"/>
            <w:gridSpan w:val="2"/>
            <w:tcBorders>
              <w:top w:val="dashSmallGap" w:sz="4" w:space="0" w:color="BFBFBF" w:themeColor="background1" w:themeShade="BF"/>
              <w:left w:val="nil"/>
              <w:bottom w:val="nil"/>
              <w:right w:val="nil"/>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057F" w:rsidRPr="000C6427" w:rsidRDefault="00D5057F" w:rsidP="006F4F40">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CA2975" w:rsidRDefault="00D5057F" w:rsidP="006F4F40">
            <w:pPr>
              <w:pStyle w:val="ProductList-OfferingBody"/>
              <w:ind w:left="-113"/>
              <w:jc w:val="center"/>
              <w:rPr>
                <w:rFonts w:ascii="Calibri" w:eastAsia="PMingLiU" w:hAnsi="Calibri"/>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E1073B" w:rsidRDefault="00D5057F"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057F" w:rsidRPr="00E1073B" w:rsidRDefault="00D5057F"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DE254C" w:rsidTr="00D5057F">
        <w:tc>
          <w:tcPr>
            <w:tcW w:w="3596"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具備轉換的資格：</w:t>
            </w:r>
            <w:r w:rsidRPr="00E1073B">
              <w:rPr>
                <w:rFonts w:ascii="Calibri" w:eastAsia="PMingLiU" w:hAnsi="Calibri"/>
                <w:b/>
              </w:rPr>
              <w:t>全部但</w:t>
            </w:r>
            <w:r w:rsidRPr="00E1073B">
              <w:rPr>
                <w:rFonts w:ascii="Calibri" w:eastAsia="PMingLiU" w:hAnsi="Calibri"/>
                <w:b/>
              </w:rPr>
              <w:t xml:space="preserve"> Bridges </w:t>
            </w:r>
            <w:r w:rsidRPr="00E1073B">
              <w:rPr>
                <w:rFonts w:ascii="Calibri" w:eastAsia="PMingLiU" w:hAnsi="Calibri"/>
                <w:b/>
              </w:rPr>
              <w:t>除外</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hideMark/>
          </w:tcPr>
          <w:p w:rsidR="00FC7E10" w:rsidRPr="00FC7E10" w:rsidRDefault="00FC7E10" w:rsidP="007C5B33">
            <w:pPr>
              <w:pStyle w:val="ProductList-Body"/>
              <w:spacing w:before="20" w:after="20"/>
              <w:rPr>
                <w:rFonts w:ascii="Calibri" w:eastAsia="PMingLiU" w:hAnsi="Calibri"/>
                <w:lang w:bidi="zh-TW"/>
              </w:rPr>
            </w:pPr>
            <w:r w:rsidRPr="00E1073B">
              <w:rPr>
                <w:rFonts w:ascii="Calibri" w:eastAsia="PMingLiU" w:hAnsi="Calibri"/>
              </w:rPr>
              <w:t>最新折扣：</w:t>
            </w:r>
            <w:r w:rsidRPr="00E1073B">
              <w:rPr>
                <w:rFonts w:ascii="Calibri" w:eastAsia="PMingLiU" w:hAnsi="Calibri"/>
                <w:b/>
              </w:rPr>
              <w:t xml:space="preserve">Core CAL </w:t>
            </w:r>
            <w:r w:rsidRPr="00E1073B">
              <w:rPr>
                <w:rFonts w:ascii="Calibri" w:eastAsia="PMingLiU" w:hAnsi="Calibri"/>
                <w:b/>
              </w:rPr>
              <w:t>或</w:t>
            </w:r>
            <w:r w:rsidRPr="00E1073B">
              <w:rPr>
                <w:rFonts w:ascii="Calibri" w:eastAsia="PMingLiU" w:hAnsi="Calibri"/>
                <w:b/>
              </w:rPr>
              <w:t xml:space="preserve"> Enterprise </w:t>
            </w:r>
          </w:p>
        </w:tc>
      </w:tr>
      <w:tr w:rsidR="00FC7E10" w:rsidRPr="00E1073B" w:rsidTr="00D5057F">
        <w:tc>
          <w:tcPr>
            <w:tcW w:w="3596"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套件：</w:t>
            </w:r>
            <w:r w:rsidRPr="00E1073B">
              <w:rPr>
                <w:rFonts w:ascii="Calibri" w:eastAsia="PMingLiU" w:hAnsi="Calibri"/>
                <w:b/>
              </w:rPr>
              <w:t>是</w:t>
            </w:r>
          </w:p>
        </w:tc>
        <w:tc>
          <w:tcPr>
            <w:tcW w:w="3597" w:type="dxa"/>
            <w:hideMark/>
          </w:tcPr>
          <w:p w:rsidR="00FC7E10" w:rsidRPr="00E1073B" w:rsidRDefault="00587367" w:rsidP="007C5B33">
            <w:pPr>
              <w:pStyle w:val="ProductList-Body"/>
              <w:spacing w:before="20" w:after="20"/>
              <w:rPr>
                <w:rFonts w:ascii="Calibri" w:eastAsia="PMingLiU" w:hAnsi="Calibri"/>
                <w:lang w:val="zh-TW" w:bidi="zh-TW"/>
              </w:rPr>
            </w:pPr>
            <w:hyperlink r:id="rId26"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597" w:type="dxa"/>
            <w:hideMark/>
          </w:tcPr>
          <w:p w:rsidR="00FC7E10" w:rsidRPr="00E1073B" w:rsidRDefault="00FC7E10" w:rsidP="007C5B33">
            <w:pPr>
              <w:pStyle w:val="ProductList-Body"/>
              <w:spacing w:before="20" w:after="20"/>
              <w:ind w:left="169"/>
              <w:rPr>
                <w:rFonts w:ascii="Calibri" w:eastAsia="PMingLiU" w:hAnsi="Calibri"/>
                <w:lang w:val="zh-TW" w:bidi="zh-TW"/>
              </w:rPr>
            </w:pPr>
            <w:r w:rsidRPr="00E1073B">
              <w:rPr>
                <w:rFonts w:ascii="Calibri" w:eastAsia="PMingLiU" w:hAnsi="Calibri"/>
                <w:b/>
              </w:rPr>
              <w:t>CAL Suite</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決定</w:t>
      </w:r>
      <w:r w:rsidRPr="00E1073B">
        <w:rPr>
          <w:rFonts w:ascii="Calibri" w:eastAsia="PMingLiU" w:hAnsi="Calibri"/>
          <w:b/>
          <w:color w:val="00188F"/>
        </w:rPr>
        <w:t xml:space="preserve"> CAL </w:t>
      </w:r>
      <w:r w:rsidRPr="00E1073B">
        <w:rPr>
          <w:rFonts w:ascii="Calibri" w:eastAsia="PMingLiU" w:hAnsi="Calibri"/>
          <w:b/>
          <w:color w:val="00188F"/>
        </w:rPr>
        <w:t>套件適用之使用權利的程序</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CAL </w:t>
      </w:r>
      <w:r w:rsidRPr="00E1073B">
        <w:rPr>
          <w:rFonts w:ascii="Calibri" w:eastAsia="PMingLiU" w:hAnsi="Calibri"/>
        </w:rPr>
        <w:t>套件使用權是沒有版本的，且存取權係取決於其上的</w:t>
      </w:r>
      <w:r w:rsidRPr="00E1073B">
        <w:rPr>
          <w:rFonts w:ascii="Calibri" w:eastAsia="PMingLiU" w:hAnsi="Calibri"/>
        </w:rPr>
        <w:t xml:space="preserve"> SA </w:t>
      </w:r>
      <w:r w:rsidRPr="00E1073B">
        <w:rPr>
          <w:rFonts w:ascii="Calibri" w:eastAsia="PMingLiU" w:hAnsi="Calibri"/>
        </w:rPr>
        <w:t>範圍的狀態。如果</w:t>
      </w:r>
      <w:r w:rsidRPr="00E1073B">
        <w:rPr>
          <w:rFonts w:ascii="Calibri" w:eastAsia="PMingLiU" w:hAnsi="Calibri"/>
        </w:rPr>
        <w:t xml:space="preserve"> SA </w:t>
      </w:r>
      <w:r w:rsidRPr="00E1073B">
        <w:rPr>
          <w:rFonts w:ascii="Calibri" w:eastAsia="PMingLiU" w:hAnsi="Calibri"/>
        </w:rPr>
        <w:t>範圍失效，依永久使用權行使的存取權將根據範圍失效之前已生效的</w:t>
      </w:r>
      <w:r w:rsidRPr="00E1073B">
        <w:rPr>
          <w:rFonts w:ascii="Calibri" w:eastAsia="PMingLiU" w:hAnsi="Calibri"/>
        </w:rPr>
        <w:t xml:space="preserve"> PUR </w:t>
      </w:r>
      <w:r w:rsidRPr="00E1073B">
        <w:rPr>
          <w:rFonts w:ascii="Calibri" w:eastAsia="PMingLiU" w:hAnsi="Calibri"/>
        </w:rPr>
        <w:t>來決定。</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Core CAL </w:t>
      </w:r>
      <w:r w:rsidRPr="00E1073B">
        <w:rPr>
          <w:rFonts w:ascii="Calibri" w:eastAsia="PMingLiU" w:hAnsi="Calibri"/>
          <w:b/>
          <w:color w:val="00188F"/>
        </w:rPr>
        <w:t>套件</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自</w:t>
      </w:r>
      <w:r w:rsidRPr="00E1073B">
        <w:rPr>
          <w:rFonts w:ascii="Calibri" w:eastAsia="PMingLiU" w:hAnsi="Calibri"/>
        </w:rPr>
        <w:t xml:space="preserve"> 2013 </w:t>
      </w:r>
      <w:r w:rsidRPr="00E1073B">
        <w:rPr>
          <w:rFonts w:ascii="Calibri" w:eastAsia="PMingLiU" w:hAnsi="Calibri"/>
        </w:rPr>
        <w:t>年</w:t>
      </w:r>
      <w:r w:rsidRPr="00E1073B">
        <w:rPr>
          <w:rFonts w:ascii="Calibri" w:eastAsia="PMingLiU" w:hAnsi="Calibri"/>
        </w:rPr>
        <w:t xml:space="preserve"> 11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日起，具備有效的</w:t>
      </w:r>
      <w:r w:rsidRPr="00E1073B">
        <w:rPr>
          <w:rFonts w:ascii="Calibri" w:eastAsia="PMingLiU" w:hAnsi="Calibri"/>
        </w:rPr>
        <w:t xml:space="preserve"> SA </w:t>
      </w:r>
      <w:r w:rsidRPr="00E1073B">
        <w:rPr>
          <w:rFonts w:ascii="Calibri" w:eastAsia="PMingLiU" w:hAnsi="Calibri"/>
        </w:rPr>
        <w:t>範圍之</w:t>
      </w:r>
      <w:r w:rsidRPr="00E1073B">
        <w:rPr>
          <w:rFonts w:ascii="Calibri" w:eastAsia="PMingLiU" w:hAnsi="Calibri"/>
        </w:rPr>
        <w:t xml:space="preserve"> Core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的使用權會提供相當於下列項目之權利：</w:t>
      </w:r>
      <w:r w:rsidRPr="00E1073B">
        <w:rPr>
          <w:rFonts w:ascii="Calibri" w:eastAsia="PMingLiU" w:hAnsi="Calibri"/>
        </w:rPr>
        <w:t>Windows Server 2012 CAL</w:t>
      </w:r>
      <w:r w:rsidRPr="00E1073B">
        <w:rPr>
          <w:rFonts w:ascii="Calibri" w:eastAsia="PMingLiU" w:hAnsi="Calibri"/>
        </w:rPr>
        <w:fldChar w:fldCharType="begin"/>
      </w:r>
      <w:r w:rsidRPr="00E1073B">
        <w:rPr>
          <w:rFonts w:ascii="Calibri" w:eastAsia="PMingLiU" w:hAnsi="Calibri"/>
        </w:rPr>
        <w:instrText>XE "Windows Server 2012 CAL"</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Exchange Server 2013 Standard CAL</w:t>
      </w:r>
      <w:r w:rsidRPr="00E1073B">
        <w:rPr>
          <w:rFonts w:ascii="Calibri" w:eastAsia="PMingLiU" w:hAnsi="Calibri"/>
        </w:rPr>
        <w:t>、</w:t>
      </w:r>
      <w:r w:rsidRPr="00E1073B">
        <w:rPr>
          <w:rFonts w:ascii="Calibri" w:eastAsia="PMingLiU" w:hAnsi="Calibri"/>
        </w:rPr>
        <w:t>Lync Server 2013</w:t>
      </w:r>
      <w:r w:rsidRPr="00E1073B">
        <w:rPr>
          <w:rFonts w:ascii="Calibri" w:eastAsia="PMingLiU" w:hAnsi="Calibri"/>
        </w:rPr>
        <w:fldChar w:fldCharType="begin"/>
      </w:r>
      <w:r w:rsidRPr="00E1073B">
        <w:rPr>
          <w:rFonts w:ascii="Calibri" w:eastAsia="PMingLiU" w:hAnsi="Calibri"/>
        </w:rPr>
        <w:instrText>XE "Lync Server 2013"</w:instrText>
      </w:r>
      <w:r w:rsidRPr="00E1073B">
        <w:rPr>
          <w:rFonts w:ascii="Calibri" w:eastAsia="PMingLiU" w:hAnsi="Calibri"/>
        </w:rPr>
        <w:fldChar w:fldCharType="end"/>
      </w:r>
      <w:r w:rsidRPr="00E1073B">
        <w:rPr>
          <w:rFonts w:ascii="Calibri" w:eastAsia="PMingLiU" w:hAnsi="Calibri"/>
        </w:rPr>
        <w:t xml:space="preserve"> Standard CAL</w:t>
      </w:r>
      <w:r w:rsidRPr="00E1073B">
        <w:rPr>
          <w:rFonts w:ascii="Calibri" w:eastAsia="PMingLiU" w:hAnsi="Calibri"/>
        </w:rPr>
        <w:t>、</w:t>
      </w:r>
      <w:r w:rsidRPr="00E1073B">
        <w:rPr>
          <w:rFonts w:ascii="Calibri" w:eastAsia="PMingLiU" w:hAnsi="Calibri"/>
        </w:rPr>
        <w:t>SharePoint Server 2013</w:t>
      </w:r>
      <w:r w:rsidRPr="00E1073B">
        <w:rPr>
          <w:rFonts w:ascii="Calibri" w:eastAsia="PMingLiU" w:hAnsi="Calibri"/>
        </w:rPr>
        <w:fldChar w:fldCharType="begin"/>
      </w:r>
      <w:r w:rsidRPr="00E1073B">
        <w:rPr>
          <w:rFonts w:ascii="Calibri" w:eastAsia="PMingLiU" w:hAnsi="Calibri"/>
        </w:rPr>
        <w:instrText>XE "SharePoint Server 2013"</w:instrText>
      </w:r>
      <w:r w:rsidRPr="00E1073B">
        <w:rPr>
          <w:rFonts w:ascii="Calibri" w:eastAsia="PMingLiU" w:hAnsi="Calibri"/>
        </w:rPr>
        <w:fldChar w:fldCharType="end"/>
      </w:r>
      <w:r w:rsidRPr="00E1073B">
        <w:rPr>
          <w:rFonts w:ascii="Calibri" w:eastAsia="PMingLiU" w:hAnsi="Calibri"/>
        </w:rPr>
        <w:t xml:space="preserve"> Standard CAL</w:t>
      </w:r>
      <w:r w:rsidRPr="00E1073B">
        <w:rPr>
          <w:rFonts w:ascii="Calibri" w:eastAsia="PMingLiU" w:hAnsi="Calibri"/>
        </w:rPr>
        <w:fldChar w:fldCharType="begin"/>
      </w:r>
      <w:r w:rsidRPr="00E1073B">
        <w:rPr>
          <w:rFonts w:ascii="Calibri" w:eastAsia="PMingLiU" w:hAnsi="Calibri"/>
        </w:rPr>
        <w:instrText>XE "SharePoint Server 2013 Standard CAL"</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 xml:space="preserve">System Center 2012 R2 Configuration Manager </w:t>
      </w:r>
      <w:r w:rsidRPr="00E1073B">
        <w:rPr>
          <w:rFonts w:ascii="Calibri" w:eastAsia="PMingLiU" w:hAnsi="Calibri"/>
        </w:rPr>
        <w:t>用戶端管理使用權及</w:t>
      </w:r>
      <w:r w:rsidRPr="00E1073B">
        <w:rPr>
          <w:rFonts w:ascii="Calibri" w:eastAsia="PMingLiU" w:hAnsi="Calibri"/>
        </w:rPr>
        <w:t xml:space="preserve"> System Center 2012 R2 Endpoint Protection</w:t>
      </w:r>
      <w:r w:rsidRPr="00E1073B">
        <w:rPr>
          <w:rFonts w:ascii="Calibri" w:eastAsia="PMingLiU" w:hAnsi="Calibri"/>
        </w:rPr>
        <w:fldChar w:fldCharType="begin"/>
      </w:r>
      <w:r w:rsidRPr="00E1073B">
        <w:rPr>
          <w:rFonts w:ascii="Calibri" w:eastAsia="PMingLiU" w:hAnsi="Calibri"/>
        </w:rPr>
        <w:instrText>XE "System Center 2012 Endpoint Protection"</w:instrText>
      </w:r>
      <w:r w:rsidRPr="00E1073B">
        <w:rPr>
          <w:rFonts w:ascii="Calibri" w:eastAsia="PMingLiU" w:hAnsi="Calibri"/>
        </w:rPr>
        <w:fldChar w:fldCharType="end"/>
      </w:r>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Open Value </w:t>
      </w:r>
      <w:r w:rsidRPr="00E1073B">
        <w:rPr>
          <w:rFonts w:ascii="Calibri" w:eastAsia="PMingLiU" w:hAnsi="Calibri"/>
        </w:rPr>
        <w:t>客戶得有資格根據現有</w:t>
      </w:r>
      <w:r w:rsidRPr="00E1073B">
        <w:rPr>
          <w:rFonts w:ascii="Calibri" w:eastAsia="PMingLiU" w:hAnsi="Calibri"/>
        </w:rPr>
        <w:t xml:space="preserve"> Core CAL </w:t>
      </w:r>
      <w:r w:rsidRPr="00E1073B">
        <w:rPr>
          <w:rFonts w:ascii="Calibri" w:eastAsia="PMingLiU" w:hAnsi="Calibri"/>
        </w:rPr>
        <w:t>享有最新折扣。請參閱</w:t>
      </w:r>
      <w:hyperlink w:anchor="ChartKey" w:history="1">
        <w:r w:rsidRPr="00E1073B">
          <w:rPr>
            <w:rStyle w:val="Hyperlink"/>
            <w:rFonts w:ascii="Calibri" w:eastAsia="PMingLiU" w:hAnsi="Calibri"/>
          </w:rPr>
          <w:t>列表索引鍵</w:t>
        </w:r>
      </w:hyperlink>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Enterprise CAL </w:t>
      </w:r>
      <w:r w:rsidRPr="00E1073B">
        <w:rPr>
          <w:rFonts w:ascii="Calibri" w:eastAsia="PMingLiU" w:hAnsi="Calibri"/>
          <w:b/>
          <w:color w:val="00188F"/>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自</w:t>
      </w:r>
      <w:r w:rsidRPr="00E1073B">
        <w:rPr>
          <w:rFonts w:ascii="Calibri" w:eastAsia="PMingLiU" w:hAnsi="Calibri"/>
        </w:rPr>
        <w:t xml:space="preserve"> 2013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日起，具備有效的</w:t>
      </w:r>
      <w:r w:rsidRPr="00E1073B">
        <w:rPr>
          <w:rFonts w:ascii="Calibri" w:eastAsia="PMingLiU" w:hAnsi="Calibri"/>
        </w:rPr>
        <w:t xml:space="preserve"> SA </w:t>
      </w:r>
      <w:r w:rsidRPr="00E1073B">
        <w:rPr>
          <w:rFonts w:ascii="Calibri" w:eastAsia="PMingLiU" w:hAnsi="Calibri"/>
        </w:rPr>
        <w:t>範圍之</w:t>
      </w:r>
      <w:r w:rsidRPr="00E1073B">
        <w:rPr>
          <w:rFonts w:ascii="Calibri" w:eastAsia="PMingLiU" w:hAnsi="Calibri"/>
        </w:rPr>
        <w:t xml:space="preserve"> Enterprise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的使用權會提供相當於下列項目之權利：</w:t>
      </w:r>
      <w:r w:rsidRPr="00E1073B">
        <w:rPr>
          <w:rFonts w:ascii="Calibri" w:eastAsia="PMingLiU" w:hAnsi="Calibri"/>
        </w:rPr>
        <w:t xml:space="preserve">Core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之所有目前元件、</w:t>
      </w:r>
      <w:r w:rsidRPr="00E1073B">
        <w:rPr>
          <w:rFonts w:ascii="Calibri" w:eastAsia="PMingLiU" w:hAnsi="Calibri"/>
        </w:rPr>
        <w:t>Exchange Enterprise CAL with Services 2013</w:t>
      </w:r>
      <w:r w:rsidRPr="00E1073B">
        <w:rPr>
          <w:rFonts w:ascii="Calibri" w:eastAsia="PMingLiU" w:hAnsi="Calibri"/>
        </w:rPr>
        <w:t>、</w:t>
      </w:r>
      <w:r w:rsidRPr="00E1073B">
        <w:rPr>
          <w:rFonts w:ascii="Calibri" w:eastAsia="PMingLiU" w:hAnsi="Calibri"/>
        </w:rPr>
        <w:t>Exchange Online Archiving for Exchange Server</w:t>
      </w:r>
      <w:r w:rsidRPr="00E1073B">
        <w:rPr>
          <w:rFonts w:ascii="Calibri" w:eastAsia="PMingLiU" w:hAnsi="Calibri"/>
        </w:rPr>
        <w:fldChar w:fldCharType="begin"/>
      </w:r>
      <w:r w:rsidRPr="00E1073B">
        <w:rPr>
          <w:rFonts w:ascii="Calibri" w:eastAsia="PMingLiU" w:hAnsi="Calibri"/>
        </w:rPr>
        <w:instrText>XE "Exchange Online Archiving for Exchange Server"</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SharePoint Server Enterprise CAL 2013</w:t>
      </w:r>
      <w:r w:rsidRPr="00E1073B">
        <w:rPr>
          <w:rFonts w:ascii="Calibri" w:eastAsia="PMingLiU" w:hAnsi="Calibri"/>
        </w:rPr>
        <w:t>、</w:t>
      </w:r>
      <w:r w:rsidRPr="00E1073B">
        <w:rPr>
          <w:rFonts w:ascii="Calibri" w:eastAsia="PMingLiU" w:hAnsi="Calibri"/>
        </w:rPr>
        <w:t>Lync Server Enterprise CAL 2013</w:t>
      </w:r>
      <w:r w:rsidRPr="00E1073B">
        <w:rPr>
          <w:rFonts w:ascii="Calibri" w:eastAsia="PMingLiU" w:hAnsi="Calibri"/>
        </w:rPr>
        <w:t>、</w:t>
      </w:r>
      <w:r w:rsidRPr="00E1073B">
        <w:rPr>
          <w:rFonts w:ascii="Calibri" w:eastAsia="PMingLiU" w:hAnsi="Calibri"/>
        </w:rPr>
        <w:t xml:space="preserve">Windows Server 2012 Active Directory Rights Management Services CAL </w:t>
      </w:r>
      <w:r w:rsidRPr="00E1073B">
        <w:rPr>
          <w:rFonts w:ascii="Calibri" w:eastAsia="PMingLiU" w:hAnsi="Calibri"/>
        </w:rPr>
        <w:t>及</w:t>
      </w:r>
      <w:r w:rsidRPr="00E1073B">
        <w:rPr>
          <w:rFonts w:ascii="Calibri" w:eastAsia="PMingLiU" w:hAnsi="Calibri"/>
        </w:rPr>
        <w:t xml:space="preserve"> System Center 2012 Client Management Suite </w:t>
      </w:r>
      <w:r w:rsidRPr="00E1073B">
        <w:rPr>
          <w:rFonts w:ascii="Calibri" w:eastAsia="PMingLiU" w:hAnsi="Calibri"/>
        </w:rPr>
        <w:t>之所有目前元件。無論</w:t>
      </w:r>
      <w:r w:rsidRPr="00E1073B">
        <w:rPr>
          <w:rFonts w:ascii="Calibri" w:eastAsia="PMingLiU" w:hAnsi="Calibri"/>
        </w:rPr>
        <w:t xml:space="preserve"> Enterprise CAL </w:t>
      </w:r>
      <w:r w:rsidRPr="00E1073B">
        <w:rPr>
          <w:rFonts w:ascii="Calibri" w:eastAsia="PMingLiU" w:hAnsi="Calibri"/>
        </w:rPr>
        <w:t>套件是否永久有效，與線上服務優惠方案相關聯的權利會隨著</w:t>
      </w:r>
      <w:r w:rsidRPr="00E1073B">
        <w:rPr>
          <w:rFonts w:ascii="Calibri" w:eastAsia="PMingLiU" w:hAnsi="Calibri"/>
        </w:rPr>
        <w:t xml:space="preserve"> SA </w:t>
      </w:r>
      <w:r w:rsidRPr="00E1073B">
        <w:rPr>
          <w:rFonts w:ascii="Calibri" w:eastAsia="PMingLiU" w:hAnsi="Calibri"/>
        </w:rPr>
        <w:t>範圍失效而屆滿。</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Open Value </w:t>
      </w:r>
      <w:r w:rsidRPr="00E1073B">
        <w:rPr>
          <w:rFonts w:ascii="Calibri" w:eastAsia="PMingLiU" w:hAnsi="Calibri"/>
        </w:rPr>
        <w:t>客戶得有資格根據現有</w:t>
      </w:r>
      <w:r w:rsidRPr="00E1073B">
        <w:rPr>
          <w:rFonts w:ascii="Calibri" w:eastAsia="PMingLiU" w:hAnsi="Calibri"/>
        </w:rPr>
        <w:t xml:space="preserve"> Enterprise CAL </w:t>
      </w:r>
      <w:r w:rsidRPr="00E1073B">
        <w:rPr>
          <w:rFonts w:ascii="Calibri" w:eastAsia="PMingLiU" w:hAnsi="Calibri"/>
        </w:rPr>
        <w:t>享有最新折扣。請參閱</w:t>
      </w:r>
      <w:hyperlink w:anchor="ChartKey" w:history="1">
        <w:r w:rsidRPr="00E1073B">
          <w:rPr>
            <w:rStyle w:val="Hyperlink"/>
            <w:rFonts w:ascii="Calibri" w:eastAsia="PMingLiU" w:hAnsi="Calibri"/>
          </w:rPr>
          <w:t>列表索引鍵</w:t>
        </w:r>
      </w:hyperlink>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隨附於</w:t>
      </w:r>
      <w:r w:rsidRPr="00E1073B">
        <w:rPr>
          <w:rFonts w:ascii="Calibri" w:eastAsia="PMingLiU" w:hAnsi="Calibri"/>
          <w:b/>
          <w:color w:val="00188F"/>
        </w:rPr>
        <w:t xml:space="preserve"> Enterprise CAL </w:t>
      </w:r>
      <w:r w:rsidRPr="00E1073B">
        <w:rPr>
          <w:rFonts w:ascii="Calibri" w:eastAsia="PMingLiU" w:hAnsi="Calibri"/>
          <w:b/>
          <w:color w:val="00188F"/>
        </w:rPr>
        <w:t>套件內之線上服務</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自</w:t>
      </w:r>
      <w:r w:rsidRPr="00E1073B">
        <w:rPr>
          <w:rFonts w:ascii="Calibri" w:eastAsia="PMingLiU" w:hAnsi="Calibri"/>
        </w:rPr>
        <w:t xml:space="preserve"> 2013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日起，具備有效</w:t>
      </w:r>
      <w:r w:rsidRPr="00E1073B">
        <w:rPr>
          <w:rFonts w:ascii="Calibri" w:eastAsia="PMingLiU" w:hAnsi="Calibri"/>
        </w:rPr>
        <w:t xml:space="preserve"> SA </w:t>
      </w:r>
      <w:r w:rsidRPr="00E1073B">
        <w:rPr>
          <w:rFonts w:ascii="Calibri" w:eastAsia="PMingLiU" w:hAnsi="Calibri"/>
        </w:rPr>
        <w:t>範圍之</w:t>
      </w:r>
      <w:r w:rsidRPr="00E1073B">
        <w:rPr>
          <w:rFonts w:ascii="Calibri" w:eastAsia="PMingLiU" w:hAnsi="Calibri"/>
        </w:rPr>
        <w:t xml:space="preserve"> Enterprise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包含對</w:t>
      </w:r>
      <w:r w:rsidRPr="00E1073B">
        <w:rPr>
          <w:rFonts w:ascii="Calibri" w:eastAsia="PMingLiU" w:hAnsi="Calibri"/>
        </w:rPr>
        <w:t xml:space="preserve"> Exchange Online Archiving for Exchange Server</w:t>
      </w:r>
      <w:r w:rsidRPr="00E1073B">
        <w:rPr>
          <w:rFonts w:ascii="Calibri" w:eastAsia="PMingLiU" w:hAnsi="Calibri"/>
        </w:rPr>
        <w:fldChar w:fldCharType="begin"/>
      </w:r>
      <w:r w:rsidRPr="00E1073B">
        <w:rPr>
          <w:rFonts w:ascii="Calibri" w:eastAsia="PMingLiU" w:hAnsi="Calibri"/>
        </w:rPr>
        <w:instrText>XE "Exchange Online Archiving for Exchange Server"</w:instrText>
      </w:r>
      <w:r w:rsidRPr="00E1073B">
        <w:rPr>
          <w:rFonts w:ascii="Calibri" w:eastAsia="PMingLiU" w:hAnsi="Calibri"/>
        </w:rPr>
        <w:fldChar w:fldCharType="end"/>
      </w:r>
      <w:r w:rsidRPr="00E1073B">
        <w:rPr>
          <w:rFonts w:ascii="Calibri" w:eastAsia="PMingLiU" w:hAnsi="Calibri"/>
        </w:rPr>
        <w:t>、資料遺失之預防和</w:t>
      </w:r>
      <w:r w:rsidRPr="00E1073B">
        <w:rPr>
          <w:rFonts w:ascii="Calibri" w:eastAsia="PMingLiU" w:hAnsi="Calibri"/>
        </w:rPr>
        <w:t xml:space="preserve"> Exchange Online Protection</w:t>
      </w:r>
      <w:r w:rsidRPr="00E1073B">
        <w:rPr>
          <w:rFonts w:ascii="Calibri" w:eastAsia="PMingLiU" w:hAnsi="Calibri"/>
        </w:rPr>
        <w:fldChar w:fldCharType="begin"/>
      </w:r>
      <w:r w:rsidRPr="00E1073B">
        <w:rPr>
          <w:rFonts w:ascii="Calibri" w:eastAsia="PMingLiU" w:hAnsi="Calibri"/>
        </w:rPr>
        <w:instrText>XE "Exchange Online Protection"</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之權利。</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numPr>
          <w:ilvl w:val="0"/>
          <w:numId w:val="5"/>
        </w:numPr>
        <w:ind w:left="450" w:hanging="270"/>
        <w:rPr>
          <w:rFonts w:ascii="Calibri" w:eastAsia="PMingLiU" w:hAnsi="Calibri"/>
        </w:rPr>
      </w:pPr>
      <w:r w:rsidRPr="00E1073B">
        <w:rPr>
          <w:rFonts w:ascii="Calibri" w:eastAsia="PMingLiU" w:hAnsi="Calibri"/>
          <w:b/>
        </w:rPr>
        <w:t>國際可用性</w:t>
      </w:r>
      <w:r w:rsidRPr="00E1073B">
        <w:rPr>
          <w:rFonts w:ascii="Calibri" w:eastAsia="PMingLiU" w:hAnsi="Calibri"/>
        </w:rPr>
        <w:t>。這些線上服務僅在可提供</w:t>
      </w:r>
      <w:r w:rsidRPr="00E1073B">
        <w:rPr>
          <w:rFonts w:ascii="Calibri" w:eastAsia="PMingLiU" w:hAnsi="Calibri"/>
        </w:rPr>
        <w:t xml:space="preserve"> Office 365 </w:t>
      </w:r>
      <w:r w:rsidRPr="00E1073B">
        <w:rPr>
          <w:rFonts w:ascii="Calibri" w:eastAsia="PMingLiU" w:hAnsi="Calibri"/>
        </w:rPr>
        <w:t>服務的國家</w:t>
      </w:r>
      <w:r w:rsidRPr="00E1073B">
        <w:rPr>
          <w:rFonts w:ascii="Calibri" w:eastAsia="PMingLiU" w:hAnsi="Calibri"/>
        </w:rPr>
        <w:t>/</w:t>
      </w:r>
      <w:r w:rsidRPr="00E1073B">
        <w:rPr>
          <w:rFonts w:ascii="Calibri" w:eastAsia="PMingLiU" w:hAnsi="Calibri"/>
        </w:rPr>
        <w:t>地區中提供：</w:t>
      </w:r>
      <w:hyperlink r:id="rId27" w:anchor="international" w:history="1">
        <w:r w:rsidRPr="00E1073B">
          <w:rPr>
            <w:rStyle w:val="Hyperlink"/>
            <w:rFonts w:ascii="Calibri" w:eastAsia="PMingLiU" w:hAnsi="Calibri"/>
          </w:rPr>
          <w:t>http://www.microsoft.com/online/faq.aspx#international</w:t>
        </w:r>
      </w:hyperlink>
    </w:p>
    <w:p w:rsidR="00FC7E10" w:rsidRPr="00E1073B" w:rsidRDefault="00FC7E10" w:rsidP="00FC7E10">
      <w:pPr>
        <w:pStyle w:val="ProductList-Body"/>
        <w:numPr>
          <w:ilvl w:val="0"/>
          <w:numId w:val="5"/>
        </w:numPr>
        <w:ind w:left="450" w:hanging="270"/>
        <w:rPr>
          <w:rFonts w:ascii="Calibri" w:eastAsia="PMingLiU" w:hAnsi="Calibri"/>
        </w:rPr>
      </w:pPr>
      <w:r w:rsidRPr="00E1073B">
        <w:rPr>
          <w:rFonts w:ascii="Calibri" w:eastAsia="PMingLiU" w:hAnsi="Calibri"/>
          <w:b/>
        </w:rPr>
        <w:t>提供</w:t>
      </w:r>
      <w:r w:rsidRPr="00E1073B">
        <w:rPr>
          <w:rFonts w:ascii="Calibri" w:eastAsia="PMingLiU" w:hAnsi="Calibri"/>
        </w:rPr>
        <w:t>。若要開始使用這些服務，客戶必須連絡他們的</w:t>
      </w:r>
      <w:r w:rsidRPr="00E1073B">
        <w:rPr>
          <w:rFonts w:ascii="Calibri" w:eastAsia="PMingLiU" w:hAnsi="Calibri"/>
        </w:rPr>
        <w:t xml:space="preserve"> Microsoft </w:t>
      </w:r>
      <w:r w:rsidRPr="00E1073B">
        <w:rPr>
          <w:rFonts w:ascii="Calibri" w:eastAsia="PMingLiU" w:hAnsi="Calibri"/>
        </w:rPr>
        <w:t>合作夥伴，其可以開始提供啟動每項服務所需的程序。</w:t>
      </w:r>
    </w:p>
    <w:p w:rsidR="00FC7E10" w:rsidRPr="00E1073B" w:rsidRDefault="00FC7E10" w:rsidP="00FC7E10">
      <w:pPr>
        <w:pStyle w:val="ProductList-Body"/>
        <w:numPr>
          <w:ilvl w:val="0"/>
          <w:numId w:val="5"/>
        </w:numPr>
        <w:ind w:left="450" w:hanging="270"/>
        <w:rPr>
          <w:rFonts w:ascii="Calibri" w:eastAsia="PMingLiU" w:hAnsi="Calibri"/>
        </w:rPr>
      </w:pPr>
      <w:r w:rsidRPr="00E1073B">
        <w:rPr>
          <w:rFonts w:ascii="Calibri" w:eastAsia="PMingLiU" w:hAnsi="Calibri"/>
          <w:b/>
        </w:rPr>
        <w:t>增補條款及條件</w:t>
      </w:r>
      <w:r w:rsidRPr="00E1073B">
        <w:rPr>
          <w:rFonts w:ascii="Calibri" w:eastAsia="PMingLiU" w:hAnsi="Calibri"/>
        </w:rPr>
        <w:t>。如果客戶依據日期為</w:t>
      </w:r>
      <w:r w:rsidRPr="00E1073B">
        <w:rPr>
          <w:rFonts w:ascii="Calibri" w:eastAsia="PMingLiU" w:hAnsi="Calibri"/>
        </w:rPr>
        <w:t xml:space="preserve"> 2010 </w:t>
      </w:r>
      <w:r w:rsidRPr="00E1073B">
        <w:rPr>
          <w:rFonts w:ascii="Calibri" w:eastAsia="PMingLiU" w:hAnsi="Calibri"/>
        </w:rPr>
        <w:t>年</w:t>
      </w:r>
      <w:r w:rsidRPr="00E1073B">
        <w:rPr>
          <w:rFonts w:ascii="Calibri" w:eastAsia="PMingLiU" w:hAnsi="Calibri"/>
        </w:rPr>
        <w:t xml:space="preserve"> 10 </w:t>
      </w:r>
      <w:r w:rsidRPr="00E1073B">
        <w:rPr>
          <w:rFonts w:ascii="Calibri" w:eastAsia="PMingLiU" w:hAnsi="Calibri"/>
        </w:rPr>
        <w:t>月之前的</w:t>
      </w:r>
      <w:r w:rsidRPr="00E1073B">
        <w:rPr>
          <w:rFonts w:ascii="Calibri" w:eastAsia="PMingLiU" w:hAnsi="Calibri"/>
        </w:rPr>
        <w:t xml:space="preserve"> Microsoft Business Agreement</w:t>
      </w:r>
      <w:r w:rsidRPr="00E1073B">
        <w:rPr>
          <w:rFonts w:ascii="Calibri" w:eastAsia="PMingLiU" w:hAnsi="Calibri"/>
        </w:rPr>
        <w:t>，且客戶尚未透過日期為</w:t>
      </w:r>
      <w:r w:rsidRPr="00E1073B">
        <w:rPr>
          <w:rFonts w:ascii="Calibri" w:eastAsia="PMingLiU" w:hAnsi="Calibri"/>
        </w:rPr>
        <w:t xml:space="preserve"> 2011 </w:t>
      </w:r>
      <w:r w:rsidRPr="00E1073B">
        <w:rPr>
          <w:rFonts w:ascii="Calibri" w:eastAsia="PMingLiU" w:hAnsi="Calibri"/>
        </w:rPr>
        <w:t>年</w:t>
      </w:r>
      <w:r w:rsidRPr="00E1073B">
        <w:rPr>
          <w:rFonts w:ascii="Calibri" w:eastAsia="PMingLiU" w:hAnsi="Calibri"/>
        </w:rPr>
        <w:t xml:space="preserve"> 7 </w:t>
      </w:r>
      <w:r w:rsidRPr="00E1073B">
        <w:rPr>
          <w:rFonts w:ascii="Calibri" w:eastAsia="PMingLiU" w:hAnsi="Calibri"/>
        </w:rPr>
        <w:t>月或其他日期之後的</w:t>
      </w:r>
      <w:r w:rsidRPr="00E1073B">
        <w:rPr>
          <w:rFonts w:ascii="Calibri" w:eastAsia="PMingLiU" w:hAnsi="Calibri"/>
        </w:rPr>
        <w:t xml:space="preserve"> Enrollment </w:t>
      </w:r>
      <w:r w:rsidRPr="00E1073B">
        <w:rPr>
          <w:rFonts w:ascii="Calibri" w:eastAsia="PMingLiU" w:hAnsi="Calibri"/>
        </w:rPr>
        <w:t>另行將線上服務的線上服務增補條款及條件連結其大量授權合約，則在附錄</w:t>
      </w:r>
      <w:r w:rsidRPr="00E1073B">
        <w:rPr>
          <w:rFonts w:ascii="Calibri" w:eastAsia="PMingLiU" w:hAnsi="Calibri"/>
        </w:rPr>
        <w:t xml:space="preserve"> A – </w:t>
      </w:r>
      <w:r w:rsidRPr="00E1073B">
        <w:rPr>
          <w:rFonts w:ascii="Calibri" w:eastAsia="PMingLiU" w:hAnsi="Calibri"/>
        </w:rPr>
        <w:t>方案合約增補條款中之與軟體搭配使用之線上服務增補條款</w:t>
      </w:r>
      <w:r w:rsidRPr="00E1073B">
        <w:rPr>
          <w:rFonts w:ascii="Calibri" w:eastAsia="PMingLiU" w:hAnsi="Calibri"/>
        </w:rPr>
        <w:t xml:space="preserve"> – </w:t>
      </w:r>
      <w:r w:rsidRPr="00E1073B">
        <w:rPr>
          <w:rFonts w:ascii="Calibri" w:eastAsia="PMingLiU" w:hAnsi="Calibri"/>
        </w:rPr>
        <w:t>傳統合約適用於</w:t>
      </w:r>
      <w:r w:rsidRPr="00E1073B">
        <w:rPr>
          <w:rFonts w:ascii="Calibri" w:eastAsia="PMingLiU" w:hAnsi="Calibri"/>
        </w:rPr>
        <w:t xml:space="preserve"> Enterprise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隨附之線上服務的訂購及使用。</w:t>
      </w:r>
    </w:p>
    <w:p w:rsidR="00FC7E10" w:rsidRPr="00E1073B" w:rsidRDefault="00FC7E10" w:rsidP="00FC7E10">
      <w:pPr>
        <w:pStyle w:val="ProductList-Body"/>
        <w:rPr>
          <w:rFonts w:ascii="Calibri" w:eastAsia="PMingLiU" w:hAnsi="Calibri"/>
        </w:rPr>
      </w:pPr>
    </w:p>
    <w:p w:rsidR="00FC7E10" w:rsidRPr="00FC7E10" w:rsidRDefault="00FC7E10" w:rsidP="00FC7E10">
      <w:pPr>
        <w:rPr>
          <w:rFonts w:ascii="Calibri" w:eastAsia="PMingLiU" w:hAnsi="Calibri"/>
          <w:b/>
          <w:color w:val="00188F"/>
          <w:sz w:val="18"/>
          <w:lang w:val="en-US"/>
        </w:rPr>
      </w:pPr>
      <w:r w:rsidRPr="00FC7E10">
        <w:rPr>
          <w:rFonts w:ascii="Calibri" w:eastAsia="PMingLiU" w:hAnsi="Calibri"/>
          <w:b/>
          <w:color w:val="00188F"/>
          <w:lang w:val="en-US"/>
        </w:rPr>
        <w:br w:type="page"/>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Forefront Unified Access Gateway</w:t>
      </w:r>
      <w:r w:rsidRPr="00E1073B">
        <w:rPr>
          <w:rFonts w:ascii="Calibri" w:eastAsia="PMingLiU" w:hAnsi="Calibri"/>
        </w:rPr>
        <w:fldChar w:fldCharType="begin"/>
      </w:r>
      <w:r w:rsidRPr="00E1073B">
        <w:rPr>
          <w:rFonts w:ascii="Calibri" w:eastAsia="PMingLiU" w:hAnsi="Calibri"/>
        </w:rPr>
        <w:instrText>XE "Forefront Unified Access Gateway"</w:instrText>
      </w:r>
      <w:r w:rsidRPr="00E1073B">
        <w:rPr>
          <w:rFonts w:ascii="Calibri" w:eastAsia="PMingLiU" w:hAnsi="Calibri"/>
        </w:rPr>
        <w:fldChar w:fldCharType="end"/>
      </w:r>
      <w:r w:rsidRPr="00E1073B">
        <w:rPr>
          <w:rFonts w:ascii="Calibri" w:eastAsia="PMingLiU" w:hAnsi="Calibri"/>
          <w:b/>
          <w:color w:val="00188F"/>
        </w:rPr>
        <w:t xml:space="preserve"> 2010</w:t>
      </w:r>
    </w:p>
    <w:p w:rsidR="00FC7E10" w:rsidRPr="00E1073B" w:rsidRDefault="00FC7E10" w:rsidP="00FC7E10">
      <w:pPr>
        <w:pStyle w:val="ProductList-Body"/>
        <w:rPr>
          <w:rFonts w:ascii="Calibri" w:eastAsia="PMingLiU" w:hAnsi="Calibri"/>
        </w:rPr>
      </w:pPr>
      <w:r w:rsidRPr="00E1073B">
        <w:rPr>
          <w:rFonts w:ascii="Calibri" w:eastAsia="PMingLiU" w:hAnsi="Calibri"/>
        </w:rPr>
        <w:t>自</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12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日起具備有效</w:t>
      </w:r>
      <w:r w:rsidRPr="00E1073B">
        <w:rPr>
          <w:rFonts w:ascii="Calibri" w:eastAsia="PMingLiU" w:hAnsi="Calibri"/>
        </w:rPr>
        <w:t xml:space="preserve"> SA </w:t>
      </w:r>
      <w:r w:rsidRPr="00E1073B">
        <w:rPr>
          <w:rFonts w:ascii="Calibri" w:eastAsia="PMingLiU" w:hAnsi="Calibri"/>
        </w:rPr>
        <w:t>範圍之</w:t>
      </w:r>
      <w:r w:rsidRPr="00E1073B">
        <w:rPr>
          <w:rFonts w:ascii="Calibri" w:eastAsia="PMingLiU" w:hAnsi="Calibri"/>
        </w:rPr>
        <w:t xml:space="preserve"> Enterprise CAL </w:t>
      </w:r>
      <w:r w:rsidRPr="00E1073B">
        <w:rPr>
          <w:rFonts w:ascii="Calibri" w:eastAsia="PMingLiU" w:hAnsi="Calibri"/>
        </w:rPr>
        <w:t>客戶，有資格享有與</w:t>
      </w:r>
      <w:r w:rsidRPr="00E1073B">
        <w:rPr>
          <w:rFonts w:ascii="Calibri" w:eastAsia="PMingLiU" w:hAnsi="Calibri"/>
        </w:rPr>
        <w:t xml:space="preserve"> Forefront Unified Access Gateway</w:t>
      </w:r>
      <w:r w:rsidRPr="00E1073B">
        <w:rPr>
          <w:rFonts w:ascii="Calibri" w:eastAsia="PMingLiU" w:hAnsi="Calibri"/>
        </w:rPr>
        <w:fldChar w:fldCharType="begin"/>
      </w:r>
      <w:r w:rsidRPr="00E1073B">
        <w:rPr>
          <w:rFonts w:ascii="Calibri" w:eastAsia="PMingLiU" w:hAnsi="Calibri"/>
        </w:rPr>
        <w:instrText>XE "Forefront Unified Access Gateway"</w:instrText>
      </w:r>
      <w:r w:rsidRPr="00E1073B">
        <w:rPr>
          <w:rFonts w:ascii="Calibri" w:eastAsia="PMingLiU" w:hAnsi="Calibri"/>
        </w:rPr>
        <w:fldChar w:fldCharType="end"/>
      </w:r>
      <w:r w:rsidRPr="00E1073B">
        <w:rPr>
          <w:rFonts w:ascii="Calibri" w:eastAsia="PMingLiU" w:hAnsi="Calibri"/>
        </w:rPr>
        <w:t xml:space="preserve"> 2010 </w:t>
      </w:r>
      <w:r w:rsidRPr="00E1073B">
        <w:rPr>
          <w:rFonts w:ascii="Calibri" w:eastAsia="PMingLiU" w:hAnsi="Calibri"/>
        </w:rPr>
        <w:t>之使用相關的特別條款。如需詳細資訊，請參閱</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3 </w:t>
      </w:r>
      <w:r w:rsidRPr="00E1073B">
        <w:rPr>
          <w:rFonts w:ascii="Calibri" w:eastAsia="PMingLiU" w:hAnsi="Calibri"/>
        </w:rPr>
        <w:t>月之產品清單</w:t>
      </w:r>
      <w:r w:rsidRPr="00E1073B">
        <w:rPr>
          <w:rFonts w:ascii="Calibri" w:eastAsia="PMingLiU" w:hAnsi="Calibri"/>
        </w:rPr>
        <w:t xml:space="preserve"> </w:t>
      </w:r>
      <w:hyperlink r:id="rId28" w:history="1">
        <w:r w:rsidRPr="00E1073B">
          <w:rPr>
            <w:rStyle w:val="Hyperlink"/>
            <w:rFonts w:ascii="Calibri" w:eastAsia="PMingLiU" w:hAnsi="Calibri"/>
          </w:rPr>
          <w:t>http://go.microsoft.com/?linkid=9839207</w:t>
        </w:r>
      </w:hyperlink>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 xml:space="preserve">Enterprise </w:t>
      </w:r>
      <w:r w:rsidRPr="00E1073B">
        <w:rPr>
          <w:rFonts w:ascii="Calibri" w:eastAsia="PMingLiU" w:hAnsi="Calibri"/>
          <w:b/>
          <w:color w:val="00188F"/>
        </w:rPr>
        <w:t>雲端套件客戶的延長使用權利</w:t>
      </w:r>
    </w:p>
    <w:p w:rsidR="00FC7E10" w:rsidRPr="00E1073B" w:rsidRDefault="00FC7E10" w:rsidP="00FC7E10">
      <w:pPr>
        <w:pStyle w:val="ProductList-Body"/>
        <w:rPr>
          <w:rFonts w:ascii="Calibri" w:eastAsia="PMingLiU" w:hAnsi="Calibri"/>
        </w:rPr>
      </w:pPr>
      <w:r w:rsidRPr="00E1073B">
        <w:rPr>
          <w:rFonts w:ascii="Calibri" w:eastAsia="PMingLiU" w:hAnsi="Calibri"/>
        </w:rPr>
        <w:t>對合格客戶而言，</w:t>
      </w:r>
      <w:r w:rsidRPr="00E1073B">
        <w:rPr>
          <w:rFonts w:ascii="Calibri" w:eastAsia="PMingLiU" w:hAnsi="Calibri"/>
        </w:rPr>
        <w:t xml:space="preserve">Enterprise </w:t>
      </w:r>
      <w:r w:rsidRPr="00E1073B">
        <w:rPr>
          <w:rFonts w:ascii="Calibri" w:eastAsia="PMingLiU" w:hAnsi="Calibri"/>
        </w:rPr>
        <w:t>雲端套件或</w:t>
      </w:r>
      <w:r w:rsidRPr="00E1073B">
        <w:rPr>
          <w:rFonts w:ascii="Calibri" w:eastAsia="PMingLiU" w:hAnsi="Calibri"/>
        </w:rPr>
        <w:t xml:space="preserve"> Office 365 </w:t>
      </w:r>
      <w:r w:rsidRPr="00E1073B">
        <w:rPr>
          <w:rFonts w:ascii="Calibri" w:eastAsia="PMingLiU" w:hAnsi="Calibri"/>
        </w:rPr>
        <w:t>和</w:t>
      </w:r>
      <w:r w:rsidRPr="00E1073B">
        <w:rPr>
          <w:rFonts w:ascii="Calibri" w:eastAsia="PMingLiU" w:hAnsi="Calibri"/>
        </w:rPr>
        <w:t xml:space="preserve"> Enterprise Mobility Suite </w:t>
      </w:r>
      <w:r w:rsidRPr="00E1073B">
        <w:rPr>
          <w:rFonts w:ascii="Calibri" w:eastAsia="PMingLiU" w:hAnsi="Calibri"/>
        </w:rPr>
        <w:t>的組合可提供</w:t>
      </w:r>
      <w:r w:rsidRPr="00E1073B">
        <w:rPr>
          <w:rFonts w:ascii="Calibri" w:eastAsia="PMingLiU" w:hAnsi="Calibri"/>
        </w:rPr>
        <w:t xml:space="preserve"> Exchange Online Archiving for Exchange Server </w:t>
      </w:r>
      <w:r w:rsidRPr="00E1073B">
        <w:rPr>
          <w:rFonts w:ascii="Calibri" w:eastAsia="PMingLiU" w:hAnsi="Calibri"/>
        </w:rPr>
        <w:t>之元件服務以及</w:t>
      </w:r>
      <w:r w:rsidRPr="00E1073B">
        <w:rPr>
          <w:rFonts w:ascii="Calibri" w:eastAsia="PMingLiU" w:hAnsi="Calibri"/>
        </w:rPr>
        <w:t xml:space="preserve"> System Center Client Management Suite </w:t>
      </w:r>
      <w:r w:rsidRPr="00E1073B">
        <w:rPr>
          <w:rFonts w:ascii="Calibri" w:eastAsia="PMingLiU" w:hAnsi="Calibri"/>
        </w:rPr>
        <w:t>的存取權利。「合格客戶」係指自</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11 </w:t>
      </w:r>
      <w:r w:rsidRPr="00E1073B">
        <w:rPr>
          <w:rFonts w:ascii="Calibri" w:eastAsia="PMingLiU" w:hAnsi="Calibri"/>
        </w:rPr>
        <w:t>月</w:t>
      </w:r>
      <w:r w:rsidRPr="00E1073B">
        <w:rPr>
          <w:rFonts w:ascii="Calibri" w:eastAsia="PMingLiU" w:hAnsi="Calibri"/>
        </w:rPr>
        <w:t xml:space="preserve"> 30 </w:t>
      </w:r>
      <w:r w:rsidRPr="00E1073B">
        <w:rPr>
          <w:rFonts w:ascii="Calibri" w:eastAsia="PMingLiU" w:hAnsi="Calibri"/>
        </w:rPr>
        <w:t>日起具備</w:t>
      </w:r>
      <w:r w:rsidRPr="00E1073B">
        <w:rPr>
          <w:rFonts w:ascii="Calibri" w:eastAsia="PMingLiU" w:hAnsi="Calibri"/>
        </w:rPr>
        <w:t xml:space="preserve"> Enterprise CAL </w:t>
      </w:r>
      <w:r w:rsidRPr="00E1073B">
        <w:rPr>
          <w:rFonts w:ascii="Calibri" w:eastAsia="PMingLiU" w:hAnsi="Calibri"/>
        </w:rPr>
        <w:t>套件之有效軟體保證範圍的</w:t>
      </w:r>
      <w:r w:rsidRPr="00E1073B">
        <w:rPr>
          <w:rFonts w:ascii="Calibri" w:eastAsia="PMingLiU" w:hAnsi="Calibri"/>
        </w:rPr>
        <w:t xml:space="preserve"> Enterprise </w:t>
      </w:r>
      <w:r w:rsidRPr="00E1073B">
        <w:rPr>
          <w:rFonts w:ascii="Calibri" w:eastAsia="PMingLiU" w:hAnsi="Calibri"/>
        </w:rPr>
        <w:t>註冊，或</w:t>
      </w:r>
      <w:r w:rsidRPr="00E1073B">
        <w:rPr>
          <w:rFonts w:ascii="Calibri" w:eastAsia="PMingLiU" w:hAnsi="Calibri"/>
        </w:rPr>
        <w:t xml:space="preserve"> Enterprise Subscription </w:t>
      </w:r>
      <w:r w:rsidRPr="00E1073B">
        <w:rPr>
          <w:rFonts w:ascii="Calibri" w:eastAsia="PMingLiU" w:hAnsi="Calibri"/>
        </w:rPr>
        <w:t>註冊之客戶。</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若合格客戶轉換他們的所有</w:t>
      </w:r>
      <w:r w:rsidRPr="00E1073B">
        <w:rPr>
          <w:rFonts w:ascii="Calibri" w:eastAsia="PMingLiU" w:hAnsi="Calibri"/>
        </w:rPr>
        <w:t xml:space="preserve"> Enterprise CAL </w:t>
      </w:r>
      <w:r w:rsidRPr="00E1073B">
        <w:rPr>
          <w:rFonts w:ascii="Calibri" w:eastAsia="PMingLiU" w:hAnsi="Calibri"/>
        </w:rPr>
        <w:t>套件使用權，則</w:t>
      </w:r>
      <w:r w:rsidRPr="00E1073B">
        <w:rPr>
          <w:rFonts w:ascii="Calibri" w:eastAsia="PMingLiU" w:hAnsi="Calibri"/>
        </w:rPr>
        <w:t xml:space="preserve"> Enterprise </w:t>
      </w:r>
      <w:r w:rsidRPr="00E1073B">
        <w:rPr>
          <w:rFonts w:ascii="Calibri" w:eastAsia="PMingLiU" w:hAnsi="Calibri"/>
        </w:rPr>
        <w:t>雲端套件或</w:t>
      </w:r>
      <w:r w:rsidRPr="00E1073B">
        <w:rPr>
          <w:rFonts w:ascii="Calibri" w:eastAsia="PMingLiU" w:hAnsi="Calibri"/>
        </w:rPr>
        <w:t xml:space="preserve"> Office 365 </w:t>
      </w:r>
      <w:r w:rsidRPr="00E1073B">
        <w:rPr>
          <w:rFonts w:ascii="Calibri" w:eastAsia="PMingLiU" w:hAnsi="Calibri"/>
        </w:rPr>
        <w:t>和</w:t>
      </w:r>
      <w:r w:rsidRPr="00E1073B">
        <w:rPr>
          <w:rFonts w:ascii="Calibri" w:eastAsia="PMingLiU" w:hAnsi="Calibri"/>
        </w:rPr>
        <w:t xml:space="preserve"> Enterprise Mobility Suite </w:t>
      </w:r>
      <w:r w:rsidRPr="00E1073B">
        <w:rPr>
          <w:rFonts w:ascii="Calibri" w:eastAsia="PMingLiU" w:hAnsi="Calibri"/>
        </w:rPr>
        <w:t>的組合之授權使用者，得繼續存取</w:t>
      </w:r>
      <w:r w:rsidRPr="00E1073B">
        <w:rPr>
          <w:rFonts w:ascii="Calibri" w:eastAsia="PMingLiU" w:hAnsi="Calibri"/>
        </w:rPr>
        <w:t xml:space="preserve"> Exchange Online Archiving for Exchange Server </w:t>
      </w:r>
      <w:r w:rsidRPr="00E1073B">
        <w:rPr>
          <w:rFonts w:ascii="Calibri" w:eastAsia="PMingLiU" w:hAnsi="Calibri"/>
        </w:rPr>
        <w:t>之元件服務，以及</w:t>
      </w:r>
      <w:r w:rsidRPr="00E1073B">
        <w:rPr>
          <w:rFonts w:ascii="Calibri" w:eastAsia="PMingLiU" w:hAnsi="Calibri"/>
        </w:rPr>
        <w:t xml:space="preserve"> System Center Client Management Suite</w:t>
      </w:r>
      <w:r w:rsidRPr="00E1073B">
        <w:rPr>
          <w:rFonts w:ascii="Calibri" w:eastAsia="PMingLiU" w:hAnsi="Calibri"/>
        </w:rPr>
        <w:t>。</w:t>
      </w:r>
    </w:p>
    <w:p w:rsidR="00FC7E10" w:rsidRPr="00E1073B" w:rsidRDefault="00FC7E10" w:rsidP="00FC7E10">
      <w:pPr>
        <w:pStyle w:val="ProductList-Body"/>
        <w:rPr>
          <w:rFonts w:ascii="Calibri" w:eastAsia="PMingLiU" w:hAnsi="Calibri"/>
          <w:b/>
          <w:color w:val="00188F"/>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Core CAL Suite</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b/>
          <w:color w:val="00188F"/>
        </w:rPr>
        <w:t xml:space="preserve"> Bridge for Office 365</w:t>
      </w:r>
      <w:r w:rsidRPr="00E1073B">
        <w:rPr>
          <w:rFonts w:ascii="Calibri" w:eastAsia="PMingLiU" w:hAnsi="Calibri"/>
          <w:b/>
          <w:color w:val="00188F"/>
        </w:rPr>
        <w:t>、</w:t>
      </w:r>
      <w:r w:rsidRPr="00E1073B">
        <w:rPr>
          <w:rFonts w:ascii="Calibri" w:eastAsia="PMingLiU" w:hAnsi="Calibri"/>
          <w:b/>
          <w:color w:val="00188F"/>
        </w:rPr>
        <w:t xml:space="preserve">for Office 365 </w:t>
      </w:r>
      <w:r w:rsidRPr="00E1073B">
        <w:rPr>
          <w:rFonts w:ascii="Calibri" w:eastAsia="PMingLiU" w:hAnsi="Calibri"/>
          <w:b/>
          <w:color w:val="00188F"/>
        </w:rPr>
        <w:t>和</w:t>
      </w:r>
      <w:r w:rsidRPr="00E1073B">
        <w:rPr>
          <w:rFonts w:ascii="Calibri" w:eastAsia="PMingLiU" w:hAnsi="Calibri"/>
          <w:b/>
          <w:color w:val="00188F"/>
        </w:rPr>
        <w:t xml:space="preserve"> Microsoft Intune</w:t>
      </w:r>
      <w:r w:rsidRPr="00E1073B">
        <w:rPr>
          <w:rFonts w:ascii="Calibri" w:eastAsia="PMingLiU" w:hAnsi="Calibri"/>
          <w:b/>
          <w:color w:val="00188F"/>
        </w:rPr>
        <w:t>，以及</w:t>
      </w:r>
      <w:r w:rsidRPr="00E1073B">
        <w:rPr>
          <w:rFonts w:ascii="Calibri" w:eastAsia="PMingLiU" w:hAnsi="Calibri"/>
          <w:b/>
          <w:color w:val="00188F"/>
        </w:rPr>
        <w:t xml:space="preserve"> for Microsoft Intune</w:t>
      </w: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 xml:space="preserve">CAL Suite Bridges </w:t>
      </w:r>
      <w:r w:rsidRPr="00E1073B">
        <w:rPr>
          <w:rFonts w:ascii="Calibri" w:eastAsia="PMingLiU" w:hAnsi="Calibri"/>
          <w:b/>
          <w:color w:val="00188F"/>
        </w:rPr>
        <w:t>要件</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從</w:t>
      </w:r>
      <w:r w:rsidRPr="00E1073B">
        <w:rPr>
          <w:rFonts w:ascii="Calibri" w:eastAsia="PMingLiU" w:hAnsi="Calibri"/>
        </w:rPr>
        <w:t xml:space="preserve"> CAL </w:t>
      </w:r>
      <w:r w:rsidRPr="00E1073B">
        <w:rPr>
          <w:rFonts w:ascii="Calibri" w:eastAsia="PMingLiU" w:hAnsi="Calibri"/>
        </w:rPr>
        <w:t>套件轉換為相當的軟體和線上服務組合時，可能需要</w:t>
      </w:r>
      <w:r w:rsidRPr="00E1073B">
        <w:rPr>
          <w:rFonts w:ascii="Calibri" w:eastAsia="PMingLiU" w:hAnsi="Calibri"/>
        </w:rPr>
        <w:t xml:space="preserve"> CAL Suite Bridge</w:t>
      </w:r>
      <w:r w:rsidRPr="00E1073B">
        <w:rPr>
          <w:rFonts w:ascii="Calibri" w:eastAsia="PMingLiU" w:hAnsi="Calibri"/>
        </w:rPr>
        <w:t>。當轉換需要</w:t>
      </w:r>
      <w:r w:rsidRPr="00E1073B">
        <w:rPr>
          <w:rFonts w:ascii="Calibri" w:eastAsia="PMingLiU" w:hAnsi="Calibri"/>
        </w:rPr>
        <w:t xml:space="preserve"> CAL Suite Bridge </w:t>
      </w:r>
      <w:r w:rsidRPr="00E1073B">
        <w:rPr>
          <w:rFonts w:ascii="Calibri" w:eastAsia="PMingLiU" w:hAnsi="Calibri"/>
        </w:rPr>
        <w:t>且合格使用權已由客戶繳清時，</w:t>
      </w:r>
      <w:r w:rsidRPr="00E1073B">
        <w:rPr>
          <w:rFonts w:ascii="Calibri" w:eastAsia="PMingLiU" w:hAnsi="Calibri"/>
        </w:rPr>
        <w:t xml:space="preserve">CAL Suite Bridge </w:t>
      </w:r>
      <w:r w:rsidRPr="00E1073B">
        <w:rPr>
          <w:rFonts w:ascii="Calibri" w:eastAsia="PMingLiU" w:hAnsi="Calibri"/>
        </w:rPr>
        <w:t>便不需要任何使用權之訂購。取而代之地，可以在轉換生效之註冊週年日訂購</w:t>
      </w:r>
      <w:r w:rsidRPr="00E1073B">
        <w:rPr>
          <w:rFonts w:ascii="Calibri" w:eastAsia="PMingLiU" w:hAnsi="Calibri"/>
        </w:rPr>
        <w:t xml:space="preserve"> CAL Suite Bridge </w:t>
      </w:r>
      <w:r w:rsidRPr="00E1073B">
        <w:rPr>
          <w:rFonts w:ascii="Calibri" w:eastAsia="PMingLiU" w:hAnsi="Calibri"/>
        </w:rPr>
        <w:t>的</w:t>
      </w:r>
      <w:r w:rsidRPr="00E1073B">
        <w:rPr>
          <w:rFonts w:ascii="Calibri" w:eastAsia="PMingLiU" w:hAnsi="Calibri"/>
        </w:rPr>
        <w:t xml:space="preserve"> SA</w:t>
      </w:r>
      <w:r w:rsidRPr="00E1073B">
        <w:rPr>
          <w:rFonts w:ascii="Calibri" w:eastAsia="PMingLiU" w:hAnsi="Calibri"/>
        </w:rPr>
        <w:t>。在此種情況下，轉換比例僅得為一份</w:t>
      </w:r>
      <w:r w:rsidRPr="00E1073B">
        <w:rPr>
          <w:rFonts w:ascii="Calibri" w:eastAsia="PMingLiU" w:hAnsi="Calibri"/>
        </w:rPr>
        <w:t xml:space="preserve"> CAL Suite Bridge SA </w:t>
      </w:r>
      <w:r w:rsidRPr="00E1073B">
        <w:rPr>
          <w:rFonts w:ascii="Calibri" w:eastAsia="PMingLiU" w:hAnsi="Calibri"/>
        </w:rPr>
        <w:t>對一份</w:t>
      </w:r>
      <w:r w:rsidRPr="00E1073B">
        <w:rPr>
          <w:rFonts w:ascii="Calibri" w:eastAsia="PMingLiU" w:hAnsi="Calibri"/>
        </w:rPr>
        <w:t xml:space="preserve"> CAL </w:t>
      </w:r>
      <w:r w:rsidRPr="00E1073B">
        <w:rPr>
          <w:rFonts w:ascii="Calibri" w:eastAsia="PMingLiU" w:hAnsi="Calibri"/>
        </w:rPr>
        <w:t>套件</w:t>
      </w:r>
      <w:r w:rsidRPr="00E1073B">
        <w:rPr>
          <w:rFonts w:ascii="Calibri" w:eastAsia="PMingLiU" w:hAnsi="Calibri"/>
        </w:rPr>
        <w:t xml:space="preserve"> SA</w:t>
      </w:r>
      <w:r w:rsidRPr="00E1073B">
        <w:rPr>
          <w:rFonts w:ascii="Calibri" w:eastAsia="PMingLiU" w:hAnsi="Calibri"/>
        </w:rPr>
        <w:t>，且針對相同的使用者或裝置使用權均視為合格</w:t>
      </w:r>
      <w:r w:rsidRPr="00E1073B">
        <w:rPr>
          <w:rFonts w:ascii="Calibri" w:eastAsia="PMingLiU" w:hAnsi="Calibri"/>
        </w:rPr>
        <w:t xml:space="preserve"> CAL </w:t>
      </w:r>
      <w:r w:rsidRPr="00E1073B">
        <w:rPr>
          <w:rFonts w:ascii="Calibri" w:eastAsia="PMingLiU" w:hAnsi="Calibri"/>
        </w:rPr>
        <w:t>套件。</w:t>
      </w:r>
    </w:p>
    <w:p w:rsidR="00FC7E10" w:rsidRPr="00E1073B" w:rsidRDefault="00FC7E10" w:rsidP="00FC7E10">
      <w:pPr>
        <w:pStyle w:val="ProductList-Body"/>
        <w:ind w:left="180"/>
        <w:rPr>
          <w:rFonts w:ascii="Calibri" w:eastAsia="PMingLiU" w:hAnsi="Calibri"/>
        </w:rPr>
      </w:pPr>
    </w:p>
    <w:p w:rsidR="00FC7E10" w:rsidRPr="00646022" w:rsidRDefault="00FC7E10" w:rsidP="00FC7E10">
      <w:pPr>
        <w:pStyle w:val="ProductList-Body"/>
        <w:ind w:left="180"/>
        <w:rPr>
          <w:rFonts w:ascii="Calibri" w:eastAsia="PMingLiU" w:hAnsi="Calibri"/>
          <w:spacing w:val="2"/>
        </w:rPr>
      </w:pPr>
      <w:r w:rsidRPr="00646022">
        <w:rPr>
          <w:rFonts w:ascii="Calibri" w:eastAsia="PMingLiU" w:hAnsi="Calibri"/>
          <w:spacing w:val="2"/>
        </w:rPr>
        <w:t xml:space="preserve">CAL Suite Bridge </w:t>
      </w:r>
      <w:r w:rsidRPr="00646022">
        <w:rPr>
          <w:rFonts w:ascii="Calibri" w:eastAsia="PMingLiU" w:hAnsi="Calibri"/>
          <w:spacing w:val="2"/>
        </w:rPr>
        <w:t>是一項</w:t>
      </w:r>
      <w:r w:rsidRPr="00646022">
        <w:rPr>
          <w:rFonts w:ascii="Calibri" w:eastAsia="PMingLiU" w:hAnsi="Calibri"/>
          <w:spacing w:val="2"/>
        </w:rPr>
        <w:t xml:space="preserve"> Enterprise </w:t>
      </w:r>
      <w:r w:rsidRPr="00646022">
        <w:rPr>
          <w:rFonts w:ascii="Calibri" w:eastAsia="PMingLiU" w:hAnsi="Calibri"/>
          <w:spacing w:val="2"/>
        </w:rPr>
        <w:t>產品，其只應搭配其合格的線上服務一起授權以滿足該</w:t>
      </w:r>
      <w:r w:rsidRPr="00646022">
        <w:rPr>
          <w:rFonts w:ascii="Calibri" w:eastAsia="PMingLiU" w:hAnsi="Calibri"/>
          <w:spacing w:val="2"/>
        </w:rPr>
        <w:t xml:space="preserve"> CAL Suite Bridge </w:t>
      </w:r>
      <w:r w:rsidRPr="00646022">
        <w:rPr>
          <w:rFonts w:ascii="Calibri" w:eastAsia="PMingLiU" w:hAnsi="Calibri"/>
          <w:spacing w:val="2"/>
        </w:rPr>
        <w:t>或其父代</w:t>
      </w:r>
      <w:r w:rsidRPr="00646022">
        <w:rPr>
          <w:rFonts w:ascii="Calibri" w:eastAsia="PMingLiU" w:hAnsi="Calibri"/>
          <w:spacing w:val="2"/>
        </w:rPr>
        <w:t xml:space="preserve"> CAL </w:t>
      </w:r>
      <w:r w:rsidRPr="00646022">
        <w:rPr>
          <w:rFonts w:ascii="Calibri" w:eastAsia="PMingLiU" w:hAnsi="Calibri"/>
          <w:spacing w:val="2"/>
        </w:rPr>
        <w:t>套件的全組織要件。</w:t>
      </w:r>
    </w:p>
    <w:p w:rsidR="00FC7E10" w:rsidRPr="00E1073B" w:rsidRDefault="00FC7E10" w:rsidP="00FC7E10">
      <w:pPr>
        <w:pStyle w:val="ProductList-Body"/>
        <w:rPr>
          <w:rFonts w:ascii="Calibri" w:eastAsia="PMingLiU" w:hAnsi="Calibri"/>
        </w:rPr>
      </w:pPr>
    </w:p>
    <w:tbl>
      <w:tblPr>
        <w:tblStyle w:val="TableGrid"/>
        <w:tblW w:w="10620" w:type="dxa"/>
        <w:tblInd w:w="175" w:type="dxa"/>
        <w:tblLook w:val="04A0" w:firstRow="1" w:lastRow="0" w:firstColumn="1" w:lastColumn="0" w:noHBand="0" w:noVBand="1"/>
      </w:tblPr>
      <w:tblGrid>
        <w:gridCol w:w="4343"/>
        <w:gridCol w:w="2317"/>
        <w:gridCol w:w="3960"/>
      </w:tblGrid>
      <w:tr w:rsidR="00FC7E10" w:rsidRPr="00E1073B" w:rsidTr="00BB559D">
        <w:trPr>
          <w:tblHeader/>
        </w:trPr>
        <w:tc>
          <w:tcPr>
            <w:tcW w:w="4343"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CAL Suite Bridge</w:t>
            </w:r>
          </w:p>
        </w:tc>
        <w:tc>
          <w:tcPr>
            <w:tcW w:w="2317"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父代</w:t>
            </w:r>
            <w:r w:rsidRPr="00E1073B">
              <w:rPr>
                <w:rFonts w:ascii="Calibri" w:eastAsia="PMingLiU" w:hAnsi="Calibri"/>
                <w:color w:val="FFFFFF" w:themeColor="background1"/>
              </w:rPr>
              <w:t xml:space="preserve"> CAL </w:t>
            </w:r>
            <w:r w:rsidRPr="00E1073B">
              <w:rPr>
                <w:rFonts w:ascii="Calibri" w:eastAsia="PMingLiU" w:hAnsi="Calibri"/>
                <w:color w:val="FFFFFF" w:themeColor="background1"/>
              </w:rPr>
              <w:t>套件</w:t>
            </w:r>
          </w:p>
        </w:tc>
        <w:tc>
          <w:tcPr>
            <w:tcW w:w="396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合格線上服務</w:t>
            </w:r>
          </w:p>
        </w:tc>
      </w:tr>
      <w:tr w:rsidR="00FC7E10" w:rsidRPr="00E1073B" w:rsidTr="00BB559D">
        <w:tc>
          <w:tcPr>
            <w:tcW w:w="4343" w:type="dxa"/>
            <w:tcBorders>
              <w:top w:val="single" w:sz="4" w:space="0" w:color="auto"/>
              <w:left w:val="single" w:sz="4" w:space="0" w:color="auto"/>
              <w:bottom w:val="single" w:sz="4" w:space="0" w:color="auto"/>
              <w:right w:val="single" w:sz="4" w:space="0" w:color="auto"/>
            </w:tcBorders>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Core CAL Suite</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Bridge for Office 365</w:t>
            </w:r>
            <w:r w:rsidRPr="00E1073B">
              <w:rPr>
                <w:rFonts w:ascii="Calibri" w:eastAsia="PMingLiU" w:hAnsi="Calibri"/>
              </w:rPr>
              <w:fldChar w:fldCharType="begin"/>
            </w:r>
            <w:r w:rsidRPr="00E1073B">
              <w:rPr>
                <w:rFonts w:ascii="Calibri" w:eastAsia="PMingLiU" w:hAnsi="Calibri"/>
              </w:rPr>
              <w:instrText>XE "Core CAL Suite Bridge for Office 365"</w:instrText>
            </w:r>
            <w:r w:rsidRPr="00E1073B">
              <w:rPr>
                <w:rFonts w:ascii="Calibri" w:eastAsia="PMingLiU" w:hAnsi="Calibri"/>
              </w:rPr>
              <w:fldChar w:fldCharType="end"/>
            </w:r>
          </w:p>
        </w:tc>
        <w:tc>
          <w:tcPr>
            <w:tcW w:w="231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Core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rPr>
            </w:pPr>
            <w:r w:rsidRPr="00E1073B">
              <w:rPr>
                <w:rFonts w:ascii="Calibri" w:eastAsia="PMingLiU" w:hAnsi="Calibri"/>
              </w:rPr>
              <w:t>Office 365 Enterprise E1</w:t>
            </w:r>
            <w:r w:rsidRPr="00E1073B">
              <w:rPr>
                <w:rFonts w:ascii="Calibri" w:eastAsia="PMingLiU" w:hAnsi="Calibri"/>
              </w:rPr>
              <w:fldChar w:fldCharType="begin"/>
            </w:r>
            <w:r w:rsidRPr="00E1073B">
              <w:rPr>
                <w:rFonts w:ascii="Calibri" w:eastAsia="PMingLiU" w:hAnsi="Calibri"/>
              </w:rPr>
              <w:instrText>XE "Office 365 Enterprise E1"</w:instrText>
            </w:r>
            <w:r w:rsidRPr="00E1073B">
              <w:rPr>
                <w:rFonts w:ascii="Calibri" w:eastAsia="PMingLiU" w:hAnsi="Calibri"/>
              </w:rPr>
              <w:fldChar w:fldCharType="end"/>
            </w:r>
            <w:r w:rsidRPr="00E1073B">
              <w:rPr>
                <w:rFonts w:ascii="Calibri" w:eastAsia="PMingLiU" w:hAnsi="Calibri"/>
              </w:rPr>
              <w:t>，或</w:t>
            </w:r>
          </w:p>
          <w:p w:rsidR="00FC7E10" w:rsidRPr="00E1073B" w:rsidRDefault="00FC7E10" w:rsidP="007C5B33">
            <w:pPr>
              <w:pStyle w:val="ProductList-Body"/>
              <w:rPr>
                <w:rFonts w:ascii="Calibri" w:eastAsia="PMingLiU" w:hAnsi="Calibri"/>
              </w:rPr>
            </w:pPr>
            <w:r w:rsidRPr="00E1073B">
              <w:rPr>
                <w:rFonts w:ascii="Calibri" w:eastAsia="PMingLiU" w:hAnsi="Calibri"/>
              </w:rPr>
              <w:t>Office 365 Enterprise E3</w:t>
            </w:r>
            <w:r w:rsidRPr="00E1073B">
              <w:rPr>
                <w:rFonts w:ascii="Calibri" w:eastAsia="PMingLiU" w:hAnsi="Calibri"/>
              </w:rPr>
              <w:fldChar w:fldCharType="begin"/>
            </w:r>
            <w:r w:rsidRPr="00E1073B">
              <w:rPr>
                <w:rFonts w:ascii="Calibri" w:eastAsia="PMingLiU" w:hAnsi="Calibri"/>
              </w:rPr>
              <w:instrText>XE "Office 365 Enterprise E3"</w:instrText>
            </w:r>
            <w:r w:rsidRPr="00E1073B">
              <w:rPr>
                <w:rFonts w:ascii="Calibri" w:eastAsia="PMingLiU" w:hAnsi="Calibri"/>
              </w:rPr>
              <w:fldChar w:fldCharType="end"/>
            </w:r>
            <w:r w:rsidRPr="00E1073B">
              <w:rPr>
                <w:rFonts w:ascii="Calibri" w:eastAsia="PMingLiU" w:hAnsi="Calibri"/>
              </w:rPr>
              <w:t>，或</w:t>
            </w:r>
          </w:p>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Office 365 Enterprise E4</w:t>
            </w:r>
            <w:r w:rsidRPr="00E1073B">
              <w:rPr>
                <w:rFonts w:ascii="Calibri" w:eastAsia="PMingLiU" w:hAnsi="Calibri"/>
              </w:rPr>
              <w:fldChar w:fldCharType="begin"/>
            </w:r>
            <w:r w:rsidRPr="00E1073B">
              <w:rPr>
                <w:rFonts w:ascii="Calibri" w:eastAsia="PMingLiU" w:hAnsi="Calibri"/>
              </w:rPr>
              <w:instrText>XE "Office 365 Enterprise E4"</w:instrText>
            </w:r>
            <w:r w:rsidRPr="00E1073B">
              <w:rPr>
                <w:rFonts w:ascii="Calibri" w:eastAsia="PMingLiU" w:hAnsi="Calibri"/>
              </w:rPr>
              <w:fldChar w:fldCharType="end"/>
            </w:r>
          </w:p>
        </w:tc>
      </w:tr>
      <w:tr w:rsidR="00FC7E10" w:rsidRPr="00DE254C" w:rsidTr="00BB559D">
        <w:tc>
          <w:tcPr>
            <w:tcW w:w="4343" w:type="dxa"/>
            <w:tcBorders>
              <w:top w:val="single" w:sz="4" w:space="0" w:color="auto"/>
              <w:left w:val="single" w:sz="4" w:space="0" w:color="auto"/>
              <w:bottom w:val="single" w:sz="4" w:space="0" w:color="auto"/>
              <w:right w:val="single" w:sz="4" w:space="0" w:color="auto"/>
            </w:tcBorders>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Core CAL Suite</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Bridge for Office 365</w:t>
            </w:r>
            <w:r w:rsidRPr="00E1073B">
              <w:rPr>
                <w:rFonts w:ascii="Calibri" w:eastAsia="PMingLiU" w:hAnsi="Calibri"/>
              </w:rPr>
              <w:fldChar w:fldCharType="begin"/>
            </w:r>
            <w:r w:rsidRPr="00E1073B">
              <w:rPr>
                <w:rFonts w:ascii="Calibri" w:eastAsia="PMingLiU" w:hAnsi="Calibri"/>
              </w:rPr>
              <w:instrText>XE "Core CAL Suite Bridge for Office 365"</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及</w:t>
            </w:r>
            <w:r w:rsidRPr="00E1073B">
              <w:rPr>
                <w:rFonts w:ascii="Calibri" w:eastAsia="PMingLiU" w:hAnsi="Calibri"/>
              </w:rPr>
              <w:t xml:space="preserve"> Microsoft Intune</w:t>
            </w:r>
            <w:r w:rsidRPr="00E1073B">
              <w:rPr>
                <w:rFonts w:ascii="Calibri" w:eastAsia="PMingLiU" w:hAnsi="Calibri"/>
              </w:rPr>
              <w:fldChar w:fldCharType="begin"/>
            </w:r>
            <w:r w:rsidRPr="00E1073B">
              <w:rPr>
                <w:rFonts w:ascii="Calibri" w:eastAsia="PMingLiU" w:hAnsi="Calibri"/>
              </w:rPr>
              <w:instrText xml:space="preserve">XE "Core CAL Suite Bridge for Office 365 </w:instrText>
            </w:r>
            <w:r w:rsidRPr="00E1073B">
              <w:rPr>
                <w:rFonts w:ascii="Calibri" w:eastAsia="PMingLiU" w:hAnsi="Calibri"/>
              </w:rPr>
              <w:instrText>及</w:instrText>
            </w:r>
            <w:r w:rsidRPr="00E1073B">
              <w:rPr>
                <w:rFonts w:ascii="Calibri" w:eastAsia="PMingLiU" w:hAnsi="Calibri"/>
              </w:rPr>
              <w:instrText xml:space="preserve"> Microsoft Intune"</w:instrText>
            </w:r>
            <w:r w:rsidRPr="00E1073B">
              <w:rPr>
                <w:rFonts w:ascii="Calibri" w:eastAsia="PMingLiU" w:hAnsi="Calibri"/>
              </w:rPr>
              <w:fldChar w:fldCharType="end"/>
            </w:r>
          </w:p>
        </w:tc>
        <w:tc>
          <w:tcPr>
            <w:tcW w:w="231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Core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FC7E10" w:rsidRPr="0017031D" w:rsidRDefault="00FC7E10" w:rsidP="007C5B33">
            <w:pPr>
              <w:pStyle w:val="ProductList-Body"/>
              <w:rPr>
                <w:rFonts w:ascii="Calibri" w:eastAsia="PMingLiU" w:hAnsi="Calibri"/>
                <w:lang w:val="fr-FR"/>
              </w:rPr>
            </w:pPr>
            <w:r w:rsidRPr="0017031D">
              <w:rPr>
                <w:rFonts w:ascii="Calibri" w:eastAsia="PMingLiU" w:hAnsi="Calibri"/>
                <w:lang w:val="fr-FR"/>
              </w:rPr>
              <w:t>Office 365 Enterprise E1</w:t>
            </w:r>
            <w:r w:rsidRPr="00E1073B">
              <w:rPr>
                <w:rFonts w:ascii="Calibri" w:eastAsia="PMingLiU" w:hAnsi="Calibri"/>
              </w:rPr>
              <w:fldChar w:fldCharType="begin"/>
            </w:r>
            <w:r w:rsidRPr="0017031D">
              <w:rPr>
                <w:rFonts w:ascii="Calibri" w:eastAsia="PMingLiU" w:hAnsi="Calibri"/>
                <w:lang w:val="fr-FR"/>
              </w:rPr>
              <w:instrText>XE "Office 365 Enterprise E1"</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t>及</w:t>
            </w:r>
            <w:r w:rsidRPr="0017031D">
              <w:rPr>
                <w:rFonts w:ascii="Calibri" w:eastAsia="PMingLiU" w:hAnsi="Calibri"/>
                <w:lang w:val="fr-FR"/>
              </w:rPr>
              <w:t xml:space="preserve"> Microsoft Intune</w:t>
            </w:r>
            <w:r w:rsidRPr="00E1073B">
              <w:rPr>
                <w:rFonts w:ascii="Calibri" w:eastAsia="PMingLiU" w:hAnsi="Calibri"/>
              </w:rPr>
              <w:fldChar w:fldCharType="begin"/>
            </w:r>
            <w:r w:rsidRPr="0017031D">
              <w:rPr>
                <w:rFonts w:ascii="Calibri" w:eastAsia="PMingLiU" w:hAnsi="Calibri"/>
                <w:lang w:val="fr-FR"/>
              </w:rPr>
              <w:instrText>XE "Microsoft Intune"</w:instrText>
            </w:r>
            <w:r w:rsidRPr="00E1073B">
              <w:rPr>
                <w:rFonts w:ascii="Calibri" w:eastAsia="PMingLiU" w:hAnsi="Calibri"/>
              </w:rPr>
              <w:fldChar w:fldCharType="end"/>
            </w:r>
            <w:r w:rsidRPr="0017031D">
              <w:rPr>
                <w:rFonts w:ascii="Calibri" w:eastAsia="PMingLiU" w:hAnsi="Calibri"/>
                <w:lang w:val="fr-FR"/>
              </w:rPr>
              <w:t>，</w:t>
            </w:r>
            <w:r w:rsidRPr="00E1073B">
              <w:rPr>
                <w:rFonts w:ascii="Calibri" w:eastAsia="PMingLiU" w:hAnsi="Calibri"/>
              </w:rPr>
              <w:t>或</w:t>
            </w:r>
          </w:p>
          <w:p w:rsidR="00FC7E10" w:rsidRPr="0017031D" w:rsidRDefault="00FC7E10" w:rsidP="007C5B33">
            <w:pPr>
              <w:pStyle w:val="ProductList-Body"/>
              <w:rPr>
                <w:rFonts w:ascii="Calibri" w:eastAsia="PMingLiU" w:hAnsi="Calibri"/>
                <w:lang w:val="fr-FR"/>
              </w:rPr>
            </w:pPr>
            <w:r w:rsidRPr="0017031D">
              <w:rPr>
                <w:rFonts w:ascii="Calibri" w:eastAsia="PMingLiU" w:hAnsi="Calibri"/>
                <w:lang w:val="fr-FR"/>
              </w:rPr>
              <w:t>Office 365 Enterprise E3</w:t>
            </w:r>
            <w:r w:rsidRPr="00E1073B">
              <w:rPr>
                <w:rFonts w:ascii="Calibri" w:eastAsia="PMingLiU" w:hAnsi="Calibri"/>
              </w:rPr>
              <w:fldChar w:fldCharType="begin"/>
            </w:r>
            <w:r w:rsidRPr="0017031D">
              <w:rPr>
                <w:rFonts w:ascii="Calibri" w:eastAsia="PMingLiU" w:hAnsi="Calibri"/>
                <w:lang w:val="fr-FR"/>
              </w:rPr>
              <w:instrText>XE "Office 365 Enterprise E3"</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t>及</w:t>
            </w:r>
            <w:r w:rsidRPr="0017031D">
              <w:rPr>
                <w:rFonts w:ascii="Calibri" w:eastAsia="PMingLiU" w:hAnsi="Calibri"/>
                <w:lang w:val="fr-FR"/>
              </w:rPr>
              <w:t xml:space="preserve"> Microsoft Intune</w:t>
            </w:r>
            <w:r w:rsidRPr="00E1073B">
              <w:rPr>
                <w:rFonts w:ascii="Calibri" w:eastAsia="PMingLiU" w:hAnsi="Calibri"/>
              </w:rPr>
              <w:fldChar w:fldCharType="begin"/>
            </w:r>
            <w:r w:rsidRPr="0017031D">
              <w:rPr>
                <w:rFonts w:ascii="Calibri" w:eastAsia="PMingLiU" w:hAnsi="Calibri"/>
                <w:lang w:val="fr-FR"/>
              </w:rPr>
              <w:instrText>XE "Microsoft Intune"</w:instrText>
            </w:r>
            <w:r w:rsidRPr="00E1073B">
              <w:rPr>
                <w:rFonts w:ascii="Calibri" w:eastAsia="PMingLiU" w:hAnsi="Calibri"/>
              </w:rPr>
              <w:fldChar w:fldCharType="end"/>
            </w:r>
            <w:r w:rsidRPr="0017031D">
              <w:rPr>
                <w:rFonts w:ascii="Calibri" w:eastAsia="PMingLiU" w:hAnsi="Calibri"/>
                <w:lang w:val="fr-FR"/>
              </w:rPr>
              <w:t>，</w:t>
            </w:r>
            <w:r w:rsidRPr="00E1073B">
              <w:rPr>
                <w:rFonts w:ascii="Calibri" w:eastAsia="PMingLiU" w:hAnsi="Calibri"/>
              </w:rPr>
              <w:t>或</w:t>
            </w:r>
          </w:p>
          <w:p w:rsidR="00FC7E10" w:rsidRPr="0017031D" w:rsidRDefault="00FC7E10" w:rsidP="007C5B33">
            <w:pPr>
              <w:pStyle w:val="ProductList-Body"/>
              <w:rPr>
                <w:rFonts w:ascii="Calibri" w:eastAsia="PMingLiU" w:hAnsi="Calibri"/>
                <w:lang w:val="fr-FR" w:bidi="zh-TW"/>
              </w:rPr>
            </w:pPr>
            <w:r w:rsidRPr="0017031D">
              <w:rPr>
                <w:rFonts w:ascii="Calibri" w:eastAsia="PMingLiU" w:hAnsi="Calibri"/>
                <w:lang w:val="fr-FR"/>
              </w:rPr>
              <w:t>Office 365 Enterprise E4</w:t>
            </w:r>
            <w:r w:rsidRPr="00E1073B">
              <w:rPr>
                <w:rFonts w:ascii="Calibri" w:eastAsia="PMingLiU" w:hAnsi="Calibri"/>
              </w:rPr>
              <w:fldChar w:fldCharType="begin"/>
            </w:r>
            <w:r w:rsidRPr="0017031D">
              <w:rPr>
                <w:rFonts w:ascii="Calibri" w:eastAsia="PMingLiU" w:hAnsi="Calibri"/>
                <w:lang w:val="fr-FR"/>
              </w:rPr>
              <w:instrText>XE "Office 365 Enterprise E4"</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t>及</w:t>
            </w:r>
            <w:r w:rsidRPr="0017031D">
              <w:rPr>
                <w:rFonts w:ascii="Calibri" w:eastAsia="PMingLiU" w:hAnsi="Calibri"/>
                <w:lang w:val="fr-FR"/>
              </w:rPr>
              <w:t xml:space="preserve"> Microsoft Intune</w:t>
            </w:r>
            <w:r w:rsidRPr="00E1073B">
              <w:rPr>
                <w:rFonts w:ascii="Calibri" w:eastAsia="PMingLiU" w:hAnsi="Calibri"/>
              </w:rPr>
              <w:fldChar w:fldCharType="begin"/>
            </w:r>
            <w:r w:rsidRPr="0017031D">
              <w:rPr>
                <w:rFonts w:ascii="Calibri" w:eastAsia="PMingLiU" w:hAnsi="Calibri"/>
                <w:lang w:val="fr-FR"/>
              </w:rPr>
              <w:instrText>XE "Microsoft Intune"</w:instrText>
            </w:r>
            <w:r w:rsidRPr="00E1073B">
              <w:rPr>
                <w:rFonts w:ascii="Calibri" w:eastAsia="PMingLiU" w:hAnsi="Calibri"/>
              </w:rPr>
              <w:fldChar w:fldCharType="end"/>
            </w:r>
          </w:p>
        </w:tc>
      </w:tr>
      <w:tr w:rsidR="00FC7E10" w:rsidRPr="00E1073B" w:rsidTr="00BB559D">
        <w:tc>
          <w:tcPr>
            <w:tcW w:w="4343" w:type="dxa"/>
            <w:tcBorders>
              <w:top w:val="single" w:sz="4" w:space="0" w:color="auto"/>
              <w:left w:val="single" w:sz="4" w:space="0" w:color="auto"/>
              <w:bottom w:val="single" w:sz="4" w:space="0" w:color="auto"/>
              <w:right w:val="single" w:sz="4" w:space="0" w:color="auto"/>
            </w:tcBorders>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Core CAL Suite</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Bridge for Microsoft Intune</w:t>
            </w:r>
            <w:r w:rsidRPr="00E1073B">
              <w:rPr>
                <w:rFonts w:ascii="Calibri" w:eastAsia="PMingLiU" w:hAnsi="Calibri"/>
              </w:rPr>
              <w:fldChar w:fldCharType="begin"/>
            </w:r>
            <w:r w:rsidRPr="00E1073B">
              <w:rPr>
                <w:rFonts w:ascii="Calibri" w:eastAsia="PMingLiU" w:hAnsi="Calibri"/>
              </w:rPr>
              <w:instrText>XE "Microsoft Intune"</w:instrText>
            </w:r>
            <w:r w:rsidRPr="00E1073B">
              <w:rPr>
                <w:rFonts w:ascii="Calibri" w:eastAsia="PMingLiU" w:hAnsi="Calibri"/>
              </w:rPr>
              <w:fldChar w:fldCharType="end"/>
            </w:r>
          </w:p>
        </w:tc>
        <w:tc>
          <w:tcPr>
            <w:tcW w:w="231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Core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Microsoft Intune</w:t>
            </w:r>
            <w:r w:rsidRPr="00E1073B">
              <w:rPr>
                <w:rFonts w:ascii="Calibri" w:eastAsia="PMingLiU" w:hAnsi="Calibri"/>
              </w:rPr>
              <w:fldChar w:fldCharType="begin"/>
            </w:r>
            <w:r w:rsidRPr="00E1073B">
              <w:rPr>
                <w:rFonts w:ascii="Calibri" w:eastAsia="PMingLiU" w:hAnsi="Calibri"/>
              </w:rPr>
              <w:instrText>XE "Microsoft Intune"</w:instrText>
            </w:r>
            <w:r w:rsidRPr="00E1073B">
              <w:rPr>
                <w:rFonts w:ascii="Calibri" w:eastAsia="PMingLiU" w:hAnsi="Calibri"/>
              </w:rPr>
              <w:fldChar w:fldCharType="end"/>
            </w:r>
          </w:p>
        </w:tc>
      </w:tr>
      <w:tr w:rsidR="00FC7E10" w:rsidRPr="00E1073B" w:rsidTr="00BB559D">
        <w:tc>
          <w:tcPr>
            <w:tcW w:w="4343" w:type="dxa"/>
            <w:tcBorders>
              <w:top w:val="single" w:sz="4" w:space="0" w:color="auto"/>
              <w:left w:val="single" w:sz="4" w:space="0" w:color="auto"/>
              <w:bottom w:val="single" w:sz="4" w:space="0" w:color="auto"/>
              <w:right w:val="single" w:sz="4" w:space="0" w:color="auto"/>
            </w:tcBorders>
            <w:hideMark/>
          </w:tcPr>
          <w:p w:rsidR="00FC7E10" w:rsidRPr="00FC7E10" w:rsidRDefault="00FC7E10" w:rsidP="00BB559D">
            <w:pPr>
              <w:pStyle w:val="ProductList-Body"/>
              <w:ind w:right="229"/>
              <w:rPr>
                <w:rFonts w:ascii="Calibri" w:eastAsia="PMingLiU" w:hAnsi="Calibri"/>
                <w:lang w:bidi="zh-TW"/>
              </w:rPr>
            </w:pPr>
            <w:r w:rsidRPr="00E1073B">
              <w:rPr>
                <w:rFonts w:ascii="Calibri" w:eastAsia="PMingLiU" w:hAnsi="Calibri"/>
              </w:rPr>
              <w:t>Core CAL Suite Bridge for Enterprise Mobility Suite</w:t>
            </w:r>
          </w:p>
        </w:tc>
        <w:tc>
          <w:tcPr>
            <w:tcW w:w="231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Core CAL </w:t>
            </w:r>
            <w:r w:rsidRPr="00E1073B">
              <w:rPr>
                <w:rFonts w:ascii="Calibri" w:eastAsia="PMingLiU" w:hAnsi="Calibri"/>
              </w:rPr>
              <w:t>套件</w:t>
            </w:r>
          </w:p>
        </w:tc>
        <w:tc>
          <w:tcPr>
            <w:tcW w:w="396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Enterprise Mobility Suite</w:t>
            </w:r>
          </w:p>
        </w:tc>
      </w:tr>
      <w:tr w:rsidR="00FC7E10" w:rsidRPr="00DE254C" w:rsidTr="00BB559D">
        <w:tc>
          <w:tcPr>
            <w:tcW w:w="4343" w:type="dxa"/>
            <w:tcBorders>
              <w:top w:val="single" w:sz="4" w:space="0" w:color="auto"/>
              <w:left w:val="single" w:sz="4" w:space="0" w:color="auto"/>
              <w:bottom w:val="single" w:sz="4" w:space="0" w:color="auto"/>
              <w:right w:val="single" w:sz="4" w:space="0" w:color="auto"/>
            </w:tcBorders>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Enterprise CAL Suite</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Bridge for Office 365</w:t>
            </w:r>
            <w:r w:rsidRPr="00E1073B">
              <w:rPr>
                <w:rFonts w:ascii="Calibri" w:eastAsia="PMingLiU" w:hAnsi="Calibri"/>
              </w:rPr>
              <w:fldChar w:fldCharType="begin"/>
            </w:r>
            <w:r w:rsidRPr="00E1073B">
              <w:rPr>
                <w:rFonts w:ascii="Calibri" w:eastAsia="PMingLiU" w:hAnsi="Calibri"/>
              </w:rPr>
              <w:instrText>XE "Enterprise CAL Suite Bridge for Office 365"</w:instrText>
            </w:r>
            <w:r w:rsidRPr="00E1073B">
              <w:rPr>
                <w:rFonts w:ascii="Calibri" w:eastAsia="PMingLiU" w:hAnsi="Calibri"/>
              </w:rPr>
              <w:fldChar w:fldCharType="end"/>
            </w:r>
          </w:p>
        </w:tc>
        <w:tc>
          <w:tcPr>
            <w:tcW w:w="231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Enterprise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rPr>
            </w:pPr>
            <w:r w:rsidRPr="00E1073B">
              <w:rPr>
                <w:rFonts w:ascii="Calibri" w:eastAsia="PMingLiU" w:hAnsi="Calibri"/>
              </w:rPr>
              <w:t>Office 365 Enterprise E3</w:t>
            </w:r>
            <w:r w:rsidRPr="00E1073B">
              <w:rPr>
                <w:rFonts w:ascii="Calibri" w:eastAsia="PMingLiU" w:hAnsi="Calibri"/>
              </w:rPr>
              <w:fldChar w:fldCharType="begin"/>
            </w:r>
            <w:r w:rsidRPr="00E1073B">
              <w:rPr>
                <w:rFonts w:ascii="Calibri" w:eastAsia="PMingLiU" w:hAnsi="Calibri"/>
              </w:rPr>
              <w:instrText>XE "Office 365 Enterprise E3"</w:instrText>
            </w:r>
            <w:r w:rsidRPr="00E1073B">
              <w:rPr>
                <w:rFonts w:ascii="Calibri" w:eastAsia="PMingLiU" w:hAnsi="Calibri"/>
              </w:rPr>
              <w:fldChar w:fldCharType="end"/>
            </w:r>
            <w:r w:rsidRPr="00E1073B">
              <w:rPr>
                <w:rFonts w:ascii="Calibri" w:eastAsia="PMingLiU" w:hAnsi="Calibri"/>
              </w:rPr>
              <w:t>，或</w:t>
            </w:r>
          </w:p>
          <w:p w:rsidR="00FC7E10" w:rsidRPr="00FC7E10" w:rsidRDefault="00FC7E10" w:rsidP="007C5B33">
            <w:pPr>
              <w:pStyle w:val="ProductList-Body"/>
              <w:rPr>
                <w:rFonts w:ascii="Calibri" w:eastAsia="PMingLiU" w:hAnsi="Calibri"/>
                <w:lang w:bidi="zh-TW"/>
              </w:rPr>
            </w:pPr>
            <w:r w:rsidRPr="00E1073B">
              <w:rPr>
                <w:rFonts w:ascii="Calibri" w:eastAsia="PMingLiU" w:hAnsi="Calibri"/>
              </w:rPr>
              <w:t>Office 365 Enterprise E4</w:t>
            </w:r>
            <w:r w:rsidRPr="00E1073B">
              <w:rPr>
                <w:rFonts w:ascii="Calibri" w:eastAsia="PMingLiU" w:hAnsi="Calibri"/>
              </w:rPr>
              <w:fldChar w:fldCharType="begin"/>
            </w:r>
            <w:r w:rsidRPr="00E1073B">
              <w:rPr>
                <w:rFonts w:ascii="Calibri" w:eastAsia="PMingLiU" w:hAnsi="Calibri"/>
              </w:rPr>
              <w:instrText>XE "Office 365 Enterprise E4"</w:instrText>
            </w:r>
            <w:r w:rsidRPr="00E1073B">
              <w:rPr>
                <w:rFonts w:ascii="Calibri" w:eastAsia="PMingLiU" w:hAnsi="Calibri"/>
              </w:rPr>
              <w:fldChar w:fldCharType="end"/>
            </w:r>
          </w:p>
        </w:tc>
      </w:tr>
      <w:tr w:rsidR="00FC7E10" w:rsidRPr="00DE254C" w:rsidTr="00BB559D">
        <w:tc>
          <w:tcPr>
            <w:tcW w:w="4343" w:type="dxa"/>
            <w:tcBorders>
              <w:top w:val="single" w:sz="4" w:space="0" w:color="auto"/>
              <w:left w:val="single" w:sz="4" w:space="0" w:color="auto"/>
              <w:bottom w:val="single" w:sz="4" w:space="0" w:color="auto"/>
              <w:right w:val="single" w:sz="4" w:space="0" w:color="auto"/>
            </w:tcBorders>
            <w:hideMark/>
          </w:tcPr>
          <w:p w:rsidR="00FC7E10" w:rsidRPr="00FC7E10" w:rsidRDefault="00FC7E10" w:rsidP="00BB559D">
            <w:pPr>
              <w:pStyle w:val="ProductList-Body"/>
              <w:ind w:right="162"/>
              <w:rPr>
                <w:rFonts w:ascii="Calibri" w:eastAsia="PMingLiU" w:hAnsi="Calibri"/>
                <w:lang w:bidi="zh-TW"/>
              </w:rPr>
            </w:pPr>
            <w:r w:rsidRPr="00E1073B">
              <w:rPr>
                <w:rFonts w:ascii="Calibri" w:eastAsia="PMingLiU" w:hAnsi="Calibri"/>
              </w:rPr>
              <w:t>Enterprise CAL Suite</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Bridge for Office 365</w:t>
            </w:r>
            <w:r w:rsidRPr="00E1073B">
              <w:rPr>
                <w:rFonts w:ascii="Calibri" w:eastAsia="PMingLiU" w:hAnsi="Calibri"/>
              </w:rPr>
              <w:fldChar w:fldCharType="begin"/>
            </w:r>
            <w:r w:rsidRPr="00E1073B">
              <w:rPr>
                <w:rFonts w:ascii="Calibri" w:eastAsia="PMingLiU" w:hAnsi="Calibri"/>
              </w:rPr>
              <w:instrText>XE "Enterprise CAL Suite Bridge for Office 365"</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及</w:t>
            </w:r>
            <w:r w:rsidRPr="00E1073B">
              <w:rPr>
                <w:rFonts w:ascii="Calibri" w:eastAsia="PMingLiU" w:hAnsi="Calibri"/>
              </w:rPr>
              <w:t xml:space="preserve"> Microsoft Intune</w:t>
            </w:r>
            <w:r w:rsidRPr="00E1073B">
              <w:rPr>
                <w:rFonts w:ascii="Calibri" w:eastAsia="PMingLiU" w:hAnsi="Calibri"/>
              </w:rPr>
              <w:fldChar w:fldCharType="begin"/>
            </w:r>
            <w:r w:rsidRPr="00E1073B">
              <w:rPr>
                <w:rFonts w:ascii="Calibri" w:eastAsia="PMingLiU" w:hAnsi="Calibri"/>
              </w:rPr>
              <w:instrText xml:space="preserve">XE "Enterprise CAL Suite Bridge for Office 365 </w:instrText>
            </w:r>
            <w:r w:rsidRPr="00E1073B">
              <w:rPr>
                <w:rFonts w:ascii="Calibri" w:eastAsia="PMingLiU" w:hAnsi="Calibri"/>
              </w:rPr>
              <w:instrText>及</w:instrText>
            </w:r>
            <w:r w:rsidRPr="00E1073B">
              <w:rPr>
                <w:rFonts w:ascii="Calibri" w:eastAsia="PMingLiU" w:hAnsi="Calibri"/>
              </w:rPr>
              <w:instrText xml:space="preserve"> Microsoft Intune"</w:instrText>
            </w:r>
            <w:r w:rsidRPr="00E1073B">
              <w:rPr>
                <w:rFonts w:ascii="Calibri" w:eastAsia="PMingLiU" w:hAnsi="Calibri"/>
              </w:rPr>
              <w:fldChar w:fldCharType="end"/>
            </w:r>
          </w:p>
        </w:tc>
        <w:tc>
          <w:tcPr>
            <w:tcW w:w="231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Enterprise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FC7E10" w:rsidRPr="0017031D" w:rsidRDefault="00FC7E10" w:rsidP="007C5B33">
            <w:pPr>
              <w:pStyle w:val="ProductList-Body"/>
              <w:rPr>
                <w:rFonts w:ascii="Calibri" w:eastAsia="PMingLiU" w:hAnsi="Calibri"/>
                <w:lang w:val="fr-FR"/>
              </w:rPr>
            </w:pPr>
            <w:r w:rsidRPr="0017031D">
              <w:rPr>
                <w:rFonts w:ascii="Calibri" w:eastAsia="PMingLiU" w:hAnsi="Calibri"/>
                <w:lang w:val="fr-FR"/>
              </w:rPr>
              <w:t>Office 365 Enterprise E3</w:t>
            </w:r>
            <w:r w:rsidRPr="00E1073B">
              <w:rPr>
                <w:rFonts w:ascii="Calibri" w:eastAsia="PMingLiU" w:hAnsi="Calibri"/>
              </w:rPr>
              <w:fldChar w:fldCharType="begin"/>
            </w:r>
            <w:r w:rsidRPr="0017031D">
              <w:rPr>
                <w:rFonts w:ascii="Calibri" w:eastAsia="PMingLiU" w:hAnsi="Calibri"/>
                <w:lang w:val="fr-FR"/>
              </w:rPr>
              <w:instrText>XE "Office 365 Enterprise E3"</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t>及</w:t>
            </w:r>
            <w:r w:rsidRPr="0017031D">
              <w:rPr>
                <w:rFonts w:ascii="Calibri" w:eastAsia="PMingLiU" w:hAnsi="Calibri"/>
                <w:lang w:val="fr-FR"/>
              </w:rPr>
              <w:t xml:space="preserve"> Microsoft Intune</w:t>
            </w:r>
            <w:r w:rsidRPr="00E1073B">
              <w:rPr>
                <w:rFonts w:ascii="Calibri" w:eastAsia="PMingLiU" w:hAnsi="Calibri"/>
              </w:rPr>
              <w:fldChar w:fldCharType="begin"/>
            </w:r>
            <w:r w:rsidRPr="0017031D">
              <w:rPr>
                <w:rFonts w:ascii="Calibri" w:eastAsia="PMingLiU" w:hAnsi="Calibri"/>
                <w:lang w:val="fr-FR"/>
              </w:rPr>
              <w:instrText>XE "Microsoft Intune"</w:instrText>
            </w:r>
            <w:r w:rsidRPr="00E1073B">
              <w:rPr>
                <w:rFonts w:ascii="Calibri" w:eastAsia="PMingLiU" w:hAnsi="Calibri"/>
              </w:rPr>
              <w:fldChar w:fldCharType="end"/>
            </w:r>
            <w:r w:rsidRPr="0017031D">
              <w:rPr>
                <w:rFonts w:ascii="Calibri" w:eastAsia="PMingLiU" w:hAnsi="Calibri"/>
                <w:lang w:val="fr-FR"/>
              </w:rPr>
              <w:t>，</w:t>
            </w:r>
            <w:r w:rsidRPr="00E1073B">
              <w:rPr>
                <w:rFonts w:ascii="Calibri" w:eastAsia="PMingLiU" w:hAnsi="Calibri"/>
              </w:rPr>
              <w:t>或</w:t>
            </w:r>
          </w:p>
          <w:p w:rsidR="00FC7E10" w:rsidRPr="0017031D" w:rsidRDefault="00FC7E10" w:rsidP="007C5B33">
            <w:pPr>
              <w:pStyle w:val="ProductList-Body"/>
              <w:rPr>
                <w:rFonts w:ascii="Calibri" w:eastAsia="PMingLiU" w:hAnsi="Calibri"/>
                <w:lang w:val="fr-FR" w:bidi="zh-TW"/>
              </w:rPr>
            </w:pPr>
            <w:r w:rsidRPr="0017031D">
              <w:rPr>
                <w:rFonts w:ascii="Calibri" w:eastAsia="PMingLiU" w:hAnsi="Calibri"/>
                <w:lang w:val="fr-FR"/>
              </w:rPr>
              <w:t>Office 365 Enterprise E4</w:t>
            </w:r>
            <w:r w:rsidRPr="00E1073B">
              <w:rPr>
                <w:rFonts w:ascii="Calibri" w:eastAsia="PMingLiU" w:hAnsi="Calibri"/>
              </w:rPr>
              <w:fldChar w:fldCharType="begin"/>
            </w:r>
            <w:r w:rsidRPr="0017031D">
              <w:rPr>
                <w:rFonts w:ascii="Calibri" w:eastAsia="PMingLiU" w:hAnsi="Calibri"/>
                <w:lang w:val="fr-FR"/>
              </w:rPr>
              <w:instrText>XE "Office 365 Enterprise E4"</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t>及</w:t>
            </w:r>
            <w:r w:rsidRPr="0017031D">
              <w:rPr>
                <w:rFonts w:ascii="Calibri" w:eastAsia="PMingLiU" w:hAnsi="Calibri"/>
                <w:lang w:val="fr-FR"/>
              </w:rPr>
              <w:t xml:space="preserve"> Microsoft Intune</w:t>
            </w:r>
            <w:r w:rsidRPr="00E1073B">
              <w:rPr>
                <w:rFonts w:ascii="Calibri" w:eastAsia="PMingLiU" w:hAnsi="Calibri"/>
              </w:rPr>
              <w:fldChar w:fldCharType="begin"/>
            </w:r>
            <w:r w:rsidRPr="0017031D">
              <w:rPr>
                <w:rFonts w:ascii="Calibri" w:eastAsia="PMingLiU" w:hAnsi="Calibri"/>
                <w:lang w:val="fr-FR"/>
              </w:rPr>
              <w:instrText>XE "Microsoft Intune"</w:instrText>
            </w:r>
            <w:r w:rsidRPr="00E1073B">
              <w:rPr>
                <w:rFonts w:ascii="Calibri" w:eastAsia="PMingLiU" w:hAnsi="Calibri"/>
              </w:rPr>
              <w:fldChar w:fldCharType="end"/>
            </w:r>
          </w:p>
        </w:tc>
      </w:tr>
      <w:tr w:rsidR="00FC7E10" w:rsidRPr="00E1073B" w:rsidTr="00BB559D">
        <w:tc>
          <w:tcPr>
            <w:tcW w:w="4343" w:type="dxa"/>
            <w:tcBorders>
              <w:top w:val="single" w:sz="4" w:space="0" w:color="auto"/>
              <w:left w:val="single" w:sz="4" w:space="0" w:color="auto"/>
              <w:bottom w:val="single" w:sz="4" w:space="0" w:color="auto"/>
              <w:right w:val="single" w:sz="4" w:space="0" w:color="auto"/>
            </w:tcBorders>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Enterprise CAL Suite</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Bridge for Microsoft Intune</w:t>
            </w:r>
            <w:r w:rsidRPr="00E1073B">
              <w:rPr>
                <w:rFonts w:ascii="Calibri" w:eastAsia="PMingLiU" w:hAnsi="Calibri"/>
              </w:rPr>
              <w:fldChar w:fldCharType="begin"/>
            </w:r>
            <w:r w:rsidRPr="00E1073B">
              <w:rPr>
                <w:rFonts w:ascii="Calibri" w:eastAsia="PMingLiU" w:hAnsi="Calibri"/>
              </w:rPr>
              <w:instrText>XE "Enterprise CAL Suite Bridge for Microsoft Intune"</w:instrText>
            </w:r>
            <w:r w:rsidRPr="00E1073B">
              <w:rPr>
                <w:rFonts w:ascii="Calibri" w:eastAsia="PMingLiU" w:hAnsi="Calibri"/>
              </w:rPr>
              <w:fldChar w:fldCharType="end"/>
            </w:r>
          </w:p>
        </w:tc>
        <w:tc>
          <w:tcPr>
            <w:tcW w:w="231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Enterprise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Microsoft Intune</w:t>
            </w:r>
            <w:r w:rsidRPr="00E1073B">
              <w:rPr>
                <w:rFonts w:ascii="Calibri" w:eastAsia="PMingLiU" w:hAnsi="Calibri"/>
              </w:rPr>
              <w:fldChar w:fldCharType="begin"/>
            </w:r>
            <w:r w:rsidRPr="00E1073B">
              <w:rPr>
                <w:rFonts w:ascii="Calibri" w:eastAsia="PMingLiU" w:hAnsi="Calibri"/>
              </w:rPr>
              <w:instrText>XE "Microsoft Intune"</w:instrText>
            </w:r>
            <w:r w:rsidRPr="00E1073B">
              <w:rPr>
                <w:rFonts w:ascii="Calibri" w:eastAsia="PMingLiU" w:hAnsi="Calibri"/>
              </w:rPr>
              <w:fldChar w:fldCharType="end"/>
            </w:r>
          </w:p>
        </w:tc>
      </w:tr>
      <w:tr w:rsidR="00FC7E10" w:rsidRPr="00E1073B" w:rsidTr="00BB559D">
        <w:tc>
          <w:tcPr>
            <w:tcW w:w="4343" w:type="dxa"/>
            <w:tcBorders>
              <w:top w:val="single" w:sz="4" w:space="0" w:color="auto"/>
              <w:left w:val="single" w:sz="4" w:space="0" w:color="auto"/>
              <w:bottom w:val="single" w:sz="4" w:space="0" w:color="auto"/>
              <w:right w:val="single" w:sz="4" w:space="0" w:color="auto"/>
            </w:tcBorders>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Enterprise CAL Suite Bridge for Enterprise Mobility Suite</w:t>
            </w:r>
          </w:p>
        </w:tc>
        <w:tc>
          <w:tcPr>
            <w:tcW w:w="231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Enterprise CAL </w:t>
            </w:r>
            <w:r w:rsidRPr="00E1073B">
              <w:rPr>
                <w:rFonts w:ascii="Calibri" w:eastAsia="PMingLiU" w:hAnsi="Calibri"/>
              </w:rPr>
              <w:t>套件</w:t>
            </w:r>
          </w:p>
        </w:tc>
        <w:tc>
          <w:tcPr>
            <w:tcW w:w="396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Enterprise Mobility Suite</w:t>
            </w:r>
          </w:p>
        </w:tc>
      </w:tr>
    </w:tbl>
    <w:p w:rsidR="00FC7E10" w:rsidRPr="00E1073B" w:rsidRDefault="00FC7E10" w:rsidP="00FC7E10">
      <w:pPr>
        <w:pStyle w:val="ProductList-Body"/>
        <w:rPr>
          <w:rFonts w:ascii="Calibri" w:eastAsia="PMingLiU" w:hAnsi="Calibri"/>
          <w:lang w:val="zh-TW" w:bidi="zh-TW"/>
        </w:rPr>
      </w:pP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僅學生適用之</w:t>
      </w:r>
      <w:r w:rsidRPr="00E1073B">
        <w:rPr>
          <w:rFonts w:ascii="Calibri" w:eastAsia="PMingLiU" w:hAnsi="Calibri"/>
          <w:b/>
          <w:color w:val="00188F"/>
        </w:rPr>
        <w:t xml:space="preserve"> CAL (Academic Open License </w:t>
      </w:r>
      <w:r w:rsidRPr="00E1073B">
        <w:rPr>
          <w:rFonts w:ascii="Calibri" w:eastAsia="PMingLiU" w:hAnsi="Calibri"/>
          <w:b/>
          <w:color w:val="00188F"/>
        </w:rPr>
        <w:t>及</w:t>
      </w:r>
      <w:r w:rsidRPr="00E1073B">
        <w:rPr>
          <w:rFonts w:ascii="Calibri" w:eastAsia="PMingLiU" w:hAnsi="Calibri"/>
          <w:b/>
          <w:color w:val="00188F"/>
        </w:rPr>
        <w:t xml:space="preserve"> Academic Select)</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僅學生適用之</w:t>
      </w:r>
      <w:r w:rsidRPr="00E1073B">
        <w:rPr>
          <w:rFonts w:ascii="Calibri" w:eastAsia="PMingLiU" w:hAnsi="Calibri"/>
        </w:rPr>
        <w:t xml:space="preserve"> CAL </w:t>
      </w:r>
      <w:r w:rsidRPr="00E1073B">
        <w:rPr>
          <w:rFonts w:ascii="Calibri" w:eastAsia="PMingLiU" w:hAnsi="Calibri"/>
        </w:rPr>
        <w:t>僅限於授權學生所擁有之個人電腦，或授權分配給個別學生而非供實驗室或教室內使用之機構所擁有之個人電腦。</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b/>
          <w:color w:val="00188F"/>
        </w:rPr>
        <w:t>轉換</w:t>
      </w:r>
    </w:p>
    <w:tbl>
      <w:tblPr>
        <w:tblStyle w:val="TableGrid"/>
        <w:tblW w:w="0" w:type="auto"/>
        <w:tblInd w:w="175" w:type="dxa"/>
        <w:tblLook w:val="04A0" w:firstRow="1" w:lastRow="0" w:firstColumn="1" w:lastColumn="0" w:noHBand="0" w:noVBand="1"/>
      </w:tblPr>
      <w:tblGrid>
        <w:gridCol w:w="3870"/>
        <w:gridCol w:w="5130"/>
      </w:tblGrid>
      <w:tr w:rsidR="00FC7E10" w:rsidRPr="00E1073B" w:rsidTr="007C5B33">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要轉換之產品</w:t>
            </w:r>
          </w:p>
        </w:tc>
        <w:tc>
          <w:tcPr>
            <w:tcW w:w="513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有效之轉換選項</w:t>
            </w:r>
          </w:p>
        </w:tc>
      </w:tr>
      <w:tr w:rsidR="00FC7E10" w:rsidRPr="00DE254C" w:rsidTr="007C5B33">
        <w:tc>
          <w:tcPr>
            <w:tcW w:w="387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Core CAL </w:t>
            </w:r>
            <w:r w:rsidRPr="00E1073B">
              <w:rPr>
                <w:rFonts w:ascii="Calibri" w:eastAsia="PMingLiU" w:hAnsi="Calibri"/>
              </w:rPr>
              <w:t>套件</w:t>
            </w:r>
          </w:p>
        </w:tc>
        <w:tc>
          <w:tcPr>
            <w:tcW w:w="5130" w:type="dxa"/>
            <w:tcBorders>
              <w:top w:val="single" w:sz="4" w:space="0" w:color="auto"/>
              <w:left w:val="single" w:sz="4" w:space="0" w:color="auto"/>
              <w:bottom w:val="single" w:sz="4" w:space="0" w:color="auto"/>
              <w:right w:val="single" w:sz="4" w:space="0" w:color="auto"/>
            </w:tcBorders>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Office 365 (Enterprise &amp; Government E1</w:t>
            </w:r>
            <w:r w:rsidRPr="00E1073B">
              <w:rPr>
                <w:rFonts w:ascii="Calibri" w:eastAsia="PMingLiU" w:hAnsi="Calibri"/>
              </w:rPr>
              <w:t>、</w:t>
            </w:r>
            <w:r w:rsidRPr="00E1073B">
              <w:rPr>
                <w:rFonts w:ascii="Calibri" w:eastAsia="PMingLiU" w:hAnsi="Calibri"/>
              </w:rPr>
              <w:t>E3</w:t>
            </w:r>
            <w:r w:rsidRPr="00E1073B">
              <w:rPr>
                <w:rFonts w:ascii="Calibri" w:eastAsia="PMingLiU" w:hAnsi="Calibri"/>
              </w:rPr>
              <w:t>、</w:t>
            </w:r>
            <w:r w:rsidRPr="00E1073B">
              <w:rPr>
                <w:rFonts w:ascii="Calibri" w:eastAsia="PMingLiU" w:hAnsi="Calibri"/>
              </w:rPr>
              <w:t>E4)*</w:t>
            </w:r>
            <w:r w:rsidRPr="00E1073B">
              <w:rPr>
                <w:rFonts w:ascii="Calibri" w:eastAsia="PMingLiU" w:hAnsi="Calibri"/>
              </w:rPr>
              <w:t>、</w:t>
            </w:r>
            <w:r w:rsidRPr="00E1073B">
              <w:rPr>
                <w:rFonts w:ascii="Calibri" w:eastAsia="PMingLiU" w:hAnsi="Calibri"/>
              </w:rPr>
              <w:t>Microsoft Intune</w:t>
            </w:r>
            <w:r w:rsidRPr="00E1073B">
              <w:rPr>
                <w:rFonts w:ascii="Calibri" w:eastAsia="PMingLiU" w:hAnsi="Calibri"/>
              </w:rPr>
              <w:t>、</w:t>
            </w:r>
            <w:r w:rsidRPr="00E1073B">
              <w:rPr>
                <w:rFonts w:ascii="Calibri" w:eastAsia="PMingLiU" w:hAnsi="Calibri"/>
              </w:rPr>
              <w:t>Enterprise Mobility Suite</w:t>
            </w:r>
          </w:p>
        </w:tc>
      </w:tr>
      <w:tr w:rsidR="00FC7E10" w:rsidRPr="00DE254C" w:rsidTr="007C5B33">
        <w:tc>
          <w:tcPr>
            <w:tcW w:w="387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Enterprise CAL </w:t>
            </w:r>
            <w:r w:rsidRPr="00E1073B">
              <w:rPr>
                <w:rFonts w:ascii="Calibri" w:eastAsia="PMingLiU" w:hAnsi="Calibri"/>
              </w:rPr>
              <w:t>套件</w:t>
            </w:r>
          </w:p>
        </w:tc>
        <w:tc>
          <w:tcPr>
            <w:tcW w:w="5130" w:type="dxa"/>
            <w:tcBorders>
              <w:top w:val="single" w:sz="4" w:space="0" w:color="auto"/>
              <w:left w:val="single" w:sz="4" w:space="0" w:color="auto"/>
              <w:bottom w:val="single" w:sz="4" w:space="0" w:color="auto"/>
              <w:right w:val="single" w:sz="4" w:space="0" w:color="auto"/>
            </w:tcBorders>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Office 365 (Enterprise &amp; Government E3</w:t>
            </w:r>
            <w:r w:rsidRPr="00E1073B">
              <w:rPr>
                <w:rFonts w:ascii="Calibri" w:eastAsia="PMingLiU" w:hAnsi="Calibri"/>
              </w:rPr>
              <w:t>、</w:t>
            </w:r>
            <w:r w:rsidRPr="00E1073B">
              <w:rPr>
                <w:rFonts w:ascii="Calibri" w:eastAsia="PMingLiU" w:hAnsi="Calibri"/>
              </w:rPr>
              <w:t>E4)*</w:t>
            </w:r>
            <w:r w:rsidRPr="00E1073B">
              <w:rPr>
                <w:rFonts w:ascii="Calibri" w:eastAsia="PMingLiU" w:hAnsi="Calibri"/>
              </w:rPr>
              <w:t>、</w:t>
            </w:r>
            <w:r w:rsidRPr="00E1073B">
              <w:rPr>
                <w:rFonts w:ascii="Calibri" w:eastAsia="PMingLiU" w:hAnsi="Calibri"/>
              </w:rPr>
              <w:t>Microsoft Intune</w:t>
            </w:r>
            <w:r w:rsidRPr="00E1073B">
              <w:rPr>
                <w:rFonts w:ascii="Calibri" w:eastAsia="PMingLiU" w:hAnsi="Calibri"/>
              </w:rPr>
              <w:t>、</w:t>
            </w:r>
            <w:r w:rsidRPr="00E1073B">
              <w:rPr>
                <w:rFonts w:ascii="Calibri" w:eastAsia="PMingLiU" w:hAnsi="Calibri"/>
              </w:rPr>
              <w:t>Enterprise Mobility Suite</w:t>
            </w:r>
          </w:p>
        </w:tc>
      </w:tr>
      <w:tr w:rsidR="00FC7E10" w:rsidRPr="00DE254C" w:rsidTr="007C5B33">
        <w:tc>
          <w:tcPr>
            <w:tcW w:w="3870" w:type="dxa"/>
            <w:tcBorders>
              <w:top w:val="single" w:sz="4" w:space="0" w:color="auto"/>
              <w:left w:val="single" w:sz="4" w:space="0" w:color="auto"/>
              <w:bottom w:val="single" w:sz="4" w:space="0" w:color="auto"/>
              <w:right w:val="single" w:sz="4" w:space="0" w:color="auto"/>
            </w:tcBorders>
            <w:hideMark/>
          </w:tcPr>
          <w:p w:rsidR="00FC7E10" w:rsidRPr="0017031D" w:rsidRDefault="00FC7E10" w:rsidP="007C5B33">
            <w:pPr>
              <w:pStyle w:val="ProductList-Body"/>
              <w:rPr>
                <w:rFonts w:ascii="Calibri" w:eastAsia="PMingLiU" w:hAnsi="Calibri"/>
                <w:lang w:val="fr-FR" w:bidi="zh-TW"/>
              </w:rPr>
            </w:pPr>
            <w:r w:rsidRPr="0017031D">
              <w:rPr>
                <w:rFonts w:ascii="Calibri" w:eastAsia="PMingLiU" w:hAnsi="Calibri"/>
                <w:lang w:val="fr-FR"/>
              </w:rPr>
              <w:t xml:space="preserve">Office Professional Plus </w:t>
            </w:r>
            <w:r w:rsidRPr="00E1073B">
              <w:rPr>
                <w:rFonts w:ascii="Calibri" w:eastAsia="PMingLiU" w:hAnsi="Calibri"/>
              </w:rPr>
              <w:t>和</w:t>
            </w:r>
            <w:r w:rsidRPr="0017031D">
              <w:rPr>
                <w:rFonts w:ascii="Calibri" w:eastAsia="PMingLiU" w:hAnsi="Calibri"/>
                <w:lang w:val="fr-FR"/>
              </w:rPr>
              <w:t xml:space="preserve"> Core CAL </w:t>
            </w:r>
            <w:r w:rsidRPr="00E1073B">
              <w:rPr>
                <w:rFonts w:ascii="Calibri" w:eastAsia="PMingLiU" w:hAnsi="Calibri"/>
              </w:rPr>
              <w:t>套件</w:t>
            </w:r>
          </w:p>
        </w:tc>
        <w:tc>
          <w:tcPr>
            <w:tcW w:w="5130" w:type="dxa"/>
            <w:tcBorders>
              <w:top w:val="single" w:sz="4" w:space="0" w:color="auto"/>
              <w:left w:val="single" w:sz="4" w:space="0" w:color="auto"/>
              <w:bottom w:val="single" w:sz="4" w:space="0" w:color="auto"/>
              <w:right w:val="single" w:sz="4" w:space="0" w:color="auto"/>
            </w:tcBorders>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Office 365 (Enterprise &amp; Government E3</w:t>
            </w:r>
            <w:r w:rsidRPr="00E1073B">
              <w:rPr>
                <w:rFonts w:ascii="Calibri" w:eastAsia="PMingLiU" w:hAnsi="Calibri"/>
              </w:rPr>
              <w:t>、</w:t>
            </w:r>
            <w:r w:rsidRPr="00E1073B">
              <w:rPr>
                <w:rFonts w:ascii="Calibri" w:eastAsia="PMingLiU" w:hAnsi="Calibri"/>
              </w:rPr>
              <w:t>E4)*</w:t>
            </w:r>
          </w:p>
        </w:tc>
      </w:tr>
      <w:tr w:rsidR="00FC7E10" w:rsidRPr="00DE254C" w:rsidTr="007C5B33">
        <w:tc>
          <w:tcPr>
            <w:tcW w:w="3870" w:type="dxa"/>
            <w:tcBorders>
              <w:top w:val="single" w:sz="4" w:space="0" w:color="auto"/>
              <w:left w:val="single" w:sz="4" w:space="0" w:color="auto"/>
              <w:bottom w:val="single" w:sz="4" w:space="0" w:color="auto"/>
              <w:right w:val="single" w:sz="4" w:space="0" w:color="auto"/>
            </w:tcBorders>
            <w:hideMark/>
          </w:tcPr>
          <w:p w:rsidR="00FC7E10" w:rsidRPr="0017031D" w:rsidRDefault="00FC7E10" w:rsidP="007C5B33">
            <w:pPr>
              <w:pStyle w:val="ProductList-Body"/>
              <w:rPr>
                <w:rFonts w:ascii="Calibri" w:eastAsia="PMingLiU" w:hAnsi="Calibri"/>
                <w:lang w:val="fr-FR" w:bidi="zh-TW"/>
              </w:rPr>
            </w:pPr>
            <w:r w:rsidRPr="0017031D">
              <w:rPr>
                <w:rFonts w:ascii="Calibri" w:eastAsia="PMingLiU" w:hAnsi="Calibri"/>
                <w:lang w:val="fr-FR"/>
              </w:rPr>
              <w:t xml:space="preserve">Office Professional Plus </w:t>
            </w:r>
            <w:r w:rsidRPr="00E1073B">
              <w:rPr>
                <w:rFonts w:ascii="Calibri" w:eastAsia="PMingLiU" w:hAnsi="Calibri"/>
              </w:rPr>
              <w:t>及</w:t>
            </w:r>
            <w:r w:rsidRPr="0017031D">
              <w:rPr>
                <w:rFonts w:ascii="Calibri" w:eastAsia="PMingLiU" w:hAnsi="Calibri"/>
                <w:lang w:val="fr-FR"/>
              </w:rPr>
              <w:t xml:space="preserve"> Enterprise CAL </w:t>
            </w:r>
            <w:r w:rsidRPr="00E1073B">
              <w:rPr>
                <w:rFonts w:ascii="Calibri" w:eastAsia="PMingLiU" w:hAnsi="Calibri"/>
              </w:rPr>
              <w:t>套件</w:t>
            </w:r>
          </w:p>
        </w:tc>
        <w:tc>
          <w:tcPr>
            <w:tcW w:w="5130" w:type="dxa"/>
            <w:tcBorders>
              <w:top w:val="single" w:sz="4" w:space="0" w:color="auto"/>
              <w:left w:val="single" w:sz="4" w:space="0" w:color="auto"/>
              <w:bottom w:val="single" w:sz="4" w:space="0" w:color="auto"/>
              <w:right w:val="single" w:sz="4" w:space="0" w:color="auto"/>
            </w:tcBorders>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Office 365 (Enterprise &amp; Government E3</w:t>
            </w:r>
            <w:r w:rsidRPr="00E1073B">
              <w:rPr>
                <w:rFonts w:ascii="Calibri" w:eastAsia="PMingLiU" w:hAnsi="Calibri"/>
              </w:rPr>
              <w:t>、</w:t>
            </w:r>
            <w:r w:rsidRPr="00E1073B">
              <w:rPr>
                <w:rFonts w:ascii="Calibri" w:eastAsia="PMingLiU" w:hAnsi="Calibri"/>
              </w:rPr>
              <w:t>E4)*</w:t>
            </w:r>
          </w:p>
        </w:tc>
      </w:tr>
    </w:tbl>
    <w:p w:rsidR="00FC7E10" w:rsidRPr="00E1073B" w:rsidRDefault="00FC7E10" w:rsidP="00FC7E10">
      <w:pPr>
        <w:pStyle w:val="ProductList-Body"/>
        <w:ind w:left="180"/>
        <w:rPr>
          <w:rFonts w:ascii="Calibri" w:eastAsia="PMingLiU" w:hAnsi="Calibri"/>
          <w:lang w:val="zh-TW" w:bidi="zh-TW"/>
        </w:rPr>
      </w:pPr>
      <w:r w:rsidRPr="00E1073B">
        <w:rPr>
          <w:rFonts w:ascii="Calibri" w:eastAsia="PMingLiU" w:hAnsi="Calibri"/>
        </w:rPr>
        <w:t xml:space="preserve">* </w:t>
      </w:r>
      <w:r w:rsidRPr="00E1073B">
        <w:rPr>
          <w:rFonts w:ascii="Calibri" w:eastAsia="PMingLiU" w:hAnsi="Calibri"/>
        </w:rPr>
        <w:t>需要適當的</w:t>
      </w:r>
      <w:r w:rsidRPr="00E1073B">
        <w:rPr>
          <w:rFonts w:ascii="Calibri" w:eastAsia="PMingLiU" w:hAnsi="Calibri"/>
        </w:rPr>
        <w:t xml:space="preserve"> CAL Suite Bridge</w:t>
      </w:r>
      <w:r w:rsidRPr="00E1073B">
        <w:rPr>
          <w:rFonts w:ascii="Calibri" w:eastAsia="PMingLiU" w:hAnsi="Calibri"/>
        </w:rPr>
        <w:t>。</w:t>
      </w:r>
    </w:p>
    <w:bookmarkStart w:id="118" w:name="_Toc378151526"/>
    <w:bookmarkStart w:id="119" w:name="_Toc378147624"/>
    <w:p w:rsidR="00FC7E10" w:rsidRPr="00E1073B" w:rsidRDefault="00655FF3" w:rsidP="00FC7E10">
      <w:pPr>
        <w:pStyle w:val="ProductList-Body"/>
        <w:shd w:val="clear" w:color="auto" w:fill="A6A6A6" w:themeFill="background1" w:themeFillShade="A6"/>
        <w:spacing w:before="120" w:after="240"/>
        <w:jc w:val="right"/>
        <w:rPr>
          <w:rFonts w:ascii="Calibri" w:eastAsia="PMingLiU" w:hAnsi="Calibri"/>
          <w:sz w:val="16"/>
          <w:szCs w:val="16"/>
        </w:rPr>
      </w:pPr>
      <w:r w:rsidRPr="00FC7B89">
        <w:rPr>
          <w:rFonts w:ascii="Calibri" w:eastAsia="PMingLiU" w:hAnsi="Calibri"/>
          <w:color w:val="0563C1"/>
        </w:rPr>
        <w:fldChar w:fldCharType="begin"/>
      </w:r>
      <w:r>
        <w:rPr>
          <w:rFonts w:ascii="Calibri" w:eastAsia="PMingLiU" w:hAnsi="Calibri"/>
          <w:color w:val="0563C1"/>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CA2975">
        <w:rPr>
          <w:rFonts w:ascii="Calibri" w:eastAsia="PMingLiU" w:hAnsi="Calibri"/>
          <w:sz w:val="16"/>
          <w:szCs w:val="16"/>
        </w:rPr>
        <w:t xml:space="preserve"> / </w:t>
      </w:r>
      <w:hyperlink w:anchor="ChartKey" w:history="1">
        <w:r w:rsidRPr="00FC7B89">
          <w:rPr>
            <w:rStyle w:val="Hyperlink"/>
            <w:rFonts w:ascii="Calibri" w:eastAsia="PMingLiU" w:hAnsi="Calibri"/>
            <w:color w:val="0563C1"/>
            <w:sz w:val="16"/>
            <w:szCs w:val="16"/>
          </w:rPr>
          <w:t>列表索引鍵</w:t>
        </w:r>
      </w:hyperlink>
      <w:r w:rsidRPr="00FC7B89">
        <w:rPr>
          <w:rFonts w:ascii="Calibri" w:eastAsia="PMingLiU" w:hAnsi="Calibri"/>
          <w:color w:val="0563C1"/>
          <w:sz w:val="16"/>
          <w:szCs w:val="16"/>
        </w:rPr>
        <w:t xml:space="preserve"> </w:t>
      </w:r>
      <w:r w:rsidRPr="00CA2975">
        <w:rPr>
          <w:rFonts w:ascii="Calibri" w:eastAsia="PMingLiU" w:hAnsi="Calibri"/>
          <w:sz w:val="16"/>
          <w:szCs w:val="16"/>
        </w:rPr>
        <w:t xml:space="preserve">/ </w:t>
      </w:r>
      <w:hyperlink w:anchor="Index" w:history="1">
        <w:r w:rsidRPr="00FC7B89">
          <w:rPr>
            <w:rStyle w:val="Hyperlink"/>
            <w:rFonts w:ascii="Calibri" w:eastAsia="PMingLiU" w:hAnsi="Calibri"/>
            <w:color w:val="0563C1"/>
            <w:sz w:val="16"/>
            <w:szCs w:val="16"/>
          </w:rPr>
          <w:t>索引</w:t>
        </w:r>
      </w:hyperlink>
    </w:p>
    <w:p w:rsidR="00287998" w:rsidRDefault="00287998" w:rsidP="00C028BF">
      <w:pPr>
        <w:pStyle w:val="ProductList-Offering1Heading"/>
        <w:pBdr>
          <w:bottom w:val="none" w:sz="0" w:space="0" w:color="auto"/>
        </w:pBdr>
        <w:outlineLvl w:val="1"/>
        <w:rPr>
          <w:rFonts w:ascii="Calibri" w:eastAsia="PMingLiU" w:hAnsi="Calibri"/>
        </w:rPr>
      </w:pPr>
      <w:bookmarkStart w:id="120" w:name="MDOP"/>
      <w:bookmarkStart w:id="121" w:name="_Toc380655211"/>
      <w:bookmarkStart w:id="122" w:name="_Toc380513169"/>
      <w:bookmarkStart w:id="123" w:name="_Toc379797144"/>
      <w:bookmarkStart w:id="124" w:name="_Toc378151529"/>
      <w:bookmarkStart w:id="125" w:name="_Toc378147627"/>
      <w:bookmarkEnd w:id="118"/>
      <w:bookmarkEnd w:id="119"/>
    </w:p>
    <w:p w:rsidR="001638FE" w:rsidRPr="001638FE" w:rsidRDefault="001638FE" w:rsidP="001638FE">
      <w:pPr>
        <w:pStyle w:val="ProductList-Body"/>
      </w:pPr>
    </w:p>
    <w:p w:rsidR="00167D30" w:rsidRDefault="00167D30" w:rsidP="00167D30">
      <w:pPr>
        <w:pStyle w:val="ProductList-Offering1Heading"/>
        <w:outlineLvl w:val="1"/>
        <w:rPr>
          <w:rFonts w:ascii="Calibri Light" w:eastAsia="PMingLiU" w:hAnsi="Calibri Light"/>
          <w:lang w:val="zh-TW" w:bidi="zh-TW"/>
        </w:rPr>
      </w:pPr>
      <w:bookmarkStart w:id="126" w:name="_Toc409627779"/>
      <w:bookmarkEnd w:id="120"/>
      <w:bookmarkEnd w:id="121"/>
      <w:bookmarkEnd w:id="122"/>
      <w:bookmarkEnd w:id="123"/>
      <w:bookmarkEnd w:id="124"/>
      <w:bookmarkEnd w:id="125"/>
      <w:r>
        <w:rPr>
          <w:rFonts w:ascii="Calibri Light" w:hAnsi="Calibri Light"/>
        </w:rPr>
        <w:t>Forefront</w:t>
      </w:r>
      <w:bookmarkEnd w:id="1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67D30">
        <w:trPr>
          <w:divId w:val="1072581254"/>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67D30" w:rsidRDefault="00167D30" w:rsidP="00167D30">
            <w:pPr>
              <w:pStyle w:val="ProductList-OfferingBody"/>
              <w:ind w:left="-28"/>
              <w:rPr>
                <w:rFonts w:ascii="Calibri" w:hAnsi="Calibri"/>
                <w:color w:val="FFFFFF" w:themeColor="background1"/>
              </w:rPr>
            </w:pPr>
            <w:r>
              <w:rPr>
                <w:rFonts w:ascii="Calibri" w:hAnsi="Calibri"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67D30" w:rsidRDefault="00167D30" w:rsidP="00167D30">
            <w:pPr>
              <w:pStyle w:val="ProductList-OfferingBody"/>
              <w:ind w:left="-113"/>
              <w:jc w:val="center"/>
              <w:rPr>
                <w:rFonts w:ascii="Calibri" w:hAnsi="Calibri"/>
                <w:bCs/>
                <w:color w:val="FFFFFF" w:themeColor="background1"/>
              </w:rPr>
            </w:pPr>
            <w:r>
              <w:rPr>
                <w:rFonts w:ascii="Calibri" w:hAnsi="Calibri" w:hint="eastAsia"/>
                <w:bCs/>
                <w:color w:val="FFFFFF"/>
              </w:rPr>
              <w:fldChar w:fldCharType="begin"/>
            </w:r>
            <w:r>
              <w:rPr>
                <w:rFonts w:ascii="Calibri" w:hAnsi="Calibri" w:hint="eastAsia"/>
                <w:bCs/>
                <w:color w:val="FFFFFF"/>
              </w:rPr>
              <w:instrText xml:space="preserve"> AutoTextList  \sNoStyle\t </w:instrText>
            </w:r>
            <w:r>
              <w:rPr>
                <w:rFonts w:ascii="Calibri" w:hAnsi="Calibri" w:hint="eastAsia"/>
                <w:bCs/>
                <w:color w:val="FFFFFF"/>
              </w:rPr>
              <w:instrText>“可提供之日期”</w:instrText>
            </w:r>
            <w:r>
              <w:rPr>
                <w:rFonts w:ascii="Calibri" w:hAnsi="Calibri" w:hint="eastAsia"/>
                <w:bCs/>
                <w:color w:val="FFFFFF"/>
              </w:rPr>
              <w:instrText xml:space="preserve"> </w:instrText>
            </w:r>
            <w:r>
              <w:rPr>
                <w:rFonts w:ascii="Calibri" w:hAnsi="Calibri" w:hint="eastAsia"/>
                <w:bCs/>
                <w:color w:val="FFFFFF"/>
              </w:rPr>
              <w:fldChar w:fldCharType="separate"/>
            </w:r>
            <w:r>
              <w:rPr>
                <w:rFonts w:ascii="Calibri" w:hAnsi="Calibri" w:hint="eastAsia"/>
                <w:bCs/>
                <w:color w:val="FFFFFF"/>
              </w:rPr>
              <w:t>DA</w:t>
            </w:r>
            <w:r>
              <w:rPr>
                <w:rFonts w:ascii="Calibri" w:hAnsi="Calibri" w:hint="eastAsia"/>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67D30" w:rsidRDefault="00167D30" w:rsidP="00167D30">
            <w:pPr>
              <w:pStyle w:val="ProductList-OfferingBody"/>
              <w:ind w:left="-113"/>
              <w:jc w:val="center"/>
              <w:rPr>
                <w:rFonts w:ascii="Calibri" w:hAnsi="Calibri"/>
                <w:color w:val="FFFFFF"/>
              </w:rPr>
            </w:pPr>
            <w:r>
              <w:rPr>
                <w:rFonts w:ascii="Calibri" w:hAnsi="Calibri" w:hint="eastAsia"/>
                <w:color w:val="FFFFFF"/>
              </w:rPr>
              <w:fldChar w:fldCharType="begin"/>
            </w:r>
            <w:r>
              <w:rPr>
                <w:rFonts w:ascii="Calibri" w:hAnsi="Calibri" w:hint="eastAsia"/>
                <w:color w:val="FFFFFF"/>
              </w:rPr>
              <w:instrText xml:space="preserve"> AutoTextList  \sNoStyle\t </w:instrText>
            </w:r>
            <w:r>
              <w:rPr>
                <w:rFonts w:ascii="Calibri" w:hAnsi="Calibri" w:hint="eastAsia"/>
                <w:color w:val="FFFFFF"/>
              </w:rPr>
              <w:instrText>“</w:instrText>
            </w:r>
            <w:r>
              <w:rPr>
                <w:rFonts w:ascii="Calibri" w:hAnsi="Calibri" w:hint="eastAsia"/>
                <w:color w:val="FFFFFF"/>
              </w:rPr>
              <w:instrText>License</w:instrText>
            </w:r>
            <w:r>
              <w:rPr>
                <w:rFonts w:ascii="Calibri" w:hAnsi="Calibri" w:hint="eastAsia"/>
                <w:color w:val="FFFFFF"/>
              </w:rPr>
              <w:instrText>”</w:instrText>
            </w:r>
            <w:r>
              <w:rPr>
                <w:rFonts w:ascii="Calibri" w:hAnsi="Calibri" w:hint="eastAsia"/>
                <w:color w:val="FFFFFF"/>
              </w:rPr>
              <w:fldChar w:fldCharType="separate"/>
            </w:r>
            <w:r>
              <w:rPr>
                <w:rFonts w:ascii="Calibri" w:hAnsi="Calibri" w:hint="eastAsia"/>
                <w:color w:val="FFFFFF"/>
              </w:rPr>
              <w:fldChar w:fldCharType="begin"/>
            </w:r>
            <w:r>
              <w:rPr>
                <w:rFonts w:ascii="Calibri" w:hAnsi="Calibri" w:hint="eastAsia"/>
                <w:color w:val="FFFFFF"/>
              </w:rPr>
              <w:instrText>AutoTextList  \s NoStyle \t "</w:instrText>
            </w:r>
            <w:r>
              <w:rPr>
                <w:rFonts w:ascii="Calibri" w:hAnsi="Calibri" w:hint="eastAsia"/>
                <w:color w:val="FFFFFF"/>
              </w:rPr>
              <w:instrText>使用權</w:instrText>
            </w:r>
            <w:r>
              <w:rPr>
                <w:rFonts w:ascii="Calibri" w:hAnsi="Calibri" w:hint="eastAsia"/>
                <w:color w:val="FFFFFF"/>
              </w:rPr>
              <w:instrText>"</w:instrText>
            </w:r>
            <w:r>
              <w:rPr>
                <w:rFonts w:ascii="Calibri" w:hAnsi="Calibri" w:hint="eastAsia"/>
                <w:color w:val="FFFFFF"/>
              </w:rPr>
              <w:fldChar w:fldCharType="separate"/>
            </w:r>
            <w:r>
              <w:rPr>
                <w:rFonts w:ascii="Calibri" w:hAnsi="Calibri" w:hint="eastAsia"/>
                <w:color w:val="FFFFFF"/>
              </w:rPr>
              <w:t xml:space="preserve"> L </w:t>
            </w:r>
            <w:r>
              <w:rPr>
                <w:rFonts w:ascii="Calibri" w:hAnsi="Calibri" w:hint="eastAsia"/>
                <w:color w:val="FFFFFF"/>
              </w:rPr>
              <w:fldChar w:fldCharType="end"/>
            </w:r>
            <w:r>
              <w:rPr>
                <w:rFonts w:ascii="Calibri" w:hAnsi="Calibri" w:hint="eastAsia"/>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67D30" w:rsidRDefault="00167D30" w:rsidP="00167D30">
            <w:pPr>
              <w:pStyle w:val="ProductList-OfferingBody"/>
              <w:ind w:left="-113"/>
              <w:jc w:val="center"/>
              <w:rPr>
                <w:rFonts w:ascii="Calibri" w:hAnsi="Calibri"/>
                <w:color w:val="FFFFFF"/>
              </w:rPr>
            </w:pPr>
            <w:r>
              <w:rPr>
                <w:rFonts w:ascii="Calibri" w:hAnsi="Calibri" w:hint="eastAsia"/>
                <w:color w:val="FFFFFF"/>
              </w:rPr>
              <w:fldChar w:fldCharType="begin"/>
            </w:r>
            <w:r>
              <w:rPr>
                <w:rFonts w:ascii="Calibri" w:hAnsi="Calibri" w:hint="eastAsia"/>
                <w:color w:val="FFFFFF"/>
              </w:rPr>
              <w:instrText xml:space="preserve"> AutoTextList  \sNoStyle\t "</w:instrText>
            </w:r>
            <w:r>
              <w:rPr>
                <w:rFonts w:ascii="Calibri" w:hAnsi="Calibri" w:hint="eastAsia"/>
                <w:color w:val="FFFFFF"/>
              </w:rPr>
              <w:instrText>使用權及軟體保證</w:instrText>
            </w:r>
            <w:r>
              <w:rPr>
                <w:rFonts w:ascii="Calibri" w:hAnsi="Calibri" w:hint="eastAsia"/>
                <w:color w:val="FFFFFF"/>
              </w:rPr>
              <w:instrText>"</w:instrText>
            </w:r>
            <w:r>
              <w:rPr>
                <w:rFonts w:ascii="Calibri" w:hAnsi="Calibri" w:hint="eastAsia"/>
                <w:color w:val="FFFFFF"/>
              </w:rPr>
              <w:fldChar w:fldCharType="separate"/>
            </w:r>
            <w:r>
              <w:rPr>
                <w:rFonts w:ascii="Calibri" w:hAnsi="Calibri" w:hint="eastAsia"/>
                <w:color w:val="FFFFFF"/>
              </w:rPr>
              <w:t>L/SA</w:t>
            </w:r>
            <w:r>
              <w:rPr>
                <w:rFonts w:ascii="Calibri" w:hAnsi="Calibri" w:hint="eastAsia"/>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67D30" w:rsidRDefault="00167D30" w:rsidP="00167D30">
            <w:pPr>
              <w:pStyle w:val="ProductList-OfferingBody"/>
              <w:ind w:left="-113"/>
              <w:jc w:val="center"/>
              <w:rPr>
                <w:rFonts w:ascii="Calibri" w:hAnsi="Calibri"/>
                <w:color w:val="FFFFFF"/>
              </w:rPr>
            </w:pPr>
            <w:r>
              <w:rPr>
                <w:rFonts w:ascii="Calibri" w:hAnsi="Calibri" w:hint="eastAsia"/>
                <w:color w:val="FFFFFF"/>
              </w:rPr>
              <w:fldChar w:fldCharType="begin"/>
            </w:r>
            <w:r>
              <w:rPr>
                <w:rFonts w:ascii="Calibri" w:hAnsi="Calibri" w:hint="eastAsia"/>
                <w:color w:val="FFFFFF"/>
              </w:rPr>
              <w:instrText xml:space="preserve"> AutoTextList  \sNoStyle\t "</w:instrText>
            </w:r>
            <w:r>
              <w:rPr>
                <w:rFonts w:ascii="Calibri" w:hAnsi="Calibri" w:hint="eastAsia"/>
                <w:color w:val="FFFFFF"/>
              </w:rPr>
              <w:instrText>軟體保證</w:instrText>
            </w:r>
            <w:r>
              <w:rPr>
                <w:rFonts w:ascii="Calibri" w:hAnsi="Calibri" w:hint="eastAsia"/>
                <w:color w:val="FFFFFF"/>
              </w:rPr>
              <w:instrText>"</w:instrText>
            </w:r>
            <w:r>
              <w:rPr>
                <w:rFonts w:ascii="Calibri" w:hAnsi="Calibri" w:hint="eastAsia"/>
                <w:color w:val="FFFFFF"/>
              </w:rPr>
              <w:fldChar w:fldCharType="separate"/>
            </w:r>
            <w:r>
              <w:rPr>
                <w:rFonts w:ascii="Calibri" w:hAnsi="Calibri" w:hint="eastAsia"/>
                <w:color w:val="FFFFFF"/>
              </w:rPr>
              <w:t>SA</w:t>
            </w:r>
            <w:r>
              <w:rPr>
                <w:rFonts w:ascii="Calibri" w:hAnsi="Calibri" w:hint="eastAsia"/>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67D30" w:rsidRDefault="00167D30" w:rsidP="00167D30">
            <w:pPr>
              <w:pStyle w:val="ProductList-OfferingBody"/>
              <w:ind w:left="-113"/>
              <w:jc w:val="center"/>
              <w:rPr>
                <w:rFonts w:ascii="Calibri" w:hAnsi="Calibri"/>
                <w:color w:val="FFFFFF"/>
              </w:rPr>
            </w:pPr>
            <w:r>
              <w:rPr>
                <w:rFonts w:ascii="Calibri" w:hAnsi="Calibri" w:hint="eastAsia"/>
                <w:color w:val="FFFFFF"/>
              </w:rPr>
              <w:fldChar w:fldCharType="begin"/>
            </w:r>
            <w:r>
              <w:rPr>
                <w:rFonts w:ascii="Calibri" w:hAnsi="Calibri" w:hint="eastAsia"/>
                <w:color w:val="FFFFFF"/>
              </w:rPr>
              <w:instrText xml:space="preserve"> AutoTextList  \sNoStyle\t </w:instrText>
            </w:r>
            <w:r>
              <w:rPr>
                <w:rFonts w:ascii="Calibri" w:hAnsi="Calibri" w:hint="eastAsia"/>
                <w:color w:val="FFFFFF"/>
              </w:rPr>
              <w:instrText>“</w:instrText>
            </w:r>
            <w:r>
              <w:rPr>
                <w:rFonts w:ascii="Calibri" w:hAnsi="Calibri" w:hint="eastAsia"/>
                <w:color w:val="FFFFFF"/>
              </w:rPr>
              <w:instrText xml:space="preserve">Campus </w:instrText>
            </w:r>
            <w:r>
              <w:rPr>
                <w:rFonts w:ascii="Calibri" w:hAnsi="Calibri" w:hint="eastAsia"/>
                <w:color w:val="FFFFFF"/>
              </w:rPr>
              <w:instrText>和</w:instrText>
            </w:r>
            <w:r>
              <w:rPr>
                <w:rFonts w:ascii="Calibri" w:hAnsi="Calibri" w:hint="eastAsia"/>
                <w:color w:val="FFFFFF"/>
              </w:rPr>
              <w:instrText xml:space="preserve"> School </w:instrText>
            </w:r>
            <w:r>
              <w:rPr>
                <w:rFonts w:ascii="Calibri" w:hAnsi="Calibri" w:hint="eastAsia"/>
                <w:color w:val="FFFFFF"/>
              </w:rPr>
              <w:instrText>合約”</w:instrText>
            </w:r>
            <w:r>
              <w:rPr>
                <w:rFonts w:ascii="Calibri" w:hAnsi="Calibri" w:hint="eastAsia"/>
                <w:color w:val="FFFFFF"/>
              </w:rPr>
              <w:fldChar w:fldCharType="separate"/>
            </w:r>
            <w:r>
              <w:rPr>
                <w:rFonts w:ascii="Calibri" w:hAnsi="Calibri" w:hint="eastAsia"/>
                <w:color w:val="FFFFFF"/>
              </w:rPr>
              <w:t>CA/SA</w:t>
            </w:r>
            <w:r>
              <w:rPr>
                <w:rFonts w:ascii="Calibri" w:hAnsi="Calibri" w:hint="eastAsia"/>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67D30" w:rsidRDefault="00167D30" w:rsidP="00167D30">
            <w:pPr>
              <w:pStyle w:val="ProductList-OfferingBody"/>
              <w:ind w:left="-113"/>
              <w:jc w:val="center"/>
              <w:rPr>
                <w:rFonts w:ascii="Calibri" w:hAnsi="Calibri"/>
                <w:color w:val="FFFFFF"/>
              </w:rPr>
            </w:pPr>
            <w:r>
              <w:rPr>
                <w:rFonts w:ascii="Calibri" w:hAnsi="Calibri" w:hint="eastAsia"/>
                <w:color w:val="FFFFFF"/>
              </w:rPr>
              <w:fldChar w:fldCharType="begin"/>
            </w:r>
            <w:r>
              <w:rPr>
                <w:rFonts w:ascii="Calibri" w:hAnsi="Calibri" w:hint="eastAsia"/>
                <w:color w:val="FFFFFF"/>
              </w:rPr>
              <w:instrText xml:space="preserve"> AutoTextList  \sNoStyle\t </w:instrText>
            </w:r>
            <w:r>
              <w:rPr>
                <w:rFonts w:ascii="Calibri" w:hAnsi="Calibri" w:hint="eastAsia"/>
                <w:color w:val="FFFFFF"/>
              </w:rPr>
              <w:instrText>“</w:instrText>
            </w:r>
            <w:r>
              <w:rPr>
                <w:rFonts w:ascii="Calibri" w:hAnsi="Calibri" w:hint="eastAsia"/>
                <w:color w:val="FFFFFF"/>
              </w:rPr>
              <w:instrText xml:space="preserve">Enterprise </w:instrText>
            </w:r>
            <w:r>
              <w:rPr>
                <w:rFonts w:ascii="Calibri" w:hAnsi="Calibri" w:hint="eastAsia"/>
                <w:color w:val="FFFFFF"/>
              </w:rPr>
              <w:instrText>合約及</w:instrText>
            </w:r>
            <w:r>
              <w:rPr>
                <w:rFonts w:ascii="Calibri" w:hAnsi="Calibri" w:hint="eastAsia"/>
                <w:color w:val="FFFFFF"/>
              </w:rPr>
              <w:instrText xml:space="preserve"> Enterprise Subscription </w:instrText>
            </w:r>
            <w:r>
              <w:rPr>
                <w:rFonts w:ascii="Calibri" w:hAnsi="Calibri" w:hint="eastAsia"/>
                <w:color w:val="FFFFFF"/>
              </w:rPr>
              <w:instrText>合約</w:instrText>
            </w:r>
            <w:r>
              <w:rPr>
                <w:rFonts w:ascii="Calibri" w:hAnsi="Calibri" w:hint="eastAsia"/>
                <w:color w:val="FFFFFF"/>
              </w:rPr>
              <w:fldChar w:fldCharType="separate"/>
            </w:r>
            <w:r>
              <w:rPr>
                <w:rFonts w:ascii="Calibri" w:hAnsi="Calibri" w:hint="eastAsia"/>
                <w:color w:val="FFFFFF"/>
              </w:rPr>
              <w:t>EA/EAS</w:t>
            </w:r>
            <w:r>
              <w:rPr>
                <w:rFonts w:ascii="Calibri" w:hAnsi="Calibri" w:hint="eastAsia"/>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67D30" w:rsidRDefault="00167D30" w:rsidP="00167D30">
            <w:pPr>
              <w:pStyle w:val="ProductList-OfferingBody"/>
              <w:ind w:left="-113"/>
              <w:jc w:val="center"/>
              <w:rPr>
                <w:rFonts w:ascii="Calibri" w:hAnsi="Calibri"/>
                <w:color w:val="FFFFFF"/>
              </w:rPr>
            </w:pPr>
            <w:r>
              <w:rPr>
                <w:rFonts w:ascii="Calibri" w:hAnsi="Calibri" w:hint="eastAsia"/>
                <w:color w:val="FFFFFF"/>
              </w:rPr>
              <w:fldChar w:fldCharType="begin"/>
            </w:r>
            <w:r>
              <w:rPr>
                <w:rFonts w:ascii="Calibri" w:hAnsi="Calibri" w:hint="eastAsia"/>
                <w:color w:val="FFFFFF"/>
              </w:rPr>
              <w:instrText xml:space="preserve"> AutoTextList  \sNoStyle\t</w:instrText>
            </w:r>
            <w:r>
              <w:rPr>
                <w:rFonts w:ascii="Calibri" w:hAnsi="Calibri" w:hint="eastAsia"/>
                <w:color w:val="FFFFFF"/>
              </w:rPr>
              <w:instrText>”</w:instrText>
            </w:r>
            <w:r>
              <w:rPr>
                <w:rFonts w:ascii="Calibri" w:hAnsi="Calibri" w:hint="eastAsia"/>
                <w:color w:val="FFFFFF"/>
              </w:rPr>
              <w:instrText>Enrollment for Education Solutions</w:instrText>
            </w:r>
            <w:r>
              <w:rPr>
                <w:rFonts w:ascii="Calibri" w:hAnsi="Calibri" w:hint="eastAsia"/>
                <w:color w:val="FFFFFF"/>
              </w:rPr>
              <w:instrText>”</w:instrText>
            </w:r>
            <w:r>
              <w:rPr>
                <w:rFonts w:ascii="Calibri" w:hAnsi="Calibri" w:hint="eastAsia"/>
                <w:color w:val="FFFFFF"/>
              </w:rPr>
              <w:instrText xml:space="preserve"> </w:instrText>
            </w:r>
            <w:r>
              <w:rPr>
                <w:rFonts w:ascii="Calibri" w:hAnsi="Calibri" w:hint="eastAsia"/>
                <w:color w:val="FFFFFF"/>
              </w:rPr>
              <w:fldChar w:fldCharType="separate"/>
            </w:r>
            <w:r>
              <w:rPr>
                <w:rFonts w:ascii="Calibri" w:hAnsi="Calibri" w:hint="eastAsia"/>
                <w:color w:val="FFFFFF"/>
              </w:rPr>
              <w:t>EES</w:t>
            </w:r>
            <w:r>
              <w:rPr>
                <w:rFonts w:ascii="Calibri" w:hAnsi="Calibri" w:hint="eastAsia"/>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67D30" w:rsidRDefault="00167D30" w:rsidP="00167D30">
            <w:pPr>
              <w:pStyle w:val="ProductList-OfferingBody"/>
              <w:ind w:left="-113"/>
              <w:jc w:val="center"/>
              <w:rPr>
                <w:rFonts w:ascii="Calibri" w:hAnsi="Calibri"/>
                <w:color w:val="FFFFFF"/>
              </w:rPr>
            </w:pPr>
            <w:r>
              <w:rPr>
                <w:rFonts w:ascii="Calibri" w:hAnsi="Calibri" w:hint="eastAsia"/>
                <w:color w:val="FFFFFF"/>
              </w:rPr>
              <w:fldChar w:fldCharType="begin"/>
            </w:r>
            <w:r>
              <w:rPr>
                <w:rFonts w:ascii="Calibri" w:hAnsi="Calibri" w:hint="eastAsia"/>
                <w:color w:val="FFFFFF"/>
              </w:rPr>
              <w:instrText xml:space="preserve"> AutoTextList  \sNoStyle\t "Microsoft </w:instrText>
            </w:r>
            <w:r>
              <w:rPr>
                <w:rFonts w:ascii="Calibri" w:hAnsi="Calibri" w:hint="eastAsia"/>
                <w:color w:val="FFFFFF"/>
              </w:rPr>
              <w:instrText>產品及服務合約</w:instrText>
            </w:r>
            <w:r>
              <w:rPr>
                <w:rFonts w:ascii="Calibri" w:hAnsi="Calibri" w:hint="eastAsia"/>
                <w:color w:val="FFFFFF"/>
              </w:rPr>
              <w:instrText xml:space="preserve">" </w:instrText>
            </w:r>
            <w:r>
              <w:rPr>
                <w:rFonts w:ascii="Calibri" w:hAnsi="Calibri" w:hint="eastAsia"/>
                <w:color w:val="FFFFFF"/>
              </w:rPr>
              <w:fldChar w:fldCharType="separate"/>
            </w:r>
            <w:r>
              <w:rPr>
                <w:rFonts w:ascii="Calibri" w:hAnsi="Calibri" w:hint="eastAsia"/>
                <w:color w:val="FFFFFF"/>
              </w:rPr>
              <w:t>MPSA</w:t>
            </w:r>
            <w:r>
              <w:rPr>
                <w:rFonts w:ascii="Calibri" w:hAnsi="Calibri" w:hint="eastAsia"/>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67D30" w:rsidRDefault="00167D30" w:rsidP="00167D30">
            <w:pPr>
              <w:pStyle w:val="ProductList-OfferingBody"/>
              <w:ind w:left="-113"/>
              <w:jc w:val="center"/>
              <w:rPr>
                <w:rFonts w:ascii="Calibri" w:hAnsi="Calibri"/>
                <w:color w:val="FFFFFF"/>
              </w:rPr>
            </w:pPr>
            <w:r>
              <w:rPr>
                <w:rFonts w:ascii="Calibri" w:hAnsi="Calibri" w:hint="eastAsia"/>
                <w:color w:val="FFFFFF"/>
              </w:rPr>
              <w:fldChar w:fldCharType="begin"/>
            </w:r>
            <w:r>
              <w:rPr>
                <w:rFonts w:ascii="Calibri" w:hAnsi="Calibri" w:hint="eastAsia"/>
                <w:color w:val="FFFFFF"/>
              </w:rPr>
              <w:instrText xml:space="preserve"> AutoTextList  \sNoStyle\t </w:instrText>
            </w:r>
            <w:r>
              <w:rPr>
                <w:rFonts w:ascii="Calibri" w:hAnsi="Calibri" w:hint="eastAsia"/>
                <w:color w:val="FFFFFF"/>
              </w:rPr>
              <w:instrText>“</w:instrText>
            </w:r>
            <w:r>
              <w:rPr>
                <w:rFonts w:ascii="Calibri" w:hAnsi="Calibri" w:hint="eastAsia"/>
                <w:color w:val="FFFFFF"/>
              </w:rPr>
              <w:instrText>Open License</w:instrText>
            </w:r>
            <w:r>
              <w:rPr>
                <w:rFonts w:ascii="Calibri" w:hAnsi="Calibri" w:hint="eastAsia"/>
                <w:color w:val="FFFFFF"/>
              </w:rPr>
              <w:instrText>”</w:instrText>
            </w:r>
            <w:r>
              <w:rPr>
                <w:rFonts w:ascii="Calibri" w:hAnsi="Calibri" w:hint="eastAsia"/>
                <w:color w:val="FFFFFF"/>
              </w:rPr>
              <w:instrText xml:space="preserve"> </w:instrText>
            </w:r>
            <w:r>
              <w:rPr>
                <w:rFonts w:ascii="Calibri" w:hAnsi="Calibri" w:hint="eastAsia"/>
                <w:color w:val="FFFFFF"/>
              </w:rPr>
              <w:fldChar w:fldCharType="separate"/>
            </w:r>
            <w:r>
              <w:rPr>
                <w:rFonts w:ascii="Calibri" w:hAnsi="Calibri" w:hint="eastAsia"/>
                <w:color w:val="FFFFFF"/>
              </w:rPr>
              <w:t>OL</w:t>
            </w:r>
            <w:r>
              <w:rPr>
                <w:rFonts w:ascii="Calibri" w:hAnsi="Calibri" w:hint="eastAsia"/>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67D30" w:rsidRDefault="00167D30" w:rsidP="00167D30">
            <w:pPr>
              <w:pStyle w:val="ProductList-OfferingBody"/>
              <w:ind w:left="-113"/>
              <w:jc w:val="center"/>
              <w:rPr>
                <w:rFonts w:ascii="Calibri" w:hAnsi="Calibri"/>
                <w:color w:val="FFFFFF"/>
              </w:rPr>
            </w:pPr>
            <w:r>
              <w:rPr>
                <w:rFonts w:ascii="Calibri" w:hAnsi="Calibri" w:hint="eastAsia"/>
                <w:color w:val="FFFFFF"/>
              </w:rPr>
              <w:fldChar w:fldCharType="begin"/>
            </w:r>
            <w:r>
              <w:rPr>
                <w:rFonts w:ascii="Calibri" w:hAnsi="Calibri" w:hint="eastAsia"/>
                <w:color w:val="FFFFFF"/>
              </w:rPr>
              <w:instrText xml:space="preserve"> AutoTextList  \sNoStyle\t "Open </w:instrText>
            </w:r>
            <w:r>
              <w:rPr>
                <w:rFonts w:ascii="Calibri" w:hAnsi="Calibri" w:hint="eastAsia"/>
                <w:color w:val="FFFFFF"/>
              </w:rPr>
              <w:instrText>基本要件</w:instrText>
            </w:r>
            <w:r>
              <w:rPr>
                <w:rFonts w:ascii="Calibri" w:hAnsi="Calibri" w:hint="eastAsia"/>
                <w:color w:val="FFFFFF"/>
              </w:rPr>
              <w:instrText xml:space="preserve">" </w:instrText>
            </w:r>
            <w:r>
              <w:rPr>
                <w:rFonts w:ascii="Calibri" w:hAnsi="Calibri" w:hint="eastAsia"/>
                <w:color w:val="FFFFFF"/>
              </w:rPr>
              <w:fldChar w:fldCharType="separate"/>
            </w:r>
            <w:r>
              <w:rPr>
                <w:rFonts w:ascii="Calibri" w:hAnsi="Calibri" w:hint="eastAsia"/>
                <w:color w:val="FFFFFF"/>
              </w:rPr>
              <w:t>OM</w:t>
            </w:r>
            <w:r>
              <w:rPr>
                <w:rFonts w:ascii="Calibri" w:hAnsi="Calibri" w:hint="eastAsia"/>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67D30" w:rsidRDefault="00167D30" w:rsidP="00167D30">
            <w:pPr>
              <w:pStyle w:val="ProductList-OfferingBody"/>
              <w:ind w:left="-113"/>
              <w:jc w:val="center"/>
              <w:rPr>
                <w:rFonts w:ascii="Calibri" w:hAnsi="Calibri"/>
                <w:color w:val="FFFFFF"/>
              </w:rPr>
            </w:pPr>
            <w:r>
              <w:rPr>
                <w:rFonts w:ascii="Calibri" w:hAnsi="Calibri" w:hint="eastAsia"/>
                <w:color w:val="FFFFFF"/>
              </w:rPr>
              <w:fldChar w:fldCharType="begin"/>
            </w:r>
            <w:r>
              <w:rPr>
                <w:rFonts w:ascii="Calibri" w:hAnsi="Calibri" w:hint="eastAsia"/>
                <w:color w:val="FFFFFF"/>
              </w:rPr>
              <w:instrText xml:space="preserve"> AutoTextList  \s\NoStyle\t "Open Value </w:instrText>
            </w:r>
            <w:r>
              <w:rPr>
                <w:rFonts w:ascii="Calibri" w:hAnsi="Calibri" w:hint="eastAsia"/>
                <w:color w:val="FFFFFF"/>
              </w:rPr>
              <w:instrText>及</w:instrText>
            </w:r>
            <w:r>
              <w:rPr>
                <w:rFonts w:ascii="Calibri" w:hAnsi="Calibri" w:hint="eastAsia"/>
                <w:color w:val="FFFFFF"/>
              </w:rPr>
              <w:instrText xml:space="preserve"> Open Value Subscription" </w:instrText>
            </w:r>
            <w:r>
              <w:rPr>
                <w:rFonts w:ascii="Calibri" w:hAnsi="Calibri" w:hint="eastAsia"/>
                <w:color w:val="FFFFFF"/>
              </w:rPr>
              <w:fldChar w:fldCharType="separate"/>
            </w:r>
            <w:r>
              <w:rPr>
                <w:rFonts w:ascii="Calibri" w:hAnsi="Calibri" w:hint="eastAsia"/>
                <w:color w:val="FFFFFF"/>
              </w:rPr>
              <w:t>OV/OVS</w:t>
            </w:r>
            <w:r>
              <w:rPr>
                <w:rFonts w:ascii="Calibri" w:hAnsi="Calibri" w:hint="eastAsia"/>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67D30" w:rsidRDefault="00167D30" w:rsidP="00167D30">
            <w:pPr>
              <w:pStyle w:val="ProductList-OfferingBody"/>
              <w:ind w:left="-113"/>
              <w:jc w:val="center"/>
              <w:rPr>
                <w:rFonts w:ascii="Calibri" w:hAnsi="Calibri"/>
                <w:color w:val="FFFFFF"/>
              </w:rPr>
            </w:pPr>
            <w:r>
              <w:rPr>
                <w:rFonts w:ascii="Calibri" w:hAnsi="Calibri" w:hint="eastAsia"/>
                <w:color w:val="FFFFFF"/>
              </w:rPr>
              <w:fldChar w:fldCharType="begin"/>
            </w:r>
            <w:r>
              <w:rPr>
                <w:rFonts w:ascii="Calibri" w:hAnsi="Calibri" w:hint="eastAsia"/>
                <w:color w:val="FFFFFF"/>
              </w:rPr>
              <w:instrText xml:space="preserve"> AutoTextList  \sNoStyle\t "Select </w:instrText>
            </w:r>
            <w:r>
              <w:rPr>
                <w:rFonts w:ascii="Calibri" w:hAnsi="Calibri" w:hint="eastAsia"/>
                <w:color w:val="FFFFFF"/>
              </w:rPr>
              <w:instrText>及</w:instrText>
            </w:r>
            <w:r>
              <w:rPr>
                <w:rFonts w:ascii="Calibri" w:hAnsi="Calibri" w:hint="eastAsia"/>
                <w:color w:val="FFFFFF"/>
              </w:rPr>
              <w:instrText xml:space="preserve"> Select Plus" </w:instrText>
            </w:r>
            <w:r>
              <w:rPr>
                <w:rFonts w:ascii="Calibri" w:hAnsi="Calibri" w:hint="eastAsia"/>
                <w:color w:val="FFFFFF"/>
              </w:rPr>
              <w:fldChar w:fldCharType="separate"/>
            </w:r>
            <w:r>
              <w:rPr>
                <w:rFonts w:ascii="Calibri" w:hAnsi="Calibri" w:hint="eastAsia"/>
                <w:color w:val="FFFFFF"/>
              </w:rPr>
              <w:t>S/S+</w:t>
            </w:r>
            <w:r>
              <w:rPr>
                <w:rFonts w:ascii="Calibri" w:hAnsi="Calibri" w:hint="eastAsia"/>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67D30" w:rsidRDefault="00167D30" w:rsidP="00167D30">
            <w:pPr>
              <w:pStyle w:val="ProductList-OfferingBody"/>
              <w:ind w:left="-113"/>
              <w:jc w:val="center"/>
              <w:rPr>
                <w:rFonts w:ascii="Calibri" w:hAnsi="Calibri"/>
                <w:color w:val="FFFFFF"/>
              </w:rPr>
            </w:pPr>
            <w:r>
              <w:rPr>
                <w:rFonts w:ascii="Calibri" w:hAnsi="Calibri" w:hint="eastAsia"/>
                <w:color w:val="FFFFFF"/>
              </w:rPr>
              <w:fldChar w:fldCharType="begin"/>
            </w:r>
            <w:r>
              <w:rPr>
                <w:rFonts w:ascii="Calibri" w:hAnsi="Calibri" w:hint="eastAsia"/>
                <w:color w:val="FFFFFF"/>
              </w:rPr>
              <w:instrText xml:space="preserve"> AutoTextList  \sNoStyle\t </w:instrText>
            </w:r>
            <w:r>
              <w:rPr>
                <w:rFonts w:ascii="Calibri" w:hAnsi="Calibri" w:hint="eastAsia"/>
                <w:color w:val="FFFFFF"/>
              </w:rPr>
              <w:instrText>“</w:instrText>
            </w:r>
            <w:r>
              <w:rPr>
                <w:rFonts w:ascii="Calibri" w:hAnsi="Calibri" w:hint="eastAsia"/>
                <w:color w:val="FFFFFF"/>
              </w:rPr>
              <w:instrText>Server Cloud Enrollment</w:instrText>
            </w:r>
            <w:r>
              <w:rPr>
                <w:rFonts w:ascii="Calibri" w:hAnsi="Calibri" w:hint="eastAsia"/>
                <w:color w:val="FFFFFF"/>
              </w:rPr>
              <w:instrText>”</w:instrText>
            </w:r>
            <w:r>
              <w:rPr>
                <w:rFonts w:ascii="Calibri" w:hAnsi="Calibri" w:hint="eastAsia"/>
                <w:color w:val="FFFFFF"/>
              </w:rPr>
              <w:instrText xml:space="preserve"> </w:instrText>
            </w:r>
            <w:r>
              <w:rPr>
                <w:rFonts w:ascii="Calibri" w:hAnsi="Calibri" w:hint="eastAsia"/>
                <w:color w:val="FFFFFF"/>
              </w:rPr>
              <w:fldChar w:fldCharType="separate"/>
            </w:r>
            <w:r>
              <w:rPr>
                <w:rFonts w:ascii="Calibri" w:hAnsi="Calibri" w:hint="eastAsia"/>
                <w:color w:val="FFFFFF"/>
              </w:rPr>
              <w:t>SCE</w:t>
            </w:r>
            <w:r>
              <w:rPr>
                <w:rFonts w:ascii="Calibri" w:hAnsi="Calibri" w:hint="eastAsia"/>
                <w:color w:val="FFFFFF"/>
              </w:rPr>
              <w:fldChar w:fldCharType="end"/>
            </w:r>
          </w:p>
        </w:tc>
      </w:tr>
      <w:tr w:rsidR="00167D30">
        <w:trPr>
          <w:divId w:val="1072581254"/>
        </w:trPr>
        <w:tc>
          <w:tcPr>
            <w:tcW w:w="3060" w:type="dxa"/>
            <w:tcBorders>
              <w:top w:val="nil"/>
              <w:left w:val="nil"/>
              <w:bottom w:val="dashSmallGap" w:sz="4" w:space="0" w:color="BFBFBF" w:themeColor="background1" w:themeShade="BF"/>
              <w:right w:val="nil"/>
            </w:tcBorders>
            <w:hideMark/>
          </w:tcPr>
          <w:p w:rsidR="00167D30" w:rsidRDefault="00167D30" w:rsidP="00167D30">
            <w:pPr>
              <w:pStyle w:val="ProductList-Offering1"/>
              <w:rPr>
                <w:rFonts w:ascii="Calibri Light" w:hAnsi="Calibri Light"/>
              </w:rPr>
            </w:pPr>
            <w:bookmarkStart w:id="127" w:name="_Toc379797136"/>
            <w:bookmarkStart w:id="128" w:name="_Toc380513162"/>
            <w:bookmarkStart w:id="129" w:name="_Toc380655204"/>
            <w:bookmarkStart w:id="130" w:name="_Toc409627780"/>
            <w:r>
              <w:rPr>
                <w:rFonts w:ascii="Calibri Light" w:hAnsi="Calibri Light"/>
              </w:rPr>
              <w:t>Forefront Identity Manager 2010 R2 CAL</w:t>
            </w:r>
            <w:r>
              <w:fldChar w:fldCharType="begin"/>
            </w:r>
            <w:r>
              <w:rPr>
                <w:rFonts w:ascii="Calibri Light" w:hAnsi="Calibri Light"/>
              </w:rPr>
              <w:instrText>XE "Forefront Identity Manager 2010 R2 CAL"</w:instrText>
            </w:r>
            <w:r>
              <w:fldChar w:fldCharType="end"/>
            </w:r>
            <w:r>
              <w:rPr>
                <w:rFonts w:ascii="Calibri Light" w:hAnsi="Calibri Light"/>
              </w:rPr>
              <w:t xml:space="preserve"> (</w:t>
            </w:r>
            <w:r>
              <w:rPr>
                <w:rFonts w:ascii="Calibri Light" w:hAnsi="Calibri Light" w:hint="eastAsia"/>
              </w:rPr>
              <w:t>使用者</w:t>
            </w:r>
            <w:r>
              <w:rPr>
                <w:rFonts w:ascii="Calibri Light" w:hAnsi="Calibri Light"/>
              </w:rPr>
              <w:t>)</w:t>
            </w:r>
            <w:bookmarkEnd w:id="127"/>
            <w:bookmarkEnd w:id="128"/>
            <w:bookmarkEnd w:id="129"/>
            <w:bookmarkEnd w:id="130"/>
          </w:p>
        </w:tc>
        <w:tc>
          <w:tcPr>
            <w:tcW w:w="595" w:type="dxa"/>
            <w:tcBorders>
              <w:top w:val="nil"/>
              <w:left w:val="nil"/>
              <w:bottom w:val="dashSmallGap" w:sz="4" w:space="0" w:color="BFBFBF" w:themeColor="background1" w:themeShade="BF"/>
              <w:right w:val="nil"/>
            </w:tcBorders>
            <w:vAlign w:val="center"/>
            <w:hideMark/>
          </w:tcPr>
          <w:p w:rsidR="00167D30" w:rsidRDefault="00167D30" w:rsidP="00167D30">
            <w:pPr>
              <w:pStyle w:val="ProductList-OfferingBody"/>
              <w:ind w:left="-113"/>
              <w:jc w:val="center"/>
              <w:rPr>
                <w:rFonts w:ascii="Calibri" w:hAnsi="Calibri"/>
                <w:lang w:val="zh-TW"/>
              </w:rPr>
            </w:pPr>
            <w:r>
              <w:rPr>
                <w:rFonts w:ascii="Calibri" w:hAnsi="Calibri" w:hint="eastAsia"/>
              </w:rPr>
              <w:t>5/12</w:t>
            </w:r>
          </w:p>
        </w:tc>
        <w:tc>
          <w:tcPr>
            <w:tcW w:w="595" w:type="dxa"/>
            <w:tcBorders>
              <w:top w:val="nil"/>
              <w:left w:val="nil"/>
              <w:bottom w:val="dashSmallGap" w:sz="4" w:space="0" w:color="BFBFBF" w:themeColor="background1" w:themeShade="BF"/>
              <w:right w:val="nil"/>
            </w:tcBorders>
            <w:vAlign w:val="center"/>
            <w:hideMark/>
          </w:tcPr>
          <w:p w:rsidR="00167D30" w:rsidRDefault="00167D30" w:rsidP="00167D30">
            <w:pPr>
              <w:pStyle w:val="ProductList-OfferingBody"/>
              <w:ind w:left="-113"/>
              <w:jc w:val="center"/>
              <w:rPr>
                <w:rFonts w:ascii="Calibri" w:hAnsi="Calibri"/>
              </w:rPr>
            </w:pPr>
            <w:r>
              <w:rPr>
                <w:rFonts w:ascii="Calibri" w:hAnsi="Calibri" w:hint="eastAsia"/>
              </w:rPr>
              <w:t>1</w:t>
            </w:r>
          </w:p>
        </w:tc>
        <w:tc>
          <w:tcPr>
            <w:tcW w:w="596" w:type="dxa"/>
            <w:tcBorders>
              <w:top w:val="nil"/>
              <w:left w:val="nil"/>
              <w:bottom w:val="dashSmallGap" w:sz="4" w:space="0" w:color="BFBFBF" w:themeColor="background1" w:themeShade="BF"/>
              <w:right w:val="nil"/>
            </w:tcBorders>
            <w:vAlign w:val="center"/>
            <w:hideMark/>
          </w:tcPr>
          <w:p w:rsidR="00167D30" w:rsidRDefault="00167D30" w:rsidP="00167D30">
            <w:pPr>
              <w:pStyle w:val="ProductList-OfferingBody"/>
              <w:ind w:left="-113"/>
              <w:jc w:val="center"/>
              <w:rPr>
                <w:rFonts w:ascii="Calibri" w:hAnsi="Calibri"/>
              </w:rPr>
            </w:pPr>
            <w:r>
              <w:rPr>
                <w:rFonts w:ascii="Calibri"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167D30" w:rsidRDefault="00167D30" w:rsidP="00167D30">
            <w:pPr>
              <w:pStyle w:val="ProductList-OfferingBody"/>
              <w:ind w:left="-113"/>
              <w:jc w:val="center"/>
              <w:rPr>
                <w:rFonts w:ascii="Calibri" w:hAnsi="Calibri"/>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67D30" w:rsidRDefault="00167D30" w:rsidP="00167D30">
            <w:pPr>
              <w:pStyle w:val="ProductList-OfferingBody"/>
              <w:ind w:left="-113"/>
              <w:jc w:val="center"/>
              <w:rPr>
                <w:rFonts w:ascii="Calibri" w:hAnsi="Calibri"/>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67D30" w:rsidRDefault="00167D30" w:rsidP="00167D30">
            <w:pPr>
              <w:pStyle w:val="ProductList-OfferingBody"/>
              <w:ind w:left="-113"/>
              <w:jc w:val="center"/>
              <w:rPr>
                <w:rFonts w:ascii="Calibri" w:hAnsi="Calibri"/>
              </w:rPr>
            </w:pPr>
            <w:r>
              <w:rPr>
                <w:rFonts w:ascii="Calibri" w:hAnsi="Calibri" w:hint="eastAsia"/>
              </w:rPr>
              <w:fldChar w:fldCharType="begin"/>
            </w:r>
            <w:r>
              <w:rPr>
                <w:rFonts w:ascii="Calibri" w:hAnsi="Calibri" w:hint="eastAsia"/>
              </w:rPr>
              <w:instrText xml:space="preserve"> AutoTextList  \sNoStyle\t "Additional Product"</w:instrText>
            </w:r>
            <w:r>
              <w:rPr>
                <w:rFonts w:ascii="Calibri" w:hAnsi="Calibri" w:hint="eastAsia"/>
              </w:rPr>
              <w:fldChar w:fldCharType="separate"/>
            </w:r>
            <w:r>
              <w:rPr>
                <w:rFonts w:ascii="Calibri" w:hAnsi="Calibri" w:hint="eastAsia"/>
              </w:rPr>
              <w:fldChar w:fldCharType="begin"/>
            </w:r>
            <w:r>
              <w:rPr>
                <w:rFonts w:ascii="Calibri" w:hAnsi="Calibri" w:hint="eastAsia"/>
              </w:rPr>
              <w:instrText>AutoTextList  \s NoStyle \t "</w:instrText>
            </w:r>
            <w:r>
              <w:rPr>
                <w:rFonts w:ascii="Calibri" w:hAnsi="Calibri" w:hint="eastAsia"/>
              </w:rPr>
              <w:instrText>額外產品</w:instrText>
            </w:r>
            <w:r>
              <w:rPr>
                <w:rFonts w:ascii="Calibri" w:hAnsi="Calibri" w:hint="eastAsia"/>
              </w:rPr>
              <w:instrText xml:space="preserve">" </w:instrText>
            </w:r>
            <w:r>
              <w:rPr>
                <w:rFonts w:ascii="Calibri" w:hAnsi="Calibri" w:hint="eastAsia"/>
              </w:rPr>
              <w:fldChar w:fldCharType="separate"/>
            </w:r>
            <w:r>
              <w:rPr>
                <w:rFonts w:ascii="Calibri" w:hAnsi="Calibri" w:hint="eastAsia"/>
              </w:rPr>
              <w:t xml:space="preserve"> A</w:t>
            </w:r>
            <w:r>
              <w:rPr>
                <w:rFonts w:ascii="Calibri" w:hAnsi="Calibri" w:hint="eastAsia"/>
              </w:rPr>
              <w:fldChar w:fldCharType="end"/>
            </w:r>
            <w:r>
              <w:rPr>
                <w:rFonts w:ascii="Calibri"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67D30" w:rsidRDefault="00167D30" w:rsidP="00167D30">
            <w:pPr>
              <w:pStyle w:val="ProductList-OfferingBody"/>
              <w:ind w:left="-113"/>
              <w:jc w:val="center"/>
              <w:rPr>
                <w:rFonts w:ascii="Calibri" w:hAnsi="Calibri"/>
              </w:rPr>
            </w:pPr>
            <w:r>
              <w:rPr>
                <w:rFonts w:ascii="Calibri" w:hAnsi="Calibri" w:hint="eastAsia"/>
              </w:rPr>
              <w:fldChar w:fldCharType="begin"/>
            </w:r>
            <w:r>
              <w:rPr>
                <w:rFonts w:ascii="Calibri" w:hAnsi="Calibri" w:hint="eastAsia"/>
              </w:rPr>
              <w:instrText>AutoTextList  \s NoStyle \t "</w:instrText>
            </w:r>
            <w:r>
              <w:rPr>
                <w:rFonts w:ascii="Calibri" w:hAnsi="Calibri" w:hint="eastAsia"/>
              </w:rPr>
              <w:instrText>額外產品</w:instrText>
            </w:r>
            <w:r>
              <w:rPr>
                <w:rFonts w:ascii="Calibri" w:hAnsi="Calibri" w:hint="eastAsia"/>
              </w:rPr>
              <w:instrText xml:space="preserve">" </w:instrText>
            </w:r>
            <w:r>
              <w:rPr>
                <w:rFonts w:ascii="Calibri" w:hAnsi="Calibri" w:hint="eastAsia"/>
              </w:rPr>
              <w:fldChar w:fldCharType="separate"/>
            </w:r>
            <w:r>
              <w:rPr>
                <w:rFonts w:ascii="Calibri" w:hAnsi="Calibri" w:hint="eastAsia"/>
              </w:rPr>
              <w:t xml:space="preserve"> A</w:t>
            </w:r>
            <w:r>
              <w:rPr>
                <w:rFonts w:ascii="Calibri" w:hAnsi="Calibri" w:hint="eastAsia"/>
              </w:rPr>
              <w:fldChar w:fldCharType="end"/>
            </w:r>
            <w:r>
              <w:rPr>
                <w:rFonts w:ascii="Calibri" w:hAnsi="Calibri" w:hint="eastAsia"/>
              </w:rPr>
              <w:t>,</w:t>
            </w:r>
            <w:r>
              <w:rPr>
                <w:rFonts w:ascii="Calibri" w:hAnsi="Calibri" w:hint="eastAsia"/>
              </w:rPr>
              <w:fldChar w:fldCharType="begin"/>
            </w:r>
            <w:r>
              <w:rPr>
                <w:rFonts w:ascii="Calibri" w:hAnsi="Calibri" w:hint="eastAsia"/>
              </w:rPr>
              <w:instrText xml:space="preserve"> AutoTextList \sNoStyle\t "</w:instrText>
            </w:r>
            <w:r>
              <w:rPr>
                <w:rFonts w:ascii="Calibri" w:hAnsi="Calibri" w:hint="eastAsia"/>
              </w:rPr>
              <w:instrText>學生方案</w:instrText>
            </w:r>
            <w:r>
              <w:rPr>
                <w:rFonts w:ascii="Calibri" w:hAnsi="Calibri" w:hint="eastAsia"/>
              </w:rPr>
              <w:instrText>"</w:instrText>
            </w:r>
            <w:r>
              <w:rPr>
                <w:rFonts w:ascii="Calibri" w:hAnsi="Calibri" w:hint="eastAsia"/>
              </w:rPr>
              <w:fldChar w:fldCharType="separate"/>
            </w:r>
            <w:r>
              <w:rPr>
                <w:rFonts w:ascii="Calibri" w:hAnsi="Calibri" w:hint="eastAsia"/>
              </w:rPr>
              <w:t>ST</w:t>
            </w:r>
            <w:r>
              <w:rPr>
                <w:rFonts w:ascii="Calibri" w:hAnsi="Calibr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67D30" w:rsidRDefault="00167D30" w:rsidP="00167D30">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67D30" w:rsidRDefault="00167D30" w:rsidP="00167D30">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67D30" w:rsidRDefault="00167D30" w:rsidP="00167D30">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67D30" w:rsidRDefault="00167D30" w:rsidP="00167D30">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67D30" w:rsidRDefault="00167D30" w:rsidP="00167D30">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67D30" w:rsidRDefault="00167D30" w:rsidP="00167D30">
            <w:pPr>
              <w:pStyle w:val="ProductList-OfferingBody"/>
              <w:ind w:left="-113"/>
              <w:jc w:val="center"/>
              <w:rPr>
                <w:rFonts w:ascii="Calibri" w:hAnsi="Calibri"/>
              </w:rPr>
            </w:pPr>
            <w:r>
              <w:rPr>
                <w:rFonts w:ascii="Calibri" w:hAnsi="Calibri" w:hint="eastAsia"/>
              </w:rPr>
              <w:fldChar w:fldCharType="begin"/>
            </w:r>
            <w:r>
              <w:rPr>
                <w:rFonts w:ascii="Calibri" w:hAnsi="Calibri" w:hint="eastAsia"/>
              </w:rPr>
              <w:instrText xml:space="preserve"> AutoTextList  \sNoStyle\t "Additional Product"</w:instrText>
            </w:r>
            <w:r>
              <w:rPr>
                <w:rFonts w:ascii="Calibri" w:hAnsi="Calibri" w:hint="eastAsia"/>
              </w:rPr>
              <w:fldChar w:fldCharType="separate"/>
            </w:r>
            <w:r>
              <w:rPr>
                <w:rFonts w:ascii="Calibri" w:hAnsi="Calibri" w:hint="eastAsia"/>
              </w:rPr>
              <w:fldChar w:fldCharType="begin"/>
            </w:r>
            <w:r>
              <w:rPr>
                <w:rFonts w:ascii="Calibri" w:hAnsi="Calibri" w:hint="eastAsia"/>
              </w:rPr>
              <w:instrText>AutoTextList  \s NoStyle \t "</w:instrText>
            </w:r>
            <w:r>
              <w:rPr>
                <w:rFonts w:ascii="Calibri" w:hAnsi="Calibri" w:hint="eastAsia"/>
              </w:rPr>
              <w:instrText>額外產品</w:instrText>
            </w:r>
            <w:r>
              <w:rPr>
                <w:rFonts w:ascii="Calibri" w:hAnsi="Calibri" w:hint="eastAsia"/>
              </w:rPr>
              <w:instrText xml:space="preserve">" </w:instrText>
            </w:r>
            <w:r>
              <w:rPr>
                <w:rFonts w:ascii="Calibri" w:hAnsi="Calibri" w:hint="eastAsia"/>
              </w:rPr>
              <w:fldChar w:fldCharType="separate"/>
            </w:r>
            <w:r>
              <w:rPr>
                <w:rFonts w:ascii="Calibri" w:hAnsi="Calibri" w:hint="eastAsia"/>
              </w:rPr>
              <w:t xml:space="preserve"> A</w:t>
            </w:r>
            <w:r>
              <w:rPr>
                <w:rFonts w:ascii="Calibri" w:hAnsi="Calibri" w:hint="eastAsia"/>
              </w:rPr>
              <w:fldChar w:fldCharType="end"/>
            </w:r>
            <w:r>
              <w:rPr>
                <w:rFonts w:ascii="Calibri" w:hAnsi="Calibri" w:hint="eastAsia"/>
              </w:rPr>
              <w:fldChar w:fldCharType="end"/>
            </w:r>
          </w:p>
        </w:tc>
      </w:tr>
      <w:tr w:rsidR="00167D30">
        <w:trPr>
          <w:divId w:val="1072581254"/>
        </w:trPr>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67D30" w:rsidRDefault="00167D30" w:rsidP="00167D30">
            <w:pPr>
              <w:pStyle w:val="ProductList-Offering1"/>
              <w:rPr>
                <w:rFonts w:ascii="Calibri Light" w:hAnsi="Calibri Light"/>
              </w:rPr>
            </w:pPr>
            <w:bookmarkStart w:id="131" w:name="_Toc379797137"/>
            <w:bookmarkStart w:id="132" w:name="_Toc380513163"/>
            <w:bookmarkStart w:id="133" w:name="_Toc380655205"/>
            <w:bookmarkStart w:id="134" w:name="_Toc409627781"/>
            <w:r>
              <w:rPr>
                <w:rFonts w:ascii="Calibri Light" w:hAnsi="Calibri Light"/>
              </w:rPr>
              <w:t>Forefront Identity Manager 2010 R2 External Connector</w:t>
            </w:r>
            <w:bookmarkEnd w:id="131"/>
            <w:bookmarkEnd w:id="132"/>
            <w:bookmarkEnd w:id="133"/>
            <w:bookmarkEnd w:id="134"/>
            <w:r>
              <w:rPr>
                <w:rFonts w:ascii="Calibri Light" w:hAnsi="Calibri Light"/>
              </w:rPr>
              <w:fldChar w:fldCharType="begin"/>
            </w:r>
            <w:r>
              <w:rPr>
                <w:rFonts w:ascii="Calibri Light" w:hAnsi="Calibri Light"/>
              </w:rPr>
              <w:instrText>XE "Forefront Identity Manager 2010 R2 External Connector"</w:instrText>
            </w:r>
            <w:r>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67D30" w:rsidRDefault="00167D30" w:rsidP="00167D30">
            <w:pPr>
              <w:pStyle w:val="ProductList-OfferingBody"/>
              <w:ind w:left="-113"/>
              <w:jc w:val="center"/>
              <w:rPr>
                <w:rFonts w:ascii="Calibri" w:hAnsi="Calibri"/>
                <w:lang w:val="zh-TW"/>
              </w:rPr>
            </w:pPr>
            <w:r>
              <w:rPr>
                <w:rFonts w:ascii="Calibri" w:hAnsi="Calibri" w:hint="eastAsia"/>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67D30" w:rsidRDefault="00167D30" w:rsidP="00167D30">
            <w:pPr>
              <w:pStyle w:val="ProductList-OfferingBody"/>
              <w:ind w:left="-113"/>
              <w:jc w:val="center"/>
              <w:rPr>
                <w:rFonts w:ascii="Calibri" w:hAnsi="Calibri"/>
              </w:rPr>
            </w:pPr>
            <w:r>
              <w:rPr>
                <w:rFonts w:ascii="Calibri"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67D30" w:rsidRDefault="00167D30" w:rsidP="00167D30">
            <w:pPr>
              <w:pStyle w:val="ProductList-OfferingBody"/>
              <w:ind w:left="-113"/>
              <w:jc w:val="center"/>
              <w:rPr>
                <w:rFonts w:ascii="Calibri" w:hAnsi="Calibri"/>
              </w:rPr>
            </w:pPr>
            <w:r>
              <w:rPr>
                <w:rFonts w:ascii="Calibri"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67D30" w:rsidRDefault="00167D30" w:rsidP="00167D30">
            <w:pPr>
              <w:pStyle w:val="ProductList-OfferingBody"/>
              <w:ind w:left="-113"/>
              <w:jc w:val="center"/>
              <w:rPr>
                <w:rFonts w:ascii="Calibri" w:hAnsi="Calibri"/>
              </w:rPr>
            </w:pPr>
            <w:r>
              <w:rPr>
                <w:rFonts w:ascii="Calibri"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67D30" w:rsidRDefault="00167D30" w:rsidP="00167D30">
            <w:pPr>
              <w:pStyle w:val="ProductList-OfferingBody"/>
              <w:ind w:left="-113"/>
              <w:jc w:val="center"/>
              <w:rPr>
                <w:rFonts w:ascii="Calibri" w:hAnsi="Calibri"/>
              </w:rPr>
            </w:pPr>
            <w:r>
              <w:rPr>
                <w:rFonts w:ascii="Calibri"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67D30" w:rsidRDefault="00167D30" w:rsidP="00167D30">
            <w:pPr>
              <w:pStyle w:val="ProductList-OfferingBody"/>
              <w:ind w:left="-113"/>
              <w:jc w:val="center"/>
              <w:rPr>
                <w:rFonts w:ascii="Calibri" w:hAnsi="Calibri"/>
              </w:rPr>
            </w:pPr>
            <w:r>
              <w:rPr>
                <w:rFonts w:ascii="Calibri" w:hAnsi="Calibri" w:hint="eastAsia"/>
              </w:rPr>
              <w:fldChar w:fldCharType="begin"/>
            </w:r>
            <w:r>
              <w:rPr>
                <w:rFonts w:ascii="Calibri" w:hAnsi="Calibri" w:hint="eastAsia"/>
              </w:rPr>
              <w:instrText xml:space="preserve"> AutoTextList  \sNoStyle\t "Additional Product"</w:instrText>
            </w:r>
            <w:r>
              <w:rPr>
                <w:rFonts w:ascii="Calibri" w:hAnsi="Calibri" w:hint="eastAsia"/>
              </w:rPr>
              <w:fldChar w:fldCharType="separate"/>
            </w:r>
            <w:r>
              <w:rPr>
                <w:rFonts w:ascii="Calibri" w:hAnsi="Calibri" w:hint="eastAsia"/>
              </w:rPr>
              <w:fldChar w:fldCharType="begin"/>
            </w:r>
            <w:r>
              <w:rPr>
                <w:rFonts w:ascii="Calibri" w:hAnsi="Calibri" w:hint="eastAsia"/>
              </w:rPr>
              <w:instrText>AutoTextList  \s NoStyle \t "</w:instrText>
            </w:r>
            <w:r>
              <w:rPr>
                <w:rFonts w:ascii="Calibri" w:hAnsi="Calibri" w:hint="eastAsia"/>
              </w:rPr>
              <w:instrText>額外產品</w:instrText>
            </w:r>
            <w:r>
              <w:rPr>
                <w:rFonts w:ascii="Calibri" w:hAnsi="Calibri" w:hint="eastAsia"/>
              </w:rPr>
              <w:instrText xml:space="preserve">" </w:instrText>
            </w:r>
            <w:r>
              <w:rPr>
                <w:rFonts w:ascii="Calibri" w:hAnsi="Calibri" w:hint="eastAsia"/>
              </w:rPr>
              <w:fldChar w:fldCharType="separate"/>
            </w:r>
            <w:r>
              <w:rPr>
                <w:rFonts w:ascii="Calibri" w:hAnsi="Calibri" w:hint="eastAsia"/>
              </w:rPr>
              <w:t xml:space="preserve"> A</w:t>
            </w:r>
            <w:r>
              <w:rPr>
                <w:rFonts w:ascii="Calibri" w:hAnsi="Calibri" w:hint="eastAsia"/>
              </w:rPr>
              <w:fldChar w:fldCharType="end"/>
            </w:r>
            <w:r>
              <w:rPr>
                <w:rFonts w:ascii="Calibri"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67D30" w:rsidRDefault="00167D30" w:rsidP="00167D30">
            <w:pPr>
              <w:pStyle w:val="ProductList-OfferingBody"/>
              <w:ind w:left="-113"/>
              <w:jc w:val="center"/>
              <w:rPr>
                <w:rFonts w:ascii="Calibri" w:hAnsi="Calibri"/>
              </w:rPr>
            </w:pPr>
            <w:r>
              <w:rPr>
                <w:rFonts w:ascii="Calibri" w:hAnsi="Calibri" w:hint="eastAsia"/>
              </w:rPr>
              <w:fldChar w:fldCharType="begin"/>
            </w:r>
            <w:r>
              <w:rPr>
                <w:rFonts w:ascii="Calibri" w:hAnsi="Calibri" w:hint="eastAsia"/>
              </w:rPr>
              <w:instrText xml:space="preserve"> AutoTextList  \sNoStyle\t "Additional Product"</w:instrText>
            </w:r>
            <w:r>
              <w:rPr>
                <w:rFonts w:ascii="Calibri" w:hAnsi="Calibri" w:hint="eastAsia"/>
              </w:rPr>
              <w:fldChar w:fldCharType="separate"/>
            </w:r>
            <w:r>
              <w:rPr>
                <w:rFonts w:ascii="Calibri" w:hAnsi="Calibri" w:hint="eastAsia"/>
              </w:rPr>
              <w:fldChar w:fldCharType="begin"/>
            </w:r>
            <w:r>
              <w:rPr>
                <w:rFonts w:ascii="Calibri" w:hAnsi="Calibri" w:hint="eastAsia"/>
              </w:rPr>
              <w:instrText>AutoTextList  \s NoStyle \t "</w:instrText>
            </w:r>
            <w:r>
              <w:rPr>
                <w:rFonts w:ascii="Calibri" w:hAnsi="Calibri" w:hint="eastAsia"/>
              </w:rPr>
              <w:instrText>額外產品</w:instrText>
            </w:r>
            <w:r>
              <w:rPr>
                <w:rFonts w:ascii="Calibri" w:hAnsi="Calibri" w:hint="eastAsia"/>
              </w:rPr>
              <w:instrText xml:space="preserve">" </w:instrText>
            </w:r>
            <w:r>
              <w:rPr>
                <w:rFonts w:ascii="Calibri" w:hAnsi="Calibri" w:hint="eastAsia"/>
              </w:rPr>
              <w:fldChar w:fldCharType="separate"/>
            </w:r>
            <w:r>
              <w:rPr>
                <w:rFonts w:ascii="Calibri" w:hAnsi="Calibri" w:hint="eastAsia"/>
              </w:rPr>
              <w:t xml:space="preserve"> A</w:t>
            </w:r>
            <w:r>
              <w:rPr>
                <w:rFonts w:ascii="Calibri" w:hAnsi="Calibri" w:hint="eastAsia"/>
              </w:rPr>
              <w:fldChar w:fldCharType="end"/>
            </w:r>
            <w:r>
              <w:rPr>
                <w:rFonts w:ascii="Calibri" w:hAnsi="Calibr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67D30" w:rsidRDefault="00167D30" w:rsidP="00167D30">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67D30" w:rsidRDefault="00167D30" w:rsidP="00167D30">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67D30" w:rsidRDefault="00167D30" w:rsidP="00167D30">
            <w:pPr>
              <w:pStyle w:val="ProductList-OfferingBody"/>
              <w:ind w:left="0" w:right="0"/>
              <w:jc w:val="center"/>
              <w:rPr>
                <w:rFonts w:ascii="Calibri" w:hAnsi="Calibri"/>
                <w:bCs/>
              </w:rPr>
            </w:pPr>
            <w:r>
              <w:rPr>
                <w:rFonts w:ascii="Calibri" w:hAnsi="Calibri" w:hint="eastAsia"/>
                <w:bCs/>
              </w:rPr>
              <w:fldChar w:fldCharType="begin"/>
            </w:r>
            <w:r>
              <w:rPr>
                <w:rFonts w:ascii="Calibri" w:hAnsi="Calibri" w:hint="eastAsia"/>
                <w:bCs/>
              </w:rPr>
              <w:instrText xml:space="preserve">AutoTextList  \sNotStyle\t "Open License </w:instrText>
            </w:r>
            <w:r>
              <w:rPr>
                <w:rFonts w:ascii="Calibri" w:hAnsi="Calibri" w:hint="eastAsia"/>
                <w:bCs/>
              </w:rPr>
              <w:instrText>及</w:instrText>
            </w:r>
            <w:r>
              <w:rPr>
                <w:rFonts w:ascii="Calibri" w:hAnsi="Calibri" w:hint="eastAsia"/>
                <w:bCs/>
              </w:rPr>
              <w:instrText xml:space="preserve"> Open Value"</w:instrText>
            </w:r>
            <w:r>
              <w:rPr>
                <w:rFonts w:ascii="Calibri" w:hAnsi="Calibri" w:hint="eastAsia"/>
                <w:bCs/>
              </w:rPr>
              <w:fldChar w:fldCharType="separate"/>
            </w:r>
            <w:r>
              <w:rPr>
                <w:rFonts w:ascii="Calibri" w:hAnsi="Calibri" w:hint="eastAsia"/>
                <w:bCs/>
              </w:rPr>
              <w:t>OF</w:t>
            </w:r>
            <w:r>
              <w:rPr>
                <w:rFonts w:ascii="Calibri" w:hAnsi="Calibri" w:hint="eastAsia"/>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67D30" w:rsidRDefault="00167D30" w:rsidP="00167D30">
            <w:pPr>
              <w:pStyle w:val="ProductList-OfferingBody"/>
              <w:ind w:left="-113"/>
              <w:jc w:val="center"/>
              <w:rPr>
                <w:rFonts w:ascii="Calibri" w:hAnsi="Calibri"/>
              </w:rPr>
            </w:pPr>
            <w:r>
              <w:rPr>
                <w:rFonts w:ascii="Calibri" w:hAnsi="Calibri"/>
                <w:lang w:val="fr-FR"/>
              </w:rPr>
              <w:fldChar w:fldCharType="begin"/>
            </w:r>
            <w:r>
              <w:rPr>
                <w:rFonts w:ascii="Calibri" w:hAnsi="Calibri"/>
                <w:lang w:val="fr-FR"/>
              </w:rPr>
              <w:instrText xml:space="preserve"> AutoTextList  \sNoStyle\t "Open Value </w:instrText>
            </w:r>
            <w:r>
              <w:rPr>
                <w:rFonts w:ascii="Calibri" w:hAnsi="Calibri" w:hint="eastAsia"/>
              </w:rPr>
              <w:instrText>中之非全組織</w:instrText>
            </w:r>
            <w:r>
              <w:rPr>
                <w:rFonts w:ascii="Calibri" w:hAnsi="Calibri"/>
                <w:lang w:val="fr-FR"/>
              </w:rPr>
              <w:instrText>"</w:instrText>
            </w:r>
            <w:r>
              <w:rPr>
                <w:rFonts w:ascii="Calibri" w:hAnsi="Calibri"/>
                <w:lang w:val="fr-FR"/>
              </w:rPr>
              <w:fldChar w:fldCharType="separate"/>
            </w:r>
            <w:r>
              <w:rPr>
                <w:rFonts w:ascii="Calibri" w:hAnsi="Calibri"/>
                <w:lang w:val="fr-FR"/>
              </w:rPr>
              <w:t xml:space="preserve"> P </w:t>
            </w:r>
            <w:r>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67D30" w:rsidRDefault="00167D30" w:rsidP="00167D30">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67D30" w:rsidRDefault="00167D30" w:rsidP="00167D30">
            <w:pPr>
              <w:pStyle w:val="ProductList-OfferingBody"/>
              <w:ind w:left="-113"/>
              <w:jc w:val="center"/>
              <w:rPr>
                <w:rFonts w:ascii="Calibri" w:hAnsi="Calibri"/>
              </w:rPr>
            </w:pPr>
            <w:r>
              <w:rPr>
                <w:rFonts w:ascii="Calibri" w:hAnsi="Calibri" w:hint="eastAsia"/>
              </w:rPr>
              <w:fldChar w:fldCharType="begin"/>
            </w:r>
            <w:r>
              <w:rPr>
                <w:rFonts w:ascii="Calibri" w:hAnsi="Calibri" w:hint="eastAsia"/>
              </w:rPr>
              <w:instrText xml:space="preserve"> AutoTextList  \sNoStyle\t "Additional Product"</w:instrText>
            </w:r>
            <w:r>
              <w:rPr>
                <w:rFonts w:ascii="Calibri" w:hAnsi="Calibri" w:hint="eastAsia"/>
              </w:rPr>
              <w:fldChar w:fldCharType="separate"/>
            </w:r>
            <w:r>
              <w:rPr>
                <w:rFonts w:ascii="Calibri" w:hAnsi="Calibri" w:hint="eastAsia"/>
              </w:rPr>
              <w:fldChar w:fldCharType="begin"/>
            </w:r>
            <w:r>
              <w:rPr>
                <w:rFonts w:ascii="Calibri" w:hAnsi="Calibri" w:hint="eastAsia"/>
              </w:rPr>
              <w:instrText>AutoTextList  \s NoStyle \t "</w:instrText>
            </w:r>
            <w:r>
              <w:rPr>
                <w:rFonts w:ascii="Calibri" w:hAnsi="Calibri" w:hint="eastAsia"/>
              </w:rPr>
              <w:instrText>額外產品</w:instrText>
            </w:r>
            <w:r>
              <w:rPr>
                <w:rFonts w:ascii="Calibri" w:hAnsi="Calibri" w:hint="eastAsia"/>
              </w:rPr>
              <w:instrText xml:space="preserve">" </w:instrText>
            </w:r>
            <w:r>
              <w:rPr>
                <w:rFonts w:ascii="Calibri" w:hAnsi="Calibri" w:hint="eastAsia"/>
              </w:rPr>
              <w:fldChar w:fldCharType="separate"/>
            </w:r>
            <w:r>
              <w:rPr>
                <w:rFonts w:ascii="Calibri" w:hAnsi="Calibri" w:hint="eastAsia"/>
              </w:rPr>
              <w:t xml:space="preserve"> A</w:t>
            </w:r>
            <w:r>
              <w:rPr>
                <w:rFonts w:ascii="Calibri" w:hAnsi="Calibri" w:hint="eastAsia"/>
              </w:rPr>
              <w:fldChar w:fldCharType="end"/>
            </w:r>
            <w:r>
              <w:rPr>
                <w:rFonts w:ascii="Calibri" w:hAnsi="Calibri" w:hint="eastAsia"/>
              </w:rPr>
              <w:fldChar w:fldCharType="end"/>
            </w:r>
          </w:p>
        </w:tc>
      </w:tr>
      <w:tr w:rsidR="00167D30">
        <w:trPr>
          <w:divId w:val="1072581254"/>
        </w:trPr>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67D30" w:rsidRDefault="00167D30" w:rsidP="00167D30">
            <w:pPr>
              <w:pStyle w:val="ProductList-Offering1"/>
              <w:rPr>
                <w:rFonts w:ascii="Calibri Light" w:hAnsi="Calibri Light"/>
              </w:rPr>
            </w:pPr>
            <w:bookmarkStart w:id="135" w:name="_Toc379797138"/>
            <w:bookmarkStart w:id="136" w:name="_Toc380513164"/>
            <w:bookmarkStart w:id="137" w:name="_Toc380655206"/>
            <w:bookmarkStart w:id="138" w:name="_Toc409627782"/>
            <w:r>
              <w:rPr>
                <w:rFonts w:ascii="Calibri Light" w:hAnsi="Calibri Light"/>
              </w:rPr>
              <w:t>Forefront Identity Manager 2010 R2 Server</w:t>
            </w:r>
            <w:bookmarkEnd w:id="135"/>
            <w:bookmarkEnd w:id="136"/>
            <w:bookmarkEnd w:id="137"/>
            <w:bookmarkEnd w:id="138"/>
            <w:r>
              <w:rPr>
                <w:rFonts w:ascii="Calibri Light" w:hAnsi="Calibri Light"/>
              </w:rPr>
              <w:fldChar w:fldCharType="begin"/>
            </w:r>
            <w:r>
              <w:rPr>
                <w:rFonts w:ascii="Calibri Light" w:hAnsi="Calibri Light"/>
              </w:rPr>
              <w:instrText>XE "Forefront Identity Manager 2010 R2 Server"</w:instrText>
            </w:r>
            <w:r>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67D30" w:rsidRDefault="00167D30" w:rsidP="00167D30">
            <w:pPr>
              <w:pStyle w:val="ProductList-OfferingBody"/>
              <w:ind w:left="-113"/>
              <w:jc w:val="center"/>
              <w:rPr>
                <w:rFonts w:ascii="Calibri" w:hAnsi="Calibri"/>
              </w:rPr>
            </w:pPr>
            <w:r>
              <w:rPr>
                <w:rFonts w:ascii="Calibri" w:hAnsi="Calibri" w:hint="eastAsia"/>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67D30" w:rsidRDefault="00167D30" w:rsidP="00167D30">
            <w:pPr>
              <w:pStyle w:val="ProductList-OfferingBody"/>
              <w:ind w:left="-113"/>
              <w:jc w:val="center"/>
              <w:rPr>
                <w:rFonts w:ascii="Calibri" w:hAnsi="Calibri"/>
              </w:rPr>
            </w:pPr>
            <w:r>
              <w:rPr>
                <w:rFonts w:ascii="Calibri"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67D30" w:rsidRDefault="00167D30" w:rsidP="00167D30">
            <w:pPr>
              <w:pStyle w:val="ProductList-OfferingBody"/>
              <w:ind w:left="-113"/>
              <w:jc w:val="center"/>
              <w:rPr>
                <w:rFonts w:ascii="Calibri" w:hAnsi="Calibri"/>
              </w:rPr>
            </w:pPr>
            <w:r>
              <w:rPr>
                <w:rFonts w:ascii="Calibri"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67D30" w:rsidRDefault="00167D30" w:rsidP="00167D30">
            <w:pPr>
              <w:pStyle w:val="ProductList-OfferingBody"/>
              <w:ind w:left="-113"/>
              <w:jc w:val="center"/>
              <w:rPr>
                <w:rFonts w:ascii="Calibri" w:hAnsi="Calibri"/>
              </w:rPr>
            </w:pPr>
            <w:r>
              <w:rPr>
                <w:rFonts w:ascii="Calibri"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67D30" w:rsidRDefault="00167D30" w:rsidP="00167D30">
            <w:pPr>
              <w:pStyle w:val="ProductList-OfferingBody"/>
              <w:ind w:left="-113"/>
              <w:jc w:val="center"/>
              <w:rPr>
                <w:rFonts w:ascii="Calibri" w:hAnsi="Calibri"/>
              </w:rPr>
            </w:pPr>
            <w:r>
              <w:rPr>
                <w:rFonts w:ascii="Calibri"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67D30" w:rsidRDefault="00167D30" w:rsidP="00167D30">
            <w:pPr>
              <w:pStyle w:val="ProductList-OfferingBody"/>
              <w:ind w:left="-113"/>
              <w:jc w:val="center"/>
              <w:rPr>
                <w:rFonts w:ascii="Calibri" w:hAnsi="Calibri"/>
              </w:rPr>
            </w:pPr>
            <w:r>
              <w:rPr>
                <w:rFonts w:ascii="Calibri" w:hAnsi="Calibri" w:hint="eastAsia"/>
              </w:rPr>
              <w:fldChar w:fldCharType="begin"/>
            </w:r>
            <w:r>
              <w:rPr>
                <w:rFonts w:ascii="Calibri" w:hAnsi="Calibri" w:hint="eastAsia"/>
              </w:rPr>
              <w:instrText xml:space="preserve"> AutoTextList  \sNoStyle\t "Additional Product"</w:instrText>
            </w:r>
            <w:r>
              <w:rPr>
                <w:rFonts w:ascii="Calibri" w:hAnsi="Calibri" w:hint="eastAsia"/>
              </w:rPr>
              <w:fldChar w:fldCharType="separate"/>
            </w:r>
            <w:r>
              <w:rPr>
                <w:rFonts w:ascii="Calibri" w:hAnsi="Calibri" w:hint="eastAsia"/>
              </w:rPr>
              <w:fldChar w:fldCharType="begin"/>
            </w:r>
            <w:r>
              <w:rPr>
                <w:rFonts w:ascii="Calibri" w:hAnsi="Calibri" w:hint="eastAsia"/>
              </w:rPr>
              <w:instrText>AutoTextList  \s NoStyle \t "</w:instrText>
            </w:r>
            <w:r>
              <w:rPr>
                <w:rFonts w:ascii="Calibri" w:hAnsi="Calibri" w:hint="eastAsia"/>
              </w:rPr>
              <w:instrText>額外產品</w:instrText>
            </w:r>
            <w:r>
              <w:rPr>
                <w:rFonts w:ascii="Calibri" w:hAnsi="Calibri" w:hint="eastAsia"/>
              </w:rPr>
              <w:instrText xml:space="preserve">" </w:instrText>
            </w:r>
            <w:r>
              <w:rPr>
                <w:rFonts w:ascii="Calibri" w:hAnsi="Calibri" w:hint="eastAsia"/>
              </w:rPr>
              <w:fldChar w:fldCharType="separate"/>
            </w:r>
            <w:r>
              <w:rPr>
                <w:rFonts w:ascii="Calibri" w:hAnsi="Calibri" w:hint="eastAsia"/>
              </w:rPr>
              <w:t xml:space="preserve"> A</w:t>
            </w:r>
            <w:r>
              <w:rPr>
                <w:rFonts w:ascii="Calibri" w:hAnsi="Calibri" w:hint="eastAsia"/>
              </w:rPr>
              <w:fldChar w:fldCharType="end"/>
            </w:r>
            <w:r>
              <w:rPr>
                <w:rFonts w:ascii="Calibri" w:hAnsi="Calibri" w:hint="eastAsia"/>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67D30" w:rsidRDefault="00167D30" w:rsidP="00167D30">
            <w:pPr>
              <w:pStyle w:val="ProductList-OfferingBody"/>
              <w:ind w:left="-113"/>
              <w:jc w:val="center"/>
              <w:rPr>
                <w:rFonts w:ascii="Calibri" w:hAnsi="Calibri"/>
              </w:rPr>
            </w:pPr>
            <w:r>
              <w:rPr>
                <w:rFonts w:ascii="Calibri" w:hAnsi="Calibri" w:hint="eastAsia"/>
              </w:rPr>
              <w:fldChar w:fldCharType="begin"/>
            </w:r>
            <w:r>
              <w:rPr>
                <w:rFonts w:ascii="Calibri" w:hAnsi="Calibri" w:hint="eastAsia"/>
              </w:rPr>
              <w:instrText xml:space="preserve"> AutoTextList  \sNoStyle\t "Additional Product"</w:instrText>
            </w:r>
            <w:r>
              <w:rPr>
                <w:rFonts w:ascii="Calibri" w:hAnsi="Calibri" w:hint="eastAsia"/>
              </w:rPr>
              <w:fldChar w:fldCharType="separate"/>
            </w:r>
            <w:r>
              <w:rPr>
                <w:rFonts w:ascii="Calibri" w:hAnsi="Calibri" w:hint="eastAsia"/>
              </w:rPr>
              <w:fldChar w:fldCharType="begin"/>
            </w:r>
            <w:r>
              <w:rPr>
                <w:rFonts w:ascii="Calibri" w:hAnsi="Calibri" w:hint="eastAsia"/>
              </w:rPr>
              <w:instrText>AutoTextList  \s NoStyle \t "</w:instrText>
            </w:r>
            <w:r>
              <w:rPr>
                <w:rFonts w:ascii="Calibri" w:hAnsi="Calibri" w:hint="eastAsia"/>
              </w:rPr>
              <w:instrText>額外產品</w:instrText>
            </w:r>
            <w:r>
              <w:rPr>
                <w:rFonts w:ascii="Calibri" w:hAnsi="Calibri" w:hint="eastAsia"/>
              </w:rPr>
              <w:instrText xml:space="preserve">" </w:instrText>
            </w:r>
            <w:r>
              <w:rPr>
                <w:rFonts w:ascii="Calibri" w:hAnsi="Calibri" w:hint="eastAsia"/>
              </w:rPr>
              <w:fldChar w:fldCharType="separate"/>
            </w:r>
            <w:r>
              <w:rPr>
                <w:rFonts w:ascii="Calibri" w:hAnsi="Calibri" w:hint="eastAsia"/>
              </w:rPr>
              <w:t xml:space="preserve"> A</w:t>
            </w:r>
            <w:r>
              <w:rPr>
                <w:rFonts w:ascii="Calibri" w:hAnsi="Calibri" w:hint="eastAsia"/>
              </w:rPr>
              <w:fldChar w:fldCharType="end"/>
            </w:r>
            <w:r>
              <w:rPr>
                <w:rFonts w:ascii="Calibri" w:hAnsi="Calibri" w:hint="eastAsia"/>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67D30" w:rsidRDefault="00167D30" w:rsidP="00167D30">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67D30" w:rsidRDefault="00167D30" w:rsidP="00167D30">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67D30" w:rsidRDefault="00167D30" w:rsidP="00167D30">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rsidR="00167D30" w:rsidRDefault="00167D30" w:rsidP="00167D30">
            <w:pPr>
              <w:pStyle w:val="ProductList-OfferingBody"/>
              <w:ind w:left="-113"/>
              <w:jc w:val="center"/>
              <w:rPr>
                <w:rFonts w:ascii="Calibri" w:hAnsi="Calibri"/>
                <w:lang w:val="fr-FR"/>
              </w:rPr>
            </w:pPr>
            <w:r>
              <w:rPr>
                <w:rFonts w:ascii="Calibri" w:hAnsi="Calibri"/>
                <w:lang w:val="fr-FR"/>
              </w:rPr>
              <w:fldChar w:fldCharType="begin"/>
            </w:r>
            <w:r>
              <w:rPr>
                <w:rFonts w:ascii="Calibri" w:hAnsi="Calibri"/>
                <w:lang w:val="fr-FR"/>
              </w:rPr>
              <w:instrText xml:space="preserve"> AutoTextList  \sNoStyle\t "Open Value </w:instrText>
            </w:r>
            <w:r>
              <w:rPr>
                <w:rFonts w:ascii="Calibri" w:hAnsi="Calibri" w:hint="eastAsia"/>
                <w:lang w:val="fr-FR"/>
              </w:rPr>
              <w:instrText>中之非全組織</w:instrText>
            </w:r>
            <w:r>
              <w:rPr>
                <w:rFonts w:ascii="Calibri" w:hAnsi="Calibri"/>
                <w:lang w:val="fr-FR"/>
              </w:rPr>
              <w:instrText>"</w:instrText>
            </w:r>
            <w:r>
              <w:rPr>
                <w:rFonts w:ascii="Calibri" w:hAnsi="Calibri"/>
                <w:lang w:val="fr-FR"/>
              </w:rPr>
              <w:fldChar w:fldCharType="separate"/>
            </w:r>
            <w:r>
              <w:rPr>
                <w:rFonts w:ascii="Calibri" w:hAnsi="Calibri"/>
                <w:lang w:val="fr-FR"/>
              </w:rPr>
              <w:t xml:space="preserve"> P </w:t>
            </w:r>
            <w:r>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67D30" w:rsidRDefault="00167D30" w:rsidP="00167D30">
            <w:pPr>
              <w:pStyle w:val="ProductList-OfferingBody"/>
              <w:ind w:left="-113"/>
              <w:jc w:val="center"/>
              <w:rPr>
                <w:rFonts w:ascii="Calibri" w:hAnsi="Calibri"/>
                <w:lang w:val="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67D30" w:rsidRDefault="00167D30" w:rsidP="00167D30">
            <w:pPr>
              <w:pStyle w:val="ProductList-OfferingBody"/>
              <w:ind w:left="-113"/>
              <w:jc w:val="center"/>
              <w:rPr>
                <w:rFonts w:ascii="Calibri" w:hAnsi="Calibri"/>
              </w:rPr>
            </w:pPr>
            <w:r>
              <w:rPr>
                <w:rFonts w:ascii="Calibri" w:hAnsi="Calibri" w:hint="eastAsia"/>
              </w:rPr>
              <w:fldChar w:fldCharType="begin"/>
            </w:r>
            <w:r>
              <w:rPr>
                <w:rFonts w:ascii="Calibri" w:hAnsi="Calibri" w:hint="eastAsia"/>
              </w:rPr>
              <w:instrText xml:space="preserve"> AutoTextList  \sNoStyle\t "Additional Product"</w:instrText>
            </w:r>
            <w:r>
              <w:rPr>
                <w:rFonts w:ascii="Calibri" w:hAnsi="Calibri" w:hint="eastAsia"/>
              </w:rPr>
              <w:fldChar w:fldCharType="separate"/>
            </w:r>
            <w:r>
              <w:rPr>
                <w:rFonts w:ascii="Calibri" w:hAnsi="Calibri" w:hint="eastAsia"/>
              </w:rPr>
              <w:fldChar w:fldCharType="begin"/>
            </w:r>
            <w:r>
              <w:rPr>
                <w:rFonts w:ascii="Calibri" w:hAnsi="Calibri" w:hint="eastAsia"/>
              </w:rPr>
              <w:instrText>AutoTextList  \s NoStyle \t "</w:instrText>
            </w:r>
            <w:r>
              <w:rPr>
                <w:rFonts w:ascii="Calibri" w:hAnsi="Calibri" w:hint="eastAsia"/>
              </w:rPr>
              <w:instrText>額外產品</w:instrText>
            </w:r>
            <w:r>
              <w:rPr>
                <w:rFonts w:ascii="Calibri" w:hAnsi="Calibri" w:hint="eastAsia"/>
              </w:rPr>
              <w:instrText xml:space="preserve">" </w:instrText>
            </w:r>
            <w:r>
              <w:rPr>
                <w:rFonts w:ascii="Calibri" w:hAnsi="Calibri" w:hint="eastAsia"/>
              </w:rPr>
              <w:fldChar w:fldCharType="separate"/>
            </w:r>
            <w:r>
              <w:rPr>
                <w:rFonts w:ascii="Calibri" w:hAnsi="Calibri" w:hint="eastAsia"/>
              </w:rPr>
              <w:t xml:space="preserve"> A</w:t>
            </w:r>
            <w:r>
              <w:rPr>
                <w:rFonts w:ascii="Calibri" w:hAnsi="Calibri" w:hint="eastAsia"/>
              </w:rPr>
              <w:fldChar w:fldCharType="end"/>
            </w:r>
            <w:r>
              <w:rPr>
                <w:rFonts w:ascii="Calibri" w:hAnsi="Calibri" w:hint="eastAsia"/>
              </w:rPr>
              <w:fldChar w:fldCharType="end"/>
            </w:r>
          </w:p>
        </w:tc>
      </w:tr>
      <w:tr w:rsidR="00167D30">
        <w:trPr>
          <w:divId w:val="1072581254"/>
        </w:trPr>
        <w:tc>
          <w:tcPr>
            <w:tcW w:w="3060" w:type="dxa"/>
            <w:tcBorders>
              <w:top w:val="dashSmallGap" w:sz="4" w:space="0" w:color="BFBFBF" w:themeColor="background1" w:themeShade="BF"/>
              <w:left w:val="nil"/>
              <w:bottom w:val="nil"/>
              <w:right w:val="nil"/>
            </w:tcBorders>
            <w:hideMark/>
          </w:tcPr>
          <w:p w:rsidR="00167D30" w:rsidRDefault="00167D30" w:rsidP="00167D30">
            <w:pPr>
              <w:pStyle w:val="ProductList-Offering1"/>
              <w:rPr>
                <w:rFonts w:ascii="Calibri Light" w:hAnsi="Calibri Light"/>
              </w:rPr>
            </w:pPr>
            <w:bookmarkStart w:id="139" w:name="_Toc379797139"/>
            <w:bookmarkStart w:id="140" w:name="_Toc380513165"/>
            <w:bookmarkStart w:id="141" w:name="_Toc380655207"/>
            <w:bookmarkStart w:id="142" w:name="_Toc409627783"/>
            <w:r>
              <w:rPr>
                <w:rFonts w:ascii="Calibri Light" w:hAnsi="Calibri Light"/>
              </w:rPr>
              <w:t>Forefront Identity Manager 2010 R2 Windows Live Edition</w:t>
            </w:r>
            <w:bookmarkEnd w:id="139"/>
            <w:bookmarkEnd w:id="140"/>
            <w:bookmarkEnd w:id="141"/>
            <w:bookmarkEnd w:id="142"/>
            <w:r>
              <w:rPr>
                <w:rFonts w:ascii="Calibri Light" w:hAnsi="Calibri Light"/>
              </w:rPr>
              <w:fldChar w:fldCharType="begin"/>
            </w:r>
            <w:r>
              <w:rPr>
                <w:rFonts w:ascii="Calibri Light" w:hAnsi="Calibri Light"/>
              </w:rPr>
              <w:instrText>XE "Forefront Identity Manager 2012 R2 Windows Live Edition"</w:instrText>
            </w:r>
            <w:r>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167D30" w:rsidRDefault="00167D30" w:rsidP="00167D30">
            <w:pPr>
              <w:pStyle w:val="ProductList-OfferingBody"/>
              <w:ind w:left="-113"/>
              <w:jc w:val="center"/>
              <w:rPr>
                <w:rFonts w:ascii="Calibri" w:hAnsi="Calibri"/>
                <w:lang w:val="zh-TW"/>
              </w:rPr>
            </w:pPr>
            <w:r>
              <w:rPr>
                <w:rFonts w:ascii="Calibri" w:hAnsi="Calibri" w:hint="eastAsia"/>
              </w:rPr>
              <w:t>5/12</w:t>
            </w:r>
          </w:p>
        </w:tc>
        <w:tc>
          <w:tcPr>
            <w:tcW w:w="595" w:type="dxa"/>
            <w:tcBorders>
              <w:top w:val="dashSmallGap" w:sz="4" w:space="0" w:color="BFBFBF" w:themeColor="background1" w:themeShade="BF"/>
              <w:left w:val="nil"/>
              <w:bottom w:val="nil"/>
              <w:right w:val="nil"/>
            </w:tcBorders>
            <w:vAlign w:val="center"/>
            <w:hideMark/>
          </w:tcPr>
          <w:p w:rsidR="00167D30" w:rsidRDefault="00167D30" w:rsidP="00167D30">
            <w:pPr>
              <w:pStyle w:val="ProductList-OfferingBody"/>
              <w:ind w:left="-113"/>
              <w:jc w:val="center"/>
              <w:rPr>
                <w:rFonts w:ascii="Calibri" w:hAnsi="Calibri"/>
              </w:rPr>
            </w:pPr>
            <w:r>
              <w:rPr>
                <w:rFonts w:ascii="Calibri" w:hAnsi="Calibri" w:hint="eastAsia"/>
              </w:rPr>
              <w:t>25</w:t>
            </w:r>
          </w:p>
        </w:tc>
        <w:tc>
          <w:tcPr>
            <w:tcW w:w="596" w:type="dxa"/>
            <w:tcBorders>
              <w:top w:val="dashSmallGap" w:sz="4" w:space="0" w:color="BFBFBF" w:themeColor="background1" w:themeShade="BF"/>
              <w:left w:val="nil"/>
              <w:bottom w:val="nil"/>
              <w:right w:val="nil"/>
            </w:tcBorders>
            <w:vAlign w:val="center"/>
            <w:hideMark/>
          </w:tcPr>
          <w:p w:rsidR="00167D30" w:rsidRDefault="00167D30" w:rsidP="00167D30">
            <w:pPr>
              <w:pStyle w:val="ProductList-OfferingBody"/>
              <w:ind w:left="-113"/>
              <w:jc w:val="center"/>
              <w:rPr>
                <w:rFonts w:ascii="Calibri" w:hAnsi="Calibri"/>
              </w:rPr>
            </w:pPr>
            <w:r>
              <w:rPr>
                <w:rFonts w:ascii="Calibri"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167D30" w:rsidRDefault="00167D30" w:rsidP="00167D30">
            <w:pPr>
              <w:pStyle w:val="ProductList-OfferingBody"/>
              <w:ind w:left="-113"/>
              <w:jc w:val="center"/>
              <w:rPr>
                <w:rFonts w:ascii="Calibri" w:hAnsi="Calibri"/>
              </w:rPr>
            </w:pPr>
            <w:r>
              <w:rPr>
                <w:rFonts w:ascii="Calibri"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67D30" w:rsidRDefault="00167D30" w:rsidP="00167D30">
            <w:pPr>
              <w:pStyle w:val="ProductList-OfferingBody"/>
              <w:ind w:left="-113"/>
              <w:jc w:val="center"/>
              <w:rPr>
                <w:rFonts w:ascii="Calibri" w:hAnsi="Calibri"/>
              </w:rPr>
            </w:pPr>
            <w:r>
              <w:rPr>
                <w:rFonts w:ascii="Calibri"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67D30" w:rsidRDefault="00167D30" w:rsidP="00167D30">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67D30" w:rsidRDefault="00167D30" w:rsidP="00167D30">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67D30" w:rsidRDefault="00167D30" w:rsidP="00167D30">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67D30" w:rsidRDefault="00167D30" w:rsidP="00167D30">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67D30" w:rsidRDefault="00167D30" w:rsidP="00167D30">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67D30" w:rsidRDefault="00167D30" w:rsidP="00167D30">
            <w:pPr>
              <w:pStyle w:val="ProductList-OfferingBody"/>
              <w:ind w:left="-113"/>
              <w:jc w:val="center"/>
              <w:rPr>
                <w:rFonts w:ascii="Calibri" w:hAnsi="Calibri"/>
                <w:lang w:val="fr-FR"/>
              </w:rPr>
            </w:pPr>
            <w:r>
              <w:rPr>
                <w:rFonts w:ascii="Calibri" w:hAnsi="Calibri"/>
                <w:lang w:val="fr-FR"/>
              </w:rPr>
              <w:fldChar w:fldCharType="begin"/>
            </w:r>
            <w:r>
              <w:rPr>
                <w:rFonts w:ascii="Calibri" w:hAnsi="Calibri"/>
                <w:lang w:val="fr-FR"/>
              </w:rPr>
              <w:instrText xml:space="preserve"> AutoTextList  \sNoStyle\t "Open Value </w:instrText>
            </w:r>
            <w:r>
              <w:rPr>
                <w:rFonts w:ascii="Calibri" w:hAnsi="Calibri" w:hint="eastAsia"/>
                <w:lang w:val="fr-FR"/>
              </w:rPr>
              <w:instrText>中之非全組織</w:instrText>
            </w:r>
            <w:r>
              <w:rPr>
                <w:rFonts w:ascii="Calibri" w:hAnsi="Calibri"/>
                <w:lang w:val="fr-FR"/>
              </w:rPr>
              <w:instrText>"</w:instrText>
            </w:r>
            <w:r>
              <w:rPr>
                <w:rFonts w:ascii="Calibri" w:hAnsi="Calibri"/>
                <w:lang w:val="fr-FR"/>
              </w:rPr>
              <w:fldChar w:fldCharType="separate"/>
            </w:r>
            <w:r>
              <w:rPr>
                <w:rFonts w:ascii="Calibri" w:hAnsi="Calibri"/>
                <w:lang w:val="fr-FR"/>
              </w:rPr>
              <w:t xml:space="preserve"> P </w:t>
            </w:r>
            <w:r>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67D30" w:rsidRDefault="00167D30" w:rsidP="00167D30">
            <w:pPr>
              <w:pStyle w:val="ProductList-OfferingBody"/>
              <w:ind w:left="-113"/>
              <w:jc w:val="center"/>
              <w:rPr>
                <w:rFonts w:ascii="Calibri" w:hAnsi="Calibri"/>
                <w:lang w:val="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67D30" w:rsidRDefault="00167D30" w:rsidP="00167D30">
            <w:pPr>
              <w:pStyle w:val="ProductList-OfferingBody"/>
              <w:ind w:left="-113"/>
              <w:jc w:val="center"/>
              <w:rPr>
                <w:rFonts w:ascii="Calibri" w:hAnsi="Calibri"/>
              </w:rPr>
            </w:pPr>
          </w:p>
        </w:tc>
      </w:tr>
    </w:tbl>
    <w:p w:rsidR="00167D30" w:rsidRDefault="00167D30" w:rsidP="00167D30">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945"/>
        <w:gridCol w:w="3597"/>
      </w:tblGrid>
      <w:tr w:rsidR="00167D30">
        <w:trPr>
          <w:divId w:val="1072581254"/>
        </w:trPr>
        <w:tc>
          <w:tcPr>
            <w:tcW w:w="4248" w:type="dxa"/>
            <w:hideMark/>
          </w:tcPr>
          <w:p w:rsidR="00167D30" w:rsidRDefault="00167D30" w:rsidP="00167D30">
            <w:pPr>
              <w:pStyle w:val="ProductList-Body"/>
              <w:ind w:left="162" w:hanging="162"/>
              <w:rPr>
                <w:rFonts w:ascii="Calibri" w:hAnsi="Calibri"/>
              </w:rPr>
            </w:pPr>
            <w:r>
              <w:rPr>
                <w:rFonts w:ascii="Calibri" w:hAnsi="Calibri" w:hint="eastAsia"/>
              </w:rPr>
              <w:t>先前版本：</w:t>
            </w:r>
            <w:r>
              <w:rPr>
                <w:rFonts w:ascii="Calibri" w:hAnsi="Calibri"/>
                <w:b/>
              </w:rPr>
              <w:t>Forefront Identity Manager 2010</w:t>
            </w:r>
            <w:r>
              <w:rPr>
                <w:rFonts w:ascii="Calibri" w:hAnsi="Calibri"/>
              </w:rPr>
              <w:t xml:space="preserve"> (4/10)</w:t>
            </w:r>
          </w:p>
        </w:tc>
        <w:tc>
          <w:tcPr>
            <w:tcW w:w="2945" w:type="dxa"/>
            <w:hideMark/>
          </w:tcPr>
          <w:p w:rsidR="00167D30" w:rsidRDefault="00167D30" w:rsidP="00167D30">
            <w:pPr>
              <w:pStyle w:val="ProductList-Body"/>
              <w:rPr>
                <w:rFonts w:ascii="Calibri" w:hAnsi="Calibri"/>
                <w:lang w:val="zh-TW"/>
              </w:rPr>
            </w:pPr>
            <w:r>
              <w:rPr>
                <w:rFonts w:ascii="Calibri" w:hAnsi="Calibri" w:hint="eastAsia"/>
              </w:rPr>
              <w:t>產品組合：</w:t>
            </w:r>
            <w:r>
              <w:rPr>
                <w:rFonts w:ascii="Calibri" w:hAnsi="Calibri" w:hint="eastAsia"/>
                <w:b/>
              </w:rPr>
              <w:t>伺服器</w:t>
            </w:r>
          </w:p>
          <w:p w:rsidR="00167D30" w:rsidRDefault="00587367" w:rsidP="00167D30">
            <w:pPr>
              <w:pStyle w:val="ProductList-Body"/>
              <w:rPr>
                <w:rFonts w:ascii="Calibri" w:hAnsi="Calibri"/>
              </w:rPr>
            </w:pPr>
            <w:hyperlink r:id="rId29" w:anchor="SoftwareAssurance" w:history="1">
              <w:r w:rsidR="00167D30">
                <w:rPr>
                  <w:rStyle w:val="Hyperlink"/>
                  <w:rFonts w:ascii="Calibri" w:hAnsi="Calibri" w:hint="eastAsia"/>
                  <w:color w:val="000000" w:themeColor="text1"/>
                </w:rPr>
                <w:t>軟體保證利益</w:t>
              </w:r>
            </w:hyperlink>
            <w:r w:rsidR="00167D30">
              <w:rPr>
                <w:rFonts w:ascii="Calibri" w:hAnsi="Calibri" w:hint="eastAsia"/>
              </w:rPr>
              <w:t>：</w:t>
            </w:r>
            <w:r w:rsidR="00167D30">
              <w:rPr>
                <w:rFonts w:ascii="Calibri" w:hAnsi="Calibri" w:hint="eastAsia"/>
                <w:b/>
              </w:rPr>
              <w:t>伺服器</w:t>
            </w:r>
          </w:p>
        </w:tc>
        <w:tc>
          <w:tcPr>
            <w:tcW w:w="3597" w:type="dxa"/>
          </w:tcPr>
          <w:p w:rsidR="00167D30" w:rsidRDefault="00167D30" w:rsidP="00167D30">
            <w:pPr>
              <w:pStyle w:val="ProductList-Body"/>
              <w:rPr>
                <w:rFonts w:ascii="Calibri" w:hAnsi="Calibri"/>
              </w:rPr>
            </w:pPr>
          </w:p>
        </w:tc>
      </w:tr>
    </w:tbl>
    <w:p w:rsidR="00167D30" w:rsidRDefault="00167D30" w:rsidP="00167D30">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167D30" w:rsidRDefault="00167D30" w:rsidP="00167D30">
      <w:pPr>
        <w:pStyle w:val="ProductList-Body"/>
        <w:rPr>
          <w:rFonts w:ascii="Calibri" w:hAnsi="Calibri"/>
        </w:rPr>
      </w:pPr>
      <w:r>
        <w:rPr>
          <w:rFonts w:ascii="Calibri" w:hAnsi="Calibri" w:hint="eastAsia"/>
          <w:b/>
          <w:color w:val="00188F"/>
        </w:rPr>
        <w:t xml:space="preserve">Forefront Identity Manager 2010 </w:t>
      </w:r>
      <w:r>
        <w:rPr>
          <w:rFonts w:ascii="Calibri" w:hAnsi="Calibri" w:hint="eastAsia"/>
          <w:b/>
          <w:color w:val="00188F"/>
        </w:rPr>
        <w:t>–</w:t>
      </w:r>
      <w:r>
        <w:rPr>
          <w:rFonts w:ascii="Calibri" w:hAnsi="Calibri" w:hint="eastAsia"/>
          <w:b/>
          <w:color w:val="00188F"/>
        </w:rPr>
        <w:t xml:space="preserve"> Windows Live Edition</w:t>
      </w:r>
    </w:p>
    <w:p w:rsidR="00167D30" w:rsidRDefault="00167D30" w:rsidP="00167D30">
      <w:pPr>
        <w:pStyle w:val="ProductList-Body"/>
        <w:rPr>
          <w:rFonts w:ascii="Calibri" w:hAnsi="Calibri"/>
        </w:rPr>
      </w:pPr>
      <w:r>
        <w:rPr>
          <w:rFonts w:ascii="Calibri" w:hAnsi="Calibri" w:hint="eastAsia"/>
        </w:rPr>
        <w:t xml:space="preserve">Forefront Identity Manager 2010 </w:t>
      </w:r>
      <w:r>
        <w:rPr>
          <w:rFonts w:ascii="Calibri" w:hAnsi="Calibri" w:hint="eastAsia"/>
        </w:rPr>
        <w:t>–</w:t>
      </w:r>
      <w:r>
        <w:rPr>
          <w:rFonts w:ascii="Calibri" w:hAnsi="Calibri" w:hint="eastAsia"/>
        </w:rPr>
        <w:t xml:space="preserve"> Windows Live Edition </w:t>
      </w:r>
      <w:r>
        <w:rPr>
          <w:rFonts w:ascii="Calibri" w:hAnsi="Calibri" w:hint="eastAsia"/>
        </w:rPr>
        <w:fldChar w:fldCharType="begin"/>
      </w:r>
      <w:r>
        <w:rPr>
          <w:rFonts w:ascii="Calibri" w:hAnsi="Calibri" w:hint="eastAsia"/>
        </w:rPr>
        <w:instrText xml:space="preserve">XE "Forefront Identity Manager 2010 </w:instrText>
      </w:r>
      <w:r>
        <w:rPr>
          <w:rFonts w:ascii="Calibri" w:hAnsi="Calibri" w:hint="eastAsia"/>
        </w:rPr>
        <w:instrText>–</w:instrText>
      </w:r>
      <w:r>
        <w:rPr>
          <w:rFonts w:ascii="Calibri" w:hAnsi="Calibri" w:hint="eastAsia"/>
        </w:rPr>
        <w:instrText xml:space="preserve"> Windows Live Edition"</w:instrText>
      </w:r>
      <w:r>
        <w:rPr>
          <w:rFonts w:ascii="Calibri" w:hAnsi="Calibri" w:hint="eastAsia"/>
        </w:rPr>
        <w:fldChar w:fldCharType="end"/>
      </w:r>
      <w:r>
        <w:rPr>
          <w:rFonts w:ascii="Calibri" w:hAnsi="Calibri" w:hint="eastAsia"/>
        </w:rPr>
        <w:t>是</w:t>
      </w:r>
      <w:r>
        <w:rPr>
          <w:rFonts w:ascii="Calibri" w:hAnsi="Calibri" w:hint="eastAsia"/>
        </w:rPr>
        <w:t xml:space="preserve"> Identity Lifecycle Manager 2007 </w:t>
      </w:r>
      <w:r>
        <w:rPr>
          <w:rFonts w:ascii="Calibri" w:hAnsi="Calibri" w:hint="eastAsia"/>
        </w:rPr>
        <w:t>–</w:t>
      </w:r>
      <w:r>
        <w:rPr>
          <w:rFonts w:ascii="Calibri" w:hAnsi="Calibri" w:hint="eastAsia"/>
        </w:rPr>
        <w:t xml:space="preserve"> Windows Live Edition</w:t>
      </w:r>
      <w:r>
        <w:rPr>
          <w:rFonts w:ascii="Calibri" w:hAnsi="Calibri" w:hint="eastAsia"/>
        </w:rPr>
        <w:fldChar w:fldCharType="begin"/>
      </w:r>
      <w:r>
        <w:rPr>
          <w:rFonts w:ascii="Calibri" w:hAnsi="Calibri" w:hint="eastAsia"/>
        </w:rPr>
        <w:instrText xml:space="preserve">XE "Identity Lifecycle Manager 2007 </w:instrText>
      </w:r>
      <w:r>
        <w:rPr>
          <w:rFonts w:ascii="Calibri" w:hAnsi="Calibri" w:hint="eastAsia"/>
        </w:rPr>
        <w:instrText>–</w:instrText>
      </w:r>
      <w:r>
        <w:rPr>
          <w:rFonts w:ascii="Calibri" w:hAnsi="Calibri" w:hint="eastAsia"/>
        </w:rPr>
        <w:instrText xml:space="preserve"> Windows Live Edition"</w:instrText>
      </w:r>
      <w:r>
        <w:rPr>
          <w:rFonts w:ascii="Calibri" w:hAnsi="Calibri" w:hint="eastAsia"/>
        </w:rPr>
        <w:fldChar w:fldCharType="end"/>
      </w:r>
      <w:r>
        <w:rPr>
          <w:rFonts w:ascii="Calibri" w:hAnsi="Calibri" w:hint="eastAsia"/>
        </w:rPr>
        <w:t xml:space="preserve"> </w:t>
      </w:r>
      <w:r>
        <w:rPr>
          <w:rFonts w:ascii="Calibri" w:hAnsi="Calibri" w:hint="eastAsia"/>
        </w:rPr>
        <w:t>的下一個版本</w:t>
      </w:r>
    </w:p>
    <w:p w:rsidR="00167D30" w:rsidRDefault="00167D30" w:rsidP="00167D30">
      <w:pPr>
        <w:pStyle w:val="ProductList-Body"/>
        <w:rPr>
          <w:rFonts w:ascii="Calibri" w:hAnsi="Calibri"/>
        </w:rPr>
      </w:pPr>
      <w:r>
        <w:rPr>
          <w:rFonts w:ascii="Calibri" w:hAnsi="Calibri"/>
        </w:rPr>
        <w:t>Forefront Protection 2010 for SharePoint</w:t>
      </w:r>
      <w:r>
        <w:rPr>
          <w:rFonts w:ascii="Calibri" w:hAnsi="Calibri" w:hint="eastAsia"/>
        </w:rPr>
        <w:fldChar w:fldCharType="begin"/>
      </w:r>
      <w:r>
        <w:rPr>
          <w:rFonts w:ascii="Calibri" w:hAnsi="Calibri"/>
        </w:rPr>
        <w:instrText>XE "Forefront Protection 2010 for SharePoint"</w:instrText>
      </w:r>
      <w:r>
        <w:rPr>
          <w:rFonts w:ascii="Calibri" w:hAnsi="Calibri" w:hint="eastAsia"/>
        </w:rPr>
        <w:fldChar w:fldCharType="end"/>
      </w:r>
      <w:r>
        <w:rPr>
          <w:rFonts w:ascii="Calibri" w:hAnsi="Calibri" w:hint="eastAsia"/>
        </w:rPr>
        <w:t>、</w:t>
      </w:r>
      <w:r>
        <w:rPr>
          <w:rFonts w:ascii="Calibri" w:hAnsi="Calibri"/>
        </w:rPr>
        <w:t>Forefront Protection 2010 for Exchange Server</w:t>
      </w:r>
      <w:r>
        <w:rPr>
          <w:rFonts w:ascii="Calibri" w:hAnsi="Calibri" w:hint="eastAsia"/>
        </w:rPr>
        <w:fldChar w:fldCharType="begin"/>
      </w:r>
      <w:r>
        <w:rPr>
          <w:rFonts w:ascii="Calibri" w:hAnsi="Calibri"/>
        </w:rPr>
        <w:instrText>XE "Forefront Protection 2010 for Exchange Server"</w:instrText>
      </w:r>
      <w:r>
        <w:rPr>
          <w:rFonts w:ascii="Calibri" w:hAnsi="Calibri" w:hint="eastAsia"/>
        </w:rPr>
        <w:fldChar w:fldCharType="end"/>
      </w:r>
      <w:r>
        <w:rPr>
          <w:rFonts w:ascii="Calibri" w:hAnsi="Calibri" w:hint="eastAsia"/>
        </w:rPr>
        <w:t xml:space="preserve"> </w:t>
      </w:r>
      <w:r>
        <w:rPr>
          <w:rFonts w:ascii="Calibri" w:hAnsi="Calibri" w:hint="eastAsia"/>
        </w:rPr>
        <w:t>及</w:t>
      </w:r>
      <w:r>
        <w:rPr>
          <w:rFonts w:ascii="Calibri" w:hAnsi="Calibri"/>
        </w:rPr>
        <w:t xml:space="preserve"> Forefront Protection 2010 for Internet Sites</w:t>
      </w:r>
      <w:r>
        <w:rPr>
          <w:rFonts w:ascii="Calibri" w:hAnsi="Calibri" w:hint="eastAsia"/>
        </w:rPr>
        <w:fldChar w:fldCharType="begin"/>
      </w:r>
      <w:r>
        <w:rPr>
          <w:rFonts w:ascii="Calibri" w:hAnsi="Calibri"/>
        </w:rPr>
        <w:instrText>XE "Forefront Protection 2010 for Internet Sites"</w:instrText>
      </w:r>
      <w:r>
        <w:rPr>
          <w:rFonts w:ascii="Calibri" w:hAnsi="Calibri" w:hint="eastAsia"/>
        </w:rPr>
        <w:fldChar w:fldCharType="end"/>
      </w:r>
    </w:p>
    <w:p w:rsidR="00167D30" w:rsidRDefault="00167D30" w:rsidP="00167D30">
      <w:pPr>
        <w:pStyle w:val="ProductList-Body"/>
        <w:rPr>
          <w:rFonts w:ascii="Calibri" w:hAnsi="Calibri"/>
          <w:lang w:val="zh-TW"/>
        </w:rPr>
      </w:pPr>
      <w:r>
        <w:rPr>
          <w:rFonts w:ascii="Calibri" w:hAnsi="Calibri" w:hint="eastAsia"/>
        </w:rPr>
        <w:t>自</w:t>
      </w:r>
      <w:r>
        <w:rPr>
          <w:rFonts w:ascii="Calibri" w:hAnsi="Calibri"/>
        </w:rPr>
        <w:t xml:space="preserve"> 2012 </w:t>
      </w:r>
      <w:r>
        <w:rPr>
          <w:rFonts w:ascii="Calibri" w:hAnsi="Calibri" w:hint="eastAsia"/>
        </w:rPr>
        <w:t>年</w:t>
      </w:r>
      <w:r>
        <w:rPr>
          <w:rFonts w:ascii="Calibri" w:hAnsi="Calibri"/>
        </w:rPr>
        <w:t xml:space="preserve"> 12 </w:t>
      </w:r>
      <w:r>
        <w:rPr>
          <w:rFonts w:ascii="Calibri" w:hAnsi="Calibri" w:hint="eastAsia"/>
        </w:rPr>
        <w:t>月</w:t>
      </w:r>
      <w:r>
        <w:rPr>
          <w:rFonts w:ascii="Calibri" w:hAnsi="Calibri"/>
        </w:rPr>
        <w:t xml:space="preserve"> 1 </w:t>
      </w:r>
      <w:r>
        <w:rPr>
          <w:rFonts w:ascii="Calibri" w:hAnsi="Calibri" w:hint="eastAsia"/>
        </w:rPr>
        <w:t>日起，將不再提供</w:t>
      </w:r>
      <w:r>
        <w:rPr>
          <w:rFonts w:ascii="Calibri" w:hAnsi="Calibri"/>
        </w:rPr>
        <w:t xml:space="preserve"> Forefront Protection 2010 for SharePoint</w:t>
      </w:r>
      <w:r>
        <w:rPr>
          <w:rFonts w:ascii="Calibri" w:hAnsi="Calibri" w:hint="eastAsia"/>
        </w:rPr>
        <w:fldChar w:fldCharType="begin"/>
      </w:r>
      <w:r>
        <w:rPr>
          <w:rFonts w:ascii="Calibri" w:hAnsi="Calibri"/>
        </w:rPr>
        <w:instrText>XE "Forefront Protection 2010 for SharePoint"</w:instrText>
      </w:r>
      <w:r>
        <w:rPr>
          <w:rFonts w:ascii="Calibri" w:hAnsi="Calibri" w:hint="eastAsia"/>
        </w:rPr>
        <w:fldChar w:fldCharType="end"/>
      </w:r>
      <w:r>
        <w:rPr>
          <w:rFonts w:ascii="Calibri" w:hAnsi="Calibri" w:hint="eastAsia"/>
        </w:rPr>
        <w:t>、</w:t>
      </w:r>
      <w:r>
        <w:rPr>
          <w:rFonts w:ascii="Calibri" w:hAnsi="Calibri"/>
        </w:rPr>
        <w:t>Forefront Protection 2010 for Exchange Server</w:t>
      </w:r>
      <w:r>
        <w:rPr>
          <w:rFonts w:ascii="Calibri" w:hAnsi="Calibri" w:hint="eastAsia"/>
        </w:rPr>
        <w:fldChar w:fldCharType="begin"/>
      </w:r>
      <w:r>
        <w:rPr>
          <w:rFonts w:ascii="Calibri" w:hAnsi="Calibri"/>
        </w:rPr>
        <w:instrText>XE "Forefront Protection 2010 for Exchange Server"</w:instrText>
      </w:r>
      <w:r>
        <w:rPr>
          <w:rFonts w:ascii="Calibri" w:hAnsi="Calibri" w:hint="eastAsia"/>
        </w:rPr>
        <w:fldChar w:fldCharType="end"/>
      </w:r>
      <w:r>
        <w:rPr>
          <w:rFonts w:ascii="Calibri" w:hAnsi="Calibri" w:hint="eastAsia"/>
        </w:rPr>
        <w:t xml:space="preserve"> </w:t>
      </w:r>
      <w:r>
        <w:rPr>
          <w:rFonts w:ascii="Calibri" w:hAnsi="Calibri" w:hint="eastAsia"/>
        </w:rPr>
        <w:t>及</w:t>
      </w:r>
      <w:r>
        <w:rPr>
          <w:rFonts w:ascii="Calibri" w:hAnsi="Calibri"/>
        </w:rPr>
        <w:t xml:space="preserve"> Forefront Protection 2010 for Internet Sites</w:t>
      </w:r>
      <w:r>
        <w:rPr>
          <w:rFonts w:ascii="Calibri" w:hAnsi="Calibri" w:hint="eastAsia"/>
        </w:rPr>
        <w:fldChar w:fldCharType="begin"/>
      </w:r>
      <w:r>
        <w:rPr>
          <w:rFonts w:ascii="Calibri" w:hAnsi="Calibri"/>
        </w:rPr>
        <w:instrText>XE "Forefront Protection 2010 for Internet Sites"</w:instrText>
      </w:r>
      <w:r>
        <w:rPr>
          <w:rFonts w:ascii="Calibri" w:hAnsi="Calibri" w:hint="eastAsia"/>
        </w:rPr>
        <w:fldChar w:fldCharType="end"/>
      </w:r>
      <w:r>
        <w:rPr>
          <w:rFonts w:ascii="Calibri" w:hAnsi="Calibri" w:hint="eastAsia"/>
        </w:rPr>
        <w:t>。自</w:t>
      </w:r>
      <w:r>
        <w:rPr>
          <w:rFonts w:ascii="Calibri" w:hAnsi="Calibri" w:hint="eastAsia"/>
        </w:rPr>
        <w:t xml:space="preserve"> 2012 </w:t>
      </w:r>
      <w:r>
        <w:rPr>
          <w:rFonts w:ascii="Calibri" w:hAnsi="Calibri" w:hint="eastAsia"/>
        </w:rPr>
        <w:t>年</w:t>
      </w:r>
      <w:r>
        <w:rPr>
          <w:rFonts w:ascii="Calibri" w:hAnsi="Calibri" w:hint="eastAsia"/>
        </w:rPr>
        <w:t xml:space="preserve"> 11 </w:t>
      </w:r>
      <w:r>
        <w:rPr>
          <w:rFonts w:ascii="Calibri" w:hAnsi="Calibri" w:hint="eastAsia"/>
        </w:rPr>
        <w:t>月</w:t>
      </w:r>
      <w:r>
        <w:rPr>
          <w:rFonts w:ascii="Calibri" w:hAnsi="Calibri" w:hint="eastAsia"/>
        </w:rPr>
        <w:t xml:space="preserve"> 30 </w:t>
      </w:r>
      <w:r>
        <w:rPr>
          <w:rFonts w:ascii="Calibri" w:hAnsi="Calibri" w:hint="eastAsia"/>
        </w:rPr>
        <w:t>日起，具備線上服務之有效訂閱的現有客戶得繼續使用線上服務，直至</w:t>
      </w:r>
      <w:r>
        <w:rPr>
          <w:rFonts w:ascii="Calibri" w:hAnsi="Calibri" w:hint="eastAsia"/>
        </w:rPr>
        <w:t xml:space="preserve"> 2015 </w:t>
      </w:r>
      <w:r>
        <w:rPr>
          <w:rFonts w:ascii="Calibri" w:hAnsi="Calibri" w:hint="eastAsia"/>
        </w:rPr>
        <w:t>年</w:t>
      </w:r>
      <w:r>
        <w:rPr>
          <w:rFonts w:ascii="Calibri" w:hAnsi="Calibri" w:hint="eastAsia"/>
        </w:rPr>
        <w:t xml:space="preserve"> 12 </w:t>
      </w:r>
      <w:r>
        <w:rPr>
          <w:rFonts w:ascii="Calibri" w:hAnsi="Calibri" w:hint="eastAsia"/>
        </w:rPr>
        <w:t>月</w:t>
      </w:r>
      <w:r>
        <w:rPr>
          <w:rFonts w:ascii="Calibri" w:hAnsi="Calibri" w:hint="eastAsia"/>
        </w:rPr>
        <w:t xml:space="preserve"> 31 </w:t>
      </w:r>
      <w:r>
        <w:rPr>
          <w:rFonts w:ascii="Calibri" w:hAnsi="Calibri" w:hint="eastAsia"/>
        </w:rPr>
        <w:t>日為止。現有客戶亦得視需求加入新使用者，不需要訂購額外的使用者訂閱使用權。線上服務之持續使用仍需受客戶之大量授權合約的條款及條件、線上服務之服務條款，以及在此所述之條款及條件所拘束。</w:t>
      </w:r>
    </w:p>
    <w:p w:rsidR="00167D30" w:rsidRDefault="00167D30" w:rsidP="00167D30">
      <w:pPr>
        <w:pStyle w:val="ProductList-Body"/>
        <w:rPr>
          <w:rFonts w:ascii="Calibri" w:hAnsi="Calibri"/>
        </w:rPr>
      </w:pPr>
    </w:p>
    <w:p w:rsidR="00167D30" w:rsidRDefault="00167D30" w:rsidP="00167D30">
      <w:pPr>
        <w:pStyle w:val="ProductList-Body"/>
        <w:rPr>
          <w:rFonts w:ascii="Calibri" w:hAnsi="Calibri"/>
        </w:rPr>
      </w:pPr>
      <w:r>
        <w:rPr>
          <w:rFonts w:ascii="Calibri" w:hAnsi="Calibri" w:hint="eastAsia"/>
          <w:b/>
          <w:color w:val="00188F"/>
        </w:rPr>
        <w:t xml:space="preserve">Forefront Protection 2010 for Exchange Server </w:t>
      </w:r>
      <w:r>
        <w:rPr>
          <w:rFonts w:ascii="Calibri" w:hAnsi="Calibri" w:hint="eastAsia"/>
          <w:b/>
          <w:color w:val="00188F"/>
        </w:rPr>
        <w:t>的移轉權</w:t>
      </w:r>
      <w:r>
        <w:rPr>
          <w:rFonts w:ascii="Calibri" w:hAnsi="Calibri" w:hint="eastAsia"/>
        </w:rPr>
        <w:fldChar w:fldCharType="begin"/>
      </w:r>
      <w:r>
        <w:rPr>
          <w:rFonts w:ascii="Calibri" w:hAnsi="Calibri" w:hint="eastAsia"/>
        </w:rPr>
        <w:instrText>XE "Forefront Protection 2010 for Exchange Server"</w:instrText>
      </w:r>
      <w:r>
        <w:rPr>
          <w:rFonts w:ascii="Calibri" w:hAnsi="Calibri" w:hint="eastAsia"/>
        </w:rPr>
        <w:fldChar w:fldCharType="end"/>
      </w:r>
    </w:p>
    <w:p w:rsidR="00167D30" w:rsidRDefault="00167D30" w:rsidP="00167D30">
      <w:pPr>
        <w:pStyle w:val="ProductList-Body"/>
        <w:rPr>
          <w:rFonts w:ascii="Calibri" w:hAnsi="Calibri"/>
        </w:rPr>
      </w:pPr>
      <w:r>
        <w:rPr>
          <w:rFonts w:ascii="Calibri" w:hAnsi="Calibri" w:hint="eastAsia"/>
        </w:rPr>
        <w:t>已取得</w:t>
      </w:r>
      <w:r>
        <w:rPr>
          <w:rFonts w:ascii="Calibri" w:hAnsi="Calibri" w:hint="eastAsia"/>
        </w:rPr>
        <w:t xml:space="preserve"> Forefront Protection 2010 for Exchange Server</w:t>
      </w:r>
      <w:r>
        <w:rPr>
          <w:rFonts w:ascii="Calibri" w:hAnsi="Calibri" w:hint="eastAsia"/>
        </w:rPr>
        <w:fldChar w:fldCharType="begin"/>
      </w:r>
      <w:r>
        <w:rPr>
          <w:rFonts w:ascii="Calibri" w:hAnsi="Calibri" w:hint="eastAsia"/>
        </w:rPr>
        <w:instrText>XE "Forefront Protection 2010 for Exchange Server"</w:instrText>
      </w:r>
      <w:r>
        <w:rPr>
          <w:rFonts w:ascii="Calibri" w:hAnsi="Calibri" w:hint="eastAsia"/>
        </w:rPr>
        <w:fldChar w:fldCharType="end"/>
      </w:r>
      <w:r>
        <w:rPr>
          <w:rFonts w:ascii="Calibri" w:hAnsi="Calibri" w:hint="eastAsia"/>
        </w:rPr>
        <w:t xml:space="preserve"> </w:t>
      </w:r>
      <w:r>
        <w:rPr>
          <w:rFonts w:ascii="Calibri" w:hAnsi="Calibri" w:hint="eastAsia"/>
        </w:rPr>
        <w:t>之使用權的大量授權客戶，有資格使用</w:t>
      </w:r>
      <w:r>
        <w:rPr>
          <w:rFonts w:ascii="Calibri" w:hAnsi="Calibri" w:hint="eastAsia"/>
        </w:rPr>
        <w:t xml:space="preserve"> Antigen</w:t>
      </w:r>
      <w:r>
        <w:rPr>
          <w:rFonts w:ascii="Calibri" w:hAnsi="Calibri" w:hint="eastAsia"/>
        </w:rPr>
        <w:fldChar w:fldCharType="begin"/>
      </w:r>
      <w:r>
        <w:rPr>
          <w:rFonts w:ascii="Calibri" w:hAnsi="Calibri" w:hint="eastAsia"/>
        </w:rPr>
        <w:instrText>XE "Antigen"</w:instrText>
      </w:r>
      <w:r>
        <w:rPr>
          <w:rFonts w:ascii="Calibri" w:hAnsi="Calibri" w:hint="eastAsia"/>
        </w:rPr>
        <w:fldChar w:fldCharType="end"/>
      </w:r>
      <w:r>
        <w:rPr>
          <w:rFonts w:ascii="Calibri" w:hAnsi="Calibri" w:hint="eastAsia"/>
        </w:rPr>
        <w:t xml:space="preserve"> for Exchange</w:t>
      </w:r>
      <w:r>
        <w:rPr>
          <w:rFonts w:ascii="Calibri" w:hAnsi="Calibri" w:hint="eastAsia"/>
        </w:rPr>
        <w:t>、</w:t>
      </w:r>
      <w:r>
        <w:rPr>
          <w:rFonts w:ascii="Calibri" w:hAnsi="Calibri" w:hint="eastAsia"/>
        </w:rPr>
        <w:t xml:space="preserve">Antigen for SMTP Gateways </w:t>
      </w:r>
      <w:r>
        <w:rPr>
          <w:rFonts w:ascii="Calibri" w:hAnsi="Calibri" w:hint="eastAsia"/>
        </w:rPr>
        <w:t>及</w:t>
      </w:r>
      <w:r>
        <w:rPr>
          <w:rFonts w:ascii="Calibri" w:hAnsi="Calibri" w:hint="eastAsia"/>
        </w:rPr>
        <w:t xml:space="preserve"> Antigen Spam Manager </w:t>
      </w:r>
      <w:r>
        <w:rPr>
          <w:rFonts w:ascii="Calibri" w:hAnsi="Calibri" w:hint="eastAsia"/>
        </w:rPr>
        <w:t>替代</w:t>
      </w:r>
      <w:r>
        <w:rPr>
          <w:rFonts w:ascii="Calibri" w:hAnsi="Calibri" w:hint="eastAsia"/>
        </w:rPr>
        <w:t xml:space="preserve"> Forefront Protection 2010 for Exchange Server</w:t>
      </w:r>
      <w:r>
        <w:rPr>
          <w:rFonts w:ascii="Calibri" w:hAnsi="Calibri" w:hint="eastAsia"/>
        </w:rPr>
        <w:t>。</w:t>
      </w:r>
      <w:r>
        <w:rPr>
          <w:rFonts w:ascii="Calibri" w:hAnsi="Calibri" w:hint="eastAsia"/>
        </w:rPr>
        <w:t>Antigen for Exchange</w:t>
      </w:r>
      <w:r>
        <w:rPr>
          <w:rFonts w:ascii="Calibri" w:hAnsi="Calibri" w:hint="eastAsia"/>
        </w:rPr>
        <w:t>、</w:t>
      </w:r>
      <w:r>
        <w:rPr>
          <w:rFonts w:ascii="Calibri" w:hAnsi="Calibri" w:hint="eastAsia"/>
        </w:rPr>
        <w:t xml:space="preserve">Antigen for SMTP Gateways </w:t>
      </w:r>
      <w:r>
        <w:rPr>
          <w:rFonts w:ascii="Calibri" w:hAnsi="Calibri" w:hint="eastAsia"/>
        </w:rPr>
        <w:t>及</w:t>
      </w:r>
      <w:r>
        <w:rPr>
          <w:rFonts w:ascii="Calibri" w:hAnsi="Calibri" w:hint="eastAsia"/>
        </w:rPr>
        <w:t xml:space="preserve"> Antigen Spam Manager </w:t>
      </w:r>
      <w:r>
        <w:rPr>
          <w:rFonts w:ascii="Calibri" w:hAnsi="Calibri" w:hint="eastAsia"/>
        </w:rPr>
        <w:t>之使用係受其授權合約及</w:t>
      </w:r>
      <w:r>
        <w:rPr>
          <w:rFonts w:ascii="Calibri" w:hAnsi="Calibri" w:hint="eastAsia"/>
        </w:rPr>
        <w:t xml:space="preserve"> Forefront Protection 2010 for Exchange Server </w:t>
      </w:r>
      <w:r>
        <w:rPr>
          <w:rFonts w:ascii="Calibri" w:hAnsi="Calibri" w:hint="eastAsia"/>
        </w:rPr>
        <w:t>之使用權利所拘束。</w:t>
      </w:r>
      <w:r>
        <w:rPr>
          <w:rFonts w:ascii="Calibri" w:hAnsi="Calibri" w:hint="eastAsia"/>
        </w:rPr>
        <w:t>*</w:t>
      </w:r>
      <w:r>
        <w:rPr>
          <w:rFonts w:ascii="Calibri" w:hAnsi="Calibri" w:hint="eastAsia"/>
        </w:rPr>
        <w:t>客戶對</w:t>
      </w:r>
      <w:r>
        <w:rPr>
          <w:rFonts w:ascii="Calibri" w:hAnsi="Calibri" w:hint="eastAsia"/>
        </w:rPr>
        <w:t xml:space="preserve"> Antigen for Exchange</w:t>
      </w:r>
      <w:r>
        <w:rPr>
          <w:rFonts w:ascii="Calibri" w:hAnsi="Calibri" w:hint="eastAsia"/>
        </w:rPr>
        <w:t>、</w:t>
      </w:r>
      <w:r>
        <w:rPr>
          <w:rFonts w:ascii="Calibri" w:hAnsi="Calibri" w:hint="eastAsia"/>
        </w:rPr>
        <w:t xml:space="preserve">Antigen for SMTP Gateways </w:t>
      </w:r>
      <w:r>
        <w:rPr>
          <w:rFonts w:ascii="Calibri" w:hAnsi="Calibri" w:hint="eastAsia"/>
        </w:rPr>
        <w:t>及</w:t>
      </w:r>
      <w:r>
        <w:rPr>
          <w:rFonts w:ascii="Calibri" w:hAnsi="Calibri" w:hint="eastAsia"/>
        </w:rPr>
        <w:t xml:space="preserve"> Antigen Spam Manager </w:t>
      </w:r>
      <w:r>
        <w:rPr>
          <w:rFonts w:ascii="Calibri" w:hAnsi="Calibri" w:hint="eastAsia"/>
        </w:rPr>
        <w:t>的使用權，會於依其</w:t>
      </w:r>
      <w:r>
        <w:rPr>
          <w:rFonts w:ascii="Calibri" w:hAnsi="Calibri" w:hint="eastAsia"/>
        </w:rPr>
        <w:t xml:space="preserve"> Forefront Protection 2010 for Exchange Server </w:t>
      </w:r>
      <w:r>
        <w:rPr>
          <w:rFonts w:ascii="Calibri" w:hAnsi="Calibri" w:hint="eastAsia"/>
        </w:rPr>
        <w:t>的權利屆滿時失去效力。</w:t>
      </w:r>
    </w:p>
    <w:p w:rsidR="00167D30" w:rsidRDefault="00167D30" w:rsidP="00167D30">
      <w:pPr>
        <w:pStyle w:val="ProductList-Body"/>
        <w:rPr>
          <w:rFonts w:ascii="Calibri" w:hAnsi="Calibri"/>
        </w:rPr>
      </w:pPr>
    </w:p>
    <w:p w:rsidR="00167D30" w:rsidRDefault="00167D30" w:rsidP="00167D30">
      <w:pPr>
        <w:pStyle w:val="ProductList-Body"/>
        <w:rPr>
          <w:rFonts w:ascii="Calibri" w:hAnsi="Calibri"/>
        </w:rPr>
      </w:pPr>
      <w:r>
        <w:rPr>
          <w:rFonts w:ascii="Calibri" w:hAnsi="Calibri" w:hint="eastAsia"/>
        </w:rPr>
        <w:t>使用</w:t>
      </w:r>
      <w:r>
        <w:rPr>
          <w:rFonts w:ascii="Calibri" w:hAnsi="Calibri" w:hint="eastAsia"/>
        </w:rPr>
        <w:t xml:space="preserve"> Antigen</w:t>
      </w:r>
      <w:r>
        <w:rPr>
          <w:rFonts w:ascii="Calibri" w:hAnsi="Calibri" w:hint="eastAsia"/>
        </w:rPr>
        <w:fldChar w:fldCharType="begin"/>
      </w:r>
      <w:r>
        <w:rPr>
          <w:rFonts w:ascii="Calibri" w:hAnsi="Calibri" w:hint="eastAsia"/>
        </w:rPr>
        <w:instrText>XE "Antigen"</w:instrText>
      </w:r>
      <w:r>
        <w:rPr>
          <w:rFonts w:ascii="Calibri" w:hAnsi="Calibri" w:hint="eastAsia"/>
        </w:rPr>
        <w:fldChar w:fldCharType="end"/>
      </w:r>
      <w:r>
        <w:rPr>
          <w:rFonts w:ascii="Calibri" w:hAnsi="Calibri" w:hint="eastAsia"/>
        </w:rPr>
        <w:t xml:space="preserve"> </w:t>
      </w:r>
      <w:r>
        <w:rPr>
          <w:rFonts w:ascii="Calibri" w:hAnsi="Calibri" w:hint="eastAsia"/>
        </w:rPr>
        <w:t>替代</w:t>
      </w:r>
      <w:r>
        <w:rPr>
          <w:rFonts w:ascii="Calibri" w:hAnsi="Calibri" w:hint="eastAsia"/>
        </w:rPr>
        <w:t xml:space="preserve"> Forefront Security </w:t>
      </w:r>
      <w:r>
        <w:rPr>
          <w:rFonts w:ascii="Calibri" w:hAnsi="Calibri" w:hint="eastAsia"/>
        </w:rPr>
        <w:t>的權利不適用於最初為一個或多個</w:t>
      </w:r>
      <w:r>
        <w:rPr>
          <w:rFonts w:ascii="Calibri" w:hAnsi="Calibri" w:hint="eastAsia"/>
        </w:rPr>
        <w:t xml:space="preserve"> Antigen </w:t>
      </w:r>
      <w:r>
        <w:rPr>
          <w:rFonts w:ascii="Calibri" w:hAnsi="Calibri" w:hint="eastAsia"/>
        </w:rPr>
        <w:t>服務取得使用權，然後移轉至</w:t>
      </w:r>
      <w:r>
        <w:rPr>
          <w:rFonts w:ascii="Calibri" w:hAnsi="Calibri" w:hint="eastAsia"/>
        </w:rPr>
        <w:t xml:space="preserve"> Forefront Protection 2010 for Exchange Server</w:t>
      </w:r>
      <w:r>
        <w:rPr>
          <w:rFonts w:ascii="Calibri" w:hAnsi="Calibri" w:hint="eastAsia"/>
        </w:rPr>
        <w:fldChar w:fldCharType="begin"/>
      </w:r>
      <w:r>
        <w:rPr>
          <w:rFonts w:ascii="Calibri" w:hAnsi="Calibri" w:hint="eastAsia"/>
        </w:rPr>
        <w:instrText>XE "Forefront Protection 2010 for Exchange Server"</w:instrText>
      </w:r>
      <w:r>
        <w:rPr>
          <w:rFonts w:ascii="Calibri" w:hAnsi="Calibri" w:hint="eastAsia"/>
        </w:rPr>
        <w:fldChar w:fldCharType="end"/>
      </w:r>
      <w:r>
        <w:rPr>
          <w:rFonts w:ascii="Calibri" w:hAnsi="Calibri" w:hint="eastAsia"/>
        </w:rPr>
        <w:t xml:space="preserve"> </w:t>
      </w:r>
      <w:r>
        <w:rPr>
          <w:rFonts w:ascii="Calibri" w:hAnsi="Calibri" w:hint="eastAsia"/>
        </w:rPr>
        <w:t>之客戶。例如，已取得</w:t>
      </w:r>
      <w:r>
        <w:rPr>
          <w:rFonts w:ascii="Calibri" w:hAnsi="Calibri" w:hint="eastAsia"/>
        </w:rPr>
        <w:t xml:space="preserve"> Antigen for Exchange </w:t>
      </w:r>
      <w:r>
        <w:rPr>
          <w:rFonts w:ascii="Calibri" w:hAnsi="Calibri" w:hint="eastAsia"/>
        </w:rPr>
        <w:t>授權的客戶，並不會因為其依</w:t>
      </w:r>
      <w:r>
        <w:rPr>
          <w:rFonts w:ascii="Calibri" w:hAnsi="Calibri" w:hint="eastAsia"/>
        </w:rPr>
        <w:t xml:space="preserve"> Antigen for Exchange </w:t>
      </w:r>
      <w:r>
        <w:rPr>
          <w:rFonts w:ascii="Calibri" w:hAnsi="Calibri" w:hint="eastAsia"/>
        </w:rPr>
        <w:t>使用權將權利移轉至</w:t>
      </w:r>
      <w:r>
        <w:rPr>
          <w:rFonts w:ascii="Calibri" w:hAnsi="Calibri" w:hint="eastAsia"/>
        </w:rPr>
        <w:t xml:space="preserve"> Forefront Protection 2010 for Exchange Server</w:t>
      </w:r>
      <w:r>
        <w:rPr>
          <w:rFonts w:ascii="Calibri" w:hAnsi="Calibri" w:hint="eastAsia"/>
        </w:rPr>
        <w:t>，而許可其依該使用權來使用</w:t>
      </w:r>
      <w:r>
        <w:rPr>
          <w:rFonts w:ascii="Calibri" w:hAnsi="Calibri" w:hint="eastAsia"/>
        </w:rPr>
        <w:t xml:space="preserve"> Antigen for SMTP Gateways </w:t>
      </w:r>
      <w:r>
        <w:rPr>
          <w:rFonts w:ascii="Calibri" w:hAnsi="Calibri" w:hint="eastAsia"/>
        </w:rPr>
        <w:t>或</w:t>
      </w:r>
      <w:r>
        <w:rPr>
          <w:rFonts w:ascii="Calibri" w:hAnsi="Calibri" w:hint="eastAsia"/>
        </w:rPr>
        <w:t xml:space="preserve"> Antigen Spam Manager</w:t>
      </w:r>
      <w:r>
        <w:rPr>
          <w:rFonts w:ascii="Calibri" w:hAnsi="Calibri" w:hint="eastAsia"/>
        </w:rPr>
        <w:t>。</w:t>
      </w:r>
    </w:p>
    <w:p w:rsidR="00167D30" w:rsidRDefault="00167D30" w:rsidP="00167D30">
      <w:pPr>
        <w:pStyle w:val="ProductList-Body"/>
        <w:rPr>
          <w:rFonts w:ascii="Calibri" w:hAnsi="Calibri"/>
        </w:rPr>
      </w:pPr>
    </w:p>
    <w:p w:rsidR="00167D30" w:rsidRDefault="00167D30" w:rsidP="00167D30">
      <w:pPr>
        <w:pStyle w:val="ProductList-Body"/>
        <w:rPr>
          <w:rFonts w:ascii="Calibri" w:hAnsi="Calibri"/>
        </w:rPr>
      </w:pPr>
      <w:r>
        <w:rPr>
          <w:rFonts w:ascii="Calibri" w:hAnsi="Calibri" w:hint="eastAsia"/>
          <w:b/>
          <w:color w:val="00188F"/>
        </w:rPr>
        <w:t xml:space="preserve">Forefront Security for SharePoint </w:t>
      </w:r>
      <w:r>
        <w:rPr>
          <w:rFonts w:ascii="Calibri" w:hAnsi="Calibri" w:hint="eastAsia"/>
          <w:b/>
          <w:color w:val="00188F"/>
        </w:rPr>
        <w:t>的降級權利</w:t>
      </w:r>
    </w:p>
    <w:p w:rsidR="00167D30" w:rsidRDefault="00167D30" w:rsidP="00167D30">
      <w:pPr>
        <w:pStyle w:val="ProductList-Body"/>
        <w:rPr>
          <w:rFonts w:ascii="Calibri" w:hAnsi="Calibri"/>
          <w:spacing w:val="-2"/>
        </w:rPr>
      </w:pPr>
      <w:r>
        <w:rPr>
          <w:rFonts w:ascii="Calibri" w:hAnsi="Calibri" w:hint="eastAsia"/>
          <w:spacing w:val="-2"/>
        </w:rPr>
        <w:t>已取得</w:t>
      </w:r>
      <w:r>
        <w:rPr>
          <w:rFonts w:ascii="Calibri" w:hAnsi="Calibri" w:hint="eastAsia"/>
          <w:spacing w:val="-2"/>
        </w:rPr>
        <w:t xml:space="preserve"> Forefront Protection 2010 for SharePoint</w:t>
      </w:r>
      <w:r>
        <w:rPr>
          <w:rFonts w:ascii="Calibri" w:hAnsi="Calibri" w:hint="eastAsia"/>
          <w:spacing w:val="-2"/>
        </w:rPr>
        <w:fldChar w:fldCharType="begin"/>
      </w:r>
      <w:r>
        <w:rPr>
          <w:rFonts w:ascii="Calibri" w:hAnsi="Calibri" w:hint="eastAsia"/>
          <w:spacing w:val="-2"/>
        </w:rPr>
        <w:instrText>XE "Forefront Protection 2010 for SharePoint"</w:instrText>
      </w:r>
      <w:r>
        <w:rPr>
          <w:rFonts w:ascii="Calibri" w:hAnsi="Calibri" w:hint="eastAsia"/>
          <w:spacing w:val="-2"/>
        </w:rPr>
        <w:fldChar w:fldCharType="end"/>
      </w:r>
      <w:r>
        <w:rPr>
          <w:rFonts w:ascii="Calibri" w:hAnsi="Calibri" w:hint="eastAsia"/>
          <w:spacing w:val="-2"/>
        </w:rPr>
        <w:t xml:space="preserve"> </w:t>
      </w:r>
      <w:r>
        <w:rPr>
          <w:rFonts w:ascii="Calibri" w:hAnsi="Calibri" w:hint="eastAsia"/>
          <w:spacing w:val="-2"/>
        </w:rPr>
        <w:t>之使用權的大量授權客戶，有資格降級為</w:t>
      </w:r>
      <w:r>
        <w:rPr>
          <w:rFonts w:ascii="Calibri" w:hAnsi="Calibri" w:hint="eastAsia"/>
          <w:spacing w:val="-2"/>
        </w:rPr>
        <w:t xml:space="preserve"> Antigen</w:t>
      </w:r>
      <w:r>
        <w:rPr>
          <w:rFonts w:ascii="Calibri" w:hAnsi="Calibri" w:hint="eastAsia"/>
          <w:spacing w:val="-2"/>
        </w:rPr>
        <w:fldChar w:fldCharType="begin"/>
      </w:r>
      <w:r>
        <w:rPr>
          <w:rFonts w:ascii="Calibri" w:hAnsi="Calibri" w:hint="eastAsia"/>
          <w:spacing w:val="-2"/>
        </w:rPr>
        <w:instrText>XE "Antigen"</w:instrText>
      </w:r>
      <w:r>
        <w:rPr>
          <w:rFonts w:ascii="Calibri" w:hAnsi="Calibri" w:hint="eastAsia"/>
          <w:spacing w:val="-2"/>
        </w:rPr>
        <w:fldChar w:fldCharType="end"/>
      </w:r>
      <w:r>
        <w:rPr>
          <w:rFonts w:ascii="Calibri" w:hAnsi="Calibri" w:hint="eastAsia"/>
          <w:spacing w:val="-2"/>
        </w:rPr>
        <w:t xml:space="preserve"> for SharePoint</w:t>
      </w:r>
      <w:r>
        <w:rPr>
          <w:rFonts w:ascii="Calibri" w:hAnsi="Calibri" w:hint="eastAsia"/>
          <w:spacing w:val="-2"/>
        </w:rPr>
        <w:t>，並使用它來替代客戶的</w:t>
      </w:r>
      <w:r>
        <w:rPr>
          <w:rFonts w:ascii="Calibri" w:hAnsi="Calibri" w:hint="eastAsia"/>
          <w:spacing w:val="-2"/>
        </w:rPr>
        <w:t xml:space="preserve"> Protection 2010 for SharePoint </w:t>
      </w:r>
      <w:r>
        <w:rPr>
          <w:rFonts w:ascii="Calibri" w:hAnsi="Calibri" w:hint="eastAsia"/>
          <w:spacing w:val="-2"/>
        </w:rPr>
        <w:t>之使用權。</w:t>
      </w:r>
      <w:r>
        <w:rPr>
          <w:rFonts w:ascii="Calibri" w:hAnsi="Calibri" w:hint="eastAsia"/>
          <w:spacing w:val="-2"/>
        </w:rPr>
        <w:t xml:space="preserve">Antigen for SharePoint </w:t>
      </w:r>
      <w:r>
        <w:rPr>
          <w:rFonts w:ascii="Calibri" w:hAnsi="Calibri" w:hint="eastAsia"/>
          <w:spacing w:val="-2"/>
        </w:rPr>
        <w:t>之使用係受客戶之授權合約與</w:t>
      </w:r>
      <w:r>
        <w:rPr>
          <w:rFonts w:ascii="Calibri" w:hAnsi="Calibri" w:hint="eastAsia"/>
          <w:spacing w:val="-2"/>
        </w:rPr>
        <w:t xml:space="preserve"> Forefront Protection 2010 for SharePoint </w:t>
      </w:r>
      <w:r>
        <w:rPr>
          <w:rFonts w:ascii="Calibri" w:hAnsi="Calibri" w:hint="eastAsia"/>
          <w:spacing w:val="-2"/>
        </w:rPr>
        <w:t>之使用權利所拘束。客戶對</w:t>
      </w:r>
      <w:r>
        <w:rPr>
          <w:rFonts w:ascii="Calibri" w:hAnsi="Calibri" w:hint="eastAsia"/>
          <w:spacing w:val="-2"/>
        </w:rPr>
        <w:t xml:space="preserve"> Antigen for SharePoint </w:t>
      </w:r>
      <w:r>
        <w:rPr>
          <w:rFonts w:ascii="Calibri" w:hAnsi="Calibri" w:hint="eastAsia"/>
          <w:spacing w:val="-2"/>
        </w:rPr>
        <w:t>的使用權，會於依其</w:t>
      </w:r>
      <w:r>
        <w:rPr>
          <w:rFonts w:ascii="Calibri" w:hAnsi="Calibri" w:hint="eastAsia"/>
          <w:spacing w:val="-2"/>
        </w:rPr>
        <w:t xml:space="preserve"> Forefront Protection 2010 for SharePoint </w:t>
      </w:r>
      <w:r>
        <w:rPr>
          <w:rFonts w:ascii="Calibri" w:hAnsi="Calibri" w:hint="eastAsia"/>
          <w:spacing w:val="-2"/>
        </w:rPr>
        <w:t>使用權執行之權利屆滿時失去效力。</w:t>
      </w:r>
    </w:p>
    <w:p w:rsidR="00167D30" w:rsidRDefault="00167D30" w:rsidP="00167D30">
      <w:pPr>
        <w:pStyle w:val="ProductList-Body"/>
        <w:rPr>
          <w:rFonts w:ascii="Calibri" w:hAnsi="Calibri"/>
        </w:rPr>
      </w:pPr>
    </w:p>
    <w:p w:rsidR="00167D30" w:rsidRDefault="00167D30" w:rsidP="00167D30">
      <w:pPr>
        <w:pStyle w:val="ProductList-Body"/>
        <w:rPr>
          <w:rFonts w:ascii="Calibri" w:hAnsi="Calibri"/>
        </w:rPr>
      </w:pPr>
      <w:r>
        <w:rPr>
          <w:rFonts w:ascii="Calibri" w:hAnsi="Calibri" w:hint="eastAsia"/>
        </w:rPr>
        <w:t>存取受保證之伺服器的所有使用者</w:t>
      </w:r>
      <w:r>
        <w:rPr>
          <w:rFonts w:ascii="Calibri" w:hAnsi="Calibri" w:hint="eastAsia"/>
        </w:rPr>
        <w:t xml:space="preserve"> (</w:t>
      </w:r>
      <w:r>
        <w:rPr>
          <w:rFonts w:ascii="Calibri" w:hAnsi="Calibri" w:hint="eastAsia"/>
        </w:rPr>
        <w:t>或裝置</w:t>
      </w:r>
      <w:r>
        <w:rPr>
          <w:rFonts w:ascii="Calibri" w:hAnsi="Calibri" w:hint="eastAsia"/>
        </w:rPr>
        <w:t xml:space="preserve">) </w:t>
      </w:r>
      <w:r>
        <w:rPr>
          <w:rFonts w:ascii="Calibri" w:hAnsi="Calibri" w:hint="eastAsia"/>
        </w:rPr>
        <w:t>都需要使用者</w:t>
      </w:r>
      <w:r>
        <w:rPr>
          <w:rFonts w:ascii="Calibri" w:hAnsi="Calibri" w:hint="eastAsia"/>
        </w:rPr>
        <w:t xml:space="preserve"> (</w:t>
      </w:r>
      <w:r>
        <w:rPr>
          <w:rFonts w:ascii="Calibri" w:hAnsi="Calibri" w:hint="eastAsia"/>
        </w:rPr>
        <w:t>或裝置</w:t>
      </w:r>
      <w:r>
        <w:rPr>
          <w:rFonts w:ascii="Calibri" w:hAnsi="Calibri" w:hint="eastAsia"/>
        </w:rPr>
        <w:t>) SL</w:t>
      </w:r>
      <w:r>
        <w:rPr>
          <w:rFonts w:ascii="Calibri" w:hAnsi="Calibri" w:hint="eastAsia"/>
        </w:rPr>
        <w:t>，但若他們係經由</w:t>
      </w:r>
      <w:r>
        <w:rPr>
          <w:rFonts w:ascii="Calibri" w:hAnsi="Calibri" w:hint="eastAsia"/>
        </w:rPr>
        <w:t xml:space="preserve"> Forefront for Exchange External Connector </w:t>
      </w:r>
      <w:r>
        <w:rPr>
          <w:rFonts w:ascii="Calibri" w:hAnsi="Calibri" w:hint="eastAsia"/>
        </w:rPr>
        <w:t>或</w:t>
      </w:r>
      <w:r>
        <w:rPr>
          <w:rFonts w:ascii="Calibri" w:hAnsi="Calibri" w:hint="eastAsia"/>
        </w:rPr>
        <w:t xml:space="preserve"> Forefront Security for SharePoint for Internet Sites </w:t>
      </w:r>
      <w:r>
        <w:rPr>
          <w:rFonts w:ascii="Calibri" w:hAnsi="Calibri" w:hint="eastAsia"/>
        </w:rPr>
        <w:t>加值</w:t>
      </w:r>
      <w:r>
        <w:rPr>
          <w:rFonts w:ascii="Calibri" w:hAnsi="Calibri" w:hint="eastAsia"/>
        </w:rPr>
        <w:t xml:space="preserve"> SL </w:t>
      </w:r>
      <w:r>
        <w:rPr>
          <w:rFonts w:ascii="Calibri" w:hAnsi="Calibri" w:hint="eastAsia"/>
        </w:rPr>
        <w:t>進行授權則不在此限。</w:t>
      </w:r>
    </w:p>
    <w:p w:rsidR="00167D30" w:rsidRDefault="00167D30" w:rsidP="00167D30">
      <w:pPr>
        <w:pStyle w:val="ProductList-Body"/>
        <w:rPr>
          <w:rFonts w:ascii="Calibri" w:hAnsi="Calibri"/>
        </w:rPr>
      </w:pPr>
    </w:p>
    <w:p w:rsidR="00167D30" w:rsidRDefault="00167D30" w:rsidP="00167D30">
      <w:pPr>
        <w:pStyle w:val="ProductList-Body"/>
        <w:rPr>
          <w:rFonts w:ascii="Calibri" w:hAnsi="Calibri"/>
        </w:rPr>
      </w:pPr>
      <w:r>
        <w:rPr>
          <w:rFonts w:ascii="Calibri" w:hAnsi="Calibri" w:hint="eastAsia"/>
        </w:rPr>
        <w:t>請參閱線上服務價格及付款條件之</w:t>
      </w:r>
      <w:hyperlink r:id="rId30" w:anchor="OnlineServSubTermAndPayTerms" w:history="1">
        <w:r>
          <w:rPr>
            <w:rStyle w:val="Hyperlink"/>
            <w:rFonts w:ascii="Calibri" w:hAnsi="Calibri" w:hint="eastAsia"/>
            <w:color w:val="0563C1"/>
          </w:rPr>
          <w:t>線上服務訂閱期間及付款條件選擇方案</w:t>
        </w:r>
      </w:hyperlink>
      <w:r>
        <w:rPr>
          <w:rFonts w:ascii="Calibri" w:hAnsi="Calibri" w:hint="eastAsia"/>
        </w:rPr>
        <w:t>小節。</w:t>
      </w:r>
    </w:p>
    <w:p w:rsidR="00167D30" w:rsidRDefault="00167D30" w:rsidP="00167D30">
      <w:pPr>
        <w:pStyle w:val="ProductList-Body"/>
        <w:rPr>
          <w:rFonts w:ascii="Calibri" w:hAnsi="Calibri"/>
        </w:rPr>
      </w:pPr>
    </w:p>
    <w:p w:rsidR="00167D30" w:rsidRDefault="00167D30" w:rsidP="00167D30">
      <w:pPr>
        <w:pStyle w:val="ProductList-Body"/>
        <w:rPr>
          <w:rFonts w:ascii="Calibri" w:hAnsi="Calibri"/>
        </w:rPr>
      </w:pPr>
      <w:r>
        <w:rPr>
          <w:rFonts w:ascii="Calibri" w:hAnsi="Calibri" w:hint="eastAsia"/>
          <w:b/>
          <w:color w:val="00188F"/>
        </w:rPr>
        <w:t>Forefront Unified Access Gateway</w:t>
      </w:r>
      <w:r>
        <w:rPr>
          <w:rFonts w:ascii="Calibri" w:hAnsi="Calibri" w:hint="eastAsia"/>
        </w:rPr>
        <w:fldChar w:fldCharType="begin"/>
      </w:r>
      <w:r>
        <w:rPr>
          <w:rFonts w:ascii="Calibri" w:hAnsi="Calibri" w:hint="eastAsia"/>
        </w:rPr>
        <w:instrText>XE "Forefront Unified Access Gateway"</w:instrText>
      </w:r>
      <w:r>
        <w:rPr>
          <w:rFonts w:ascii="Calibri" w:hAnsi="Calibri" w:hint="eastAsia"/>
        </w:rPr>
        <w:fldChar w:fldCharType="end"/>
      </w:r>
    </w:p>
    <w:p w:rsidR="00167D30" w:rsidRDefault="00167D30" w:rsidP="00167D30">
      <w:pPr>
        <w:pStyle w:val="ProductList-Body"/>
        <w:rPr>
          <w:rFonts w:ascii="Calibri" w:hAnsi="Calibri"/>
        </w:rPr>
      </w:pPr>
      <w:r>
        <w:rPr>
          <w:rFonts w:ascii="Calibri" w:hAnsi="Calibri" w:hint="eastAsia"/>
        </w:rPr>
        <w:t>Forefront Unified Access Gateway</w:t>
      </w:r>
      <w:r>
        <w:rPr>
          <w:rFonts w:ascii="Calibri" w:hAnsi="Calibri" w:hint="eastAsia"/>
        </w:rPr>
        <w:fldChar w:fldCharType="begin"/>
      </w:r>
      <w:r>
        <w:rPr>
          <w:rFonts w:ascii="Calibri" w:hAnsi="Calibri" w:hint="eastAsia"/>
        </w:rPr>
        <w:instrText>XE "Forefront Unified Access Gateway"</w:instrText>
      </w:r>
      <w:r>
        <w:rPr>
          <w:rFonts w:ascii="Calibri" w:hAnsi="Calibri" w:hint="eastAsia"/>
        </w:rPr>
        <w:fldChar w:fldCharType="end"/>
      </w:r>
      <w:r>
        <w:rPr>
          <w:rFonts w:ascii="Calibri" w:hAnsi="Calibri" w:hint="eastAsia"/>
        </w:rPr>
        <w:t xml:space="preserve"> (Forefront UAG) </w:t>
      </w:r>
      <w:r>
        <w:rPr>
          <w:rFonts w:ascii="Calibri" w:hAnsi="Calibri" w:hint="eastAsia"/>
        </w:rPr>
        <w:t>的</w:t>
      </w:r>
      <w:r>
        <w:rPr>
          <w:rFonts w:ascii="Calibri" w:hAnsi="Calibri" w:hint="eastAsia"/>
        </w:rPr>
        <w:t xml:space="preserve"> 2010 </w:t>
      </w:r>
      <w:r>
        <w:rPr>
          <w:rFonts w:ascii="Calibri" w:hAnsi="Calibri" w:hint="eastAsia"/>
        </w:rPr>
        <w:t>版本是該產品的最終版本。如需詳細資訊，請參閱</w:t>
      </w:r>
      <w:r>
        <w:rPr>
          <w:rFonts w:ascii="Calibri" w:hAnsi="Calibri" w:hint="eastAsia"/>
        </w:rPr>
        <w:t xml:space="preserve"> 2014 </w:t>
      </w:r>
      <w:r>
        <w:rPr>
          <w:rFonts w:ascii="Calibri" w:hAnsi="Calibri" w:hint="eastAsia"/>
        </w:rPr>
        <w:t>年</w:t>
      </w:r>
      <w:r>
        <w:rPr>
          <w:rFonts w:ascii="Calibri" w:hAnsi="Calibri" w:hint="eastAsia"/>
        </w:rPr>
        <w:t xml:space="preserve"> 3 </w:t>
      </w:r>
      <w:r>
        <w:rPr>
          <w:rFonts w:ascii="Calibri" w:hAnsi="Calibri" w:hint="eastAsia"/>
        </w:rPr>
        <w:t>月之產品清單</w:t>
      </w:r>
      <w:r>
        <w:rPr>
          <w:rFonts w:ascii="Calibri" w:hAnsi="Calibri" w:hint="eastAsia"/>
        </w:rPr>
        <w:t xml:space="preserve"> </w:t>
      </w:r>
      <w:hyperlink r:id="rId31" w:history="1">
        <w:r>
          <w:rPr>
            <w:rStyle w:val="Hyperlink"/>
            <w:rFonts w:ascii="Calibri" w:hAnsi="Calibri" w:hint="eastAsia"/>
            <w:color w:val="0563C1"/>
          </w:rPr>
          <w:t>http://go.microsoft.com/?linkid=9839207</w:t>
        </w:r>
      </w:hyperlink>
      <w:r>
        <w:rPr>
          <w:rFonts w:ascii="Calibri" w:hAnsi="Calibri" w:hint="eastAsia"/>
        </w:rPr>
        <w:t>。</w:t>
      </w:r>
    </w:p>
    <w:bookmarkStart w:id="143" w:name="_Toc378151528"/>
    <w:bookmarkStart w:id="144" w:name="_Toc378147626"/>
    <w:p w:rsidR="00167D30" w:rsidRDefault="00167D30" w:rsidP="00167D30">
      <w:pPr>
        <w:pStyle w:val="ProductList-Body"/>
        <w:shd w:val="clear" w:color="auto" w:fill="A6A6A6" w:themeFill="background1" w:themeFillShade="A6"/>
        <w:spacing w:before="120" w:after="240"/>
        <w:jc w:val="right"/>
        <w:rPr>
          <w:rFonts w:ascii="Calibri" w:hAnsi="Calibri"/>
        </w:rPr>
      </w:pPr>
      <w:r>
        <w:fldChar w:fldCharType="begin"/>
      </w:r>
      <w:r>
        <w:instrText xml:space="preserve"> HYPERLINK "file:///C:\\Users\\justinke\\Desktop\\Jan%20VLURP\\Feb%20PL\\MicrosoftProductList(Worldwide)(Chinese%20(Traditional))(February2015)(IU).docx" \l "ToC" </w:instrText>
      </w:r>
      <w:r>
        <w:fldChar w:fldCharType="separate"/>
      </w:r>
      <w:r>
        <w:rPr>
          <w:rStyle w:val="Hyperlink"/>
          <w:rFonts w:ascii="Calibri" w:hAnsi="Calibri" w:hint="eastAsia"/>
          <w:color w:val="0563C1"/>
          <w:sz w:val="16"/>
          <w:szCs w:val="16"/>
        </w:rPr>
        <w:t>目錄</w:t>
      </w:r>
      <w:r>
        <w:fldChar w:fldCharType="end"/>
      </w:r>
      <w:r>
        <w:rPr>
          <w:rFonts w:ascii="Calibri" w:hAnsi="Calibri" w:hint="eastAsia"/>
          <w:sz w:val="16"/>
          <w:szCs w:val="16"/>
        </w:rPr>
        <w:t xml:space="preserve"> / </w:t>
      </w:r>
      <w:hyperlink r:id="rId32" w:anchor="ChartKey" w:history="1">
        <w:r>
          <w:rPr>
            <w:rStyle w:val="Hyperlink"/>
            <w:rFonts w:ascii="Calibri" w:hAnsi="Calibri" w:hint="eastAsia"/>
            <w:color w:val="0563C1"/>
            <w:sz w:val="16"/>
            <w:szCs w:val="16"/>
          </w:rPr>
          <w:t>列表索引鍵</w:t>
        </w:r>
      </w:hyperlink>
      <w:r>
        <w:rPr>
          <w:rFonts w:ascii="Calibri" w:hAnsi="Calibri" w:hint="eastAsia"/>
          <w:color w:val="0563C1"/>
          <w:sz w:val="16"/>
          <w:szCs w:val="16"/>
        </w:rPr>
        <w:t xml:space="preserve"> </w:t>
      </w:r>
      <w:r>
        <w:rPr>
          <w:rFonts w:ascii="Calibri" w:hAnsi="Calibri" w:hint="eastAsia"/>
          <w:sz w:val="16"/>
          <w:szCs w:val="16"/>
        </w:rPr>
        <w:t xml:space="preserve">/ </w:t>
      </w:r>
      <w:hyperlink r:id="rId33" w:anchor="Index" w:history="1">
        <w:r>
          <w:rPr>
            <w:rStyle w:val="Hyperlink"/>
            <w:rFonts w:ascii="Calibri" w:hAnsi="Calibri" w:hint="eastAsia"/>
            <w:color w:val="0563C1"/>
            <w:sz w:val="16"/>
            <w:szCs w:val="16"/>
          </w:rPr>
          <w:t>索引</w:t>
        </w:r>
      </w:hyperlink>
    </w:p>
    <w:bookmarkEnd w:id="143"/>
    <w:bookmarkEnd w:id="144"/>
    <w:p w:rsidR="00167D30" w:rsidRDefault="00167D30" w:rsidP="00167D30">
      <w:pPr>
        <w:rPr>
          <w:rFonts w:ascii="Calibri" w:hAnsi="Calibri"/>
        </w:rPr>
      </w:pPr>
      <w:r>
        <w:rPr>
          <w:rFonts w:ascii="Calibri" w:hAnsi="Calibri"/>
        </w:rPr>
        <w:br w:type="page"/>
      </w:r>
    </w:p>
    <w:p w:rsidR="00167D30" w:rsidRDefault="00167D30" w:rsidP="00167D30">
      <w:pPr>
        <w:pStyle w:val="ProductList-Offering1Heading"/>
        <w:outlineLvl w:val="1"/>
        <w:rPr>
          <w:rFonts w:ascii="Calibri Light" w:hAnsi="Calibri Light"/>
        </w:rPr>
      </w:pPr>
      <w:bookmarkStart w:id="145" w:name="_Toc409627784"/>
      <w:r>
        <w:rPr>
          <w:rFonts w:ascii="Calibri Light" w:hAnsi="Calibri Light"/>
        </w:rPr>
        <w:t>Microsoft Desktop Optimization Pack</w:t>
      </w:r>
      <w:bookmarkEnd w:id="14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87998" w:rsidRPr="00E1073B" w:rsidTr="0028799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87998" w:rsidRPr="00CA2975" w:rsidRDefault="00287998" w:rsidP="00857E92">
            <w:pPr>
              <w:pStyle w:val="ProductList-OfferingBody"/>
              <w:ind w:left="-28"/>
              <w:rPr>
                <w:rFonts w:ascii="Calibri" w:eastAsia="PMingLiU" w:hAnsi="Calibri"/>
                <w:color w:val="FFFFFF" w:themeColor="background1"/>
              </w:rPr>
            </w:pPr>
            <w:r w:rsidRPr="00CA2975">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7998" w:rsidRPr="00624796" w:rsidRDefault="00287998" w:rsidP="00857E9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87998" w:rsidRPr="00E1073B" w:rsidTr="00287998">
        <w:tc>
          <w:tcPr>
            <w:tcW w:w="3060" w:type="dxa"/>
            <w:tcBorders>
              <w:top w:val="nil"/>
              <w:left w:val="nil"/>
              <w:bottom w:val="nil"/>
              <w:right w:val="nil"/>
            </w:tcBorders>
            <w:hideMark/>
          </w:tcPr>
          <w:p w:rsidR="00287998" w:rsidRPr="004E1744" w:rsidRDefault="00287998" w:rsidP="00857E92">
            <w:pPr>
              <w:pStyle w:val="ProductList-Offering1"/>
              <w:rPr>
                <w:rFonts w:ascii="Calibri" w:eastAsia="PMingLiU" w:hAnsi="Calibri"/>
              </w:rPr>
            </w:pPr>
            <w:bookmarkStart w:id="146" w:name="_Toc379797145"/>
            <w:bookmarkStart w:id="147" w:name="_Toc380513170"/>
            <w:bookmarkStart w:id="148" w:name="_Toc380655212"/>
            <w:bookmarkStart w:id="149" w:name="_Toc409627785"/>
            <w:bookmarkStart w:id="150" w:name="_Toc411612227"/>
            <w:r w:rsidRPr="004E1744">
              <w:rPr>
                <w:rFonts w:ascii="Calibri" w:eastAsia="PMingLiU" w:hAnsi="Calibri"/>
              </w:rPr>
              <w:t>Microsoft Desktop Optimization Pack for SA</w:t>
            </w:r>
            <w:bookmarkEnd w:id="146"/>
            <w:bookmarkEnd w:id="147"/>
            <w:bookmarkEnd w:id="148"/>
            <w:bookmarkEnd w:id="149"/>
            <w:bookmarkEnd w:id="150"/>
            <w:r w:rsidRPr="00CA2975">
              <w:rPr>
                <w:rFonts w:ascii="Calibri" w:eastAsia="PMingLiU" w:hAnsi="Calibri"/>
              </w:rPr>
              <w:fldChar w:fldCharType="begin"/>
            </w:r>
            <w:r w:rsidRPr="004E1744">
              <w:rPr>
                <w:rFonts w:ascii="Calibri" w:eastAsia="PMingLiU" w:hAnsi="Calibri"/>
              </w:rPr>
              <w:instrText>XE "Microsoft Desktop Optimization Pack for SA"</w:instrText>
            </w:r>
            <w:r w:rsidRPr="00CA2975">
              <w:rPr>
                <w:rFonts w:ascii="Calibri" w:eastAsia="PMingLiU" w:hAnsi="Calibri"/>
              </w:rPr>
              <w:fldChar w:fldCharType="end"/>
            </w:r>
          </w:p>
        </w:tc>
        <w:tc>
          <w:tcPr>
            <w:tcW w:w="595" w:type="dxa"/>
            <w:tcBorders>
              <w:top w:val="nil"/>
              <w:left w:val="nil"/>
              <w:bottom w:val="nil"/>
              <w:right w:val="nil"/>
            </w:tcBorders>
            <w:vAlign w:val="center"/>
            <w:hideMark/>
          </w:tcPr>
          <w:p w:rsidR="00287998" w:rsidRPr="00CA2975" w:rsidRDefault="00287998" w:rsidP="00857E92">
            <w:pPr>
              <w:pStyle w:val="ProductList-OfferingBody"/>
              <w:ind w:left="-113"/>
              <w:jc w:val="center"/>
              <w:rPr>
                <w:rFonts w:ascii="Calibri" w:eastAsia="PMingLiU" w:hAnsi="Calibri"/>
              </w:rPr>
            </w:pPr>
            <w:r w:rsidRPr="00CA2975">
              <w:rPr>
                <w:rFonts w:ascii="Calibri" w:eastAsia="PMingLiU" w:hAnsi="Calibri"/>
              </w:rPr>
              <w:t>1/07</w:t>
            </w:r>
          </w:p>
        </w:tc>
        <w:tc>
          <w:tcPr>
            <w:tcW w:w="595" w:type="dxa"/>
            <w:tcBorders>
              <w:top w:val="nil"/>
              <w:left w:val="nil"/>
              <w:bottom w:val="nil"/>
              <w:right w:val="nil"/>
            </w:tcBorders>
            <w:vAlign w:val="center"/>
            <w:hideMark/>
          </w:tcPr>
          <w:p w:rsidR="00287998" w:rsidRPr="00CA2975" w:rsidRDefault="00287998" w:rsidP="00857E92">
            <w:pPr>
              <w:pStyle w:val="ProductList-OfferingBody"/>
              <w:ind w:left="-113"/>
              <w:jc w:val="center"/>
              <w:rPr>
                <w:rFonts w:ascii="Calibri" w:eastAsia="PMingLiU" w:hAnsi="Calibri"/>
              </w:rPr>
            </w:pPr>
            <w:r w:rsidRPr="00CA2975">
              <w:rPr>
                <w:rFonts w:ascii="Calibri" w:eastAsia="PMingLiU" w:hAnsi="Calibri"/>
              </w:rPr>
              <w:t>2</w:t>
            </w:r>
          </w:p>
        </w:tc>
        <w:tc>
          <w:tcPr>
            <w:tcW w:w="596" w:type="dxa"/>
            <w:tcBorders>
              <w:top w:val="nil"/>
              <w:left w:val="nil"/>
              <w:bottom w:val="nil"/>
              <w:right w:val="nil"/>
            </w:tcBorders>
            <w:vAlign w:val="center"/>
          </w:tcPr>
          <w:p w:rsidR="00287998" w:rsidRPr="00CA2975" w:rsidRDefault="00287998" w:rsidP="00857E92">
            <w:pPr>
              <w:pStyle w:val="ProductList-OfferingBody"/>
              <w:ind w:left="-113"/>
              <w:jc w:val="center"/>
              <w:rPr>
                <w:rFonts w:ascii="Calibri" w:eastAsia="PMingLiU" w:hAnsi="Calibri"/>
              </w:rPr>
            </w:pPr>
          </w:p>
        </w:tc>
        <w:tc>
          <w:tcPr>
            <w:tcW w:w="595" w:type="dxa"/>
            <w:tcBorders>
              <w:top w:val="nil"/>
              <w:left w:val="nil"/>
              <w:bottom w:val="nil"/>
              <w:right w:val="single" w:sz="12" w:space="0" w:color="FFFFFF" w:themeColor="background1"/>
            </w:tcBorders>
            <w:vAlign w:val="center"/>
          </w:tcPr>
          <w:p w:rsidR="00287998" w:rsidRPr="00CA2975" w:rsidRDefault="00287998" w:rsidP="00857E9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 xml:space="preserve"> AutoTextList  \sNoStyle\t "Enterprise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
                <w:bCs/>
              </w:rPr>
              <w:instrText xml:space="preserve">Enterprise </w:instrText>
            </w:r>
            <w:r w:rsidRPr="00624796">
              <w:rPr>
                <w:rFonts w:ascii="Calibri" w:hAnsi="Calibri"/>
                <w:b/>
                <w:bCs/>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bCs/>
              </w:rPr>
              <w:t>E</w:t>
            </w:r>
            <w:r w:rsidRPr="00624796">
              <w:rPr>
                <w:rFonts w:ascii="Calibri" w:hAnsi="Calibri"/>
              </w:rPr>
              <w:t xml:space="preserve"> </w:t>
            </w:r>
            <w:r w:rsidRPr="00624796">
              <w:rPr>
                <w:rFonts w:ascii="Calibri" w:hAnsi="Calibri"/>
              </w:rPr>
              <w:fldChar w:fldCharType="end"/>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企業桌面</w:instrText>
            </w:r>
            <w:r w:rsidRPr="00624796">
              <w:rPr>
                <w:rFonts w:ascii="Calibri" w:hAnsi="Calibri"/>
                <w:bCs/>
              </w:rPr>
              <w:instrText xml:space="preserve"> (Enterprise Desktop) </w:instrText>
            </w:r>
            <w:r w:rsidRPr="00624796">
              <w:rPr>
                <w:rFonts w:ascii="Calibri" w:hAnsi="Calibri"/>
                <w:bCs/>
              </w:rPr>
              <w:instrText>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EP</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專業桌面平台產品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PP</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7998" w:rsidRPr="00624796" w:rsidRDefault="00287998"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624796" w:rsidRDefault="00287998"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624796" w:rsidRDefault="00287998"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7998" w:rsidRPr="00624796" w:rsidRDefault="00287998"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287998">
        <w:tc>
          <w:tcPr>
            <w:tcW w:w="3596"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系統</w:t>
            </w:r>
          </w:p>
        </w:tc>
        <w:tc>
          <w:tcPr>
            <w:tcW w:w="359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最新折扣：</w:t>
            </w:r>
            <w:r w:rsidRPr="00E1073B">
              <w:rPr>
                <w:rFonts w:ascii="Calibri" w:eastAsia="PMingLiU" w:hAnsi="Calibri"/>
                <w:b/>
              </w:rPr>
              <w:t>是</w:t>
            </w:r>
          </w:p>
        </w:tc>
      </w:tr>
      <w:tr w:rsidR="00FC7E10" w:rsidRPr="00E1073B" w:rsidTr="00287998">
        <w:tc>
          <w:tcPr>
            <w:tcW w:w="3596"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hideMark/>
          </w:tcPr>
          <w:p w:rsidR="00FC7E10" w:rsidRPr="00E1073B" w:rsidRDefault="00587367" w:rsidP="007C5B33">
            <w:pPr>
              <w:pStyle w:val="ProductList-Body"/>
              <w:spacing w:before="20" w:after="20"/>
              <w:rPr>
                <w:rFonts w:ascii="Calibri" w:eastAsia="PMingLiU" w:hAnsi="Calibri"/>
                <w:lang w:val="zh-TW" w:bidi="zh-TW"/>
              </w:rPr>
            </w:pPr>
            <w:hyperlink r:id="rId34"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桌面裝置</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b/>
              </w:rPr>
              <w:t>視同額外產品般取得時</w:t>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想要取得</w:t>
      </w:r>
      <w:r w:rsidRPr="00E1073B">
        <w:rPr>
          <w:rFonts w:ascii="Calibri" w:eastAsia="PMingLiU" w:hAnsi="Calibri"/>
        </w:rPr>
        <w:t xml:space="preserve"> Microsoft Desktop Optimization Pack for SA</w:t>
      </w:r>
      <w:r w:rsidRPr="00E1073B">
        <w:rPr>
          <w:rFonts w:ascii="Calibri" w:eastAsia="PMingLiU" w:hAnsi="Calibri"/>
        </w:rPr>
        <w:fldChar w:fldCharType="begin"/>
      </w:r>
      <w:r w:rsidRPr="00E1073B">
        <w:rPr>
          <w:rFonts w:ascii="Calibri" w:eastAsia="PMingLiU" w:hAnsi="Calibri"/>
        </w:rPr>
        <w:instrText>XE "Microsoft Desktop Optimization Pack for SA"</w:instrText>
      </w:r>
      <w:r w:rsidRPr="00E1073B">
        <w:rPr>
          <w:rFonts w:ascii="Calibri" w:eastAsia="PMingLiU" w:hAnsi="Calibri"/>
        </w:rPr>
        <w:fldChar w:fldCharType="end"/>
      </w:r>
      <w:r w:rsidRPr="00E1073B">
        <w:rPr>
          <w:rFonts w:ascii="Calibri" w:eastAsia="PMingLiU" w:hAnsi="Calibri"/>
        </w:rPr>
        <w:t xml:space="preserve"> (MDOP</w:t>
      </w:r>
      <w:r w:rsidRPr="00E1073B">
        <w:rPr>
          <w:rFonts w:ascii="Calibri" w:eastAsia="PMingLiU" w:hAnsi="Calibri"/>
        </w:rPr>
        <w:fldChar w:fldCharType="begin"/>
      </w:r>
      <w:r w:rsidRPr="00E1073B">
        <w:rPr>
          <w:rFonts w:ascii="Calibri" w:eastAsia="PMingLiU" w:hAnsi="Calibri"/>
        </w:rPr>
        <w:instrText>XE "MDOP"</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的客戶必須先取得並指派至下列其中一項的桌面或使用者：</w:t>
      </w:r>
    </w:p>
    <w:p w:rsidR="00FC7E10" w:rsidRPr="00E1073B" w:rsidRDefault="00FC7E10" w:rsidP="00FC7E10">
      <w:pPr>
        <w:pStyle w:val="ProductList-Body"/>
        <w:numPr>
          <w:ilvl w:val="0"/>
          <w:numId w:val="6"/>
        </w:numPr>
        <w:ind w:left="450" w:hanging="270"/>
        <w:rPr>
          <w:rFonts w:ascii="Calibri" w:eastAsia="PMingLiU" w:hAnsi="Calibri"/>
        </w:rPr>
      </w:pPr>
      <w:r w:rsidRPr="00E1073B">
        <w:rPr>
          <w:rFonts w:ascii="Calibri" w:eastAsia="PMingLiU" w:hAnsi="Calibri"/>
        </w:rPr>
        <w:t xml:space="preserve">Windows </w:t>
      </w:r>
      <w:r w:rsidRPr="00E1073B">
        <w:rPr>
          <w:rFonts w:ascii="Calibri" w:eastAsia="PMingLiU" w:hAnsi="Calibri"/>
        </w:rPr>
        <w:t>桌面作業系統的有效</w:t>
      </w:r>
      <w:r w:rsidRPr="00E1073B">
        <w:rPr>
          <w:rFonts w:ascii="Calibri" w:eastAsia="PMingLiU" w:hAnsi="Calibri"/>
        </w:rPr>
        <w:t xml:space="preserve"> SA</w:t>
      </w:r>
      <w:r w:rsidRPr="00E1073B">
        <w:rPr>
          <w:rFonts w:ascii="Calibri" w:eastAsia="PMingLiU" w:hAnsi="Calibri"/>
        </w:rPr>
        <w:t>，或</w:t>
      </w:r>
    </w:p>
    <w:p w:rsidR="00FC7E10" w:rsidRPr="00E1073B" w:rsidRDefault="00FC7E10" w:rsidP="00FC7E10">
      <w:pPr>
        <w:pStyle w:val="ProductList-Body"/>
        <w:numPr>
          <w:ilvl w:val="0"/>
          <w:numId w:val="6"/>
        </w:numPr>
        <w:ind w:left="450" w:hanging="270"/>
        <w:rPr>
          <w:rFonts w:ascii="Calibri" w:eastAsia="PMingLiU" w:hAnsi="Calibri"/>
        </w:rPr>
      </w:pPr>
      <w:r w:rsidRPr="00E1073B">
        <w:rPr>
          <w:rFonts w:ascii="Calibri" w:eastAsia="PMingLiU" w:hAnsi="Calibri"/>
        </w:rPr>
        <w:t xml:space="preserve">Windows </w:t>
      </w:r>
      <w:r w:rsidRPr="00E1073B">
        <w:rPr>
          <w:rFonts w:ascii="Calibri" w:eastAsia="PMingLiU" w:hAnsi="Calibri"/>
        </w:rPr>
        <w:t>虛擬桌面存取</w:t>
      </w:r>
      <w:r w:rsidRPr="00E1073B">
        <w:rPr>
          <w:rFonts w:ascii="Calibri" w:eastAsia="PMingLiU" w:hAnsi="Calibri"/>
        </w:rPr>
        <w:fldChar w:fldCharType="begin"/>
      </w:r>
      <w:r w:rsidRPr="00E1073B">
        <w:rPr>
          <w:rFonts w:ascii="Calibri" w:eastAsia="PMingLiU" w:hAnsi="Calibri"/>
        </w:rPr>
        <w:instrText xml:space="preserve">XE "Windows </w:instrText>
      </w:r>
      <w:r w:rsidRPr="00E1073B">
        <w:rPr>
          <w:rFonts w:ascii="Calibri" w:eastAsia="PMingLiU" w:hAnsi="Calibri"/>
        </w:rPr>
        <w:instrText>虛擬桌面存取</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使用權。</w:t>
      </w:r>
    </w:p>
    <w:p w:rsidR="00FC7E10" w:rsidRPr="00E1073B" w:rsidRDefault="00FC7E10" w:rsidP="00FC7E10">
      <w:pPr>
        <w:pStyle w:val="ProductList-Body"/>
        <w:rPr>
          <w:rFonts w:ascii="Calibri" w:eastAsia="PMingLiU" w:hAnsi="Calibri"/>
        </w:rPr>
      </w:pPr>
      <w:r w:rsidRPr="00E1073B">
        <w:rPr>
          <w:rFonts w:ascii="Calibri" w:eastAsia="PMingLiU" w:hAnsi="Calibri"/>
        </w:rPr>
        <w:t>每份</w:t>
      </w:r>
      <w:r w:rsidRPr="00E1073B">
        <w:rPr>
          <w:rFonts w:ascii="Calibri" w:eastAsia="PMingLiU" w:hAnsi="Calibri"/>
        </w:rPr>
        <w:t xml:space="preserve"> MDOP </w:t>
      </w:r>
      <w:r w:rsidRPr="00E1073B">
        <w:rPr>
          <w:rFonts w:ascii="Calibri" w:eastAsia="PMingLiU" w:hAnsi="Calibri"/>
        </w:rPr>
        <w:t>使用權得指派給一個使用者或裝置。若具備</w:t>
      </w:r>
      <w:r w:rsidRPr="00E1073B">
        <w:rPr>
          <w:rFonts w:ascii="Calibri" w:eastAsia="PMingLiU" w:hAnsi="Calibri"/>
        </w:rPr>
        <w:t xml:space="preserve"> Windows </w:t>
      </w:r>
      <w:r w:rsidRPr="00E1073B">
        <w:rPr>
          <w:rFonts w:ascii="Calibri" w:eastAsia="PMingLiU" w:hAnsi="Calibri"/>
        </w:rPr>
        <w:t>軟體保證每一使用者加值之授權使用者主要工作裝置已指派一</w:t>
      </w:r>
      <w:r w:rsidRPr="00E1073B">
        <w:rPr>
          <w:rFonts w:ascii="Calibri" w:eastAsia="PMingLiU" w:hAnsi="Calibri"/>
        </w:rPr>
        <w:t xml:space="preserve"> MDOP </w:t>
      </w:r>
      <w:r w:rsidRPr="00E1073B">
        <w:rPr>
          <w:rFonts w:ascii="Calibri" w:eastAsia="PMingLiU" w:hAnsi="Calibri"/>
        </w:rPr>
        <w:t>使用權，則他們得在其使用的裝置上運用</w:t>
      </w:r>
      <w:r w:rsidRPr="00E1073B">
        <w:rPr>
          <w:rFonts w:ascii="Calibri" w:eastAsia="PMingLiU" w:hAnsi="Calibri"/>
        </w:rPr>
        <w:t xml:space="preserve"> MDOP </w:t>
      </w:r>
      <w:r w:rsidRPr="00E1073B">
        <w:rPr>
          <w:rFonts w:ascii="Calibri" w:eastAsia="PMingLiU" w:hAnsi="Calibri"/>
        </w:rPr>
        <w:t>功能。</w:t>
      </w:r>
    </w:p>
    <w:bookmarkStart w:id="151" w:name="_Toc378151532"/>
    <w:bookmarkStart w:id="152" w:name="_Toc378147630"/>
    <w:p w:rsidR="00FC7E10" w:rsidRPr="00E1073B" w:rsidRDefault="00655FF3" w:rsidP="00FC7E10">
      <w:pPr>
        <w:pStyle w:val="ProductList-Body"/>
        <w:shd w:val="clear" w:color="auto" w:fill="A6A6A6" w:themeFill="background1" w:themeFillShade="A6"/>
        <w:spacing w:before="120" w:after="240"/>
        <w:jc w:val="right"/>
        <w:rPr>
          <w:rFonts w:ascii="Calibri" w:eastAsia="PMingLiU" w:hAnsi="Calibri"/>
          <w:sz w:val="16"/>
          <w:szCs w:val="16"/>
        </w:rPr>
      </w:pPr>
      <w:r w:rsidRPr="00FC7B89">
        <w:rPr>
          <w:rFonts w:ascii="Calibri" w:eastAsia="PMingLiU" w:hAnsi="Calibri"/>
          <w:color w:val="0563C1"/>
        </w:rPr>
        <w:fldChar w:fldCharType="begin"/>
      </w:r>
      <w:r>
        <w:rPr>
          <w:rFonts w:ascii="Calibri" w:eastAsia="PMingLiU" w:hAnsi="Calibri"/>
          <w:color w:val="0563C1"/>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CA2975">
        <w:rPr>
          <w:rFonts w:ascii="Calibri" w:eastAsia="PMingLiU" w:hAnsi="Calibri"/>
          <w:sz w:val="16"/>
          <w:szCs w:val="16"/>
        </w:rPr>
        <w:t xml:space="preserve"> / </w:t>
      </w:r>
      <w:hyperlink w:anchor="ChartKey" w:history="1">
        <w:r w:rsidRPr="00FC7B89">
          <w:rPr>
            <w:rStyle w:val="Hyperlink"/>
            <w:rFonts w:ascii="Calibri" w:eastAsia="PMingLiU" w:hAnsi="Calibri"/>
            <w:color w:val="0563C1"/>
            <w:sz w:val="16"/>
            <w:szCs w:val="16"/>
          </w:rPr>
          <w:t>列表索引鍵</w:t>
        </w:r>
      </w:hyperlink>
      <w:r w:rsidRPr="00FC7B89">
        <w:rPr>
          <w:rFonts w:ascii="Calibri" w:eastAsia="PMingLiU" w:hAnsi="Calibri"/>
          <w:color w:val="0563C1"/>
          <w:sz w:val="16"/>
          <w:szCs w:val="16"/>
        </w:rPr>
        <w:t xml:space="preserve"> </w:t>
      </w:r>
      <w:r w:rsidRPr="00CA2975">
        <w:rPr>
          <w:rFonts w:ascii="Calibri" w:eastAsia="PMingLiU" w:hAnsi="Calibri"/>
          <w:sz w:val="16"/>
          <w:szCs w:val="16"/>
        </w:rPr>
        <w:t xml:space="preserve">/ </w:t>
      </w:r>
      <w:hyperlink w:anchor="Index" w:history="1">
        <w:r w:rsidRPr="00FC7B89">
          <w:rPr>
            <w:rStyle w:val="Hyperlink"/>
            <w:rFonts w:ascii="Calibri" w:eastAsia="PMingLiU" w:hAnsi="Calibri"/>
            <w:color w:val="0563C1"/>
            <w:sz w:val="16"/>
            <w:szCs w:val="16"/>
          </w:rPr>
          <w:t>索引</w:t>
        </w:r>
      </w:hyperlink>
    </w:p>
    <w:p w:rsidR="00FC7E10" w:rsidRPr="007F38E8" w:rsidRDefault="00FC7E10" w:rsidP="00FC7E10">
      <w:pPr>
        <w:pStyle w:val="ProductList-OfferingGroupHeading"/>
        <w:outlineLvl w:val="1"/>
        <w:rPr>
          <w:rFonts w:ascii="Calibri Light" w:eastAsia="PMingLiU" w:hAnsi="Calibri Light"/>
        </w:rPr>
      </w:pPr>
      <w:bookmarkStart w:id="153" w:name="_Toc380655182"/>
      <w:bookmarkStart w:id="154" w:name="_Toc380513143"/>
      <w:bookmarkStart w:id="155" w:name="_Toc379797117"/>
      <w:bookmarkStart w:id="156" w:name="_Toc411612228"/>
      <w:bookmarkStart w:id="157" w:name="_Toc380655213"/>
      <w:bookmarkStart w:id="158" w:name="_Toc380513171"/>
      <w:bookmarkStart w:id="159" w:name="_Toc379797146"/>
      <w:r w:rsidRPr="007F38E8">
        <w:rPr>
          <w:rFonts w:ascii="Calibri Light" w:eastAsia="PMingLiU" w:hAnsi="Calibri Light"/>
        </w:rPr>
        <w:t>Microsoft Dynamics</w:t>
      </w:r>
      <w:bookmarkEnd w:id="153"/>
      <w:bookmarkEnd w:id="154"/>
      <w:bookmarkEnd w:id="155"/>
      <w:bookmarkEnd w:id="156"/>
    </w:p>
    <w:p w:rsidR="00FC7E10" w:rsidRPr="007F38E8" w:rsidRDefault="00FC7E10" w:rsidP="00FC7E10">
      <w:pPr>
        <w:pStyle w:val="ProductList-Offering2Heading"/>
        <w:outlineLvl w:val="2"/>
        <w:rPr>
          <w:rFonts w:ascii="Calibri Light" w:eastAsia="PMingLiU" w:hAnsi="Calibri Light"/>
        </w:rPr>
      </w:pPr>
      <w:r w:rsidRPr="00E1073B">
        <w:rPr>
          <w:rFonts w:ascii="Calibri" w:eastAsia="PMingLiU" w:hAnsi="Calibri"/>
        </w:rPr>
        <w:tab/>
      </w:r>
      <w:bookmarkStart w:id="160" w:name="DynamicsAX"/>
      <w:bookmarkStart w:id="161" w:name="_Toc380655183"/>
      <w:bookmarkStart w:id="162" w:name="_Toc380513144"/>
      <w:bookmarkStart w:id="163" w:name="_Toc379797118"/>
      <w:bookmarkStart w:id="164" w:name="_Toc411612229"/>
      <w:r w:rsidRPr="007F38E8">
        <w:rPr>
          <w:rFonts w:ascii="Calibri Light" w:eastAsia="PMingLiU" w:hAnsi="Calibri Light"/>
        </w:rPr>
        <w:t>Microsoft Dynamics AX</w:t>
      </w:r>
      <w:bookmarkEnd w:id="160"/>
      <w:bookmarkEnd w:id="161"/>
      <w:bookmarkEnd w:id="162"/>
      <w:bookmarkEnd w:id="163"/>
      <w:bookmarkEnd w:id="164"/>
    </w:p>
    <w:tbl>
      <w:tblPr>
        <w:tblStyle w:val="TableGrid"/>
        <w:tblW w:w="1080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53"/>
        <w:gridCol w:w="7"/>
        <w:gridCol w:w="588"/>
        <w:gridCol w:w="7"/>
        <w:gridCol w:w="588"/>
        <w:gridCol w:w="7"/>
        <w:gridCol w:w="589"/>
        <w:gridCol w:w="7"/>
        <w:gridCol w:w="588"/>
        <w:gridCol w:w="7"/>
        <w:gridCol w:w="588"/>
        <w:gridCol w:w="7"/>
        <w:gridCol w:w="589"/>
        <w:gridCol w:w="7"/>
        <w:gridCol w:w="588"/>
        <w:gridCol w:w="7"/>
        <w:gridCol w:w="589"/>
        <w:gridCol w:w="7"/>
        <w:gridCol w:w="588"/>
        <w:gridCol w:w="7"/>
        <w:gridCol w:w="588"/>
        <w:gridCol w:w="7"/>
        <w:gridCol w:w="589"/>
        <w:gridCol w:w="7"/>
        <w:gridCol w:w="588"/>
        <w:gridCol w:w="7"/>
        <w:gridCol w:w="589"/>
        <w:gridCol w:w="7"/>
      </w:tblGrid>
      <w:tr w:rsidR="00287998" w:rsidRPr="00624796" w:rsidTr="00287998">
        <w:trPr>
          <w:gridAfter w:val="1"/>
          <w:wAfter w:w="7" w:type="dxa"/>
          <w:tblHeader/>
        </w:trPr>
        <w:tc>
          <w:tcPr>
            <w:tcW w:w="3060" w:type="dxa"/>
            <w:gridSpan w:val="2"/>
            <w:tcBorders>
              <w:bottom w:val="nil"/>
            </w:tcBorders>
            <w:shd w:val="clear" w:color="auto" w:fill="00188F"/>
          </w:tcPr>
          <w:p w:rsidR="00287998" w:rsidRPr="00CA2975" w:rsidRDefault="00287998" w:rsidP="00857E92">
            <w:pPr>
              <w:pStyle w:val="ProductList-OfferingBody"/>
              <w:ind w:left="-28"/>
              <w:rPr>
                <w:rFonts w:ascii="Calibri" w:eastAsia="PMingLiU" w:hAnsi="Calibri"/>
                <w:color w:val="FFFFFF" w:themeColor="background1"/>
              </w:rPr>
            </w:pPr>
            <w:r w:rsidRPr="00CA2975">
              <w:rPr>
                <w:rFonts w:ascii="Calibri" w:eastAsia="PMingLiU" w:hAnsi="Calibri"/>
                <w:color w:val="FFFFFF" w:themeColor="background1"/>
              </w:rPr>
              <w:t>產品</w:t>
            </w:r>
          </w:p>
        </w:tc>
        <w:tc>
          <w:tcPr>
            <w:tcW w:w="595" w:type="dxa"/>
            <w:gridSpan w:val="2"/>
            <w:tcBorders>
              <w:bottom w:val="nil"/>
            </w:tcBorders>
            <w:shd w:val="clear" w:color="auto" w:fill="00188F"/>
            <w:vAlign w:val="center"/>
          </w:tcPr>
          <w:p w:rsidR="00287998" w:rsidRPr="00624796" w:rsidRDefault="00287998" w:rsidP="00857E9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gridSpan w:val="2"/>
            <w:tcBorders>
              <w:bottom w:val="nil"/>
            </w:tcBorders>
            <w:shd w:val="clear" w:color="auto" w:fill="00188F"/>
            <w:vAlign w:val="center"/>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w:t>
            </w:r>
            <w:r w:rsidRPr="00624796">
              <w:rPr>
                <w:rFonts w:ascii="Calibri" w:hAnsi="Calibri"/>
                <w:color w:val="FFFFFF"/>
              </w:rPr>
              <w:fldChar w:fldCharType="end"/>
            </w:r>
            <w:r w:rsidRPr="00624796">
              <w:rPr>
                <w:rFonts w:ascii="Calibri" w:hAnsi="Calibri"/>
                <w:color w:val="FFFFFF"/>
              </w:rPr>
              <w:t xml:space="preserve"> </w:t>
            </w:r>
            <w:r w:rsidRPr="00624796">
              <w:rPr>
                <w:rFonts w:ascii="Calibri" w:hAnsi="Calibri"/>
                <w:color w:val="FFFFFF"/>
              </w:rPr>
              <w:fldChar w:fldCharType="end"/>
            </w:r>
          </w:p>
        </w:tc>
        <w:tc>
          <w:tcPr>
            <w:tcW w:w="596" w:type="dxa"/>
            <w:gridSpan w:val="2"/>
            <w:tcBorders>
              <w:bottom w:val="nil"/>
            </w:tcBorders>
            <w:shd w:val="clear" w:color="auto" w:fill="00188F"/>
            <w:vAlign w:val="center"/>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gridSpan w:val="2"/>
            <w:tcBorders>
              <w:bottom w:val="nil"/>
              <w:right w:val="single" w:sz="12" w:space="0" w:color="FFFFFF" w:themeColor="background1"/>
            </w:tcBorders>
            <w:shd w:val="clear" w:color="auto" w:fill="00188F"/>
            <w:vAlign w:val="center"/>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gridSpan w:val="2"/>
            <w:tcBorders>
              <w:left w:val="single" w:sz="12" w:space="0" w:color="FFFFFF" w:themeColor="background1"/>
            </w:tcBorders>
            <w:shd w:val="clear" w:color="auto" w:fill="00188F"/>
            <w:vAlign w:val="center"/>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gridSpan w:val="2"/>
            <w:shd w:val="clear" w:color="auto" w:fill="00188F"/>
            <w:vAlign w:val="center"/>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gridSpan w:val="2"/>
            <w:shd w:val="clear" w:color="auto" w:fill="00188F"/>
            <w:vAlign w:val="center"/>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gridSpan w:val="2"/>
            <w:shd w:val="clear" w:color="auto" w:fill="00188F"/>
            <w:vAlign w:val="center"/>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gridSpan w:val="2"/>
            <w:shd w:val="clear" w:color="auto" w:fill="00188F"/>
            <w:vAlign w:val="center"/>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gridSpan w:val="2"/>
            <w:shd w:val="clear" w:color="auto" w:fill="00188F"/>
            <w:vAlign w:val="center"/>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gridSpan w:val="2"/>
            <w:shd w:val="clear" w:color="auto" w:fill="00188F"/>
            <w:vAlign w:val="center"/>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gridSpan w:val="2"/>
            <w:shd w:val="clear" w:color="auto" w:fill="00188F"/>
            <w:vAlign w:val="center"/>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gridSpan w:val="2"/>
            <w:shd w:val="clear" w:color="auto" w:fill="00188F"/>
            <w:vAlign w:val="center"/>
          </w:tcPr>
          <w:p w:rsidR="00287998" w:rsidRPr="00624796" w:rsidRDefault="00287998"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87998" w:rsidRPr="00E1073B" w:rsidTr="00287998">
        <w:trPr>
          <w:gridBefore w:val="1"/>
          <w:wBefore w:w="7" w:type="dxa"/>
        </w:trPr>
        <w:tc>
          <w:tcPr>
            <w:tcW w:w="3060" w:type="dxa"/>
            <w:gridSpan w:val="2"/>
            <w:tcBorders>
              <w:top w:val="nil"/>
              <w:left w:val="nil"/>
              <w:bottom w:val="dashSmallGap" w:sz="4" w:space="0" w:color="BFBFBF" w:themeColor="background1" w:themeShade="BF"/>
              <w:right w:val="nil"/>
            </w:tcBorders>
            <w:hideMark/>
          </w:tcPr>
          <w:p w:rsidR="00287998" w:rsidRPr="0017031D" w:rsidRDefault="00287998" w:rsidP="007C5B33">
            <w:pPr>
              <w:pStyle w:val="ProductList-Offering2"/>
              <w:rPr>
                <w:rFonts w:ascii="Calibri" w:eastAsia="PMingLiU" w:hAnsi="Calibri"/>
                <w:lang w:val="fr-FR" w:bidi="zh-TW"/>
              </w:rPr>
            </w:pPr>
            <w:bookmarkStart w:id="165" w:name="_Toc379797119"/>
            <w:bookmarkStart w:id="166" w:name="_Toc380513145"/>
            <w:bookmarkStart w:id="167" w:name="_Toc380655184"/>
            <w:bookmarkStart w:id="168" w:name="_Toc411612230"/>
            <w:r w:rsidRPr="0017031D">
              <w:rPr>
                <w:rFonts w:ascii="Calibri" w:eastAsia="PMingLiU" w:hAnsi="Calibri"/>
                <w:lang w:val="fr-FR"/>
              </w:rPr>
              <w:t>Microsoft Dynamics AX 2012 R3 Server</w:t>
            </w:r>
            <w:bookmarkEnd w:id="165"/>
            <w:bookmarkEnd w:id="166"/>
            <w:bookmarkEnd w:id="167"/>
            <w:bookmarkEnd w:id="168"/>
            <w:r w:rsidRPr="00E1073B">
              <w:rPr>
                <w:rFonts w:ascii="Calibri" w:eastAsia="PMingLiU" w:hAnsi="Calibri"/>
              </w:rPr>
              <w:fldChar w:fldCharType="begin"/>
            </w:r>
            <w:r w:rsidRPr="0017031D">
              <w:rPr>
                <w:rFonts w:ascii="Calibri" w:eastAsia="PMingLiU" w:hAnsi="Calibri"/>
                <w:lang w:val="fr-FR"/>
              </w:rPr>
              <w:instrText>XE "Microsoft Dynamics AX 2012 R3 Server"</w:instrText>
            </w:r>
            <w:r w:rsidRPr="00E1073B">
              <w:rPr>
                <w:rFonts w:ascii="Calibri" w:eastAsia="PMingLiU" w:hAnsi="Calibri"/>
              </w:rPr>
              <w:fldChar w:fldCharType="end"/>
            </w:r>
          </w:p>
        </w:tc>
        <w:tc>
          <w:tcPr>
            <w:tcW w:w="595" w:type="dxa"/>
            <w:gridSpan w:val="2"/>
            <w:tcBorders>
              <w:top w:val="nil"/>
              <w:left w:val="nil"/>
              <w:bottom w:val="dashSmallGap" w:sz="4" w:space="0" w:color="BFBFBF" w:themeColor="background1" w:themeShade="BF"/>
              <w:right w:val="nil"/>
            </w:tcBorders>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5/14</w:t>
            </w:r>
          </w:p>
        </w:tc>
        <w:tc>
          <w:tcPr>
            <w:tcW w:w="595" w:type="dxa"/>
            <w:gridSpan w:val="2"/>
            <w:tcBorders>
              <w:top w:val="nil"/>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nil"/>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50</w:t>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r>
      <w:tr w:rsidR="00287998" w:rsidRPr="00E1073B" w:rsidTr="00287998">
        <w:trPr>
          <w:gridBefore w:val="1"/>
          <w:wBefore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hideMark/>
          </w:tcPr>
          <w:p w:rsidR="00287998" w:rsidRPr="00287998" w:rsidRDefault="00287998" w:rsidP="007C5B33">
            <w:pPr>
              <w:pStyle w:val="ProductList-Offering2"/>
              <w:rPr>
                <w:rFonts w:ascii="Calibri" w:eastAsia="PMingLiU" w:hAnsi="Calibri"/>
                <w:spacing w:val="-2"/>
                <w:lang w:bidi="zh-TW"/>
              </w:rPr>
            </w:pPr>
            <w:bookmarkStart w:id="169" w:name="_Toc411612231"/>
            <w:r w:rsidRPr="00287998">
              <w:rPr>
                <w:rFonts w:ascii="Calibri" w:eastAsia="PMingLiU" w:hAnsi="Calibri"/>
                <w:spacing w:val="-2"/>
              </w:rPr>
              <w:t>Microsoft Dynamics AX 2012 R3 Store Server</w:t>
            </w:r>
            <w:bookmarkEnd w:id="169"/>
            <w:r w:rsidRPr="00287998">
              <w:rPr>
                <w:rFonts w:ascii="Calibri" w:eastAsia="PMingLiU" w:hAnsi="Calibri"/>
                <w:spacing w:val="-2"/>
              </w:rPr>
              <w:fldChar w:fldCharType="begin"/>
            </w:r>
            <w:r w:rsidRPr="00287998">
              <w:rPr>
                <w:rFonts w:ascii="Calibri" w:eastAsia="PMingLiU" w:hAnsi="Calibri"/>
                <w:spacing w:val="-2"/>
              </w:rPr>
              <w:instrText>XE "Microsoft Dynamics AX 2012 R3 Store Server"</w:instrText>
            </w:r>
            <w:r w:rsidRPr="00287998">
              <w:rPr>
                <w:rFonts w:ascii="Calibri" w:eastAsia="PMingLiU" w:hAnsi="Calibri"/>
                <w:spacing w:val="-2"/>
              </w:rP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8/14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10</w:t>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r>
      <w:tr w:rsidR="00287998" w:rsidRPr="00E1073B" w:rsidTr="00287998">
        <w:trPr>
          <w:gridBefore w:val="1"/>
          <w:wBefore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hideMark/>
          </w:tcPr>
          <w:p w:rsidR="00287998" w:rsidRPr="00E1073B" w:rsidRDefault="00287998" w:rsidP="007C5B33">
            <w:pPr>
              <w:pStyle w:val="ProductList-Offering2"/>
              <w:rPr>
                <w:rFonts w:ascii="Calibri" w:eastAsia="PMingLiU" w:hAnsi="Calibri"/>
                <w:lang w:val="zh-TW" w:bidi="zh-TW"/>
              </w:rPr>
            </w:pPr>
            <w:bookmarkStart w:id="170" w:name="_Toc411612232"/>
            <w:r w:rsidRPr="00E1073B">
              <w:rPr>
                <w:rFonts w:ascii="Calibri" w:eastAsia="PMingLiU" w:hAnsi="Calibri"/>
              </w:rPr>
              <w:t xml:space="preserve">Microsoft Dynamics AX 2012 R3 Standard Commerce Server Core (2 </w:t>
            </w:r>
            <w:r w:rsidRPr="00E1073B">
              <w:rPr>
                <w:rFonts w:ascii="Calibri" w:eastAsia="PMingLiU" w:hAnsi="Calibri"/>
              </w:rPr>
              <w:t>組核心使用權</w:t>
            </w:r>
            <w:r w:rsidRPr="00E1073B">
              <w:rPr>
                <w:rFonts w:ascii="Calibri" w:eastAsia="PMingLiU" w:hAnsi="Calibri"/>
              </w:rPr>
              <w:t>)</w:t>
            </w:r>
            <w:bookmarkEnd w:id="170"/>
            <w:r w:rsidRPr="00E1073B">
              <w:rPr>
                <w:rFonts w:ascii="Calibri" w:eastAsia="PMingLiU" w:hAnsi="Calibri"/>
              </w:rPr>
              <w:fldChar w:fldCharType="begin"/>
            </w:r>
            <w:r w:rsidRPr="00E1073B">
              <w:rPr>
                <w:rFonts w:ascii="Calibri" w:eastAsia="PMingLiU" w:hAnsi="Calibri"/>
              </w:rPr>
              <w:instrText xml:space="preserve">XE "Microsoft Dynamics AX 2012 R3 Standard Commerce Server Core (2 </w:instrText>
            </w:r>
            <w:r w:rsidRPr="00E1073B">
              <w:rPr>
                <w:rFonts w:ascii="Calibri" w:eastAsia="PMingLiU" w:hAnsi="Calibri"/>
              </w:rPr>
              <w:instrText>組</w:instrText>
            </w:r>
            <w:r w:rsidRPr="00E1073B">
              <w:rPr>
                <w:rFonts w:ascii="Calibri" w:eastAsia="PMingLiU" w:hAnsi="Calibri"/>
              </w:rPr>
              <w:instrText>)"</w:instrText>
            </w:r>
            <w:r w:rsidRPr="00E1073B">
              <w:rPr>
                <w:rFonts w:ascii="Calibri" w:eastAsia="PMingLiU" w:hAnsi="Calibri"/>
              </w:rP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8/14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125</w:t>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r>
      <w:tr w:rsidR="00287998" w:rsidRPr="00E1073B" w:rsidTr="00287998">
        <w:trPr>
          <w:gridBefore w:val="1"/>
          <w:wBefore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hideMark/>
          </w:tcPr>
          <w:p w:rsidR="00287998" w:rsidRPr="00E1073B" w:rsidRDefault="00287998" w:rsidP="007C5B33">
            <w:pPr>
              <w:pStyle w:val="ProductList-Offering2"/>
              <w:rPr>
                <w:rFonts w:ascii="Calibri" w:eastAsia="PMingLiU" w:hAnsi="Calibri"/>
                <w:lang w:val="zh-TW" w:bidi="zh-TW"/>
              </w:rPr>
            </w:pPr>
            <w:bookmarkStart w:id="171" w:name="_Toc379797120"/>
            <w:bookmarkStart w:id="172" w:name="_Toc380513146"/>
            <w:bookmarkStart w:id="173" w:name="_Toc380655185"/>
            <w:bookmarkStart w:id="174" w:name="_Toc411612233"/>
            <w:r w:rsidRPr="0017031D">
              <w:rPr>
                <w:rFonts w:ascii="Calibri" w:eastAsia="PMingLiU" w:hAnsi="Calibri"/>
                <w:lang w:val="fr-FR"/>
              </w:rPr>
              <w:t>Microsoft Dynamics AX 2012 R3 Enterprise CAL</w:t>
            </w:r>
            <w:r w:rsidRPr="00E1073B">
              <w:rPr>
                <w:rFonts w:ascii="Calibri" w:eastAsia="PMingLiU" w:hAnsi="Calibri"/>
              </w:rPr>
              <w:fldChar w:fldCharType="begin"/>
            </w:r>
            <w:r w:rsidRPr="0017031D">
              <w:rPr>
                <w:rFonts w:ascii="Calibri" w:eastAsia="PMingLiU" w:hAnsi="Calibri"/>
                <w:lang w:val="fr-FR"/>
              </w:rPr>
              <w:instrText>XE "Microsoft Dynamics AX 2012 R3 Enterprise CAL"</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t>裝置及使用者</w:t>
            </w:r>
            <w:r w:rsidRPr="0017031D">
              <w:rPr>
                <w:rFonts w:ascii="Calibri" w:eastAsia="PMingLiU" w:hAnsi="Calibri"/>
                <w:lang w:val="fr-FR"/>
              </w:rPr>
              <w:t>)</w:t>
            </w:r>
            <w:bookmarkEnd w:id="171"/>
            <w:bookmarkEnd w:id="172"/>
            <w:bookmarkEnd w:id="173"/>
            <w:bookmarkEnd w:id="174"/>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5/14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50</w:t>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r>
      <w:tr w:rsidR="00287998" w:rsidRPr="00E1073B" w:rsidTr="00287998">
        <w:trPr>
          <w:gridBefore w:val="1"/>
          <w:wBefore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hideMark/>
          </w:tcPr>
          <w:p w:rsidR="00287998" w:rsidRPr="00E1073B" w:rsidRDefault="00287998" w:rsidP="007C5B33">
            <w:pPr>
              <w:pStyle w:val="ProductList-Offering2"/>
              <w:rPr>
                <w:rFonts w:ascii="Calibri" w:eastAsia="PMingLiU" w:hAnsi="Calibri"/>
                <w:lang w:val="zh-TW" w:bidi="zh-TW"/>
              </w:rPr>
            </w:pPr>
            <w:bookmarkStart w:id="175" w:name="_Toc379797121"/>
            <w:bookmarkStart w:id="176" w:name="_Toc380513147"/>
            <w:bookmarkStart w:id="177" w:name="_Toc380655186"/>
            <w:bookmarkStart w:id="178" w:name="_Toc411612234"/>
            <w:r w:rsidRPr="0017031D">
              <w:rPr>
                <w:rFonts w:ascii="Calibri" w:eastAsia="PMingLiU" w:hAnsi="Calibri"/>
                <w:lang w:val="fr-FR"/>
              </w:rPr>
              <w:t xml:space="preserve">Microsoft Dynamics AX 2012 R3 Enterprise </w:t>
            </w:r>
            <w:r w:rsidRPr="00E1073B">
              <w:rPr>
                <w:rFonts w:ascii="Calibri" w:eastAsia="PMingLiU" w:hAnsi="Calibri"/>
              </w:rPr>
              <w:t>累加</w:t>
            </w:r>
            <w:r w:rsidRPr="0017031D">
              <w:rPr>
                <w:rFonts w:ascii="Calibri" w:eastAsia="PMingLiU" w:hAnsi="Calibri"/>
                <w:lang w:val="fr-FR"/>
              </w:rPr>
              <w:t xml:space="preserve"> CAL</w:t>
            </w:r>
            <w:r w:rsidRPr="00E1073B">
              <w:rPr>
                <w:rFonts w:ascii="Calibri" w:eastAsia="PMingLiU" w:hAnsi="Calibri"/>
              </w:rPr>
              <w:fldChar w:fldCharType="begin"/>
            </w:r>
            <w:r w:rsidRPr="0017031D">
              <w:rPr>
                <w:rFonts w:ascii="Calibri" w:eastAsia="PMingLiU" w:hAnsi="Calibri"/>
                <w:lang w:val="fr-FR"/>
              </w:rPr>
              <w:instrText xml:space="preserve">XE "Microsoft Dynamics AX 2012 R3 Enterprise </w:instrText>
            </w:r>
            <w:r w:rsidRPr="00E1073B">
              <w:rPr>
                <w:rFonts w:ascii="Calibri" w:eastAsia="PMingLiU" w:hAnsi="Calibri"/>
              </w:rPr>
              <w:instrText>累加</w:instrText>
            </w:r>
            <w:r w:rsidRPr="0017031D">
              <w:rPr>
                <w:rFonts w:ascii="Calibri" w:eastAsia="PMingLiU" w:hAnsi="Calibri"/>
                <w:lang w:val="fr-FR"/>
              </w:rPr>
              <w:instrText xml:space="preserve"> CAL"</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t>裝置及使用者</w:t>
            </w:r>
            <w:r w:rsidRPr="0017031D">
              <w:rPr>
                <w:rFonts w:ascii="Calibri" w:eastAsia="PMingLiU" w:hAnsi="Calibri"/>
                <w:lang w:val="fr-FR"/>
              </w:rPr>
              <w:t>)</w:t>
            </w:r>
            <w:bookmarkEnd w:id="175"/>
            <w:bookmarkEnd w:id="176"/>
            <w:bookmarkEnd w:id="177"/>
            <w:bookmarkEnd w:id="178"/>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5/14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25</w:t>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r>
      <w:tr w:rsidR="00287998" w:rsidRPr="00E1073B" w:rsidTr="00287998">
        <w:trPr>
          <w:gridBefore w:val="1"/>
          <w:wBefore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hideMark/>
          </w:tcPr>
          <w:p w:rsidR="00287998" w:rsidRPr="00E1073B" w:rsidRDefault="00287998" w:rsidP="007C5B33">
            <w:pPr>
              <w:pStyle w:val="ProductList-Offering2"/>
              <w:rPr>
                <w:rFonts w:ascii="Calibri" w:eastAsia="PMingLiU" w:hAnsi="Calibri"/>
                <w:lang w:val="zh-TW" w:bidi="zh-TW"/>
              </w:rPr>
            </w:pPr>
            <w:bookmarkStart w:id="179" w:name="_Toc379797122"/>
            <w:bookmarkStart w:id="180" w:name="_Toc380513148"/>
            <w:bookmarkStart w:id="181" w:name="_Toc380655187"/>
            <w:bookmarkStart w:id="182" w:name="_Toc411612235"/>
            <w:r w:rsidRPr="00E1073B">
              <w:rPr>
                <w:rFonts w:ascii="Calibri" w:eastAsia="PMingLiU" w:hAnsi="Calibri"/>
              </w:rPr>
              <w:t>Microsoft Dynamics AX 2012 R3 Functional CAL</w:t>
            </w:r>
            <w:r w:rsidRPr="00E1073B">
              <w:rPr>
                <w:rFonts w:ascii="Calibri" w:eastAsia="PMingLiU" w:hAnsi="Calibri"/>
              </w:rPr>
              <w:fldChar w:fldCharType="begin"/>
            </w:r>
            <w:r w:rsidRPr="00E1073B">
              <w:rPr>
                <w:rFonts w:ascii="Calibri" w:eastAsia="PMingLiU" w:hAnsi="Calibri"/>
              </w:rPr>
              <w:instrText>XE "Microsoft Dynamics AX 2012 R3 Functional CAL"</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裝置及使用者</w:t>
            </w:r>
            <w:r w:rsidRPr="00E1073B">
              <w:rPr>
                <w:rFonts w:ascii="Calibri" w:eastAsia="PMingLiU" w:hAnsi="Calibri"/>
              </w:rPr>
              <w:t>)</w:t>
            </w:r>
            <w:bookmarkEnd w:id="179"/>
            <w:bookmarkEnd w:id="180"/>
            <w:bookmarkEnd w:id="181"/>
            <w:bookmarkEnd w:id="182"/>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5/14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15</w:t>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r>
      <w:tr w:rsidR="00287998" w:rsidRPr="00E1073B" w:rsidTr="00287998">
        <w:trPr>
          <w:gridBefore w:val="1"/>
          <w:wBefore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hideMark/>
          </w:tcPr>
          <w:p w:rsidR="00287998" w:rsidRPr="00E1073B" w:rsidRDefault="00287998" w:rsidP="007C5B33">
            <w:pPr>
              <w:pStyle w:val="ProductList-Offering2"/>
              <w:rPr>
                <w:rFonts w:ascii="Calibri" w:eastAsia="PMingLiU" w:hAnsi="Calibri"/>
                <w:lang w:val="zh-TW" w:bidi="zh-TW"/>
              </w:rPr>
            </w:pPr>
            <w:bookmarkStart w:id="183" w:name="_Toc379797123"/>
            <w:bookmarkStart w:id="184" w:name="_Toc380513149"/>
            <w:bookmarkStart w:id="185" w:name="_Toc380655188"/>
            <w:bookmarkStart w:id="186" w:name="_Toc411612236"/>
            <w:r w:rsidRPr="00E1073B">
              <w:rPr>
                <w:rFonts w:ascii="Calibri" w:eastAsia="PMingLiU" w:hAnsi="Calibri"/>
              </w:rPr>
              <w:t xml:space="preserve">Microsoft Dynamics AX 2012 R3 Functional </w:t>
            </w:r>
            <w:r w:rsidRPr="00E1073B">
              <w:rPr>
                <w:rFonts w:ascii="Calibri" w:eastAsia="PMingLiU" w:hAnsi="Calibri"/>
              </w:rPr>
              <w:t>累加</w:t>
            </w:r>
            <w:r w:rsidRPr="00E1073B">
              <w:rPr>
                <w:rFonts w:ascii="Calibri" w:eastAsia="PMingLiU" w:hAnsi="Calibri"/>
              </w:rPr>
              <w:t xml:space="preserve"> CAL</w:t>
            </w:r>
            <w:r w:rsidRPr="00E1073B">
              <w:rPr>
                <w:rFonts w:ascii="Calibri" w:eastAsia="PMingLiU" w:hAnsi="Calibri"/>
              </w:rPr>
              <w:fldChar w:fldCharType="begin"/>
            </w:r>
            <w:r w:rsidRPr="00E1073B">
              <w:rPr>
                <w:rFonts w:ascii="Calibri" w:eastAsia="PMingLiU" w:hAnsi="Calibri"/>
              </w:rPr>
              <w:instrText xml:space="preserve">XE "Microsoft Dynamics AX 2012 R3 Functional </w:instrText>
            </w:r>
            <w:r w:rsidRPr="00E1073B">
              <w:rPr>
                <w:rFonts w:ascii="Calibri" w:eastAsia="PMingLiU" w:hAnsi="Calibri"/>
              </w:rPr>
              <w:instrText>累加</w:instrText>
            </w:r>
            <w:r w:rsidRPr="00E1073B">
              <w:rPr>
                <w:rFonts w:ascii="Calibri" w:eastAsia="PMingLiU" w:hAnsi="Calibri"/>
              </w:rPr>
              <w:instrText xml:space="preserve"> CAL"</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裝置及使用者</w:t>
            </w:r>
            <w:r w:rsidRPr="00E1073B">
              <w:rPr>
                <w:rFonts w:ascii="Calibri" w:eastAsia="PMingLiU" w:hAnsi="Calibri"/>
              </w:rPr>
              <w:t>)</w:t>
            </w:r>
            <w:bookmarkEnd w:id="183"/>
            <w:bookmarkEnd w:id="184"/>
            <w:bookmarkEnd w:id="185"/>
            <w:bookmarkEnd w:id="186"/>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5/14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10</w:t>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r>
      <w:tr w:rsidR="00287998" w:rsidRPr="00E1073B" w:rsidTr="00287998">
        <w:trPr>
          <w:gridBefore w:val="1"/>
          <w:wBefore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hideMark/>
          </w:tcPr>
          <w:p w:rsidR="00287998" w:rsidRPr="00E1073B" w:rsidRDefault="00287998" w:rsidP="007C5B33">
            <w:pPr>
              <w:pStyle w:val="ProductList-Offering2"/>
              <w:rPr>
                <w:rFonts w:ascii="Calibri" w:eastAsia="PMingLiU" w:hAnsi="Calibri"/>
                <w:lang w:val="zh-TW" w:bidi="zh-TW"/>
              </w:rPr>
            </w:pPr>
            <w:bookmarkStart w:id="187" w:name="_Toc379797124"/>
            <w:bookmarkStart w:id="188" w:name="_Toc380513150"/>
            <w:bookmarkStart w:id="189" w:name="_Toc380655189"/>
            <w:bookmarkStart w:id="190" w:name="_Toc411612237"/>
            <w:r w:rsidRPr="00E1073B">
              <w:rPr>
                <w:rFonts w:ascii="Calibri" w:eastAsia="PMingLiU" w:hAnsi="Calibri"/>
              </w:rPr>
              <w:t>Microsoft Dynamics AX 2012 R3 Self Serve CAL</w:t>
            </w:r>
            <w:r w:rsidRPr="00E1073B">
              <w:rPr>
                <w:rFonts w:ascii="Calibri" w:eastAsia="PMingLiU" w:hAnsi="Calibri"/>
              </w:rPr>
              <w:fldChar w:fldCharType="begin"/>
            </w:r>
            <w:r w:rsidRPr="00E1073B">
              <w:rPr>
                <w:rFonts w:ascii="Calibri" w:eastAsia="PMingLiU" w:hAnsi="Calibri"/>
              </w:rPr>
              <w:instrText>XE "Microsoft Dynamics AX 2012 R3 Self Serve CAL"</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裝置及使用者</w:t>
            </w:r>
            <w:r w:rsidRPr="00E1073B">
              <w:rPr>
                <w:rFonts w:ascii="Calibri" w:eastAsia="PMingLiU" w:hAnsi="Calibri"/>
              </w:rPr>
              <w:t>)</w:t>
            </w:r>
            <w:bookmarkEnd w:id="187"/>
            <w:bookmarkEnd w:id="188"/>
            <w:bookmarkEnd w:id="189"/>
            <w:bookmarkEnd w:id="190"/>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5/14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r>
      <w:tr w:rsidR="00287998" w:rsidRPr="00E1073B" w:rsidTr="00287998">
        <w:trPr>
          <w:gridBefore w:val="1"/>
          <w:wBefore w:w="7"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hideMark/>
          </w:tcPr>
          <w:p w:rsidR="00287998" w:rsidRPr="00287998" w:rsidRDefault="00287998" w:rsidP="007C5B33">
            <w:pPr>
              <w:pStyle w:val="ProductList-Offering2"/>
              <w:rPr>
                <w:rFonts w:ascii="Calibri" w:eastAsia="PMingLiU" w:hAnsi="Calibri"/>
                <w:spacing w:val="-2"/>
                <w:lang w:val="zh-TW" w:bidi="zh-TW"/>
              </w:rPr>
            </w:pPr>
            <w:bookmarkStart w:id="191" w:name="_Toc379797125"/>
            <w:bookmarkStart w:id="192" w:name="_Toc380513151"/>
            <w:bookmarkStart w:id="193" w:name="_Toc380655190"/>
            <w:bookmarkStart w:id="194" w:name="_Toc411612238"/>
            <w:r w:rsidRPr="00287998">
              <w:rPr>
                <w:rFonts w:ascii="Calibri" w:eastAsia="PMingLiU" w:hAnsi="Calibri"/>
                <w:spacing w:val="-2"/>
              </w:rPr>
              <w:t>Microsoft Dynamics AX 2012 R3 Task CAL</w:t>
            </w:r>
            <w:r w:rsidRPr="00287998">
              <w:rPr>
                <w:rFonts w:ascii="Calibri" w:eastAsia="PMingLiU" w:hAnsi="Calibri"/>
                <w:spacing w:val="-2"/>
              </w:rPr>
              <w:fldChar w:fldCharType="begin"/>
            </w:r>
            <w:r w:rsidRPr="00287998">
              <w:rPr>
                <w:rFonts w:ascii="Calibri" w:eastAsia="PMingLiU" w:hAnsi="Calibri"/>
                <w:spacing w:val="-2"/>
              </w:rPr>
              <w:instrText>XE "Microsoft Dynamics AX 2012 R3 Task CAL"</w:instrText>
            </w:r>
            <w:r w:rsidRPr="00287998">
              <w:rPr>
                <w:rFonts w:ascii="Calibri" w:eastAsia="PMingLiU" w:hAnsi="Calibri"/>
                <w:spacing w:val="-2"/>
              </w:rPr>
              <w:fldChar w:fldCharType="end"/>
            </w:r>
            <w:r w:rsidRPr="00287998">
              <w:rPr>
                <w:rFonts w:ascii="Calibri" w:eastAsia="PMingLiU" w:hAnsi="Calibri"/>
                <w:spacing w:val="-2"/>
              </w:rPr>
              <w:t xml:space="preserve"> (</w:t>
            </w:r>
            <w:r w:rsidRPr="00287998">
              <w:rPr>
                <w:rFonts w:ascii="Calibri" w:eastAsia="PMingLiU" w:hAnsi="Calibri"/>
                <w:spacing w:val="-2"/>
              </w:rPr>
              <w:t>裝置及使用者</w:t>
            </w:r>
            <w:r w:rsidRPr="00287998">
              <w:rPr>
                <w:rFonts w:ascii="Calibri" w:eastAsia="PMingLiU" w:hAnsi="Calibri"/>
                <w:spacing w:val="-2"/>
              </w:rPr>
              <w:t>)</w:t>
            </w:r>
            <w:bookmarkEnd w:id="191"/>
            <w:bookmarkEnd w:id="192"/>
            <w:bookmarkEnd w:id="193"/>
            <w:bookmarkEnd w:id="194"/>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5/14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r>
      <w:tr w:rsidR="00287998" w:rsidRPr="00E1073B" w:rsidTr="00287998">
        <w:trPr>
          <w:gridBefore w:val="1"/>
          <w:wBefore w:w="7" w:type="dxa"/>
        </w:trPr>
        <w:tc>
          <w:tcPr>
            <w:tcW w:w="3060" w:type="dxa"/>
            <w:gridSpan w:val="2"/>
            <w:tcBorders>
              <w:top w:val="dashSmallGap" w:sz="4" w:space="0" w:color="BFBFBF" w:themeColor="background1" w:themeShade="BF"/>
              <w:left w:val="nil"/>
              <w:bottom w:val="nil"/>
              <w:right w:val="nil"/>
            </w:tcBorders>
            <w:hideMark/>
          </w:tcPr>
          <w:p w:rsidR="00287998" w:rsidRPr="00E1073B" w:rsidRDefault="00287998" w:rsidP="007C5B33">
            <w:pPr>
              <w:pStyle w:val="ProductList-Offering2"/>
              <w:rPr>
                <w:rFonts w:ascii="Calibri" w:eastAsia="PMingLiU" w:hAnsi="Calibri"/>
                <w:lang w:val="zh-TW" w:bidi="zh-TW"/>
              </w:rPr>
            </w:pPr>
            <w:bookmarkStart w:id="195" w:name="_Toc379797126"/>
            <w:bookmarkStart w:id="196" w:name="_Toc380513152"/>
            <w:bookmarkStart w:id="197" w:name="_Toc380655191"/>
            <w:bookmarkStart w:id="198" w:name="_Toc411612239"/>
            <w:r w:rsidRPr="00E1073B">
              <w:rPr>
                <w:rFonts w:ascii="Calibri" w:eastAsia="PMingLiU" w:hAnsi="Calibri"/>
              </w:rPr>
              <w:t xml:space="preserve">Microsoft Dynamics AX 2012 R3 Task </w:t>
            </w:r>
            <w:r w:rsidRPr="00E1073B">
              <w:rPr>
                <w:rFonts w:ascii="Calibri" w:eastAsia="PMingLiU" w:hAnsi="Calibri"/>
              </w:rPr>
              <w:t>累加</w:t>
            </w:r>
            <w:r w:rsidRPr="00E1073B">
              <w:rPr>
                <w:rFonts w:ascii="Calibri" w:eastAsia="PMingLiU" w:hAnsi="Calibri"/>
              </w:rPr>
              <w:t xml:space="preserve"> CAL</w:t>
            </w:r>
            <w:r w:rsidRPr="00E1073B">
              <w:rPr>
                <w:rFonts w:ascii="Calibri" w:eastAsia="PMingLiU" w:hAnsi="Calibri"/>
              </w:rPr>
              <w:fldChar w:fldCharType="begin"/>
            </w:r>
            <w:r w:rsidRPr="00E1073B">
              <w:rPr>
                <w:rFonts w:ascii="Calibri" w:eastAsia="PMingLiU" w:hAnsi="Calibri"/>
              </w:rPr>
              <w:instrText xml:space="preserve">XE "Microsoft Dynamics AX 2012 R3 Task </w:instrText>
            </w:r>
            <w:r w:rsidRPr="00E1073B">
              <w:rPr>
                <w:rFonts w:ascii="Calibri" w:eastAsia="PMingLiU" w:hAnsi="Calibri"/>
              </w:rPr>
              <w:instrText>累加</w:instrText>
            </w:r>
            <w:r w:rsidRPr="00E1073B">
              <w:rPr>
                <w:rFonts w:ascii="Calibri" w:eastAsia="PMingLiU" w:hAnsi="Calibri"/>
              </w:rPr>
              <w:instrText xml:space="preserve"> CAL"</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裝置及使用者</w:t>
            </w:r>
            <w:r w:rsidRPr="00E1073B">
              <w:rPr>
                <w:rFonts w:ascii="Calibri" w:eastAsia="PMingLiU" w:hAnsi="Calibri"/>
              </w:rPr>
              <w:t>)</w:t>
            </w:r>
            <w:bookmarkEnd w:id="195"/>
            <w:bookmarkEnd w:id="196"/>
            <w:bookmarkEnd w:id="197"/>
            <w:bookmarkEnd w:id="198"/>
          </w:p>
        </w:tc>
        <w:tc>
          <w:tcPr>
            <w:tcW w:w="595" w:type="dxa"/>
            <w:gridSpan w:val="2"/>
            <w:tcBorders>
              <w:top w:val="dashSmallGap" w:sz="4" w:space="0" w:color="BFBFBF" w:themeColor="background1" w:themeShade="BF"/>
              <w:left w:val="nil"/>
              <w:bottom w:val="nil"/>
              <w:right w:val="nil"/>
            </w:tcBorders>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5/14</w:t>
            </w:r>
          </w:p>
        </w:tc>
        <w:tc>
          <w:tcPr>
            <w:tcW w:w="595" w:type="dxa"/>
            <w:gridSpan w:val="2"/>
            <w:tcBorders>
              <w:top w:val="dashSmallGap" w:sz="4" w:space="0" w:color="BFBFBF" w:themeColor="background1" w:themeShade="BF"/>
              <w:left w:val="nil"/>
              <w:bottom w:val="nil"/>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dashSmallGap" w:sz="4" w:space="0" w:color="BFBFBF" w:themeColor="background1" w:themeShade="BF"/>
              <w:left w:val="nil"/>
              <w:bottom w:val="nil"/>
              <w:right w:val="nil"/>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E1073B" w:rsidRDefault="00287998"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7998" w:rsidRPr="00624796" w:rsidRDefault="00287998"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c>
          <w:tcPr>
            <w:tcW w:w="5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7998" w:rsidRPr="00E1073B" w:rsidRDefault="00287998"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spacing w:before="20" w:after="20"/>
        <w:rPr>
          <w:rFonts w:ascii="Calibri" w:eastAsia="PMingLiU" w:hAnsi="Calibri"/>
          <w:lang w:val="zh-TW" w:bidi="zh-TW"/>
        </w:rPr>
      </w:pPr>
    </w:p>
    <w:tbl>
      <w:tblPr>
        <w:tblStyle w:val="TableGrid"/>
        <w:tblW w:w="1080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FC7E10" w:rsidRPr="00E1073B" w:rsidTr="00287998">
        <w:tc>
          <w:tcPr>
            <w:tcW w:w="4320" w:type="dxa"/>
            <w:hideMark/>
          </w:tcPr>
          <w:p w:rsidR="00FC7E10" w:rsidRPr="0017031D" w:rsidRDefault="00FC7E10" w:rsidP="007C5B33">
            <w:pPr>
              <w:pStyle w:val="ProductList-Body"/>
              <w:spacing w:before="20" w:after="20"/>
              <w:rPr>
                <w:rFonts w:ascii="Calibri" w:eastAsia="PMingLiU" w:hAnsi="Calibri"/>
                <w:lang w:val="fr-FR" w:bidi="zh-TW"/>
              </w:rPr>
            </w:pPr>
            <w:r w:rsidRPr="00E1073B">
              <w:rPr>
                <w:rFonts w:ascii="Calibri" w:eastAsia="PMingLiU" w:hAnsi="Calibri"/>
              </w:rPr>
              <w:t>先前版本</w:t>
            </w:r>
            <w:r w:rsidRPr="0017031D">
              <w:rPr>
                <w:rFonts w:ascii="Calibri" w:eastAsia="PMingLiU" w:hAnsi="Calibri"/>
                <w:lang w:val="fr-FR"/>
              </w:rPr>
              <w:t>：</w:t>
            </w:r>
            <w:r w:rsidRPr="0017031D">
              <w:rPr>
                <w:rFonts w:ascii="Calibri" w:eastAsia="PMingLiU" w:hAnsi="Calibri"/>
                <w:b/>
                <w:lang w:val="fr-FR"/>
              </w:rPr>
              <w:t>Microsoft Dynamics AX 2012 R2</w:t>
            </w:r>
            <w:r w:rsidRPr="0017031D">
              <w:rPr>
                <w:rFonts w:ascii="Calibri" w:eastAsia="PMingLiU" w:hAnsi="Calibri"/>
                <w:lang w:val="fr-FR"/>
              </w:rPr>
              <w:t xml:space="preserve"> (12/12)</w:t>
            </w:r>
          </w:p>
        </w:tc>
        <w:tc>
          <w:tcPr>
            <w:tcW w:w="3240"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240" w:type="dxa"/>
          </w:tcPr>
          <w:p w:rsidR="00FC7E10" w:rsidRPr="00E1073B" w:rsidRDefault="00FC7E10" w:rsidP="007C5B33">
            <w:pPr>
              <w:pStyle w:val="ProductList-Body"/>
              <w:spacing w:before="20" w:after="20"/>
              <w:rPr>
                <w:rFonts w:ascii="Calibri" w:eastAsia="PMingLiU" w:hAnsi="Calibri"/>
                <w:lang w:val="zh-TW" w:bidi="zh-TW"/>
              </w:rPr>
            </w:pPr>
          </w:p>
        </w:tc>
      </w:tr>
      <w:tr w:rsidR="00FC7E10" w:rsidRPr="00E1073B" w:rsidTr="00287998">
        <w:tc>
          <w:tcPr>
            <w:tcW w:w="4320" w:type="dxa"/>
          </w:tcPr>
          <w:p w:rsidR="00FC7E10" w:rsidRPr="00E1073B" w:rsidRDefault="00FC7E10" w:rsidP="007C5B33">
            <w:pPr>
              <w:pStyle w:val="ProductList-Body"/>
              <w:spacing w:before="20" w:after="20"/>
              <w:rPr>
                <w:rFonts w:ascii="Calibri" w:eastAsia="PMingLiU" w:hAnsi="Calibri"/>
                <w:lang w:val="zh-TW" w:bidi="zh-TW"/>
              </w:rPr>
            </w:pPr>
          </w:p>
        </w:tc>
        <w:tc>
          <w:tcPr>
            <w:tcW w:w="3240" w:type="dxa"/>
            <w:hideMark/>
          </w:tcPr>
          <w:p w:rsidR="00FC7E10" w:rsidRPr="00E1073B" w:rsidRDefault="00587367" w:rsidP="007C5B33">
            <w:pPr>
              <w:pStyle w:val="ProductList-Body"/>
              <w:spacing w:before="20" w:after="20"/>
              <w:rPr>
                <w:rFonts w:ascii="Calibri" w:eastAsia="PMingLiU" w:hAnsi="Calibri"/>
                <w:lang w:val="zh-TW" w:bidi="zh-TW"/>
              </w:rPr>
            </w:pPr>
            <w:hyperlink r:id="rId35"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240"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當地語系化及翻譯</w:t>
      </w:r>
    </w:p>
    <w:p w:rsidR="00FC7E10" w:rsidRPr="00E1073B" w:rsidRDefault="00FC7E10" w:rsidP="00FC7E10">
      <w:pPr>
        <w:pStyle w:val="ProductList-Body"/>
        <w:rPr>
          <w:rFonts w:ascii="Calibri" w:eastAsia="PMingLiU" w:hAnsi="Calibri"/>
        </w:rPr>
      </w:pPr>
      <w:r w:rsidRPr="00E1073B">
        <w:rPr>
          <w:rFonts w:ascii="Calibri" w:eastAsia="PMingLiU" w:hAnsi="Calibri"/>
        </w:rPr>
        <w:t>請參閱</w:t>
      </w:r>
      <w:r w:rsidRPr="00E1073B">
        <w:rPr>
          <w:rFonts w:ascii="Calibri" w:eastAsia="PMingLiU" w:hAnsi="Calibri"/>
        </w:rPr>
        <w:t xml:space="preserve"> </w:t>
      </w:r>
      <w:hyperlink r:id="rId36" w:history="1">
        <w:r w:rsidRPr="00E1073B">
          <w:rPr>
            <w:rStyle w:val="Hyperlink"/>
            <w:rFonts w:ascii="Calibri" w:eastAsia="PMingLiU" w:hAnsi="Calibri"/>
          </w:rPr>
          <w:t>http://www.microsoft.com/en-us/dynamics/erp-buy-ax-software.aspx</w:t>
        </w:r>
      </w:hyperlink>
      <w:r w:rsidRPr="00E1073B">
        <w:rPr>
          <w:rFonts w:ascii="Calibri" w:eastAsia="PMingLiU" w:hAnsi="Calibri"/>
        </w:rPr>
        <w:t xml:space="preserve"> </w:t>
      </w:r>
      <w:r w:rsidRPr="00E1073B">
        <w:rPr>
          <w:rFonts w:ascii="Calibri" w:eastAsia="PMingLiU" w:hAnsi="Calibri"/>
        </w:rPr>
        <w:t>深入了解</w:t>
      </w:r>
      <w:r w:rsidRPr="00E1073B">
        <w:rPr>
          <w:rFonts w:ascii="Calibri" w:eastAsia="PMingLiU" w:hAnsi="Calibri"/>
        </w:rPr>
        <w:t xml:space="preserve"> Microsoft Dynamics AX R3 </w:t>
      </w:r>
      <w:r w:rsidRPr="00E1073B">
        <w:rPr>
          <w:rFonts w:ascii="Calibri" w:eastAsia="PMingLiU" w:hAnsi="Calibri"/>
        </w:rPr>
        <w:t>在特定國家</w:t>
      </w:r>
      <w:r w:rsidRPr="00E1073B">
        <w:rPr>
          <w:rFonts w:ascii="Calibri" w:eastAsia="PMingLiU" w:hAnsi="Calibri"/>
        </w:rPr>
        <w:t>/</w:t>
      </w:r>
      <w:r w:rsidRPr="00E1073B">
        <w:rPr>
          <w:rFonts w:ascii="Calibri" w:eastAsia="PMingLiU" w:hAnsi="Calibri"/>
        </w:rPr>
        <w:t>地區及語言的可用性。</w:t>
      </w:r>
    </w:p>
    <w:p w:rsidR="00FC7E10" w:rsidRDefault="00FC7E10" w:rsidP="00FC7E10">
      <w:pPr>
        <w:pStyle w:val="ProductList-Body"/>
        <w:rPr>
          <w:rFonts w:ascii="Calibri" w:eastAsia="PMingLiU" w:hAnsi="Calibri"/>
        </w:rPr>
      </w:pPr>
    </w:p>
    <w:p w:rsidR="0088365F" w:rsidRDefault="0088365F" w:rsidP="00FC7E10">
      <w:pPr>
        <w:pStyle w:val="ProductList-Body"/>
        <w:rPr>
          <w:rFonts w:ascii="Calibri" w:eastAsia="PMingLiU" w:hAnsi="Calibri"/>
        </w:rPr>
      </w:pPr>
    </w:p>
    <w:p w:rsidR="0088365F" w:rsidRDefault="0088365F" w:rsidP="00FC7E10">
      <w:pPr>
        <w:pStyle w:val="ProductList-Body"/>
        <w:rPr>
          <w:rFonts w:ascii="Calibri" w:eastAsia="PMingLiU" w:hAnsi="Calibri"/>
        </w:rPr>
      </w:pPr>
    </w:p>
    <w:p w:rsidR="0088365F" w:rsidRDefault="0088365F" w:rsidP="00FC7E10">
      <w:pPr>
        <w:pStyle w:val="ProductList-Body"/>
        <w:rPr>
          <w:rFonts w:ascii="Calibri" w:eastAsia="PMingLiU" w:hAnsi="Calibri"/>
        </w:rPr>
      </w:pPr>
    </w:p>
    <w:p w:rsidR="0088365F" w:rsidRPr="00E1073B" w:rsidRDefault="0088365F"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使用權利</w:t>
      </w:r>
    </w:p>
    <w:p w:rsidR="00FC7E10" w:rsidRPr="00E1073B" w:rsidRDefault="00FC7E10" w:rsidP="00FC7E10">
      <w:pPr>
        <w:pStyle w:val="ProductList-Body"/>
        <w:rPr>
          <w:rFonts w:ascii="Calibri" w:eastAsia="PMingLiU" w:hAnsi="Calibri"/>
        </w:rPr>
      </w:pPr>
      <w:r w:rsidRPr="00E1073B">
        <w:rPr>
          <w:rFonts w:ascii="Calibri" w:eastAsia="PMingLiU" w:hAnsi="Calibri"/>
        </w:rPr>
        <w:t>依不同的</w:t>
      </w:r>
      <w:r w:rsidRPr="00E1073B">
        <w:rPr>
          <w:rFonts w:ascii="Calibri" w:eastAsia="PMingLiU" w:hAnsi="Calibri"/>
        </w:rPr>
        <w:t xml:space="preserve"> Microsoft Dynamics AX 2012 R3 CAL </w:t>
      </w:r>
      <w:r w:rsidRPr="00E1073B">
        <w:rPr>
          <w:rFonts w:ascii="Calibri" w:eastAsia="PMingLiU" w:hAnsi="Calibri"/>
        </w:rPr>
        <w:t>許可的使用列出如下：</w:t>
      </w:r>
    </w:p>
    <w:p w:rsidR="00FC7E10" w:rsidRPr="00E1073B" w:rsidRDefault="00FC7E10" w:rsidP="00FC7E10">
      <w:pPr>
        <w:pStyle w:val="ProductList-Body"/>
        <w:numPr>
          <w:ilvl w:val="0"/>
          <w:numId w:val="7"/>
        </w:numPr>
        <w:ind w:left="450" w:hanging="270"/>
        <w:rPr>
          <w:rFonts w:ascii="Calibri" w:eastAsia="PMingLiU" w:hAnsi="Calibri"/>
        </w:rPr>
      </w:pPr>
      <w:r w:rsidRPr="00E1073B">
        <w:rPr>
          <w:rFonts w:ascii="Calibri" w:eastAsia="PMingLiU" w:hAnsi="Calibri"/>
        </w:rPr>
        <w:t>Self Serve CAL (</w:t>
      </w:r>
      <w:r w:rsidRPr="00E1073B">
        <w:rPr>
          <w:rFonts w:ascii="Calibri" w:eastAsia="PMingLiU" w:hAnsi="Calibri"/>
        </w:rPr>
        <w:t>基本</w:t>
      </w:r>
      <w:r w:rsidRPr="00E1073B">
        <w:rPr>
          <w:rFonts w:ascii="Calibri" w:eastAsia="PMingLiU" w:hAnsi="Calibri"/>
        </w:rPr>
        <w:t xml:space="preserve"> CAL)</w:t>
      </w:r>
    </w:p>
    <w:p w:rsidR="00FC7E10" w:rsidRPr="00E1073B" w:rsidRDefault="00FC7E10" w:rsidP="00FC7E10">
      <w:pPr>
        <w:pStyle w:val="ProductList-Body"/>
        <w:ind w:left="450"/>
        <w:rPr>
          <w:rFonts w:ascii="Calibri" w:eastAsia="PMingLiU" w:hAnsi="Calibri"/>
        </w:rPr>
      </w:pPr>
      <w:r w:rsidRPr="00E1073B">
        <w:rPr>
          <w:rFonts w:ascii="Calibri" w:eastAsia="PMingLiU" w:hAnsi="Calibri"/>
        </w:rPr>
        <w:t>授與使用者權利供使用者自行使用，且非供其他個人或代表其他個人進行</w:t>
      </w:r>
      <w:r w:rsidRPr="00E1073B">
        <w:rPr>
          <w:rFonts w:ascii="Calibri" w:eastAsia="PMingLiU" w:hAnsi="Calibri"/>
        </w:rPr>
        <w:t xml:space="preserve"> (i) </w:t>
      </w:r>
      <w:r w:rsidRPr="00E1073B">
        <w:rPr>
          <w:rFonts w:ascii="Calibri" w:eastAsia="PMingLiU" w:hAnsi="Calibri"/>
        </w:rPr>
        <w:t>記錄僅供薪資處理之時間，</w:t>
      </w:r>
      <w:r w:rsidRPr="00E1073B">
        <w:rPr>
          <w:rFonts w:ascii="Calibri" w:eastAsia="PMingLiU" w:hAnsi="Calibri"/>
        </w:rPr>
        <w:t xml:space="preserve">(ii) </w:t>
      </w:r>
      <w:r w:rsidRPr="00E1073B">
        <w:rPr>
          <w:rFonts w:ascii="Calibri" w:eastAsia="PMingLiU" w:hAnsi="Calibri"/>
        </w:rPr>
        <w:t>記錄僅供補償之費用，</w:t>
      </w:r>
      <w:r w:rsidRPr="00E1073B">
        <w:rPr>
          <w:rFonts w:ascii="Calibri" w:eastAsia="PMingLiU" w:hAnsi="Calibri"/>
        </w:rPr>
        <w:t xml:space="preserve">(iii) </w:t>
      </w:r>
      <w:r w:rsidRPr="00E1073B">
        <w:rPr>
          <w:rFonts w:ascii="Calibri" w:eastAsia="PMingLiU" w:hAnsi="Calibri"/>
        </w:rPr>
        <w:t>管理個人資訊，</w:t>
      </w:r>
      <w:r w:rsidRPr="00E1073B">
        <w:rPr>
          <w:rFonts w:ascii="Calibri" w:eastAsia="PMingLiU" w:hAnsi="Calibri"/>
        </w:rPr>
        <w:t xml:space="preserve">(iv) </w:t>
      </w:r>
      <w:r w:rsidRPr="00E1073B">
        <w:rPr>
          <w:rFonts w:ascii="Calibri" w:eastAsia="PMingLiU" w:hAnsi="Calibri"/>
        </w:rPr>
        <w:t>建立申請，以及</w:t>
      </w:r>
      <w:r w:rsidRPr="00E1073B">
        <w:rPr>
          <w:rFonts w:ascii="Calibri" w:eastAsia="PMingLiU" w:hAnsi="Calibri"/>
        </w:rPr>
        <w:t xml:space="preserve"> (v) </w:t>
      </w:r>
      <w:r w:rsidRPr="00E1073B">
        <w:rPr>
          <w:rFonts w:ascii="Calibri" w:eastAsia="PMingLiU" w:hAnsi="Calibri"/>
        </w:rPr>
        <w:t>和管理與這些活動相關之預算</w:t>
      </w:r>
      <w:r w:rsidR="00147A00" w:rsidRPr="00E1073B">
        <w:rPr>
          <w:rFonts w:ascii="Calibri" w:eastAsia="PMingLiU" w:hAnsi="Calibri"/>
        </w:rPr>
        <w:t>。</w:t>
      </w:r>
    </w:p>
    <w:p w:rsidR="00FC7E10" w:rsidRPr="00E1073B" w:rsidRDefault="00FC7E10" w:rsidP="00FC7E10">
      <w:pPr>
        <w:pStyle w:val="ProductList-Body"/>
        <w:numPr>
          <w:ilvl w:val="0"/>
          <w:numId w:val="7"/>
        </w:numPr>
        <w:ind w:left="450" w:hanging="270"/>
        <w:rPr>
          <w:rFonts w:ascii="Calibri" w:eastAsia="PMingLiU" w:hAnsi="Calibri"/>
        </w:rPr>
      </w:pPr>
      <w:r w:rsidRPr="00E1073B">
        <w:rPr>
          <w:rFonts w:ascii="Calibri" w:eastAsia="PMingLiU" w:hAnsi="Calibri"/>
        </w:rPr>
        <w:t xml:space="preserve">Task CAL (Self Serve CAL + Task </w:t>
      </w:r>
      <w:r w:rsidRPr="00E1073B">
        <w:rPr>
          <w:rFonts w:ascii="Calibri" w:eastAsia="PMingLiU" w:hAnsi="Calibri"/>
        </w:rPr>
        <w:t>累加</w:t>
      </w:r>
      <w:r w:rsidRPr="00E1073B">
        <w:rPr>
          <w:rFonts w:ascii="Calibri" w:eastAsia="PMingLiU" w:hAnsi="Calibri"/>
        </w:rPr>
        <w:t xml:space="preserve"> CAL)</w:t>
      </w:r>
    </w:p>
    <w:p w:rsidR="00FC7E10" w:rsidRPr="00E1073B" w:rsidRDefault="00FC7E10" w:rsidP="00FC7E10">
      <w:pPr>
        <w:pStyle w:val="ProductList-Body"/>
        <w:ind w:left="450"/>
        <w:rPr>
          <w:rFonts w:ascii="Calibri" w:eastAsia="PMingLiU" w:hAnsi="Calibri"/>
        </w:rPr>
      </w:pPr>
      <w:r w:rsidRPr="00E1073B">
        <w:rPr>
          <w:rFonts w:ascii="Calibri" w:eastAsia="PMingLiU" w:hAnsi="Calibri"/>
        </w:rPr>
        <w:t>授與使用者權利以便</w:t>
      </w:r>
      <w:r w:rsidRPr="00E1073B">
        <w:rPr>
          <w:rFonts w:ascii="Calibri" w:eastAsia="PMingLiU" w:hAnsi="Calibri"/>
        </w:rPr>
        <w:t xml:space="preserve"> (i) </w:t>
      </w:r>
      <w:r w:rsidRPr="00E1073B">
        <w:rPr>
          <w:rFonts w:ascii="Calibri" w:eastAsia="PMingLiU" w:hAnsi="Calibri"/>
        </w:rPr>
        <w:t>記錄及核准任何類型之時間及開支</w:t>
      </w:r>
      <w:r w:rsidRPr="00E1073B">
        <w:rPr>
          <w:rFonts w:ascii="Calibri" w:eastAsia="PMingLiU" w:hAnsi="Calibri"/>
        </w:rPr>
        <w:t xml:space="preserve"> (ii) </w:t>
      </w:r>
      <w:r w:rsidRPr="00E1073B">
        <w:rPr>
          <w:rFonts w:ascii="Calibri" w:eastAsia="PMingLiU" w:hAnsi="Calibri"/>
        </w:rPr>
        <w:t>核准發票</w:t>
      </w:r>
      <w:r w:rsidRPr="00E1073B">
        <w:rPr>
          <w:rFonts w:ascii="Calibri" w:eastAsia="PMingLiU" w:hAnsi="Calibri"/>
        </w:rPr>
        <w:t xml:space="preserve"> (iii) </w:t>
      </w:r>
      <w:r w:rsidRPr="00E1073B">
        <w:rPr>
          <w:rFonts w:ascii="Calibri" w:eastAsia="PMingLiU" w:hAnsi="Calibri"/>
        </w:rPr>
        <w:t>核准所有</w:t>
      </w:r>
      <w:r w:rsidRPr="00E1073B">
        <w:rPr>
          <w:rFonts w:ascii="Calibri" w:eastAsia="PMingLiU" w:hAnsi="Calibri"/>
        </w:rPr>
        <w:t xml:space="preserve"> Self Serve </w:t>
      </w:r>
      <w:r w:rsidRPr="00E1073B">
        <w:rPr>
          <w:rFonts w:ascii="Calibri" w:eastAsia="PMingLiU" w:hAnsi="Calibri"/>
        </w:rPr>
        <w:t>相關交易，</w:t>
      </w:r>
      <w:r w:rsidRPr="00E1073B">
        <w:rPr>
          <w:rFonts w:ascii="Calibri" w:eastAsia="PMingLiU" w:hAnsi="Calibri"/>
        </w:rPr>
        <w:t xml:space="preserve">(iv) </w:t>
      </w:r>
      <w:r w:rsidRPr="00E1073B">
        <w:rPr>
          <w:rFonts w:ascii="Calibri" w:eastAsia="PMingLiU" w:hAnsi="Calibri"/>
        </w:rPr>
        <w:t>操作銷售點裝置或倉儲裝置</w:t>
      </w:r>
      <w:r w:rsidRPr="00E1073B">
        <w:rPr>
          <w:rFonts w:ascii="Calibri" w:eastAsia="PMingLiU" w:hAnsi="Calibri"/>
        </w:rPr>
        <w:t xml:space="preserve"> (Warehouse Device)</w:t>
      </w:r>
      <w:r w:rsidRPr="00E1073B">
        <w:rPr>
          <w:rFonts w:ascii="Calibri" w:eastAsia="PMingLiU" w:hAnsi="Calibri"/>
        </w:rPr>
        <w:t>，以及</w:t>
      </w:r>
      <w:r w:rsidRPr="00E1073B">
        <w:rPr>
          <w:rFonts w:ascii="Calibri" w:eastAsia="PMingLiU" w:hAnsi="Calibri"/>
        </w:rPr>
        <w:t xml:space="preserve"> (v) </w:t>
      </w:r>
      <w:r w:rsidRPr="00E1073B">
        <w:rPr>
          <w:rFonts w:ascii="Calibri" w:eastAsia="PMingLiU" w:hAnsi="Calibri"/>
        </w:rPr>
        <w:t>操作市集管理員裝置。</w:t>
      </w:r>
    </w:p>
    <w:p w:rsidR="00FC7E10" w:rsidRPr="00E1073B" w:rsidRDefault="00FC7E10" w:rsidP="00FC7E10">
      <w:pPr>
        <w:pStyle w:val="ProductList-Body"/>
        <w:numPr>
          <w:ilvl w:val="1"/>
          <w:numId w:val="7"/>
        </w:numPr>
        <w:ind w:left="990" w:hanging="270"/>
        <w:rPr>
          <w:rFonts w:ascii="Calibri" w:eastAsia="PMingLiU" w:hAnsi="Calibri"/>
        </w:rPr>
      </w:pPr>
      <w:r w:rsidRPr="00E1073B">
        <w:rPr>
          <w:rFonts w:ascii="Calibri" w:eastAsia="PMingLiU" w:hAnsi="Calibri"/>
        </w:rPr>
        <w:t>「銷售點裝置」係指位於商業地點內，為了完成客戶所面臨之貨品銷售或服務交易之目的而供任何個人使用的一部裝置。</w:t>
      </w:r>
    </w:p>
    <w:p w:rsidR="00FC7E10" w:rsidRPr="00E1073B" w:rsidRDefault="00FC7E10" w:rsidP="00FC7E10">
      <w:pPr>
        <w:pStyle w:val="ProductList-Body"/>
        <w:numPr>
          <w:ilvl w:val="1"/>
          <w:numId w:val="7"/>
        </w:numPr>
        <w:ind w:left="990" w:hanging="270"/>
        <w:rPr>
          <w:rFonts w:ascii="Calibri" w:eastAsia="PMingLiU" w:hAnsi="Calibri"/>
        </w:rPr>
      </w:pPr>
      <w:r w:rsidRPr="00E1073B">
        <w:rPr>
          <w:rFonts w:ascii="Calibri" w:eastAsia="PMingLiU" w:hAnsi="Calibri"/>
        </w:rPr>
        <w:t>「倉儲裝置」係指專門用來執行倉儲功能的一部裝置，其不得用於任何其他用途。每一部倉儲裝置必須</w:t>
      </w:r>
      <w:r w:rsidRPr="00E1073B">
        <w:rPr>
          <w:rFonts w:ascii="Calibri" w:eastAsia="PMingLiU" w:hAnsi="Calibri"/>
        </w:rPr>
        <w:t xml:space="preserve"> (i) </w:t>
      </w:r>
      <w:r w:rsidRPr="00E1073B">
        <w:rPr>
          <w:rFonts w:ascii="Calibri" w:eastAsia="PMingLiU" w:hAnsi="Calibri"/>
        </w:rPr>
        <w:t>不具備手機功能，且</w:t>
      </w:r>
      <w:r w:rsidRPr="00E1073B">
        <w:rPr>
          <w:rFonts w:ascii="Calibri" w:eastAsia="PMingLiU" w:hAnsi="Calibri"/>
        </w:rPr>
        <w:t xml:space="preserve"> (ii) </w:t>
      </w:r>
      <w:r w:rsidRPr="00E1073B">
        <w:rPr>
          <w:rFonts w:ascii="Calibri" w:eastAsia="PMingLiU" w:hAnsi="Calibri"/>
        </w:rPr>
        <w:t>若裝置係手持式，則已內建條碼掃描器。</w:t>
      </w:r>
    </w:p>
    <w:p w:rsidR="00FC7E10" w:rsidRPr="00E1073B" w:rsidRDefault="00FC7E10" w:rsidP="001638FE">
      <w:pPr>
        <w:pStyle w:val="ProductList-Body"/>
        <w:numPr>
          <w:ilvl w:val="1"/>
          <w:numId w:val="7"/>
        </w:numPr>
        <w:ind w:left="994" w:hanging="274"/>
        <w:rPr>
          <w:rFonts w:ascii="Calibri" w:eastAsia="PMingLiU" w:hAnsi="Calibri"/>
        </w:rPr>
      </w:pPr>
      <w:r w:rsidRPr="00E1073B">
        <w:rPr>
          <w:rFonts w:ascii="Calibri" w:eastAsia="PMingLiU" w:hAnsi="Calibri"/>
        </w:rPr>
        <w:t>「執行倉儲功能」係指接收、外送、進行內部庫存移轉、挑選、包裝及運送貨品，加上在倉儲管理系統的內容下執行庫存計數檢查，並在倉儲及生產線</w:t>
      </w:r>
      <w:r w:rsidRPr="00E1073B">
        <w:rPr>
          <w:rFonts w:ascii="Calibri" w:eastAsia="PMingLiU" w:hAnsi="Calibri"/>
        </w:rPr>
        <w:t xml:space="preserve"> (</w:t>
      </w:r>
      <w:r w:rsidRPr="00E1073B">
        <w:rPr>
          <w:rFonts w:ascii="Calibri" w:eastAsia="PMingLiU" w:hAnsi="Calibri"/>
        </w:rPr>
        <w:t>不包括所有其他交易類型</w:t>
      </w:r>
      <w:r w:rsidRPr="00E1073B">
        <w:rPr>
          <w:rFonts w:ascii="Calibri" w:eastAsia="PMingLiU" w:hAnsi="Calibri"/>
        </w:rPr>
        <w:t xml:space="preserve">) </w:t>
      </w:r>
      <w:r w:rsidRPr="00E1073B">
        <w:rPr>
          <w:rFonts w:ascii="Calibri" w:eastAsia="PMingLiU" w:hAnsi="Calibri"/>
        </w:rPr>
        <w:t>間擷取原料及製成品之移轉時，比照生產訂單公告輸出及物料消耗。</w:t>
      </w:r>
    </w:p>
    <w:p w:rsidR="00FC7E10" w:rsidRPr="00E1073B" w:rsidRDefault="00FC7E10" w:rsidP="001638FE">
      <w:pPr>
        <w:pStyle w:val="ProductList-Body"/>
        <w:numPr>
          <w:ilvl w:val="1"/>
          <w:numId w:val="7"/>
        </w:numPr>
        <w:ind w:left="994" w:hanging="274"/>
        <w:rPr>
          <w:rFonts w:ascii="Calibri" w:eastAsia="PMingLiU" w:hAnsi="Calibri"/>
        </w:rPr>
      </w:pPr>
      <w:r w:rsidRPr="00E1073B">
        <w:rPr>
          <w:rFonts w:ascii="Calibri" w:eastAsia="PMingLiU" w:hAnsi="Calibri"/>
        </w:rPr>
        <w:t>「商業地點」或「市集」係指在與客戶結束貨品或服務交易時，由　貴用戶所操作之實體位置</w:t>
      </w:r>
      <w:r w:rsidRPr="00E1073B">
        <w:rPr>
          <w:rFonts w:ascii="Calibri" w:eastAsia="PMingLiU" w:hAnsi="Calibri"/>
        </w:rPr>
        <w:t xml:space="preserve"> (</w:t>
      </w:r>
      <w:r w:rsidRPr="00E1073B">
        <w:rPr>
          <w:rFonts w:ascii="Calibri" w:eastAsia="PMingLiU" w:hAnsi="Calibri"/>
        </w:rPr>
        <w:t>靜態或流動</w:t>
      </w:r>
      <w:r w:rsidRPr="00E1073B">
        <w:rPr>
          <w:rFonts w:ascii="Calibri" w:eastAsia="PMingLiU" w:hAnsi="Calibri"/>
        </w:rPr>
        <w:t>)</w:t>
      </w:r>
      <w:r w:rsidRPr="00E1073B">
        <w:rPr>
          <w:rFonts w:ascii="Calibri" w:eastAsia="PMingLiU" w:hAnsi="Calibri"/>
        </w:rPr>
        <w:t>。</w:t>
      </w:r>
    </w:p>
    <w:p w:rsidR="00FC7E10" w:rsidRPr="00E1073B" w:rsidRDefault="00FC7E10" w:rsidP="001638FE">
      <w:pPr>
        <w:pStyle w:val="ProductList-Body"/>
        <w:numPr>
          <w:ilvl w:val="1"/>
          <w:numId w:val="7"/>
        </w:numPr>
        <w:ind w:left="994" w:hanging="274"/>
        <w:rPr>
          <w:rFonts w:ascii="Calibri" w:eastAsia="PMingLiU" w:hAnsi="Calibri"/>
        </w:rPr>
      </w:pPr>
      <w:r w:rsidRPr="00E1073B">
        <w:rPr>
          <w:rFonts w:ascii="Calibri" w:eastAsia="PMingLiU" w:hAnsi="Calibri"/>
        </w:rPr>
        <w:t>「市集管理員裝置」</w:t>
      </w:r>
      <w:r w:rsidRPr="00E1073B">
        <w:rPr>
          <w:rFonts w:ascii="Calibri" w:eastAsia="PMingLiU" w:hAnsi="Calibri"/>
        </w:rPr>
        <w:t xml:space="preserve">(Store Manager Device) </w:t>
      </w:r>
      <w:r w:rsidRPr="00E1073B">
        <w:rPr>
          <w:rFonts w:ascii="Calibri" w:eastAsia="PMingLiU" w:hAnsi="Calibri"/>
        </w:rPr>
        <w:t>係指位於商業地點供任何個人使用的一部裝置，專門用來僅針對該商業地點執行下列工作：</w:t>
      </w:r>
      <w:r w:rsidRPr="00E1073B">
        <w:rPr>
          <w:rFonts w:ascii="Calibri" w:eastAsia="PMingLiU" w:hAnsi="Calibri"/>
        </w:rPr>
        <w:t xml:space="preserve">(i) </w:t>
      </w:r>
      <w:r w:rsidRPr="00E1073B">
        <w:rPr>
          <w:rFonts w:ascii="Calibri" w:eastAsia="PMingLiU" w:hAnsi="Calibri"/>
        </w:rPr>
        <w:t>管理及補充庫存，</w:t>
      </w:r>
      <w:r w:rsidRPr="00E1073B">
        <w:rPr>
          <w:rFonts w:ascii="Calibri" w:eastAsia="PMingLiU" w:hAnsi="Calibri"/>
        </w:rPr>
        <w:t xml:space="preserve">(ii) </w:t>
      </w:r>
      <w:r w:rsidRPr="00E1073B">
        <w:rPr>
          <w:rFonts w:ascii="Calibri" w:eastAsia="PMingLiU" w:hAnsi="Calibri"/>
        </w:rPr>
        <w:t>收銀機結餘及處理日常收據，</w:t>
      </w:r>
      <w:r w:rsidRPr="00E1073B">
        <w:rPr>
          <w:rFonts w:ascii="Calibri" w:eastAsia="PMingLiU" w:hAnsi="Calibri"/>
        </w:rPr>
        <w:t xml:space="preserve">(iii) </w:t>
      </w:r>
      <w:r w:rsidRPr="00E1073B">
        <w:rPr>
          <w:rFonts w:ascii="Calibri" w:eastAsia="PMingLiU" w:hAnsi="Calibri"/>
        </w:rPr>
        <w:t>設定及維護</w:t>
      </w:r>
      <w:r w:rsidRPr="00E1073B">
        <w:rPr>
          <w:rFonts w:ascii="Calibri" w:eastAsia="PMingLiU" w:hAnsi="Calibri"/>
        </w:rPr>
        <w:t xml:space="preserve"> ISV </w:t>
      </w:r>
      <w:r w:rsidRPr="00E1073B">
        <w:rPr>
          <w:rFonts w:ascii="Calibri" w:eastAsia="PMingLiU" w:hAnsi="Calibri"/>
        </w:rPr>
        <w:t>裝置所顯示的功能表選項，</w:t>
      </w:r>
      <w:r w:rsidRPr="00E1073B">
        <w:rPr>
          <w:rFonts w:ascii="Calibri" w:eastAsia="PMingLiU" w:hAnsi="Calibri"/>
        </w:rPr>
        <w:t xml:space="preserve">(iv) </w:t>
      </w:r>
      <w:r w:rsidRPr="00E1073B">
        <w:rPr>
          <w:rFonts w:ascii="Calibri" w:eastAsia="PMingLiU" w:hAnsi="Calibri"/>
        </w:rPr>
        <w:t>訂購執行商業地點作業所需的供應品及服務，</w:t>
      </w:r>
      <w:r w:rsidRPr="00E1073B">
        <w:rPr>
          <w:rFonts w:ascii="Calibri" w:eastAsia="PMingLiU" w:hAnsi="Calibri"/>
        </w:rPr>
        <w:t xml:space="preserve">(v) </w:t>
      </w:r>
      <w:r w:rsidRPr="00E1073B">
        <w:rPr>
          <w:rFonts w:ascii="Calibri" w:eastAsia="PMingLiU" w:hAnsi="Calibri"/>
        </w:rPr>
        <w:t>管理商業地點人員，</w:t>
      </w:r>
      <w:r w:rsidRPr="00E1073B">
        <w:rPr>
          <w:rFonts w:ascii="Calibri" w:eastAsia="PMingLiU" w:hAnsi="Calibri"/>
        </w:rPr>
        <w:t xml:space="preserve">(vi) </w:t>
      </w:r>
      <w:r w:rsidRPr="00E1073B">
        <w:rPr>
          <w:rFonts w:ascii="Calibri" w:eastAsia="PMingLiU" w:hAnsi="Calibri"/>
        </w:rPr>
        <w:t>處理分析及管理商業地點結果所需的報告，以及</w:t>
      </w:r>
      <w:r w:rsidRPr="00E1073B">
        <w:rPr>
          <w:rFonts w:ascii="Calibri" w:eastAsia="PMingLiU" w:hAnsi="Calibri"/>
        </w:rPr>
        <w:t xml:space="preserve"> (vii) </w:t>
      </w:r>
      <w:r w:rsidRPr="00E1073B">
        <w:rPr>
          <w:rFonts w:ascii="Calibri" w:eastAsia="PMingLiU" w:hAnsi="Calibri"/>
        </w:rPr>
        <w:t>管理與商業地點作業相關的主要資料。</w:t>
      </w:r>
    </w:p>
    <w:p w:rsidR="00FC7E10" w:rsidRPr="00E1073B" w:rsidRDefault="00FC7E10" w:rsidP="00FC7E10">
      <w:pPr>
        <w:pStyle w:val="ProductList-Body"/>
        <w:numPr>
          <w:ilvl w:val="0"/>
          <w:numId w:val="7"/>
        </w:numPr>
        <w:ind w:left="450" w:hanging="270"/>
        <w:rPr>
          <w:rFonts w:ascii="Calibri" w:eastAsia="PMingLiU" w:hAnsi="Calibri"/>
        </w:rPr>
      </w:pPr>
      <w:r w:rsidRPr="00E1073B">
        <w:rPr>
          <w:rFonts w:ascii="Calibri" w:eastAsia="PMingLiU" w:hAnsi="Calibri"/>
        </w:rPr>
        <w:t xml:space="preserve">Functional CAL (Task CAL + Functional </w:t>
      </w:r>
      <w:r w:rsidRPr="00E1073B">
        <w:rPr>
          <w:rFonts w:ascii="Calibri" w:eastAsia="PMingLiU" w:hAnsi="Calibri"/>
        </w:rPr>
        <w:t>累加</w:t>
      </w:r>
      <w:r w:rsidRPr="00E1073B">
        <w:rPr>
          <w:rFonts w:ascii="Calibri" w:eastAsia="PMingLiU" w:hAnsi="Calibri"/>
        </w:rPr>
        <w:t xml:space="preserve"> CAL)</w:t>
      </w:r>
    </w:p>
    <w:p w:rsidR="00FC7E10" w:rsidRPr="00E1073B" w:rsidRDefault="00FC7E10" w:rsidP="00FC7E10">
      <w:pPr>
        <w:pStyle w:val="ProductList-Body"/>
        <w:ind w:left="450"/>
        <w:rPr>
          <w:rFonts w:ascii="Calibri" w:eastAsia="PMingLiU" w:hAnsi="Calibri"/>
        </w:rPr>
      </w:pPr>
      <w:r w:rsidRPr="00E1073B">
        <w:rPr>
          <w:rFonts w:ascii="Calibri" w:eastAsia="PMingLiU" w:hAnsi="Calibri"/>
        </w:rPr>
        <w:t>授與使用者權利以便</w:t>
      </w:r>
      <w:r w:rsidRPr="00E1073B">
        <w:rPr>
          <w:rFonts w:ascii="Calibri" w:eastAsia="PMingLiU" w:hAnsi="Calibri"/>
        </w:rPr>
        <w:t xml:space="preserve"> (i) </w:t>
      </w:r>
      <w:r w:rsidRPr="00E1073B">
        <w:rPr>
          <w:rFonts w:ascii="Calibri" w:eastAsia="PMingLiU" w:hAnsi="Calibri"/>
        </w:rPr>
        <w:t>使用由軟體所提供之建立好的營運週期及商業程序，</w:t>
      </w:r>
      <w:r w:rsidRPr="00E1073B">
        <w:rPr>
          <w:rFonts w:ascii="Calibri" w:eastAsia="PMingLiU" w:hAnsi="Calibri"/>
        </w:rPr>
        <w:t xml:space="preserve">(ii) </w:t>
      </w:r>
      <w:r w:rsidRPr="00E1073B">
        <w:rPr>
          <w:rFonts w:ascii="Calibri" w:eastAsia="PMingLiU" w:hAnsi="Calibri"/>
        </w:rPr>
        <w:t>建立及更新</w:t>
      </w:r>
      <w:r w:rsidRPr="00E1073B">
        <w:rPr>
          <w:rFonts w:ascii="Calibri" w:eastAsia="PMingLiU" w:hAnsi="Calibri"/>
        </w:rPr>
        <w:t xml:space="preserve"> (a) </w:t>
      </w:r>
      <w:r w:rsidRPr="00E1073B">
        <w:rPr>
          <w:rFonts w:ascii="Calibri" w:eastAsia="PMingLiU" w:hAnsi="Calibri"/>
        </w:rPr>
        <w:t>職位申請或</w:t>
      </w:r>
      <w:r w:rsidRPr="00E1073B">
        <w:rPr>
          <w:rFonts w:ascii="Calibri" w:eastAsia="PMingLiU" w:hAnsi="Calibri"/>
        </w:rPr>
        <w:t xml:space="preserve"> (b) </w:t>
      </w:r>
      <w:r w:rsidRPr="00E1073B">
        <w:rPr>
          <w:rFonts w:ascii="Calibri" w:eastAsia="PMingLiU" w:hAnsi="Calibri"/>
        </w:rPr>
        <w:t>與應徵者、員工、客戶、廠商或零件型錄有關的主要資料記錄，及</w:t>
      </w:r>
      <w:r w:rsidRPr="00E1073B">
        <w:rPr>
          <w:rFonts w:ascii="Calibri" w:eastAsia="PMingLiU" w:hAnsi="Calibri"/>
        </w:rPr>
        <w:t xml:space="preserve"> (iii) </w:t>
      </w:r>
      <w:r w:rsidRPr="00E1073B">
        <w:rPr>
          <w:rFonts w:ascii="Calibri" w:eastAsia="PMingLiU" w:hAnsi="Calibri"/>
        </w:rPr>
        <w:t>核准所有</w:t>
      </w:r>
      <w:r w:rsidRPr="00E1073B">
        <w:rPr>
          <w:rFonts w:ascii="Calibri" w:eastAsia="PMingLiU" w:hAnsi="Calibri"/>
        </w:rPr>
        <w:t xml:space="preserve"> Task </w:t>
      </w:r>
      <w:r w:rsidRPr="00E1073B">
        <w:rPr>
          <w:rFonts w:ascii="Calibri" w:eastAsia="PMingLiU" w:hAnsi="Calibri"/>
        </w:rPr>
        <w:t>和</w:t>
      </w:r>
      <w:r w:rsidRPr="00E1073B">
        <w:rPr>
          <w:rFonts w:ascii="Calibri" w:eastAsia="PMingLiU" w:hAnsi="Calibri"/>
        </w:rPr>
        <w:t xml:space="preserve"> Self Serve </w:t>
      </w:r>
      <w:r w:rsidRPr="00E1073B">
        <w:rPr>
          <w:rFonts w:ascii="Calibri" w:eastAsia="PMingLiU" w:hAnsi="Calibri"/>
        </w:rPr>
        <w:t>相關交易。</w:t>
      </w:r>
    </w:p>
    <w:p w:rsidR="00FC7E10" w:rsidRPr="00E1073B" w:rsidRDefault="00FC7E10" w:rsidP="00FC7E10">
      <w:pPr>
        <w:pStyle w:val="ProductList-Body"/>
        <w:numPr>
          <w:ilvl w:val="0"/>
          <w:numId w:val="7"/>
        </w:numPr>
        <w:ind w:left="450" w:hanging="270"/>
        <w:rPr>
          <w:rFonts w:ascii="Calibri" w:eastAsia="PMingLiU" w:hAnsi="Calibri"/>
        </w:rPr>
      </w:pPr>
      <w:r w:rsidRPr="00E1073B">
        <w:rPr>
          <w:rFonts w:ascii="Calibri" w:eastAsia="PMingLiU" w:hAnsi="Calibri"/>
        </w:rPr>
        <w:t xml:space="preserve">Enterprise CAL (Functional CAL + Enterprise </w:t>
      </w:r>
      <w:r w:rsidRPr="00E1073B">
        <w:rPr>
          <w:rFonts w:ascii="Calibri" w:eastAsia="PMingLiU" w:hAnsi="Calibri"/>
        </w:rPr>
        <w:t>累加</w:t>
      </w:r>
      <w:r w:rsidRPr="00E1073B">
        <w:rPr>
          <w:rFonts w:ascii="Calibri" w:eastAsia="PMingLiU" w:hAnsi="Calibri"/>
        </w:rPr>
        <w:t xml:space="preserve"> CAL)</w:t>
      </w:r>
    </w:p>
    <w:p w:rsidR="00FC7E10" w:rsidRPr="00E1073B" w:rsidRDefault="00FC7E10" w:rsidP="00FC7E10">
      <w:pPr>
        <w:pStyle w:val="ProductList-Body"/>
        <w:ind w:left="450"/>
        <w:rPr>
          <w:rFonts w:ascii="Calibri" w:eastAsia="PMingLiU" w:hAnsi="Calibri"/>
        </w:rPr>
      </w:pPr>
      <w:r w:rsidRPr="00E1073B">
        <w:rPr>
          <w:rFonts w:ascii="Calibri" w:eastAsia="PMingLiU" w:hAnsi="Calibri"/>
        </w:rPr>
        <w:t>授與使用者對整個</w:t>
      </w:r>
      <w:r w:rsidRPr="00E1073B">
        <w:rPr>
          <w:rFonts w:ascii="Calibri" w:eastAsia="PMingLiU" w:hAnsi="Calibri"/>
        </w:rPr>
        <w:t xml:space="preserve"> ERP </w:t>
      </w:r>
      <w:r w:rsidRPr="00E1073B">
        <w:rPr>
          <w:rFonts w:ascii="Calibri" w:eastAsia="PMingLiU" w:hAnsi="Calibri"/>
        </w:rPr>
        <w:t>解決方案之伺服器軟體中的所有功能之完整無限制存取權利。</w:t>
      </w:r>
    </w:p>
    <w:p w:rsidR="00FC7E10" w:rsidRPr="00E1073B" w:rsidRDefault="00FC7E10" w:rsidP="00FC7E10">
      <w:pPr>
        <w:pStyle w:val="ProductList-Body"/>
        <w:numPr>
          <w:ilvl w:val="1"/>
          <w:numId w:val="7"/>
        </w:numPr>
        <w:ind w:left="720" w:hanging="270"/>
        <w:rPr>
          <w:rFonts w:ascii="Calibri" w:eastAsia="PMingLiU" w:hAnsi="Calibri"/>
        </w:rPr>
      </w:pPr>
      <w:r w:rsidRPr="00E1073B">
        <w:rPr>
          <w:rFonts w:ascii="Calibri" w:eastAsia="PMingLiU" w:hAnsi="Calibri"/>
        </w:rPr>
        <w:t>完整使用權利</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外部使用者不需要</w:t>
      </w:r>
      <w:r w:rsidRPr="00E1073B">
        <w:rPr>
          <w:rFonts w:ascii="Calibri" w:eastAsia="PMingLiU" w:hAnsi="Calibri"/>
        </w:rPr>
        <w:t xml:space="preserve"> CAL</w:t>
      </w:r>
      <w:r w:rsidRPr="00E1073B">
        <w:rPr>
          <w:rFonts w:ascii="Calibri" w:eastAsia="PMingLiU" w:hAnsi="Calibri"/>
        </w:rPr>
        <w:t>。外部使用者授權不得用於營業程序外包用途。</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請參閱</w:t>
      </w:r>
      <w:r w:rsidRPr="00E1073B">
        <w:rPr>
          <w:rFonts w:ascii="Calibri" w:eastAsia="PMingLiU" w:hAnsi="Calibri"/>
        </w:rPr>
        <w:t xml:space="preserve"> </w:t>
      </w:r>
      <w:hyperlink r:id="rId37" w:history="1">
        <w:r w:rsidRPr="00E1073B">
          <w:rPr>
            <w:rStyle w:val="Hyperlink"/>
            <w:rFonts w:ascii="Calibri" w:eastAsia="PMingLiU" w:hAnsi="Calibri"/>
          </w:rPr>
          <w:t>http://www.microsoft.com/en-us/dynamics/erp-buy-ax-software.aspx</w:t>
        </w:r>
      </w:hyperlink>
      <w:r w:rsidRPr="00E1073B">
        <w:rPr>
          <w:rStyle w:val="Hyperlink"/>
          <w:rFonts w:ascii="Calibri" w:eastAsia="PMingLiU" w:hAnsi="Calibri"/>
        </w:rPr>
        <w:t xml:space="preserve"> </w:t>
      </w:r>
      <w:r w:rsidRPr="00E1073B">
        <w:rPr>
          <w:rFonts w:ascii="Calibri" w:eastAsia="PMingLiU" w:hAnsi="Calibri"/>
        </w:rPr>
        <w:t>深入了解</w:t>
      </w:r>
      <w:r w:rsidRPr="00E1073B">
        <w:rPr>
          <w:rFonts w:ascii="Calibri" w:eastAsia="PMingLiU" w:hAnsi="Calibri"/>
        </w:rPr>
        <w:t xml:space="preserve"> Microsoft Dynamics AX R3 CAL </w:t>
      </w:r>
      <w:r w:rsidRPr="00E1073B">
        <w:rPr>
          <w:rFonts w:ascii="Calibri" w:eastAsia="PMingLiU" w:hAnsi="Calibri"/>
        </w:rPr>
        <w:t>選擇方案。</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具備有效軟體保證之零售客戶的</w:t>
      </w:r>
      <w:r w:rsidRPr="00E1073B">
        <w:rPr>
          <w:rFonts w:ascii="Calibri" w:eastAsia="PMingLiU" w:hAnsi="Calibri"/>
          <w:b/>
          <w:color w:val="00188F"/>
        </w:rPr>
        <w:t xml:space="preserve"> Microsoft Dynamics AX 2012 </w:t>
      </w:r>
      <w:r w:rsidRPr="00E1073B">
        <w:rPr>
          <w:rFonts w:ascii="Calibri" w:eastAsia="PMingLiU" w:hAnsi="Calibri"/>
          <w:b/>
          <w:color w:val="00188F"/>
        </w:rPr>
        <w:t>升級權利</w:t>
      </w:r>
    </w:p>
    <w:p w:rsidR="00FC7E10" w:rsidRPr="00E1073B" w:rsidRDefault="00FC7E10" w:rsidP="00FC7E10">
      <w:pPr>
        <w:pStyle w:val="ProductList-Body"/>
        <w:rPr>
          <w:rFonts w:ascii="Calibri" w:eastAsia="PMingLiU" w:hAnsi="Calibri"/>
        </w:rPr>
      </w:pPr>
      <w:r w:rsidRPr="00E1073B">
        <w:rPr>
          <w:rFonts w:ascii="Calibri" w:eastAsia="PMingLiU" w:hAnsi="Calibri"/>
        </w:rPr>
        <w:t>已取得適用零售之</w:t>
      </w:r>
      <w:r w:rsidRPr="00E1073B">
        <w:rPr>
          <w:rFonts w:ascii="Calibri" w:eastAsia="PMingLiU" w:hAnsi="Calibri"/>
        </w:rPr>
        <w:t xml:space="preserve"> Microsoft Dynamics AX 2012 </w:t>
      </w:r>
      <w:r w:rsidRPr="00E1073B">
        <w:rPr>
          <w:rFonts w:ascii="Calibri" w:eastAsia="PMingLiU" w:hAnsi="Calibri"/>
        </w:rPr>
        <w:t>使用權、且自</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8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日或之後針對該些使用權具備有效</w:t>
      </w:r>
      <w:r w:rsidRPr="00E1073B">
        <w:rPr>
          <w:rFonts w:ascii="Calibri" w:eastAsia="PMingLiU" w:hAnsi="Calibri"/>
        </w:rPr>
        <w:t xml:space="preserve"> SA </w:t>
      </w:r>
      <w:r w:rsidRPr="00E1073B">
        <w:rPr>
          <w:rFonts w:ascii="Calibri" w:eastAsia="PMingLiU" w:hAnsi="Calibri"/>
        </w:rPr>
        <w:t>範圍之客戶，得升級該些使用權，如下所示：移轉之標準條款適用於這些使用權</w:t>
      </w:r>
      <w:r w:rsidRPr="00E1073B">
        <w:rPr>
          <w:rFonts w:ascii="Calibri" w:eastAsia="PMingLiU" w:hAnsi="Calibri"/>
        </w:rPr>
        <w:t xml:space="preserve"> (</w:t>
      </w:r>
      <w:r w:rsidRPr="00E1073B">
        <w:rPr>
          <w:rFonts w:ascii="Calibri" w:eastAsia="PMingLiU" w:hAnsi="Calibri"/>
        </w:rPr>
        <w:t>請參閱</w:t>
      </w:r>
      <w:hyperlink w:anchor="SoftwareAssurance" w:history="1">
        <w:r w:rsidRPr="00E1073B">
          <w:rPr>
            <w:rStyle w:val="Hyperlink"/>
            <w:rFonts w:ascii="Calibri" w:eastAsia="PMingLiU" w:hAnsi="Calibri"/>
          </w:rPr>
          <w:t>軟體保證</w:t>
        </w:r>
      </w:hyperlink>
      <w:r w:rsidRPr="00E1073B">
        <w:rPr>
          <w:rFonts w:ascii="Calibri" w:eastAsia="PMingLiU" w:hAnsi="Calibri"/>
        </w:rPr>
        <w:t>小節</w:t>
      </w:r>
      <w:r w:rsidRPr="00E1073B">
        <w:rPr>
          <w:rFonts w:ascii="Calibri" w:eastAsia="PMingLiU" w:hAnsi="Calibri"/>
        </w:rPr>
        <w:t>)</w:t>
      </w:r>
      <w:r w:rsidRPr="00E1073B">
        <w:rPr>
          <w:rFonts w:ascii="Calibri" w:eastAsia="PMingLiU" w:hAnsi="Calibri"/>
        </w:rPr>
        <w:t>。</w:t>
      </w:r>
    </w:p>
    <w:p w:rsidR="00FC7E10" w:rsidRPr="00E1073B" w:rsidRDefault="00FC7E10" w:rsidP="00FC7E10">
      <w:pPr>
        <w:pStyle w:val="ProductList-Body"/>
        <w:rPr>
          <w:rFonts w:ascii="Calibri" w:eastAsia="PMingLiU" w:hAnsi="Calibri"/>
        </w:rPr>
      </w:pPr>
    </w:p>
    <w:tbl>
      <w:tblPr>
        <w:tblStyle w:val="TableGrid"/>
        <w:tblW w:w="0" w:type="auto"/>
        <w:tblInd w:w="115" w:type="dxa"/>
        <w:tblLook w:val="04A0" w:firstRow="1" w:lastRow="0" w:firstColumn="1" w:lastColumn="0" w:noHBand="0" w:noVBand="1"/>
      </w:tblPr>
      <w:tblGrid>
        <w:gridCol w:w="5465"/>
        <w:gridCol w:w="5210"/>
      </w:tblGrid>
      <w:tr w:rsidR="00FC7E10" w:rsidRPr="00E1073B" w:rsidTr="001638FE">
        <w:trPr>
          <w:tblHeader/>
        </w:trPr>
        <w:tc>
          <w:tcPr>
            <w:tcW w:w="5483"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合格產品</w:t>
            </w:r>
          </w:p>
        </w:tc>
        <w:tc>
          <w:tcPr>
            <w:tcW w:w="5227"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升級目標</w:t>
            </w:r>
          </w:p>
        </w:tc>
      </w:tr>
      <w:tr w:rsidR="00FC7E10" w:rsidRPr="00E1073B" w:rsidTr="001638FE">
        <w:tc>
          <w:tcPr>
            <w:tcW w:w="5483"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1 </w:t>
            </w:r>
            <w:r w:rsidRPr="00E1073B">
              <w:rPr>
                <w:rFonts w:ascii="Calibri" w:eastAsia="PMingLiU" w:hAnsi="Calibri"/>
              </w:rPr>
              <w:t>個</w:t>
            </w:r>
            <w:r w:rsidRPr="00E1073B">
              <w:rPr>
                <w:rFonts w:ascii="Calibri" w:eastAsia="PMingLiU" w:hAnsi="Calibri"/>
              </w:rPr>
              <w:t xml:space="preserve"> Microsoft Dynamics AX 2012 Functional </w:t>
            </w:r>
            <w:r w:rsidRPr="00E1073B">
              <w:rPr>
                <w:rFonts w:ascii="Calibri" w:eastAsia="PMingLiU" w:hAnsi="Calibri"/>
              </w:rPr>
              <w:t>裝置</w:t>
            </w:r>
            <w:r w:rsidRPr="00E1073B">
              <w:rPr>
                <w:rFonts w:ascii="Calibri" w:eastAsia="PMingLiU" w:hAnsi="Calibri"/>
              </w:rPr>
              <w:t xml:space="preserve"> CAL (</w:t>
            </w:r>
            <w:r w:rsidRPr="00E1073B">
              <w:rPr>
                <w:rFonts w:ascii="Calibri" w:eastAsia="PMingLiU" w:hAnsi="Calibri"/>
              </w:rPr>
              <w:t>零售服務用途</w:t>
            </w:r>
            <w:r w:rsidRPr="00E1073B">
              <w:rPr>
                <w:rFonts w:ascii="Calibri" w:eastAsia="PMingLiU" w:hAnsi="Calibri"/>
              </w:rPr>
              <w:t>)</w:t>
            </w:r>
          </w:p>
        </w:tc>
        <w:tc>
          <w:tcPr>
            <w:tcW w:w="522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1 </w:t>
            </w:r>
            <w:r w:rsidRPr="00E1073B">
              <w:rPr>
                <w:rFonts w:ascii="Calibri" w:eastAsia="PMingLiU" w:hAnsi="Calibri"/>
              </w:rPr>
              <w:t>個</w:t>
            </w:r>
            <w:r w:rsidRPr="00E1073B">
              <w:rPr>
                <w:rFonts w:ascii="Calibri" w:eastAsia="PMingLiU" w:hAnsi="Calibri"/>
              </w:rPr>
              <w:t xml:space="preserve"> Microsoft Dynamics AX 2012 R3 Store Server</w:t>
            </w:r>
            <w:r w:rsidRPr="00E1073B">
              <w:rPr>
                <w:rFonts w:ascii="Calibri" w:eastAsia="PMingLiU" w:hAnsi="Calibri"/>
              </w:rPr>
              <w:fldChar w:fldCharType="begin"/>
            </w:r>
            <w:r w:rsidRPr="00E1073B">
              <w:rPr>
                <w:rFonts w:ascii="Calibri" w:eastAsia="PMingLiU" w:hAnsi="Calibri"/>
              </w:rPr>
              <w:instrText>XE "Microsoft Dynamics AX 2012 R3 Store Server"</w:instrText>
            </w:r>
            <w:r w:rsidRPr="00E1073B">
              <w:rPr>
                <w:rFonts w:ascii="Calibri" w:eastAsia="PMingLiU" w:hAnsi="Calibri"/>
              </w:rPr>
              <w:fldChar w:fldCharType="end"/>
            </w:r>
          </w:p>
        </w:tc>
      </w:tr>
      <w:tr w:rsidR="00FC7E10" w:rsidRPr="00E1073B" w:rsidTr="001638FE">
        <w:tc>
          <w:tcPr>
            <w:tcW w:w="5483"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1 </w:t>
            </w:r>
            <w:r w:rsidRPr="00E1073B">
              <w:rPr>
                <w:rFonts w:ascii="Calibri" w:eastAsia="PMingLiU" w:hAnsi="Calibri"/>
              </w:rPr>
              <w:t>個</w:t>
            </w:r>
            <w:r w:rsidRPr="00E1073B">
              <w:rPr>
                <w:rFonts w:ascii="Calibri" w:eastAsia="PMingLiU" w:hAnsi="Calibri"/>
              </w:rPr>
              <w:t xml:space="preserve"> Microsoft Dynamics AX 2012 </w:t>
            </w:r>
            <w:r w:rsidRPr="00E1073B">
              <w:rPr>
                <w:rFonts w:ascii="Calibri" w:eastAsia="PMingLiU" w:hAnsi="Calibri"/>
              </w:rPr>
              <w:t>伺服器使用權加上</w:t>
            </w:r>
            <w:r w:rsidRPr="00E1073B">
              <w:rPr>
                <w:rFonts w:ascii="Calibri" w:eastAsia="PMingLiU" w:hAnsi="Calibri"/>
              </w:rPr>
              <w:t xml:space="preserve"> 3 </w:t>
            </w:r>
            <w:r w:rsidRPr="00E1073B">
              <w:rPr>
                <w:rFonts w:ascii="Calibri" w:eastAsia="PMingLiU" w:hAnsi="Calibri"/>
              </w:rPr>
              <w:t>個</w:t>
            </w:r>
            <w:r w:rsidRPr="00E1073B">
              <w:rPr>
                <w:rFonts w:ascii="Calibri" w:eastAsia="PMingLiU" w:hAnsi="Calibri"/>
              </w:rPr>
              <w:t xml:space="preserve"> Enterprise </w:t>
            </w:r>
            <w:r w:rsidRPr="00E1073B">
              <w:rPr>
                <w:rFonts w:ascii="Calibri" w:eastAsia="PMingLiU" w:hAnsi="Calibri"/>
              </w:rPr>
              <w:t>裝置</w:t>
            </w:r>
            <w:r w:rsidRPr="00E1073B">
              <w:rPr>
                <w:rFonts w:ascii="Calibri" w:eastAsia="PMingLiU" w:hAnsi="Calibri"/>
              </w:rPr>
              <w:t xml:space="preserve"> CALs (</w:t>
            </w:r>
            <w:r w:rsidRPr="00E1073B">
              <w:rPr>
                <w:rFonts w:ascii="Calibri" w:eastAsia="PMingLiU" w:hAnsi="Calibri"/>
              </w:rPr>
              <w:t>電子商務用途</w:t>
            </w:r>
            <w:r w:rsidRPr="00E1073B">
              <w:rPr>
                <w:rFonts w:ascii="Calibri" w:eastAsia="PMingLiU" w:hAnsi="Calibri"/>
              </w:rPr>
              <w:t>)</w:t>
            </w:r>
          </w:p>
        </w:tc>
        <w:tc>
          <w:tcPr>
            <w:tcW w:w="522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4 </w:t>
            </w:r>
            <w:r w:rsidRPr="00E1073B">
              <w:rPr>
                <w:rFonts w:ascii="Calibri" w:eastAsia="PMingLiU" w:hAnsi="Calibri"/>
              </w:rPr>
              <w:t>個</w:t>
            </w:r>
            <w:r w:rsidRPr="00E1073B">
              <w:rPr>
                <w:rFonts w:ascii="Calibri" w:eastAsia="PMingLiU" w:hAnsi="Calibri"/>
              </w:rPr>
              <w:t xml:space="preserve"> Microsoft Dynamics AX 2012 R3 Standard Commerce Server </w:t>
            </w:r>
            <w:r w:rsidRPr="00E1073B">
              <w:rPr>
                <w:rFonts w:ascii="Calibri" w:eastAsia="PMingLiU" w:hAnsi="Calibri"/>
              </w:rPr>
              <w:t>核心使用權</w:t>
            </w:r>
          </w:p>
        </w:tc>
      </w:tr>
    </w:tbl>
    <w:bookmarkStart w:id="199" w:name="_Toc378151531"/>
    <w:bookmarkStart w:id="200" w:name="_Toc378147629"/>
    <w:p w:rsidR="00FC7E10" w:rsidRPr="00E1073B" w:rsidRDefault="00655FF3" w:rsidP="00FC7E10">
      <w:pPr>
        <w:pStyle w:val="ProductList-Body"/>
        <w:shd w:val="clear" w:color="auto" w:fill="A6A6A6" w:themeFill="background1" w:themeFillShade="A6"/>
        <w:spacing w:before="120" w:after="240"/>
        <w:jc w:val="right"/>
        <w:rPr>
          <w:rFonts w:ascii="Calibri" w:eastAsia="PMingLiU" w:hAnsi="Calibri"/>
          <w:sz w:val="16"/>
          <w:szCs w:val="16"/>
          <w:lang w:val="zh-TW" w:bidi="zh-TW"/>
        </w:rPr>
      </w:pPr>
      <w:r w:rsidRPr="00FC7B89">
        <w:rPr>
          <w:rFonts w:ascii="Calibri" w:eastAsia="PMingLiU" w:hAnsi="Calibri"/>
          <w:color w:val="0563C1"/>
        </w:rPr>
        <w:fldChar w:fldCharType="begin"/>
      </w:r>
      <w:r>
        <w:rPr>
          <w:rFonts w:ascii="Calibri" w:eastAsia="PMingLiU" w:hAnsi="Calibri"/>
          <w:color w:val="0563C1"/>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CA2975">
        <w:rPr>
          <w:rFonts w:ascii="Calibri" w:eastAsia="PMingLiU" w:hAnsi="Calibri"/>
          <w:sz w:val="16"/>
          <w:szCs w:val="16"/>
        </w:rPr>
        <w:t xml:space="preserve"> / </w:t>
      </w:r>
      <w:hyperlink w:anchor="ChartKey" w:history="1">
        <w:r w:rsidRPr="00FC7B89">
          <w:rPr>
            <w:rStyle w:val="Hyperlink"/>
            <w:rFonts w:ascii="Calibri" w:eastAsia="PMingLiU" w:hAnsi="Calibri"/>
            <w:color w:val="0563C1"/>
            <w:sz w:val="16"/>
            <w:szCs w:val="16"/>
          </w:rPr>
          <w:t>列表索引鍵</w:t>
        </w:r>
      </w:hyperlink>
      <w:r w:rsidRPr="00FC7B89">
        <w:rPr>
          <w:rFonts w:ascii="Calibri" w:eastAsia="PMingLiU" w:hAnsi="Calibri"/>
          <w:color w:val="0563C1"/>
          <w:sz w:val="16"/>
          <w:szCs w:val="16"/>
        </w:rPr>
        <w:t xml:space="preserve"> </w:t>
      </w:r>
      <w:r w:rsidRPr="00CA2975">
        <w:rPr>
          <w:rFonts w:ascii="Calibri" w:eastAsia="PMingLiU" w:hAnsi="Calibri"/>
          <w:sz w:val="16"/>
          <w:szCs w:val="16"/>
        </w:rPr>
        <w:t xml:space="preserve">/ </w:t>
      </w:r>
      <w:hyperlink w:anchor="Index" w:history="1">
        <w:r w:rsidRPr="00FC7B89">
          <w:rPr>
            <w:rStyle w:val="Hyperlink"/>
            <w:rFonts w:ascii="Calibri" w:eastAsia="PMingLiU" w:hAnsi="Calibri"/>
            <w:color w:val="0563C1"/>
            <w:sz w:val="16"/>
            <w:szCs w:val="16"/>
          </w:rPr>
          <w:t>索引</w:t>
        </w:r>
      </w:hyperlink>
    </w:p>
    <w:p w:rsidR="00FC7E10" w:rsidRPr="007F38E8" w:rsidRDefault="00FC7E10" w:rsidP="00FC7E10">
      <w:pPr>
        <w:pStyle w:val="ProductList-Offering2Heading"/>
        <w:outlineLvl w:val="2"/>
        <w:rPr>
          <w:rFonts w:ascii="Calibri Light" w:eastAsia="PMingLiU" w:hAnsi="Calibri Light"/>
        </w:rPr>
      </w:pPr>
      <w:r w:rsidRPr="00E1073B">
        <w:rPr>
          <w:rFonts w:ascii="Calibri" w:eastAsia="PMingLiU" w:hAnsi="Calibri"/>
        </w:rPr>
        <w:tab/>
      </w:r>
      <w:bookmarkStart w:id="201" w:name="_Toc380655192"/>
      <w:bookmarkStart w:id="202" w:name="_Toc380513153"/>
      <w:bookmarkStart w:id="203" w:name="_Toc379797127"/>
      <w:bookmarkStart w:id="204" w:name="_Toc411612240"/>
      <w:r w:rsidRPr="007F38E8">
        <w:rPr>
          <w:rFonts w:ascii="Calibri Light" w:eastAsia="PMingLiU" w:hAnsi="Calibri Light"/>
        </w:rPr>
        <w:t>Microsoft Dynamics CRM</w:t>
      </w:r>
      <w:bookmarkEnd w:id="199"/>
      <w:bookmarkEnd w:id="200"/>
      <w:bookmarkEnd w:id="201"/>
      <w:bookmarkEnd w:id="202"/>
      <w:bookmarkEnd w:id="203"/>
      <w:bookmarkEnd w:id="204"/>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A001E" w:rsidRPr="00E1073B" w:rsidTr="005A001E">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5A001E" w:rsidRPr="00CA2975" w:rsidRDefault="005A001E" w:rsidP="00857E92">
            <w:pPr>
              <w:pStyle w:val="ProductList-OfferingBody"/>
              <w:ind w:left="-28"/>
              <w:rPr>
                <w:rFonts w:ascii="Calibri" w:eastAsia="PMingLiU" w:hAnsi="Calibri"/>
                <w:color w:val="FFFFFF" w:themeColor="background1"/>
              </w:rPr>
            </w:pPr>
            <w:r w:rsidRPr="00CA2975">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A001E" w:rsidRPr="00624796" w:rsidRDefault="005A001E" w:rsidP="00857E9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A001E" w:rsidRPr="00624796" w:rsidRDefault="005A001E"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A001E" w:rsidRPr="00624796" w:rsidRDefault="005A001E"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A001E" w:rsidRPr="00624796" w:rsidRDefault="005A001E"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A001E" w:rsidRPr="00624796" w:rsidRDefault="005A001E"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A001E" w:rsidRPr="00624796" w:rsidRDefault="005A001E"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A001E" w:rsidRPr="00624796" w:rsidRDefault="005A001E"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A001E" w:rsidRPr="00624796" w:rsidRDefault="005A001E"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A001E" w:rsidRPr="00624796" w:rsidRDefault="005A001E"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A001E" w:rsidRPr="00624796" w:rsidRDefault="005A001E"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A001E" w:rsidRPr="00624796" w:rsidRDefault="005A001E"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A001E" w:rsidRPr="00624796" w:rsidRDefault="005A001E"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A001E" w:rsidRPr="00624796" w:rsidRDefault="005A001E"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5A001E" w:rsidRPr="00E1073B" w:rsidTr="005A001E">
        <w:tc>
          <w:tcPr>
            <w:tcW w:w="3060" w:type="dxa"/>
            <w:tcBorders>
              <w:top w:val="nil"/>
              <w:left w:val="nil"/>
              <w:bottom w:val="dashSmallGap" w:sz="4" w:space="0" w:color="BFBFBF" w:themeColor="background1" w:themeShade="BF"/>
              <w:right w:val="nil"/>
            </w:tcBorders>
            <w:hideMark/>
          </w:tcPr>
          <w:p w:rsidR="005A001E" w:rsidRPr="00E1073B" w:rsidRDefault="005A001E" w:rsidP="007C5B33">
            <w:pPr>
              <w:pStyle w:val="ProductList-Offering2"/>
              <w:rPr>
                <w:rFonts w:ascii="Calibri" w:eastAsia="PMingLiU" w:hAnsi="Calibri"/>
                <w:lang w:val="zh-TW" w:bidi="zh-TW"/>
              </w:rPr>
            </w:pPr>
            <w:bookmarkStart w:id="205" w:name="_Toc379797128"/>
            <w:bookmarkStart w:id="206" w:name="_Toc380513154"/>
            <w:bookmarkStart w:id="207" w:name="_Toc380655193"/>
            <w:bookmarkStart w:id="208" w:name="_Toc411612241"/>
            <w:r w:rsidRPr="00E1073B">
              <w:rPr>
                <w:rFonts w:ascii="Calibri" w:eastAsia="PMingLiU" w:hAnsi="Calibri"/>
              </w:rPr>
              <w:t>Microsoft Dynamics CRM Basic CAL (</w:t>
            </w:r>
            <w:r w:rsidRPr="00E1073B">
              <w:rPr>
                <w:rFonts w:ascii="Calibri" w:eastAsia="PMingLiU" w:hAnsi="Calibri"/>
              </w:rPr>
              <w:t>裝置及使用者</w:t>
            </w:r>
            <w:r w:rsidRPr="00E1073B">
              <w:rPr>
                <w:rFonts w:ascii="Calibri" w:eastAsia="PMingLiU" w:hAnsi="Calibri"/>
              </w:rPr>
              <w:t>)</w:t>
            </w:r>
            <w:bookmarkEnd w:id="205"/>
            <w:bookmarkEnd w:id="206"/>
            <w:bookmarkEnd w:id="207"/>
            <w:bookmarkEnd w:id="208"/>
            <w:r w:rsidRPr="00E1073B">
              <w:rPr>
                <w:rFonts w:ascii="Calibri" w:eastAsia="PMingLiU" w:hAnsi="Calibri"/>
              </w:rPr>
              <w:fldChar w:fldCharType="begin"/>
            </w:r>
            <w:r w:rsidRPr="00E1073B">
              <w:rPr>
                <w:rFonts w:ascii="Calibri" w:eastAsia="PMingLiU" w:hAnsi="Calibri"/>
              </w:rPr>
              <w:instrText>XE "Microsoft Dynamics CRM Basic CAL"</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6" w:type="dxa"/>
            <w:tcBorders>
              <w:top w:val="nil"/>
              <w:left w:val="nil"/>
              <w:bottom w:val="dashSmallGap" w:sz="4" w:space="0" w:color="BFBFBF" w:themeColor="background1" w:themeShade="BF"/>
              <w:right w:val="nil"/>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5A001E" w:rsidRPr="00E1073B" w:rsidTr="005A001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A001E" w:rsidRPr="00E1073B" w:rsidRDefault="005A001E" w:rsidP="001638FE">
            <w:pPr>
              <w:pStyle w:val="ProductList-Offering2"/>
              <w:ind w:right="0"/>
              <w:rPr>
                <w:rFonts w:ascii="Calibri" w:eastAsia="PMingLiU" w:hAnsi="Calibri"/>
                <w:lang w:val="zh-TW" w:bidi="zh-TW"/>
              </w:rPr>
            </w:pPr>
            <w:bookmarkStart w:id="209" w:name="_Toc379797129"/>
            <w:bookmarkStart w:id="210" w:name="_Toc380513155"/>
            <w:bookmarkStart w:id="211" w:name="_Toc380655194"/>
            <w:bookmarkStart w:id="212" w:name="_Toc411612242"/>
            <w:r w:rsidRPr="00E1073B">
              <w:rPr>
                <w:rFonts w:ascii="Calibri" w:eastAsia="PMingLiU" w:hAnsi="Calibri"/>
              </w:rPr>
              <w:t xml:space="preserve">Microsoft Dynamics CRM </w:t>
            </w:r>
            <w:r w:rsidRPr="00E1073B">
              <w:rPr>
                <w:rFonts w:ascii="Calibri" w:eastAsia="PMingLiU" w:hAnsi="Calibri"/>
              </w:rPr>
              <w:t>基本使用累加</w:t>
            </w:r>
            <w:r w:rsidRPr="00E1073B">
              <w:rPr>
                <w:rFonts w:ascii="Calibri" w:eastAsia="PMingLiU" w:hAnsi="Calibri"/>
              </w:rPr>
              <w:t xml:space="preserve"> CAL (</w:t>
            </w:r>
            <w:r w:rsidRPr="00E1073B">
              <w:rPr>
                <w:rFonts w:ascii="Calibri" w:eastAsia="PMingLiU" w:hAnsi="Calibri"/>
              </w:rPr>
              <w:t>裝置及使用者</w:t>
            </w:r>
            <w:r w:rsidRPr="00E1073B">
              <w:rPr>
                <w:rFonts w:ascii="Calibri" w:eastAsia="PMingLiU" w:hAnsi="Calibri"/>
              </w:rPr>
              <w:t>)</w:t>
            </w:r>
            <w:bookmarkEnd w:id="209"/>
            <w:bookmarkEnd w:id="210"/>
            <w:bookmarkEnd w:id="211"/>
            <w:bookmarkEnd w:id="212"/>
            <w:r w:rsidRPr="00E1073B">
              <w:rPr>
                <w:rFonts w:ascii="Calibri" w:eastAsia="PMingLiU" w:hAnsi="Calibri"/>
              </w:rPr>
              <w:fldChar w:fldCharType="begin"/>
            </w:r>
            <w:r w:rsidRPr="00E1073B">
              <w:rPr>
                <w:rFonts w:ascii="Calibri" w:eastAsia="PMingLiU" w:hAnsi="Calibri"/>
              </w:rPr>
              <w:instrText xml:space="preserve">XE "Microsoft Dynamics CRM </w:instrText>
            </w:r>
            <w:r w:rsidRPr="00E1073B">
              <w:rPr>
                <w:rFonts w:ascii="Calibri" w:eastAsia="PMingLiU" w:hAnsi="Calibri"/>
              </w:rPr>
              <w:instrText>基本使用累加</w:instrText>
            </w:r>
            <w:r w:rsidRPr="00E1073B">
              <w:rPr>
                <w:rFonts w:ascii="Calibri" w:eastAsia="PMingLiU" w:hAnsi="Calibri"/>
              </w:rPr>
              <w:instrText xml:space="preserve"> CAL"</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5A001E" w:rsidRPr="00E1073B" w:rsidTr="005A001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A001E" w:rsidRPr="00E1073B" w:rsidRDefault="005A001E" w:rsidP="007C5B33">
            <w:pPr>
              <w:pStyle w:val="ProductList-Offering2"/>
              <w:rPr>
                <w:rFonts w:ascii="Calibri" w:eastAsia="PMingLiU" w:hAnsi="Calibri"/>
                <w:lang w:val="zh-TW" w:bidi="zh-TW"/>
              </w:rPr>
            </w:pPr>
            <w:bookmarkStart w:id="213" w:name="_Toc379797130"/>
            <w:bookmarkStart w:id="214" w:name="_Toc380513156"/>
            <w:bookmarkStart w:id="215" w:name="_Toc380655196"/>
            <w:bookmarkStart w:id="216" w:name="_Toc411612243"/>
            <w:r w:rsidRPr="00E1073B">
              <w:rPr>
                <w:rFonts w:ascii="Calibri" w:eastAsia="PMingLiU" w:hAnsi="Calibri"/>
              </w:rPr>
              <w:t>Microsoft Dynamics CRM Essentials CAL (</w:t>
            </w:r>
            <w:r w:rsidRPr="00E1073B">
              <w:rPr>
                <w:rFonts w:ascii="Calibri" w:eastAsia="PMingLiU" w:hAnsi="Calibri"/>
              </w:rPr>
              <w:t>裝置及使用者</w:t>
            </w:r>
            <w:r w:rsidRPr="00E1073B">
              <w:rPr>
                <w:rFonts w:ascii="Calibri" w:eastAsia="PMingLiU" w:hAnsi="Calibri"/>
              </w:rPr>
              <w:t>)</w:t>
            </w:r>
            <w:bookmarkEnd w:id="213"/>
            <w:bookmarkEnd w:id="214"/>
            <w:bookmarkEnd w:id="215"/>
            <w:bookmarkEnd w:id="216"/>
            <w:r w:rsidRPr="00E1073B">
              <w:rPr>
                <w:rFonts w:ascii="Calibri" w:eastAsia="PMingLiU" w:hAnsi="Calibri"/>
              </w:rPr>
              <w:fldChar w:fldCharType="begin"/>
            </w:r>
            <w:r w:rsidRPr="00E1073B">
              <w:rPr>
                <w:rFonts w:ascii="Calibri" w:eastAsia="PMingLiU" w:hAnsi="Calibri"/>
              </w:rPr>
              <w:instrText>XE "Microsoft Dynamics CRM Essentials CAL"</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5A001E" w:rsidRPr="00E1073B" w:rsidTr="005A001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A001E" w:rsidRPr="00E1073B" w:rsidRDefault="005A001E" w:rsidP="007C5B33">
            <w:pPr>
              <w:pStyle w:val="ProductList-Offering2"/>
              <w:rPr>
                <w:rFonts w:ascii="Calibri" w:eastAsia="PMingLiU" w:hAnsi="Calibri"/>
                <w:lang w:val="zh-TW" w:bidi="zh-TW"/>
              </w:rPr>
            </w:pPr>
            <w:bookmarkStart w:id="217" w:name="_Toc379797131"/>
            <w:bookmarkStart w:id="218" w:name="_Toc380513157"/>
            <w:bookmarkStart w:id="219" w:name="_Toc380655198"/>
            <w:bookmarkStart w:id="220" w:name="_Toc411612244"/>
            <w:r w:rsidRPr="00E1073B">
              <w:rPr>
                <w:rFonts w:ascii="Calibri" w:eastAsia="PMingLiU" w:hAnsi="Calibri"/>
              </w:rPr>
              <w:t>Microsoft Dynamics CRM Professional CAL (</w:t>
            </w:r>
            <w:r w:rsidRPr="00E1073B">
              <w:rPr>
                <w:rFonts w:ascii="Calibri" w:eastAsia="PMingLiU" w:hAnsi="Calibri"/>
              </w:rPr>
              <w:t>裝置及使用者</w:t>
            </w:r>
            <w:r w:rsidRPr="00E1073B">
              <w:rPr>
                <w:rFonts w:ascii="Calibri" w:eastAsia="PMingLiU" w:hAnsi="Calibri"/>
              </w:rPr>
              <w:t>)</w:t>
            </w:r>
            <w:bookmarkEnd w:id="217"/>
            <w:bookmarkEnd w:id="218"/>
            <w:bookmarkEnd w:id="219"/>
            <w:bookmarkEnd w:id="220"/>
            <w:r w:rsidRPr="00E1073B">
              <w:rPr>
                <w:rFonts w:ascii="Calibri" w:eastAsia="PMingLiU" w:hAnsi="Calibri"/>
              </w:rPr>
              <w:fldChar w:fldCharType="begin"/>
            </w:r>
            <w:r w:rsidRPr="00E1073B">
              <w:rPr>
                <w:rFonts w:ascii="Calibri" w:eastAsia="PMingLiU" w:hAnsi="Calibri"/>
              </w:rPr>
              <w:instrText>XE "Microsoft Dynamics CRM Professional CAL"</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5A001E" w:rsidRPr="00E1073B" w:rsidTr="005A001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A001E" w:rsidRPr="00E1073B" w:rsidRDefault="005A001E" w:rsidP="001638FE">
            <w:pPr>
              <w:pStyle w:val="ProductList-Offering2"/>
              <w:ind w:right="-11"/>
              <w:rPr>
                <w:rFonts w:ascii="Calibri" w:eastAsia="PMingLiU" w:hAnsi="Calibri"/>
                <w:lang w:val="zh-TW" w:bidi="zh-TW"/>
              </w:rPr>
            </w:pPr>
            <w:bookmarkStart w:id="221" w:name="_Toc379797132"/>
            <w:bookmarkStart w:id="222" w:name="_Toc380513158"/>
            <w:bookmarkStart w:id="223" w:name="_Toc380655200"/>
            <w:bookmarkStart w:id="224" w:name="_Toc411612245"/>
            <w:r w:rsidRPr="00E1073B">
              <w:rPr>
                <w:rFonts w:ascii="Calibri" w:eastAsia="PMingLiU" w:hAnsi="Calibri"/>
              </w:rPr>
              <w:t xml:space="preserve">Microsoft Dynamics CRM </w:t>
            </w:r>
            <w:r w:rsidRPr="00E1073B">
              <w:rPr>
                <w:rFonts w:ascii="Calibri" w:eastAsia="PMingLiU" w:hAnsi="Calibri"/>
              </w:rPr>
              <w:t>專業使用累加</w:t>
            </w:r>
            <w:r w:rsidRPr="00E1073B">
              <w:rPr>
                <w:rFonts w:ascii="Calibri" w:eastAsia="PMingLiU" w:hAnsi="Calibri"/>
              </w:rPr>
              <w:t xml:space="preserve"> CAL (</w:t>
            </w:r>
            <w:r w:rsidRPr="00E1073B">
              <w:rPr>
                <w:rFonts w:ascii="Calibri" w:eastAsia="PMingLiU" w:hAnsi="Calibri"/>
              </w:rPr>
              <w:t>裝置及使用者</w:t>
            </w:r>
            <w:r w:rsidRPr="00E1073B">
              <w:rPr>
                <w:rFonts w:ascii="Calibri" w:eastAsia="PMingLiU" w:hAnsi="Calibri"/>
              </w:rPr>
              <w:t>)</w:t>
            </w:r>
            <w:bookmarkEnd w:id="221"/>
            <w:bookmarkEnd w:id="222"/>
            <w:bookmarkEnd w:id="223"/>
            <w:bookmarkEnd w:id="224"/>
            <w:r w:rsidRPr="00E1073B">
              <w:rPr>
                <w:rFonts w:ascii="Calibri" w:eastAsia="PMingLiU" w:hAnsi="Calibri"/>
              </w:rPr>
              <w:fldChar w:fldCharType="begin"/>
            </w:r>
            <w:r w:rsidRPr="00E1073B">
              <w:rPr>
                <w:rFonts w:ascii="Calibri" w:eastAsia="PMingLiU" w:hAnsi="Calibri"/>
              </w:rPr>
              <w:instrText xml:space="preserve">XE "Microsoft Dynamics CRM </w:instrText>
            </w:r>
            <w:r w:rsidRPr="00E1073B">
              <w:rPr>
                <w:rFonts w:ascii="Calibri" w:eastAsia="PMingLiU" w:hAnsi="Calibri"/>
              </w:rPr>
              <w:instrText>專業使用累加</w:instrText>
            </w:r>
            <w:r w:rsidRPr="00E1073B">
              <w:rPr>
                <w:rFonts w:ascii="Calibri" w:eastAsia="PMingLiU" w:hAnsi="Calibri"/>
              </w:rPr>
              <w:instrText xml:space="preserve"> CAL"</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5A001E" w:rsidRPr="00E1073B" w:rsidTr="005A001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A001E" w:rsidRPr="00E1073B" w:rsidRDefault="005A001E" w:rsidP="001638FE">
            <w:pPr>
              <w:pStyle w:val="ProductList-Offering2"/>
              <w:keepNext/>
              <w:keepLines/>
              <w:rPr>
                <w:rFonts w:ascii="Calibri" w:eastAsia="PMingLiU" w:hAnsi="Calibri"/>
                <w:lang w:val="zh-TW" w:bidi="zh-TW"/>
              </w:rPr>
            </w:pPr>
            <w:bookmarkStart w:id="225" w:name="_Toc379797133"/>
            <w:bookmarkStart w:id="226" w:name="_Toc380513159"/>
            <w:bookmarkStart w:id="227" w:name="_Toc380655201"/>
            <w:bookmarkStart w:id="228" w:name="_Toc411612246"/>
            <w:r w:rsidRPr="00E1073B">
              <w:rPr>
                <w:rFonts w:ascii="Calibri" w:eastAsia="PMingLiU" w:hAnsi="Calibri"/>
              </w:rPr>
              <w:t>Microsoft Dynamics CRM Server 2015</w:t>
            </w:r>
            <w:bookmarkEnd w:id="225"/>
            <w:bookmarkEnd w:id="226"/>
            <w:bookmarkEnd w:id="227"/>
            <w:bookmarkEnd w:id="228"/>
            <w:r w:rsidRPr="00E1073B">
              <w:rPr>
                <w:rFonts w:ascii="Calibri" w:eastAsia="PMingLiU" w:hAnsi="Calibri"/>
              </w:rPr>
              <w:fldChar w:fldCharType="begin"/>
            </w:r>
            <w:r w:rsidRPr="00E1073B">
              <w:rPr>
                <w:rFonts w:ascii="Calibri" w:eastAsia="PMingLiU" w:hAnsi="Calibri"/>
              </w:rPr>
              <w:instrText>XE "Microsoft Dynamics CRM Server 2015"</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A001E" w:rsidRPr="00E1073B" w:rsidRDefault="005A001E" w:rsidP="001638FE">
            <w:pPr>
              <w:pStyle w:val="ProductList-OfferingBody"/>
              <w:keepNext/>
              <w:keepLines/>
              <w:ind w:left="-113"/>
              <w:jc w:val="center"/>
              <w:rPr>
                <w:rFonts w:ascii="Calibri" w:eastAsia="PMingLiU" w:hAnsi="Calibri"/>
                <w:lang w:val="zh-TW" w:bidi="zh-TW"/>
              </w:rPr>
            </w:pPr>
            <w:r w:rsidRPr="00E1073B">
              <w:rPr>
                <w:rFonts w:ascii="Calibri" w:eastAsia="PMingLiU"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001E" w:rsidRPr="00E1073B" w:rsidRDefault="005A001E" w:rsidP="001638FE">
            <w:pPr>
              <w:pStyle w:val="ProductList-OfferingBody"/>
              <w:keepNext/>
              <w:keepLines/>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A001E" w:rsidRPr="00E1073B" w:rsidRDefault="005A001E" w:rsidP="001638FE">
            <w:pPr>
              <w:pStyle w:val="ProductList-OfferingBody"/>
              <w:keepNext/>
              <w:keepLines/>
              <w:ind w:left="-113"/>
              <w:jc w:val="center"/>
              <w:rPr>
                <w:rFonts w:ascii="Calibri" w:eastAsia="PMingLiU" w:hAnsi="Calibri"/>
                <w:lang w:val="zh-TW" w:bidi="zh-TW"/>
              </w:rPr>
            </w:pPr>
            <w:r w:rsidRPr="00E1073B">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5A001E" w:rsidRPr="00E1073B" w:rsidRDefault="005A001E" w:rsidP="001638FE">
            <w:pPr>
              <w:pStyle w:val="ProductList-OfferingBody"/>
              <w:keepNext/>
              <w:keepLines/>
              <w:ind w:left="-113"/>
              <w:jc w:val="center"/>
              <w:rPr>
                <w:rFonts w:ascii="Calibri" w:eastAsia="PMingLiU" w:hAnsi="Calibri"/>
                <w:lang w:val="zh-TW" w:bidi="zh-TW"/>
              </w:rPr>
            </w:pPr>
            <w:r w:rsidRPr="00E1073B">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E1073B" w:rsidRDefault="005A001E" w:rsidP="001638FE">
            <w:pPr>
              <w:pStyle w:val="ProductList-OfferingBody"/>
              <w:keepNext/>
              <w:keepLines/>
              <w:ind w:left="-113"/>
              <w:jc w:val="center"/>
              <w:rPr>
                <w:rFonts w:ascii="Calibri" w:eastAsia="PMingLiU" w:hAnsi="Calibri"/>
                <w:lang w:val="zh-TW" w:bidi="zh-TW"/>
              </w:rPr>
            </w:pPr>
            <w:r w:rsidRPr="00E1073B">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1638FE">
            <w:pPr>
              <w:pStyle w:val="ProductList-OfferingBody"/>
              <w:keepNext/>
              <w:keepLines/>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1638FE">
            <w:pPr>
              <w:pStyle w:val="ProductList-OfferingBody"/>
              <w:keepNext/>
              <w:keepLines/>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1638FE">
            <w:pPr>
              <w:pStyle w:val="ProductList-OfferingBody"/>
              <w:keepNext/>
              <w:keepLines/>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1638FE">
            <w:pPr>
              <w:pStyle w:val="ProductList-OfferingBody"/>
              <w:keepNext/>
              <w:keepLines/>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1638FE">
            <w:pPr>
              <w:pStyle w:val="ProductList-OfferingBody"/>
              <w:keepNext/>
              <w:keepLines/>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1638FE">
            <w:pPr>
              <w:pStyle w:val="ProductList-OfferingBody"/>
              <w:keepNext/>
              <w:keepLines/>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1638FE">
            <w:pPr>
              <w:pStyle w:val="ProductList-OfferingBody"/>
              <w:keepNext/>
              <w:keepLines/>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1638FE">
            <w:pPr>
              <w:pStyle w:val="ProductList-OfferingBody"/>
              <w:keepNext/>
              <w:keepLines/>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5A001E" w:rsidRPr="00E1073B" w:rsidTr="005A001E">
        <w:tc>
          <w:tcPr>
            <w:tcW w:w="3060" w:type="dxa"/>
            <w:tcBorders>
              <w:top w:val="dashSmallGap" w:sz="4" w:space="0" w:color="BFBFBF" w:themeColor="background1" w:themeShade="BF"/>
              <w:left w:val="nil"/>
              <w:bottom w:val="nil"/>
              <w:right w:val="nil"/>
            </w:tcBorders>
            <w:hideMark/>
          </w:tcPr>
          <w:p w:rsidR="005A001E" w:rsidRPr="00FC7E10" w:rsidRDefault="005A001E" w:rsidP="001638FE">
            <w:pPr>
              <w:pStyle w:val="ProductList-Offering2"/>
              <w:ind w:right="0"/>
              <w:rPr>
                <w:rFonts w:ascii="Calibri" w:eastAsia="PMingLiU" w:hAnsi="Calibri"/>
                <w:lang w:bidi="zh-TW"/>
              </w:rPr>
            </w:pPr>
            <w:bookmarkStart w:id="229" w:name="_Toc379797134"/>
            <w:bookmarkStart w:id="230" w:name="_Toc380513160"/>
            <w:bookmarkStart w:id="231" w:name="_Toc380655202"/>
            <w:bookmarkStart w:id="232" w:name="_Toc411612247"/>
            <w:r w:rsidRPr="00E1073B">
              <w:rPr>
                <w:rFonts w:ascii="Calibri" w:eastAsia="PMingLiU" w:hAnsi="Calibri"/>
              </w:rPr>
              <w:t>Microsoft Dynamics CRM Workgroup Server 2015</w:t>
            </w:r>
            <w:bookmarkEnd w:id="229"/>
            <w:bookmarkEnd w:id="230"/>
            <w:bookmarkEnd w:id="231"/>
            <w:bookmarkEnd w:id="232"/>
            <w:r w:rsidRPr="00E1073B">
              <w:rPr>
                <w:rFonts w:ascii="Calibri" w:eastAsia="PMingLiU" w:hAnsi="Calibri"/>
              </w:rPr>
              <w:fldChar w:fldCharType="begin"/>
            </w:r>
            <w:r w:rsidRPr="00E1073B">
              <w:rPr>
                <w:rFonts w:ascii="Calibri" w:eastAsia="PMingLiU" w:hAnsi="Calibri"/>
              </w:rPr>
              <w:instrText>XE "Microsoft Dynamics CRM Workgroup Server 2015"</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12/14</w:t>
            </w:r>
          </w:p>
        </w:tc>
        <w:tc>
          <w:tcPr>
            <w:tcW w:w="595" w:type="dxa"/>
            <w:tcBorders>
              <w:top w:val="dashSmallGap" w:sz="4" w:space="0" w:color="BFBFBF" w:themeColor="background1" w:themeShade="BF"/>
              <w:left w:val="nil"/>
              <w:bottom w:val="nil"/>
              <w:right w:val="nil"/>
            </w:tcBorders>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nil"/>
              <w:right w:val="nil"/>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15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E1073B" w:rsidRDefault="005A001E" w:rsidP="007C5B33">
            <w:pPr>
              <w:pStyle w:val="ProductList-OfferingBody"/>
              <w:ind w:left="-113"/>
              <w:jc w:val="center"/>
              <w:rPr>
                <w:rFonts w:ascii="Calibri" w:eastAsia="PMingLiU" w:hAnsi="Calibri"/>
                <w:lang w:val="zh-TW" w:bidi="zh-TW"/>
              </w:rPr>
            </w:pPr>
            <w:r w:rsidRPr="00E1073B">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A001E" w:rsidRPr="00E1073B" w:rsidRDefault="005A001E"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A001E" w:rsidRPr="00624796" w:rsidRDefault="005A001E" w:rsidP="00857E9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413"/>
      </w:tblGrid>
      <w:tr w:rsidR="00FC7E10" w:rsidRPr="00E1073B" w:rsidTr="00DE254C">
        <w:tc>
          <w:tcPr>
            <w:tcW w:w="4140" w:type="dxa"/>
            <w:hideMark/>
          </w:tcPr>
          <w:p w:rsidR="00FC7E10" w:rsidRPr="0017031D" w:rsidRDefault="00FC7E10" w:rsidP="007C5B33">
            <w:pPr>
              <w:pStyle w:val="ProductList-Body"/>
              <w:spacing w:before="20" w:after="20"/>
              <w:rPr>
                <w:rFonts w:ascii="Calibri" w:eastAsia="PMingLiU" w:hAnsi="Calibri"/>
                <w:lang w:val="fr-FR" w:bidi="zh-TW"/>
              </w:rPr>
            </w:pPr>
            <w:r w:rsidRPr="00E1073B">
              <w:rPr>
                <w:rFonts w:ascii="Calibri" w:eastAsia="PMingLiU" w:hAnsi="Calibri"/>
              </w:rPr>
              <w:t>先前版本</w:t>
            </w:r>
            <w:r w:rsidRPr="0017031D">
              <w:rPr>
                <w:rFonts w:ascii="Calibri" w:eastAsia="PMingLiU" w:hAnsi="Calibri"/>
                <w:lang w:val="fr-FR"/>
              </w:rPr>
              <w:t>：</w:t>
            </w:r>
            <w:r w:rsidRPr="0017031D">
              <w:rPr>
                <w:rFonts w:ascii="Calibri" w:eastAsia="PMingLiU" w:hAnsi="Calibri"/>
                <w:b/>
                <w:lang w:val="fr-FR"/>
              </w:rPr>
              <w:t>Microsoft Dynamics CRM 2013</w:t>
            </w:r>
            <w:r w:rsidRPr="0017031D">
              <w:rPr>
                <w:rFonts w:ascii="Calibri" w:eastAsia="PMingLiU" w:hAnsi="Calibri"/>
                <w:lang w:val="fr-FR"/>
              </w:rPr>
              <w:t xml:space="preserve"> (10/13)</w:t>
            </w:r>
          </w:p>
        </w:tc>
        <w:tc>
          <w:tcPr>
            <w:tcW w:w="3240"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413"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合格使用者之豁免：</w:t>
            </w:r>
            <w:r w:rsidRPr="00E1073B">
              <w:rPr>
                <w:rFonts w:ascii="Calibri" w:eastAsia="PMingLiU" w:hAnsi="Calibri"/>
                <w:b/>
              </w:rPr>
              <w:t>是</w:t>
            </w:r>
          </w:p>
        </w:tc>
      </w:tr>
      <w:tr w:rsidR="00FC7E10" w:rsidRPr="00E1073B" w:rsidTr="00DE254C">
        <w:tc>
          <w:tcPr>
            <w:tcW w:w="4140" w:type="dxa"/>
            <w:hideMark/>
          </w:tcPr>
          <w:p w:rsidR="00FC7E10" w:rsidRPr="00E1073B" w:rsidRDefault="00FC7E10" w:rsidP="00857E92">
            <w:pPr>
              <w:pStyle w:val="ProductList-Body"/>
              <w:tabs>
                <w:tab w:val="left" w:pos="902"/>
              </w:tabs>
              <w:spacing w:before="20" w:after="20"/>
              <w:rPr>
                <w:rFonts w:ascii="Calibri" w:eastAsia="PMingLiU" w:hAnsi="Calibri"/>
                <w:lang w:val="zh-TW" w:bidi="zh-TW"/>
              </w:rPr>
            </w:pPr>
            <w:r w:rsidRPr="00E1073B">
              <w:rPr>
                <w:rFonts w:ascii="Calibri" w:eastAsia="PMingLiU" w:hAnsi="Calibri"/>
                <w:b/>
              </w:rPr>
              <w:t xml:space="preserve">     </w:t>
            </w:r>
            <w:r w:rsidR="00857E92">
              <w:rPr>
                <w:rFonts w:ascii="Calibri" w:eastAsia="PMingLiU" w:hAnsi="Calibri"/>
                <w:b/>
              </w:rPr>
              <w:tab/>
            </w:r>
            <w:r w:rsidRPr="00E1073B">
              <w:rPr>
                <w:rFonts w:ascii="Calibri" w:eastAsia="PMingLiU" w:hAnsi="Calibri"/>
                <w:b/>
              </w:rPr>
              <w:t>Microsoft Dynamics CRM 2011</w:t>
            </w:r>
            <w:r w:rsidRPr="00E1073B">
              <w:rPr>
                <w:rFonts w:ascii="Calibri" w:eastAsia="PMingLiU" w:hAnsi="Calibri"/>
              </w:rPr>
              <w:t xml:space="preserve"> (8/12)</w:t>
            </w:r>
          </w:p>
        </w:tc>
        <w:tc>
          <w:tcPr>
            <w:tcW w:w="3240" w:type="dxa"/>
            <w:hideMark/>
          </w:tcPr>
          <w:p w:rsidR="00FC7E10" w:rsidRPr="00E1073B" w:rsidRDefault="00587367" w:rsidP="007C5B33">
            <w:pPr>
              <w:pStyle w:val="ProductList-Body"/>
              <w:spacing w:before="20" w:after="20"/>
              <w:rPr>
                <w:rFonts w:ascii="Calibri" w:eastAsia="PMingLiU" w:hAnsi="Calibri"/>
                <w:lang w:val="zh-TW" w:bidi="zh-TW"/>
              </w:rPr>
            </w:pPr>
            <w:hyperlink r:id="rId38"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413"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與</w:t>
      </w:r>
      <w:r w:rsidRPr="00E1073B">
        <w:rPr>
          <w:rFonts w:ascii="Calibri" w:eastAsia="PMingLiU" w:hAnsi="Calibri"/>
          <w:b/>
          <w:color w:val="00188F"/>
        </w:rPr>
        <w:t xml:space="preserve"> Microsoft Dynamics CRM 2011 </w:t>
      </w:r>
      <w:r w:rsidRPr="00E1073B">
        <w:rPr>
          <w:rFonts w:ascii="Calibri" w:eastAsia="PMingLiU" w:hAnsi="Calibri"/>
          <w:b/>
          <w:color w:val="00188F"/>
        </w:rPr>
        <w:t>外部連接器生命週期終止相關聯的使用權之授與</w:t>
      </w:r>
      <w:r w:rsidRPr="00E1073B">
        <w:rPr>
          <w:rFonts w:ascii="Calibri" w:eastAsia="PMingLiU" w:hAnsi="Calibri"/>
        </w:rPr>
        <w:fldChar w:fldCharType="begin"/>
      </w:r>
      <w:r w:rsidRPr="00E1073B">
        <w:rPr>
          <w:rFonts w:ascii="Calibri" w:eastAsia="PMingLiU" w:hAnsi="Calibri"/>
        </w:rPr>
        <w:instrText xml:space="preserve">XE "Microsoft Dynamics CRM 2011 </w:instrText>
      </w:r>
      <w:r w:rsidRPr="00E1073B">
        <w:rPr>
          <w:rFonts w:ascii="Calibri" w:eastAsia="PMingLiU" w:hAnsi="Calibri"/>
        </w:rPr>
        <w:instrText>外部連接器</w:instrText>
      </w:r>
      <w:r w:rsidRPr="00E1073B">
        <w:rPr>
          <w:rFonts w:ascii="Calibri" w:eastAsia="PMingLiU" w:hAnsi="Calibri"/>
        </w:rPr>
        <w:instrText>"</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於</w:t>
      </w:r>
      <w:r w:rsidRPr="00E1073B">
        <w:rPr>
          <w:rFonts w:ascii="Calibri" w:eastAsia="PMingLiU" w:hAnsi="Calibri"/>
        </w:rPr>
        <w:t xml:space="preserve"> 2013 </w:t>
      </w:r>
      <w:r w:rsidRPr="00E1073B">
        <w:rPr>
          <w:rFonts w:ascii="Calibri" w:eastAsia="PMingLiU" w:hAnsi="Calibri"/>
        </w:rPr>
        <w:t>年</w:t>
      </w:r>
      <w:r w:rsidRPr="00E1073B">
        <w:rPr>
          <w:rFonts w:ascii="Calibri" w:eastAsia="PMingLiU" w:hAnsi="Calibri"/>
        </w:rPr>
        <w:t xml:space="preserve"> 10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日當日或之後具備</w:t>
      </w:r>
      <w:r w:rsidRPr="00E1073B">
        <w:rPr>
          <w:rFonts w:ascii="Calibri" w:eastAsia="PMingLiU" w:hAnsi="Calibri"/>
        </w:rPr>
        <w:t xml:space="preserve"> Microsoft Dynamics CRM 2011 </w:t>
      </w:r>
      <w:r w:rsidRPr="00E1073B">
        <w:rPr>
          <w:rFonts w:ascii="Calibri" w:eastAsia="PMingLiU" w:hAnsi="Calibri"/>
        </w:rPr>
        <w:t>外部連接器使用權之</w:t>
      </w:r>
      <w:r w:rsidRPr="00E1073B">
        <w:rPr>
          <w:rFonts w:ascii="Calibri" w:eastAsia="PMingLiU" w:hAnsi="Calibri"/>
        </w:rPr>
        <w:t xml:space="preserve"> SA </w:t>
      </w:r>
      <w:r w:rsidRPr="00E1073B">
        <w:rPr>
          <w:rFonts w:ascii="Calibri" w:eastAsia="PMingLiU" w:hAnsi="Calibri"/>
        </w:rPr>
        <w:t>的大量授權客戶，得有資格取得</w:t>
      </w:r>
      <w:r w:rsidRPr="00E1073B">
        <w:rPr>
          <w:rFonts w:ascii="Calibri" w:eastAsia="PMingLiU" w:hAnsi="Calibri"/>
        </w:rPr>
        <w:t xml:space="preserve"> Microsoft Dynamics CRM 2013 Server </w:t>
      </w:r>
      <w:r w:rsidRPr="00E1073B">
        <w:rPr>
          <w:rFonts w:ascii="Calibri" w:eastAsia="PMingLiU" w:hAnsi="Calibri"/>
        </w:rPr>
        <w:t>使用權之授與。如需詳細資訊，請參閱</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11 </w:t>
      </w:r>
      <w:r w:rsidRPr="00E1073B">
        <w:rPr>
          <w:rFonts w:ascii="Calibri" w:eastAsia="PMingLiU" w:hAnsi="Calibri"/>
        </w:rPr>
        <w:t>月之產品清單</w:t>
      </w:r>
      <w:r w:rsidRPr="00E1073B">
        <w:rPr>
          <w:rFonts w:ascii="Calibri" w:eastAsia="PMingLiU" w:hAnsi="Calibri"/>
        </w:rPr>
        <w:t xml:space="preserve"> </w:t>
      </w:r>
      <w:hyperlink r:id="rId39" w:history="1">
        <w:r w:rsidRPr="00E1073B">
          <w:rPr>
            <w:rStyle w:val="Hyperlink"/>
            <w:rFonts w:ascii="Calibri" w:eastAsia="PMingLiU" w:hAnsi="Calibri"/>
          </w:rPr>
          <w:t>http://go.microsoft.com/?linkid=9839207</w:t>
        </w:r>
      </w:hyperlink>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 xml:space="preserve">CRM Server </w:t>
      </w:r>
      <w:r w:rsidRPr="00E1073B">
        <w:rPr>
          <w:rFonts w:ascii="Calibri" w:eastAsia="PMingLiU" w:hAnsi="Calibri"/>
          <w:b/>
          <w:color w:val="00188F"/>
        </w:rPr>
        <w:t>之先前版本的軟體保證升級</w:t>
      </w:r>
      <w:r w:rsidRPr="00E1073B">
        <w:rPr>
          <w:rFonts w:ascii="Calibri" w:eastAsia="PMingLiU" w:hAnsi="Calibri"/>
          <w:b/>
          <w:color w:val="00188F"/>
        </w:rPr>
        <w:t>/</w:t>
      </w:r>
      <w:r w:rsidRPr="00E1073B">
        <w:rPr>
          <w:rFonts w:ascii="Calibri" w:eastAsia="PMingLiU" w:hAnsi="Calibri"/>
          <w:b/>
          <w:color w:val="00188F"/>
        </w:rPr>
        <w:t>降級權利</w:t>
      </w:r>
    </w:p>
    <w:p w:rsidR="00FC7E10" w:rsidRPr="00E1073B" w:rsidRDefault="00FC7E10" w:rsidP="00FC7E10">
      <w:pPr>
        <w:pStyle w:val="ProductList-Body"/>
        <w:rPr>
          <w:rFonts w:ascii="Calibri" w:eastAsia="PMingLiU" w:hAnsi="Calibri"/>
        </w:rPr>
      </w:pPr>
      <w:r w:rsidRPr="00E1073B">
        <w:rPr>
          <w:rFonts w:ascii="Calibri" w:eastAsia="PMingLiU" w:hAnsi="Calibri"/>
        </w:rPr>
        <w:t>自</w:t>
      </w:r>
      <w:r w:rsidRPr="00E1073B">
        <w:rPr>
          <w:rFonts w:ascii="Calibri" w:eastAsia="PMingLiU" w:hAnsi="Calibri"/>
        </w:rPr>
        <w:t xml:space="preserve"> 2013 </w:t>
      </w:r>
      <w:r w:rsidRPr="00E1073B">
        <w:rPr>
          <w:rFonts w:ascii="Calibri" w:eastAsia="PMingLiU" w:hAnsi="Calibri"/>
        </w:rPr>
        <w:t>年</w:t>
      </w:r>
      <w:r w:rsidRPr="00E1073B">
        <w:rPr>
          <w:rFonts w:ascii="Calibri" w:eastAsia="PMingLiU" w:hAnsi="Calibri"/>
        </w:rPr>
        <w:t xml:space="preserve"> 10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日當日起或之後，具備</w:t>
      </w:r>
      <w:r w:rsidRPr="00E1073B">
        <w:rPr>
          <w:rFonts w:ascii="Calibri" w:eastAsia="PMingLiU" w:hAnsi="Calibri"/>
        </w:rPr>
        <w:t xml:space="preserve"> Microsoft Dynamics CRM 2013 </w:t>
      </w:r>
      <w:r w:rsidRPr="00E1073B">
        <w:rPr>
          <w:rFonts w:ascii="Calibri" w:eastAsia="PMingLiU" w:hAnsi="Calibri"/>
        </w:rPr>
        <w:t>用戶端存取使用權</w:t>
      </w:r>
      <w:r w:rsidRPr="00E1073B">
        <w:rPr>
          <w:rFonts w:ascii="Calibri" w:eastAsia="PMingLiU" w:hAnsi="Calibri"/>
        </w:rPr>
        <w:t xml:space="preserve"> (CAL) </w:t>
      </w:r>
      <w:r w:rsidRPr="00E1073B">
        <w:rPr>
          <w:rFonts w:ascii="Calibri" w:eastAsia="PMingLiU" w:hAnsi="Calibri"/>
        </w:rPr>
        <w:t>之</w:t>
      </w:r>
      <w:r w:rsidRPr="00E1073B">
        <w:rPr>
          <w:rFonts w:ascii="Calibri" w:eastAsia="PMingLiU" w:hAnsi="Calibri"/>
        </w:rPr>
        <w:t xml:space="preserve"> SA </w:t>
      </w:r>
      <w:r w:rsidRPr="00E1073B">
        <w:rPr>
          <w:rFonts w:ascii="Calibri" w:eastAsia="PMingLiU" w:hAnsi="Calibri"/>
        </w:rPr>
        <w:t>範圍的</w:t>
      </w:r>
      <w:r w:rsidRPr="00E1073B">
        <w:rPr>
          <w:rFonts w:ascii="Calibri" w:eastAsia="PMingLiU" w:hAnsi="Calibri"/>
        </w:rPr>
        <w:t xml:space="preserve"> Microsoft Dynamics CRM 2011 </w:t>
      </w:r>
      <w:r w:rsidRPr="00E1073B">
        <w:rPr>
          <w:rFonts w:ascii="Calibri" w:eastAsia="PMingLiU" w:hAnsi="Calibri"/>
        </w:rPr>
        <w:t>客戶，得有資格依升級權利升級為</w:t>
      </w:r>
      <w:r w:rsidRPr="00E1073B">
        <w:rPr>
          <w:rFonts w:ascii="Calibri" w:eastAsia="PMingLiU" w:hAnsi="Calibri"/>
        </w:rPr>
        <w:t xml:space="preserve"> 2013</w:t>
      </w:r>
      <w:r w:rsidRPr="00E1073B">
        <w:rPr>
          <w:rFonts w:ascii="Calibri" w:eastAsia="PMingLiU" w:hAnsi="Calibri"/>
        </w:rPr>
        <w:t>。具備</w:t>
      </w:r>
      <w:r w:rsidRPr="00E1073B">
        <w:rPr>
          <w:rFonts w:ascii="Calibri" w:eastAsia="PMingLiU" w:hAnsi="Calibri"/>
        </w:rPr>
        <w:t xml:space="preserve"> Microsoft Dynamics CRM 2013 </w:t>
      </w:r>
      <w:r w:rsidRPr="00E1073B">
        <w:rPr>
          <w:rFonts w:ascii="Calibri" w:eastAsia="PMingLiU" w:hAnsi="Calibri"/>
        </w:rPr>
        <w:t>使用權之客戶，得依降級權利而使用</w:t>
      </w:r>
      <w:r w:rsidRPr="00E1073B">
        <w:rPr>
          <w:rFonts w:ascii="Calibri" w:eastAsia="PMingLiU" w:hAnsi="Calibri"/>
        </w:rPr>
        <w:t xml:space="preserve"> Microsoft Dynamics CRM 2011</w:t>
      </w:r>
      <w:r w:rsidRPr="00E1073B">
        <w:rPr>
          <w:rFonts w:ascii="Calibri" w:eastAsia="PMingLiU" w:hAnsi="Calibri"/>
        </w:rPr>
        <w:t>。如需詳細資訊，請參閱</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11 </w:t>
      </w:r>
      <w:r w:rsidRPr="00E1073B">
        <w:rPr>
          <w:rFonts w:ascii="Calibri" w:eastAsia="PMingLiU" w:hAnsi="Calibri"/>
        </w:rPr>
        <w:t>月之產品清單</w:t>
      </w:r>
      <w:r w:rsidRPr="00E1073B">
        <w:rPr>
          <w:rFonts w:ascii="Calibri" w:eastAsia="PMingLiU" w:hAnsi="Calibri"/>
        </w:rPr>
        <w:t xml:space="preserve"> </w:t>
      </w:r>
      <w:hyperlink r:id="rId40" w:history="1">
        <w:r w:rsidRPr="00E1073B">
          <w:rPr>
            <w:rStyle w:val="Hyperlink"/>
            <w:rFonts w:ascii="Calibri" w:eastAsia="PMingLiU" w:hAnsi="Calibri"/>
          </w:rPr>
          <w:t>http://go.microsoft.com/?linkid=9839207</w:t>
        </w:r>
      </w:hyperlink>
    </w:p>
    <w:p w:rsidR="00FC7E10" w:rsidRPr="00E1073B" w:rsidRDefault="00FC7E10" w:rsidP="00FC7E10">
      <w:pPr>
        <w:pStyle w:val="ProductList-Body"/>
        <w:rPr>
          <w:rFonts w:ascii="Calibri" w:eastAsia="PMingLiU" w:hAnsi="Calibri"/>
          <w:b/>
          <w:color w:val="00188F"/>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用戶端存取使用權選項</w:t>
      </w:r>
    </w:p>
    <w:p w:rsidR="00FC7E10" w:rsidRPr="00E1073B" w:rsidRDefault="00FC7E10" w:rsidP="00FC7E10">
      <w:pPr>
        <w:pStyle w:val="ProductList-Body"/>
        <w:rPr>
          <w:rFonts w:ascii="Calibri" w:eastAsia="PMingLiU" w:hAnsi="Calibri"/>
        </w:rPr>
      </w:pPr>
      <w:r w:rsidRPr="00E1073B">
        <w:rPr>
          <w:rFonts w:ascii="Calibri" w:eastAsia="PMingLiU" w:hAnsi="Calibri"/>
        </w:rPr>
        <w:t>依不同的</w:t>
      </w:r>
      <w:r w:rsidRPr="00E1073B">
        <w:rPr>
          <w:rFonts w:ascii="Calibri" w:eastAsia="PMingLiU" w:hAnsi="Calibri"/>
        </w:rPr>
        <w:t xml:space="preserve"> Microsoft Dynamics CRM CAL </w:t>
      </w:r>
      <w:r w:rsidRPr="00E1073B">
        <w:rPr>
          <w:rFonts w:ascii="Calibri" w:eastAsia="PMingLiU" w:hAnsi="Calibri"/>
        </w:rPr>
        <w:t>許可的使用列出如下：</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依據</w:t>
      </w:r>
      <w:r w:rsidRPr="00E1073B">
        <w:rPr>
          <w:rFonts w:ascii="Calibri" w:eastAsia="PMingLiU" w:hAnsi="Calibri"/>
        </w:rPr>
        <w:t xml:space="preserve"> Microsoft Dynamics CRM Essential CAL </w:t>
      </w:r>
      <w:r w:rsidRPr="00E1073B">
        <w:rPr>
          <w:rFonts w:ascii="Calibri" w:eastAsia="PMingLiU" w:hAnsi="Calibri"/>
        </w:rPr>
        <w:t>允許下列使用：</w:t>
      </w:r>
    </w:p>
    <w:p w:rsidR="00FC7E10" w:rsidRPr="00E1073B" w:rsidRDefault="00FC7E10" w:rsidP="00FC7E10">
      <w:pPr>
        <w:pStyle w:val="ProductList-Body"/>
        <w:numPr>
          <w:ilvl w:val="0"/>
          <w:numId w:val="8"/>
        </w:numPr>
        <w:ind w:left="450" w:hanging="270"/>
        <w:rPr>
          <w:rFonts w:ascii="Calibri" w:eastAsia="PMingLiU" w:hAnsi="Calibri"/>
        </w:rPr>
      </w:pPr>
      <w:r w:rsidRPr="00E1073B">
        <w:rPr>
          <w:rFonts w:ascii="Calibri" w:eastAsia="PMingLiU" w:hAnsi="Calibri"/>
        </w:rPr>
        <w:t>完整存取權利：</w:t>
      </w:r>
    </w:p>
    <w:p w:rsidR="00FC7E10" w:rsidRPr="00E1073B" w:rsidRDefault="00FC7E10" w:rsidP="00FC7E10">
      <w:pPr>
        <w:pStyle w:val="ProductList-Body"/>
        <w:numPr>
          <w:ilvl w:val="1"/>
          <w:numId w:val="8"/>
        </w:numPr>
        <w:tabs>
          <w:tab w:val="left" w:pos="450"/>
        </w:tabs>
        <w:ind w:left="720" w:hanging="270"/>
        <w:rPr>
          <w:rFonts w:ascii="Calibri" w:eastAsia="PMingLiU" w:hAnsi="Calibri"/>
        </w:rPr>
      </w:pPr>
      <w:r w:rsidRPr="00E1073B">
        <w:rPr>
          <w:rFonts w:ascii="Calibri" w:eastAsia="PMingLiU" w:hAnsi="Calibri"/>
        </w:rPr>
        <w:t>活動、說明、自訂機構</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依</w:t>
      </w:r>
      <w:r w:rsidRPr="00E1073B">
        <w:rPr>
          <w:rFonts w:ascii="Calibri" w:eastAsia="PMingLiU" w:hAnsi="Calibri"/>
        </w:rPr>
        <w:t xml:space="preserve"> Microsoft Dynamics CRM Basic CAL </w:t>
      </w:r>
      <w:r w:rsidRPr="00E1073B">
        <w:rPr>
          <w:rFonts w:ascii="Calibri" w:eastAsia="PMingLiU" w:hAnsi="Calibri"/>
        </w:rPr>
        <w:t>許可之使用，包括在</w:t>
      </w:r>
      <w:r w:rsidRPr="00E1073B">
        <w:rPr>
          <w:rFonts w:ascii="Calibri" w:eastAsia="PMingLiU" w:hAnsi="Calibri"/>
        </w:rPr>
        <w:t xml:space="preserve"> Microsoft Dynamics CRM Essential CAL </w:t>
      </w:r>
      <w:r w:rsidRPr="00E1073B">
        <w:rPr>
          <w:rFonts w:ascii="Calibri" w:eastAsia="PMingLiU" w:hAnsi="Calibri"/>
        </w:rPr>
        <w:t>中提供之所有使用，以及：</w:t>
      </w:r>
    </w:p>
    <w:p w:rsidR="00FC7E10" w:rsidRPr="00E1073B" w:rsidRDefault="00FC7E10" w:rsidP="00FC7E10">
      <w:pPr>
        <w:pStyle w:val="ProductList-Body"/>
        <w:numPr>
          <w:ilvl w:val="0"/>
          <w:numId w:val="8"/>
        </w:numPr>
        <w:ind w:left="450" w:hanging="270"/>
        <w:rPr>
          <w:rFonts w:ascii="Calibri" w:eastAsia="PMingLiU" w:hAnsi="Calibri"/>
        </w:rPr>
      </w:pPr>
      <w:r w:rsidRPr="00E1073B">
        <w:rPr>
          <w:rFonts w:ascii="Calibri" w:eastAsia="PMingLiU" w:hAnsi="Calibri"/>
        </w:rPr>
        <w:t>完整存取權利：</w:t>
      </w:r>
    </w:p>
    <w:p w:rsidR="00FC7E10" w:rsidRPr="00E1073B" w:rsidRDefault="00FC7E10" w:rsidP="00FC7E10">
      <w:pPr>
        <w:pStyle w:val="ProductList-Body"/>
        <w:numPr>
          <w:ilvl w:val="1"/>
          <w:numId w:val="8"/>
        </w:numPr>
        <w:ind w:left="720" w:hanging="270"/>
        <w:rPr>
          <w:rFonts w:ascii="Calibri" w:eastAsia="PMingLiU" w:hAnsi="Calibri"/>
        </w:rPr>
      </w:pPr>
      <w:r w:rsidRPr="00E1073B">
        <w:rPr>
          <w:rFonts w:ascii="Calibri" w:eastAsia="PMingLiU" w:hAnsi="Calibri"/>
        </w:rPr>
        <w:t>帳戶、連絡人、案例、潛在客戶、使用者報告、儀表板和圖表</w:t>
      </w:r>
    </w:p>
    <w:p w:rsidR="00FC7E10" w:rsidRPr="00E1073B" w:rsidRDefault="00FC7E10" w:rsidP="00FC7E10">
      <w:pPr>
        <w:pStyle w:val="ProductList-Body"/>
        <w:numPr>
          <w:ilvl w:val="0"/>
          <w:numId w:val="8"/>
        </w:numPr>
        <w:ind w:left="450" w:hanging="270"/>
        <w:rPr>
          <w:rFonts w:ascii="Calibri" w:eastAsia="PMingLiU" w:hAnsi="Calibri"/>
        </w:rPr>
      </w:pPr>
      <w:r w:rsidRPr="00E1073B">
        <w:rPr>
          <w:rFonts w:ascii="Calibri" w:eastAsia="PMingLiU" w:hAnsi="Calibri"/>
        </w:rPr>
        <w:t>唯讀</w:t>
      </w:r>
      <w:r w:rsidRPr="00E1073B">
        <w:rPr>
          <w:rFonts w:ascii="Calibri" w:eastAsia="PMingLiU" w:hAnsi="Calibri"/>
        </w:rPr>
        <w:t>/</w:t>
      </w:r>
      <w:r w:rsidRPr="00E1073B">
        <w:rPr>
          <w:rFonts w:ascii="Calibri" w:eastAsia="PMingLiU" w:hAnsi="Calibri"/>
        </w:rPr>
        <w:t>有限存取權利：</w:t>
      </w:r>
    </w:p>
    <w:p w:rsidR="00FC7E10" w:rsidRPr="00E1073B" w:rsidRDefault="00FC7E10" w:rsidP="00FC7E10">
      <w:pPr>
        <w:pStyle w:val="ProductList-Body"/>
        <w:numPr>
          <w:ilvl w:val="1"/>
          <w:numId w:val="8"/>
        </w:numPr>
        <w:ind w:left="720" w:hanging="270"/>
        <w:rPr>
          <w:rFonts w:ascii="Calibri" w:eastAsia="PMingLiU" w:hAnsi="Calibri"/>
        </w:rPr>
      </w:pPr>
      <w:r w:rsidRPr="00E1073B">
        <w:rPr>
          <w:rFonts w:ascii="Calibri" w:eastAsia="PMingLiU" w:hAnsi="Calibri"/>
        </w:rPr>
        <w:t>系統報告、系統圖表、系統儀表板、</w:t>
      </w:r>
      <w:r w:rsidRPr="00E1073B">
        <w:rPr>
          <w:rFonts w:ascii="Calibri" w:eastAsia="PMingLiU" w:hAnsi="Calibri"/>
        </w:rPr>
        <w:t xml:space="preserve">CRM </w:t>
      </w:r>
      <w:r w:rsidRPr="00E1073B">
        <w:rPr>
          <w:rFonts w:ascii="Calibri" w:eastAsia="PMingLiU" w:hAnsi="Calibri"/>
        </w:rPr>
        <w:t>應用程式資料</w:t>
      </w:r>
    </w:p>
    <w:p w:rsidR="00FC7E10" w:rsidRPr="00E1073B" w:rsidRDefault="00FC7E10" w:rsidP="00FC7E10">
      <w:pPr>
        <w:pStyle w:val="ProductList-Body"/>
        <w:numPr>
          <w:ilvl w:val="1"/>
          <w:numId w:val="8"/>
        </w:numPr>
        <w:ind w:left="720" w:hanging="270"/>
        <w:rPr>
          <w:rFonts w:ascii="Calibri" w:eastAsia="PMingLiU" w:hAnsi="Calibri"/>
        </w:rPr>
      </w:pPr>
      <w:r w:rsidRPr="00E1073B">
        <w:rPr>
          <w:rFonts w:ascii="Calibri" w:eastAsia="PMingLiU" w:hAnsi="Calibri"/>
        </w:rPr>
        <w:t>服務、資源、工時、設施、設備、文件</w:t>
      </w:r>
    </w:p>
    <w:p w:rsidR="00FC7E10" w:rsidRPr="00E1073B" w:rsidRDefault="00FC7E10" w:rsidP="00FC7E10">
      <w:pPr>
        <w:pStyle w:val="ProductList-Body"/>
        <w:numPr>
          <w:ilvl w:val="1"/>
          <w:numId w:val="8"/>
        </w:numPr>
        <w:ind w:left="720" w:hanging="270"/>
        <w:rPr>
          <w:rFonts w:ascii="Calibri" w:eastAsia="PMingLiU" w:hAnsi="Calibri"/>
        </w:rPr>
      </w:pPr>
      <w:r w:rsidRPr="00E1073B">
        <w:rPr>
          <w:rFonts w:ascii="Calibri" w:eastAsia="PMingLiU" w:hAnsi="Calibri"/>
        </w:rPr>
        <w:t>銷售活動、快速活動、行銷清單、價格清單、產品清單</w:t>
      </w:r>
    </w:p>
    <w:p w:rsidR="00FC7E10" w:rsidRPr="00E1073B" w:rsidRDefault="00FC7E10" w:rsidP="00FC7E10">
      <w:pPr>
        <w:pStyle w:val="ProductList-Body"/>
        <w:numPr>
          <w:ilvl w:val="1"/>
          <w:numId w:val="8"/>
        </w:numPr>
        <w:ind w:left="720" w:hanging="270"/>
        <w:rPr>
          <w:rFonts w:ascii="Calibri" w:eastAsia="PMingLiU" w:hAnsi="Calibri"/>
        </w:rPr>
      </w:pPr>
      <w:r w:rsidRPr="00E1073B">
        <w:rPr>
          <w:rFonts w:ascii="Calibri" w:eastAsia="PMingLiU" w:hAnsi="Calibri"/>
        </w:rPr>
        <w:t>商機、目標、合約、報價、訂單、發票、競爭者</w:t>
      </w:r>
    </w:p>
    <w:p w:rsidR="00FC7E10" w:rsidRPr="00E1073B" w:rsidRDefault="00FC7E10" w:rsidP="00FC7E10">
      <w:pPr>
        <w:pStyle w:val="ProductList-Body"/>
        <w:numPr>
          <w:ilvl w:val="1"/>
          <w:numId w:val="8"/>
        </w:numPr>
        <w:ind w:left="720" w:hanging="270"/>
        <w:rPr>
          <w:rFonts w:ascii="Calibri" w:eastAsia="PMingLiU" w:hAnsi="Calibri"/>
        </w:rPr>
      </w:pPr>
      <w:r w:rsidRPr="00E1073B">
        <w:rPr>
          <w:rFonts w:ascii="Calibri" w:eastAsia="PMingLiU" w:hAnsi="Calibri"/>
        </w:rPr>
        <w:t>執行工作流程</w:t>
      </w:r>
    </w:p>
    <w:p w:rsidR="00FC7E10" w:rsidRPr="00E1073B" w:rsidRDefault="00FC7E10" w:rsidP="00FC7E10">
      <w:pPr>
        <w:pStyle w:val="ProductList-Body"/>
        <w:ind w:left="720"/>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依</w:t>
      </w:r>
      <w:r w:rsidRPr="00E1073B">
        <w:rPr>
          <w:rFonts w:ascii="Calibri" w:eastAsia="PMingLiU" w:hAnsi="Calibri"/>
        </w:rPr>
        <w:t xml:space="preserve"> Microsoft Dynamics CRM Professional CAL </w:t>
      </w:r>
      <w:r w:rsidRPr="00E1073B">
        <w:rPr>
          <w:rFonts w:ascii="Calibri" w:eastAsia="PMingLiU" w:hAnsi="Calibri"/>
        </w:rPr>
        <w:t>許可之使用，包括在</w:t>
      </w:r>
      <w:r w:rsidRPr="00E1073B">
        <w:rPr>
          <w:rFonts w:ascii="Calibri" w:eastAsia="PMingLiU" w:hAnsi="Calibri"/>
        </w:rPr>
        <w:t xml:space="preserve"> Microsoft Dynamics CRM Basic CAL </w:t>
      </w:r>
      <w:r w:rsidRPr="00E1073B">
        <w:rPr>
          <w:rFonts w:ascii="Calibri" w:eastAsia="PMingLiU" w:hAnsi="Calibri"/>
        </w:rPr>
        <w:t>中提供之所有使用，以及：</w:t>
      </w:r>
    </w:p>
    <w:p w:rsidR="00FC7E10" w:rsidRPr="00E1073B" w:rsidRDefault="00FC7E10" w:rsidP="00FC7E10">
      <w:pPr>
        <w:pStyle w:val="ProductList-Body"/>
        <w:numPr>
          <w:ilvl w:val="0"/>
          <w:numId w:val="9"/>
        </w:numPr>
        <w:ind w:left="450" w:hanging="270"/>
        <w:rPr>
          <w:rFonts w:ascii="Calibri" w:eastAsia="PMingLiU" w:hAnsi="Calibri"/>
        </w:rPr>
      </w:pPr>
      <w:r w:rsidRPr="00E1073B">
        <w:rPr>
          <w:rFonts w:ascii="Calibri" w:eastAsia="PMingLiU" w:hAnsi="Calibri"/>
        </w:rPr>
        <w:t>完整存取權利：</w:t>
      </w:r>
    </w:p>
    <w:p w:rsidR="00FC7E10" w:rsidRPr="00E1073B" w:rsidRDefault="00FC7E10" w:rsidP="00FC7E10">
      <w:pPr>
        <w:pStyle w:val="ProductList-Body"/>
        <w:numPr>
          <w:ilvl w:val="1"/>
          <w:numId w:val="9"/>
        </w:numPr>
        <w:ind w:left="720" w:hanging="270"/>
        <w:rPr>
          <w:rFonts w:ascii="Calibri" w:eastAsia="PMingLiU" w:hAnsi="Calibri"/>
        </w:rPr>
      </w:pPr>
      <w:r w:rsidRPr="00E1073B">
        <w:rPr>
          <w:rFonts w:ascii="Calibri" w:eastAsia="PMingLiU" w:hAnsi="Calibri"/>
        </w:rPr>
        <w:t>系統報告、系統圖表、系統儀表板、</w:t>
      </w:r>
      <w:r w:rsidRPr="00E1073B">
        <w:rPr>
          <w:rFonts w:ascii="Calibri" w:eastAsia="PMingLiU" w:hAnsi="Calibri"/>
        </w:rPr>
        <w:t xml:space="preserve">CRM </w:t>
      </w:r>
      <w:r w:rsidRPr="00E1073B">
        <w:rPr>
          <w:rFonts w:ascii="Calibri" w:eastAsia="PMingLiU" w:hAnsi="Calibri"/>
        </w:rPr>
        <w:t>應用程式資料</w:t>
      </w:r>
    </w:p>
    <w:p w:rsidR="00FC7E10" w:rsidRPr="00E1073B" w:rsidRDefault="00FC7E10" w:rsidP="00FC7E10">
      <w:pPr>
        <w:pStyle w:val="ProductList-Body"/>
        <w:numPr>
          <w:ilvl w:val="1"/>
          <w:numId w:val="9"/>
        </w:numPr>
        <w:ind w:left="720" w:hanging="270"/>
        <w:rPr>
          <w:rFonts w:ascii="Calibri" w:eastAsia="PMingLiU" w:hAnsi="Calibri"/>
        </w:rPr>
      </w:pPr>
      <w:r w:rsidRPr="00E1073B">
        <w:rPr>
          <w:rFonts w:ascii="Calibri" w:eastAsia="PMingLiU" w:hAnsi="Calibri"/>
        </w:rPr>
        <w:t>服務、資源、工時、設施、設備、文件</w:t>
      </w:r>
    </w:p>
    <w:p w:rsidR="00FC7E10" w:rsidRPr="00E1073B" w:rsidRDefault="00FC7E10" w:rsidP="00FC7E10">
      <w:pPr>
        <w:pStyle w:val="ProductList-Body"/>
        <w:numPr>
          <w:ilvl w:val="1"/>
          <w:numId w:val="9"/>
        </w:numPr>
        <w:ind w:left="720" w:hanging="270"/>
        <w:rPr>
          <w:rFonts w:ascii="Calibri" w:eastAsia="PMingLiU" w:hAnsi="Calibri"/>
        </w:rPr>
      </w:pPr>
      <w:r w:rsidRPr="00E1073B">
        <w:rPr>
          <w:rFonts w:ascii="Calibri" w:eastAsia="PMingLiU" w:hAnsi="Calibri"/>
        </w:rPr>
        <w:t>銷售活動、快速活動、行銷清單、價格清單、產品清單</w:t>
      </w:r>
    </w:p>
    <w:p w:rsidR="00FC7E10" w:rsidRPr="00E1073B" w:rsidRDefault="00FC7E10" w:rsidP="00FC7E10">
      <w:pPr>
        <w:pStyle w:val="ProductList-Body"/>
        <w:numPr>
          <w:ilvl w:val="1"/>
          <w:numId w:val="9"/>
        </w:numPr>
        <w:ind w:left="720" w:hanging="270"/>
        <w:rPr>
          <w:rFonts w:ascii="Calibri" w:eastAsia="PMingLiU" w:hAnsi="Calibri"/>
        </w:rPr>
      </w:pPr>
      <w:r w:rsidRPr="00E1073B">
        <w:rPr>
          <w:rFonts w:ascii="Calibri" w:eastAsia="PMingLiU" w:hAnsi="Calibri"/>
        </w:rPr>
        <w:t>商機、目標、合約、報價、訂單、發票、競爭者</w:t>
      </w:r>
    </w:p>
    <w:p w:rsidR="00FC7E10" w:rsidRPr="00E1073B" w:rsidRDefault="00FC7E10" w:rsidP="00FC7E10">
      <w:pPr>
        <w:pStyle w:val="ProductList-Body"/>
        <w:numPr>
          <w:ilvl w:val="1"/>
          <w:numId w:val="9"/>
        </w:numPr>
        <w:ind w:left="720" w:hanging="270"/>
        <w:rPr>
          <w:rFonts w:ascii="Calibri" w:eastAsia="PMingLiU" w:hAnsi="Calibri"/>
        </w:rPr>
      </w:pPr>
      <w:r w:rsidRPr="00E1073B">
        <w:rPr>
          <w:rFonts w:ascii="Calibri" w:eastAsia="PMingLiU" w:hAnsi="Calibri"/>
        </w:rPr>
        <w:t>執行工作流程</w:t>
      </w:r>
    </w:p>
    <w:p w:rsidR="00FC7E10" w:rsidRPr="00E1073B" w:rsidRDefault="00FC7E10" w:rsidP="00FC7E10">
      <w:pPr>
        <w:pStyle w:val="ProductList-Body"/>
        <w:numPr>
          <w:ilvl w:val="1"/>
          <w:numId w:val="9"/>
        </w:numPr>
        <w:ind w:left="720" w:hanging="270"/>
        <w:rPr>
          <w:rFonts w:ascii="Calibri" w:eastAsia="PMingLiU" w:hAnsi="Calibri"/>
        </w:rPr>
      </w:pPr>
      <w:r w:rsidRPr="00E1073B">
        <w:rPr>
          <w:rFonts w:ascii="Calibri" w:eastAsia="PMingLiU" w:hAnsi="Calibri"/>
        </w:rPr>
        <w:t>建立工作流程、匯入大量資料，並橫跨任何機構進行自訂</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655FF3" w:rsidRPr="00FC7B89">
          <w:rPr>
            <w:rStyle w:val="Hyperlink"/>
            <w:rFonts w:ascii="Calibri" w:eastAsia="PMingLiU" w:hAnsi="Calibri"/>
            <w:color w:val="0563C1"/>
            <w:sz w:val="16"/>
            <w:szCs w:val="16"/>
          </w:rPr>
          <w:t>目錄</w:t>
        </w:r>
      </w:hyperlink>
      <w:r w:rsidR="00655FF3" w:rsidRPr="00CA2975">
        <w:rPr>
          <w:rFonts w:ascii="Calibri" w:eastAsia="PMingLiU" w:hAnsi="Calibri"/>
          <w:sz w:val="16"/>
          <w:szCs w:val="16"/>
        </w:rPr>
        <w:t xml:space="preserve"> / </w:t>
      </w:r>
      <w:hyperlink w:anchor="ChartKey" w:history="1">
        <w:r w:rsidR="00655FF3" w:rsidRPr="00FC7B89">
          <w:rPr>
            <w:rStyle w:val="Hyperlink"/>
            <w:rFonts w:ascii="Calibri" w:eastAsia="PMingLiU" w:hAnsi="Calibri"/>
            <w:color w:val="0563C1"/>
            <w:sz w:val="16"/>
            <w:szCs w:val="16"/>
          </w:rPr>
          <w:t>列表索引鍵</w:t>
        </w:r>
      </w:hyperlink>
      <w:r w:rsidR="00655FF3" w:rsidRPr="00FC7B89">
        <w:rPr>
          <w:rFonts w:ascii="Calibri" w:eastAsia="PMingLiU" w:hAnsi="Calibri"/>
          <w:color w:val="0563C1"/>
          <w:sz w:val="16"/>
          <w:szCs w:val="16"/>
        </w:rPr>
        <w:t xml:space="preserve"> </w:t>
      </w:r>
      <w:r w:rsidR="00655FF3" w:rsidRPr="00CA2975">
        <w:rPr>
          <w:rFonts w:ascii="Calibri" w:eastAsia="PMingLiU" w:hAnsi="Calibri"/>
          <w:sz w:val="16"/>
          <w:szCs w:val="16"/>
        </w:rPr>
        <w:t xml:space="preserve">/ </w:t>
      </w:r>
      <w:hyperlink w:anchor="Index" w:history="1">
        <w:r w:rsidR="00655FF3" w:rsidRPr="00FC7B89">
          <w:rPr>
            <w:rStyle w:val="Hyperlink"/>
            <w:rFonts w:ascii="Calibri" w:eastAsia="PMingLiU" w:hAnsi="Calibri"/>
            <w:color w:val="0563C1"/>
            <w:sz w:val="16"/>
            <w:szCs w:val="16"/>
          </w:rPr>
          <w:t>索引</w:t>
        </w:r>
      </w:hyperlink>
    </w:p>
    <w:p w:rsidR="00FC7E10" w:rsidRPr="00E1073B" w:rsidRDefault="00FC7E10" w:rsidP="00FC7E10">
      <w:pPr>
        <w:pStyle w:val="ProductList-Offering1Heading"/>
        <w:outlineLvl w:val="1"/>
        <w:rPr>
          <w:rFonts w:ascii="Calibri" w:eastAsia="PMingLiU" w:hAnsi="Calibri"/>
        </w:rPr>
      </w:pPr>
      <w:bookmarkStart w:id="233" w:name="_Toc411612248"/>
      <w:r w:rsidRPr="007F38E8">
        <w:rPr>
          <w:rFonts w:ascii="Calibri Light" w:eastAsia="PMingLiU" w:hAnsi="Calibri Light"/>
        </w:rPr>
        <w:t xml:space="preserve">Office </w:t>
      </w:r>
      <w:r w:rsidRPr="00E1073B">
        <w:rPr>
          <w:rFonts w:ascii="Calibri" w:eastAsia="PMingLiU" w:hAnsi="Calibri"/>
        </w:rPr>
        <w:t>桌面應用程式</w:t>
      </w:r>
      <w:bookmarkEnd w:id="151"/>
      <w:bookmarkEnd w:id="152"/>
      <w:bookmarkEnd w:id="157"/>
      <w:bookmarkEnd w:id="158"/>
      <w:bookmarkEnd w:id="159"/>
      <w:bookmarkEnd w:id="233"/>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57E92" w:rsidRPr="00E1073B" w:rsidTr="00857E92">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57E92" w:rsidRDefault="00857E92" w:rsidP="00857E92">
            <w:pPr>
              <w:pStyle w:val="ProductList-OfferingBody"/>
              <w:ind w:left="-28"/>
              <w:rPr>
                <w:rFonts w:ascii="Calibri" w:hAnsi="Calibri"/>
                <w:color w:val="FFFFFF" w:themeColor="background1"/>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57E92" w:rsidRPr="00624796" w:rsidRDefault="00857E92" w:rsidP="00857E9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57E92" w:rsidRPr="00624796" w:rsidRDefault="00857E92"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57E92" w:rsidRPr="00624796" w:rsidRDefault="00857E92"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57E92" w:rsidRPr="00624796" w:rsidRDefault="00857E92"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57E92" w:rsidRPr="00624796" w:rsidRDefault="00857E92"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57E92" w:rsidRPr="00624796" w:rsidRDefault="00857E92"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57E92" w:rsidRPr="00624796" w:rsidRDefault="00857E92"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57E92" w:rsidRPr="00624796" w:rsidRDefault="00857E92"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57E92" w:rsidRPr="00624796" w:rsidRDefault="00857E92"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57E92" w:rsidRPr="00624796" w:rsidRDefault="00857E92"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57E92" w:rsidRPr="00624796" w:rsidRDefault="00857E92"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57E92" w:rsidRPr="00624796" w:rsidRDefault="00857E92"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57E92" w:rsidRPr="00624796" w:rsidRDefault="00857E92" w:rsidP="00857E9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857E92" w:rsidRPr="00E1073B" w:rsidTr="00857E92">
        <w:tc>
          <w:tcPr>
            <w:tcW w:w="3060" w:type="dxa"/>
            <w:tcBorders>
              <w:top w:val="nil"/>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34" w:name="_Toc379797147"/>
            <w:bookmarkStart w:id="235" w:name="_Toc380513172"/>
            <w:bookmarkStart w:id="236" w:name="_Toc380655214"/>
            <w:bookmarkStart w:id="237" w:name="_Toc411612249"/>
            <w:r w:rsidRPr="00E1073B">
              <w:rPr>
                <w:rFonts w:ascii="Calibri" w:eastAsia="PMingLiU" w:hAnsi="Calibri"/>
              </w:rPr>
              <w:t>Access 2013</w:t>
            </w:r>
            <w:bookmarkEnd w:id="234"/>
            <w:bookmarkEnd w:id="235"/>
            <w:bookmarkEnd w:id="236"/>
            <w:bookmarkEnd w:id="237"/>
            <w:r w:rsidRPr="00E1073B">
              <w:rPr>
                <w:rFonts w:ascii="Calibri" w:eastAsia="PMingLiU" w:hAnsi="Calibri"/>
              </w:rPr>
              <w:fldChar w:fldCharType="begin"/>
            </w:r>
            <w:r w:rsidRPr="00E1073B">
              <w:rPr>
                <w:rFonts w:ascii="Calibri" w:eastAsia="PMingLiU" w:hAnsi="Calibri"/>
              </w:rPr>
              <w:instrText>XE "Access 2013"</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38" w:name="_Toc379797148"/>
            <w:bookmarkStart w:id="239" w:name="_Toc380513173"/>
            <w:bookmarkStart w:id="240" w:name="_Toc380655215"/>
            <w:bookmarkStart w:id="241" w:name="_Toc411612250"/>
            <w:r w:rsidRPr="00E1073B">
              <w:rPr>
                <w:rFonts w:ascii="Calibri" w:eastAsia="PMingLiU" w:hAnsi="Calibri"/>
              </w:rPr>
              <w:t>Excel 2013</w:t>
            </w:r>
            <w:bookmarkEnd w:id="238"/>
            <w:bookmarkEnd w:id="239"/>
            <w:bookmarkEnd w:id="240"/>
            <w:bookmarkEnd w:id="241"/>
            <w:r w:rsidRPr="00E1073B">
              <w:rPr>
                <w:rFonts w:ascii="Calibri" w:eastAsia="PMingLiU" w:hAnsi="Calibri"/>
              </w:rPr>
              <w:fldChar w:fldCharType="begin"/>
            </w:r>
            <w:r w:rsidRPr="00E1073B">
              <w:rPr>
                <w:rFonts w:ascii="Calibri" w:eastAsia="PMingLiU" w:hAnsi="Calibri"/>
              </w:rPr>
              <w:instrText>XE "Excel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42" w:name="_Toc379797149"/>
            <w:bookmarkStart w:id="243" w:name="_Toc380513174"/>
            <w:bookmarkStart w:id="244" w:name="_Toc380655216"/>
            <w:bookmarkStart w:id="245" w:name="_Toc411612251"/>
            <w:r w:rsidRPr="00E1073B">
              <w:rPr>
                <w:rFonts w:ascii="Calibri" w:eastAsia="PMingLiU" w:hAnsi="Calibri"/>
              </w:rPr>
              <w:t>InfoPath 2013</w:t>
            </w:r>
            <w:bookmarkEnd w:id="242"/>
            <w:bookmarkEnd w:id="243"/>
            <w:bookmarkEnd w:id="244"/>
            <w:bookmarkEnd w:id="245"/>
            <w:r w:rsidRPr="00E1073B">
              <w:rPr>
                <w:rFonts w:ascii="Calibri" w:eastAsia="PMingLiU" w:hAnsi="Calibri"/>
              </w:rPr>
              <w:fldChar w:fldCharType="begin"/>
            </w:r>
            <w:r w:rsidRPr="00E1073B">
              <w:rPr>
                <w:rFonts w:ascii="Calibri" w:eastAsia="PMingLiU" w:hAnsi="Calibri"/>
              </w:rPr>
              <w:instrText>XE "InfoPath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46" w:name="_Toc379797150"/>
            <w:bookmarkStart w:id="247" w:name="_Toc380513175"/>
            <w:bookmarkStart w:id="248" w:name="_Toc380655217"/>
            <w:bookmarkStart w:id="249" w:name="_Toc411612252"/>
            <w:r w:rsidRPr="00E1073B">
              <w:rPr>
                <w:rFonts w:ascii="Calibri" w:eastAsia="PMingLiU" w:hAnsi="Calibri"/>
              </w:rPr>
              <w:t>Lync 2013</w:t>
            </w:r>
            <w:bookmarkEnd w:id="246"/>
            <w:bookmarkEnd w:id="247"/>
            <w:bookmarkEnd w:id="248"/>
            <w:bookmarkEnd w:id="249"/>
            <w:r w:rsidRPr="00E1073B">
              <w:rPr>
                <w:rFonts w:ascii="Calibri" w:eastAsia="PMingLiU" w:hAnsi="Calibri"/>
              </w:rPr>
              <w:fldChar w:fldCharType="begin"/>
            </w:r>
            <w:r w:rsidRPr="00E1073B">
              <w:rPr>
                <w:rFonts w:ascii="Calibri" w:eastAsia="PMingLiU" w:hAnsi="Calibri"/>
              </w:rPr>
              <w:instrText>XE "Lync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Default="00857E92" w:rsidP="00857E92">
            <w:pPr>
              <w:pStyle w:val="ProductList-OfferingBody"/>
              <w:ind w:left="-113"/>
              <w:jc w:val="center"/>
              <w:rPr>
                <w:rFonts w:ascii="Calibri" w:hAnsi="Calibri"/>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50" w:name="_Toc379797151"/>
            <w:bookmarkStart w:id="251" w:name="_Toc380513176"/>
            <w:bookmarkStart w:id="252" w:name="_Toc380655218"/>
            <w:bookmarkStart w:id="253" w:name="_Toc411612253"/>
            <w:r w:rsidRPr="00E1073B">
              <w:rPr>
                <w:rFonts w:ascii="Calibri" w:eastAsia="PMingLiU" w:hAnsi="Calibri"/>
              </w:rPr>
              <w:t xml:space="preserve">Office Home &amp; Student 2013 RT </w:t>
            </w:r>
            <w:r w:rsidRPr="00E1073B">
              <w:rPr>
                <w:rFonts w:ascii="Calibri" w:eastAsia="PMingLiU" w:hAnsi="Calibri"/>
              </w:rPr>
              <w:t>商業使用</w:t>
            </w:r>
            <w:bookmarkEnd w:id="250"/>
            <w:bookmarkEnd w:id="251"/>
            <w:bookmarkEnd w:id="252"/>
            <w:bookmarkEnd w:id="253"/>
            <w:r w:rsidRPr="00E1073B">
              <w:rPr>
                <w:rFonts w:ascii="Calibri" w:eastAsia="PMingLiU" w:hAnsi="Calibri"/>
              </w:rPr>
              <w:fldChar w:fldCharType="begin"/>
            </w:r>
            <w:r w:rsidRPr="00E1073B">
              <w:rPr>
                <w:rFonts w:ascii="Calibri" w:eastAsia="PMingLiU" w:hAnsi="Calibri"/>
              </w:rPr>
              <w:instrText xml:space="preserve">XE "Office Home &amp; Student 2013 RT </w:instrText>
            </w:r>
            <w:r w:rsidRPr="00E1073B">
              <w:rPr>
                <w:rFonts w:ascii="Calibri" w:eastAsia="PMingLiU" w:hAnsi="Calibri"/>
              </w:rPr>
              <w:instrText>商業使用</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54" w:name="_Toc379797152"/>
            <w:bookmarkStart w:id="255" w:name="_Toc380513177"/>
            <w:bookmarkStart w:id="256" w:name="_Toc380655219"/>
            <w:bookmarkStart w:id="257" w:name="_Toc411612254"/>
            <w:r w:rsidRPr="00E1073B">
              <w:rPr>
                <w:rFonts w:ascii="Calibri" w:eastAsia="PMingLiU" w:hAnsi="Calibri"/>
              </w:rPr>
              <w:t>Office Multi Language Pack 2013</w:t>
            </w:r>
            <w:bookmarkEnd w:id="254"/>
            <w:bookmarkEnd w:id="255"/>
            <w:bookmarkEnd w:id="256"/>
            <w:bookmarkEnd w:id="257"/>
            <w:r w:rsidRPr="00E1073B">
              <w:rPr>
                <w:rFonts w:ascii="Calibri" w:eastAsia="PMingLiU" w:hAnsi="Calibri"/>
              </w:rPr>
              <w:fldChar w:fldCharType="begin"/>
            </w:r>
            <w:r w:rsidRPr="00E1073B">
              <w:rPr>
                <w:rFonts w:ascii="Calibri" w:eastAsia="PMingLiU" w:hAnsi="Calibri"/>
              </w:rPr>
              <w:instrText>XE "Office Multi Language Pack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Default="00857E92" w:rsidP="00857E92">
            <w:pPr>
              <w:pStyle w:val="ProductList-OfferingBody"/>
              <w:ind w:left="-113"/>
              <w:jc w:val="center"/>
              <w:rPr>
                <w:rFonts w:ascii="Calibri" w:hAnsi="Calibri"/>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58" w:name="_Toc379797153"/>
            <w:bookmarkStart w:id="259" w:name="_Toc380513178"/>
            <w:bookmarkStart w:id="260" w:name="_Toc380655220"/>
            <w:bookmarkStart w:id="261" w:name="_Toc411612255"/>
            <w:r w:rsidRPr="00E1073B">
              <w:rPr>
                <w:rFonts w:ascii="Calibri" w:eastAsia="PMingLiU" w:hAnsi="Calibri"/>
              </w:rPr>
              <w:t>Office Professional Plus 2013</w:t>
            </w:r>
            <w:bookmarkEnd w:id="258"/>
            <w:bookmarkEnd w:id="259"/>
            <w:bookmarkEnd w:id="260"/>
            <w:bookmarkEnd w:id="261"/>
            <w:r w:rsidRPr="00E1073B">
              <w:rPr>
                <w:rFonts w:ascii="Calibri" w:eastAsia="PMingLiU" w:hAnsi="Calibri"/>
              </w:rPr>
              <w:fldChar w:fldCharType="begin"/>
            </w:r>
            <w:r w:rsidRPr="00E1073B">
              <w:rPr>
                <w:rFonts w:ascii="Calibri" w:eastAsia="PMingLiU" w:hAnsi="Calibri"/>
              </w:rPr>
              <w:instrText>XE "Office Professional Plus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 xml:space="preserve">AutoTextList \sNoStyle\t "School </w:instrText>
            </w:r>
            <w:r w:rsidRPr="00624796">
              <w:rPr>
                <w:rFonts w:ascii="Calibri" w:hAnsi="Calibri"/>
              </w:rPr>
              <w:instrText>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SD</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企業桌面</w:instrText>
            </w:r>
            <w:r w:rsidRPr="00624796">
              <w:rPr>
                <w:rFonts w:ascii="Calibri" w:hAnsi="Calibri"/>
              </w:rPr>
              <w:instrText xml:space="preserve"> (Enterprise Desktop) </w:instrText>
            </w:r>
            <w:r w:rsidRPr="00624796">
              <w:rPr>
                <w:rFonts w:ascii="Calibri" w:hAnsi="Calibri"/>
              </w:rPr>
              <w:instrText>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"Education </w:instrText>
            </w:r>
            <w:r w:rsidRPr="00624796">
              <w:rPr>
                <w:rFonts w:ascii="Calibri" w:hAnsi="Calibri"/>
              </w:rPr>
              <w:instrText>桌面</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ED</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62" w:name="_Toc379797154"/>
            <w:bookmarkStart w:id="263" w:name="_Toc380513179"/>
            <w:bookmarkStart w:id="264" w:name="_Toc380655221"/>
            <w:bookmarkStart w:id="265" w:name="_Toc411612256"/>
            <w:r w:rsidRPr="00E1073B">
              <w:rPr>
                <w:rFonts w:ascii="Calibri" w:eastAsia="PMingLiU" w:hAnsi="Calibri"/>
              </w:rPr>
              <w:t>Office Standard 2013</w:t>
            </w:r>
            <w:bookmarkEnd w:id="262"/>
            <w:bookmarkEnd w:id="263"/>
            <w:bookmarkEnd w:id="264"/>
            <w:bookmarkEnd w:id="265"/>
            <w:r w:rsidRPr="00E1073B">
              <w:rPr>
                <w:rFonts w:ascii="Calibri" w:eastAsia="PMingLiU" w:hAnsi="Calibri"/>
              </w:rPr>
              <w:fldChar w:fldCharType="begin"/>
            </w:r>
            <w:r w:rsidRPr="00E1073B">
              <w:rPr>
                <w:rFonts w:ascii="Calibri" w:eastAsia="PMingLiU" w:hAnsi="Calibri"/>
              </w:rPr>
              <w:instrText>XE "Office Standard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66" w:name="_Toc379797155"/>
            <w:bookmarkStart w:id="267" w:name="_Toc380513180"/>
            <w:bookmarkStart w:id="268" w:name="_Toc380655222"/>
            <w:bookmarkStart w:id="269" w:name="_Toc411612257"/>
            <w:r w:rsidRPr="00E1073B">
              <w:rPr>
                <w:rFonts w:ascii="Calibri" w:eastAsia="PMingLiU" w:hAnsi="Calibri"/>
              </w:rPr>
              <w:t>OneNote 2013</w:t>
            </w:r>
            <w:bookmarkEnd w:id="266"/>
            <w:bookmarkEnd w:id="267"/>
            <w:bookmarkEnd w:id="268"/>
            <w:bookmarkEnd w:id="269"/>
            <w:r w:rsidRPr="00E1073B">
              <w:rPr>
                <w:rFonts w:ascii="Calibri" w:eastAsia="PMingLiU" w:hAnsi="Calibri"/>
              </w:rPr>
              <w:fldChar w:fldCharType="begin"/>
            </w:r>
            <w:r w:rsidRPr="00E1073B">
              <w:rPr>
                <w:rFonts w:ascii="Calibri" w:eastAsia="PMingLiU" w:hAnsi="Calibri"/>
              </w:rPr>
              <w:instrText>XE "OneNote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color w:val="00188F"/>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70" w:name="_Toc379797156"/>
            <w:bookmarkStart w:id="271" w:name="_Toc380513181"/>
            <w:bookmarkStart w:id="272" w:name="_Toc380655223"/>
            <w:bookmarkStart w:id="273" w:name="_Toc411612258"/>
            <w:r w:rsidRPr="00E1073B">
              <w:rPr>
                <w:rFonts w:ascii="Calibri" w:eastAsia="PMingLiU" w:hAnsi="Calibri"/>
              </w:rPr>
              <w:t>Outlook 2013</w:t>
            </w:r>
            <w:bookmarkEnd w:id="270"/>
            <w:bookmarkEnd w:id="271"/>
            <w:bookmarkEnd w:id="272"/>
            <w:bookmarkEnd w:id="273"/>
            <w:r w:rsidRPr="00E1073B">
              <w:rPr>
                <w:rFonts w:ascii="Calibri" w:eastAsia="PMingLiU" w:hAnsi="Calibri"/>
              </w:rPr>
              <w:fldChar w:fldCharType="begin"/>
            </w:r>
            <w:r w:rsidRPr="00E1073B">
              <w:rPr>
                <w:rFonts w:ascii="Calibri" w:eastAsia="PMingLiU" w:hAnsi="Calibri"/>
              </w:rPr>
              <w:instrText>XE "Outlook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74" w:name="_Toc379797157"/>
            <w:bookmarkStart w:id="275" w:name="_Toc380513182"/>
            <w:bookmarkStart w:id="276" w:name="_Toc380655224"/>
            <w:bookmarkStart w:id="277" w:name="_Toc411612259"/>
            <w:r w:rsidRPr="00E1073B">
              <w:rPr>
                <w:rFonts w:ascii="Calibri" w:eastAsia="PMingLiU" w:hAnsi="Calibri"/>
              </w:rPr>
              <w:t>PowerPoint 2013</w:t>
            </w:r>
            <w:bookmarkEnd w:id="274"/>
            <w:bookmarkEnd w:id="275"/>
            <w:bookmarkEnd w:id="276"/>
            <w:bookmarkEnd w:id="277"/>
            <w:r w:rsidRPr="00E1073B">
              <w:rPr>
                <w:rFonts w:ascii="Calibri" w:eastAsia="PMingLiU" w:hAnsi="Calibri"/>
              </w:rPr>
              <w:fldChar w:fldCharType="begin"/>
            </w:r>
            <w:r w:rsidRPr="00E1073B">
              <w:rPr>
                <w:rFonts w:ascii="Calibri" w:eastAsia="PMingLiU" w:hAnsi="Calibri"/>
              </w:rPr>
              <w:instrText>XE "PowerPoint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78" w:name="_Toc379797158"/>
            <w:bookmarkStart w:id="279" w:name="_Toc380513183"/>
            <w:bookmarkStart w:id="280" w:name="_Toc380655225"/>
            <w:bookmarkStart w:id="281" w:name="_Toc411612260"/>
            <w:r w:rsidRPr="00E1073B">
              <w:rPr>
                <w:rFonts w:ascii="Calibri" w:eastAsia="PMingLiU" w:hAnsi="Calibri"/>
              </w:rPr>
              <w:t>Project Professional 2013</w:t>
            </w:r>
            <w:bookmarkEnd w:id="278"/>
            <w:bookmarkEnd w:id="279"/>
            <w:bookmarkEnd w:id="280"/>
            <w:bookmarkEnd w:id="281"/>
            <w:r w:rsidRPr="00E1073B">
              <w:rPr>
                <w:rFonts w:ascii="Calibri" w:eastAsia="PMingLiU" w:hAnsi="Calibri"/>
              </w:rPr>
              <w:fldChar w:fldCharType="begin"/>
            </w:r>
            <w:r w:rsidRPr="00E1073B">
              <w:rPr>
                <w:rFonts w:ascii="Calibri" w:eastAsia="PMingLiU" w:hAnsi="Calibri"/>
              </w:rPr>
              <w:instrText>XE "Project Professional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Default="00857E92" w:rsidP="00857E92">
            <w:pPr>
              <w:pStyle w:val="ProductList-OfferingBody"/>
              <w:ind w:left="-113"/>
              <w:jc w:val="center"/>
              <w:rPr>
                <w:rFonts w:ascii="Calibri" w:hAnsi="Calibri"/>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82" w:name="_Toc379797159"/>
            <w:bookmarkStart w:id="283" w:name="_Toc380513184"/>
            <w:bookmarkStart w:id="284" w:name="_Toc380655226"/>
            <w:bookmarkStart w:id="285" w:name="_Toc411612261"/>
            <w:r w:rsidRPr="00E1073B">
              <w:rPr>
                <w:rFonts w:ascii="Calibri" w:eastAsia="PMingLiU" w:hAnsi="Calibri"/>
              </w:rPr>
              <w:t>Project Standard 2013</w:t>
            </w:r>
            <w:bookmarkEnd w:id="282"/>
            <w:bookmarkEnd w:id="283"/>
            <w:bookmarkEnd w:id="284"/>
            <w:bookmarkEnd w:id="285"/>
            <w:r w:rsidRPr="00E1073B">
              <w:rPr>
                <w:rFonts w:ascii="Calibri" w:eastAsia="PMingLiU" w:hAnsi="Calibri"/>
              </w:rPr>
              <w:fldChar w:fldCharType="begin"/>
            </w:r>
            <w:r w:rsidRPr="00E1073B">
              <w:rPr>
                <w:rFonts w:ascii="Calibri" w:eastAsia="PMingLiU" w:hAnsi="Calibri"/>
              </w:rPr>
              <w:instrText>XE "Project Standard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86" w:name="_Toc379797160"/>
            <w:bookmarkStart w:id="287" w:name="_Toc380513185"/>
            <w:bookmarkStart w:id="288" w:name="_Toc380655227"/>
            <w:bookmarkStart w:id="289" w:name="_Toc411612262"/>
            <w:r w:rsidRPr="00E1073B">
              <w:rPr>
                <w:rFonts w:ascii="Calibri" w:eastAsia="PMingLiU" w:hAnsi="Calibri"/>
              </w:rPr>
              <w:t>Publisher 2013</w:t>
            </w:r>
            <w:bookmarkEnd w:id="286"/>
            <w:bookmarkEnd w:id="287"/>
            <w:bookmarkEnd w:id="288"/>
            <w:bookmarkEnd w:id="289"/>
            <w:r w:rsidRPr="00E1073B">
              <w:rPr>
                <w:rFonts w:ascii="Calibri" w:eastAsia="PMingLiU" w:hAnsi="Calibri"/>
              </w:rPr>
              <w:fldChar w:fldCharType="begin"/>
            </w:r>
            <w:r w:rsidRPr="00E1073B">
              <w:rPr>
                <w:rFonts w:ascii="Calibri" w:eastAsia="PMingLiU" w:hAnsi="Calibri"/>
              </w:rPr>
              <w:instrText>XE "Publisher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90" w:name="_Toc379797161"/>
            <w:bookmarkStart w:id="291" w:name="_Toc380513186"/>
            <w:bookmarkStart w:id="292" w:name="_Toc380655228"/>
            <w:bookmarkStart w:id="293" w:name="_Toc411612263"/>
            <w:r w:rsidRPr="00E1073B">
              <w:rPr>
                <w:rFonts w:ascii="Calibri" w:eastAsia="PMingLiU" w:hAnsi="Calibri"/>
              </w:rPr>
              <w:t>Visio 2013 Professional</w:t>
            </w:r>
            <w:bookmarkEnd w:id="290"/>
            <w:bookmarkEnd w:id="291"/>
            <w:bookmarkEnd w:id="292"/>
            <w:bookmarkEnd w:id="293"/>
            <w:r w:rsidRPr="00E1073B">
              <w:rPr>
                <w:rFonts w:ascii="Calibri" w:eastAsia="PMingLiU" w:hAnsi="Calibri"/>
              </w:rPr>
              <w:fldChar w:fldCharType="begin"/>
            </w:r>
            <w:r w:rsidRPr="00E1073B">
              <w:rPr>
                <w:rFonts w:ascii="Calibri" w:eastAsia="PMingLiU" w:hAnsi="Calibri"/>
              </w:rPr>
              <w:instrText>XE "Visio 2013 Professional"</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Default="00857E92" w:rsidP="00857E92">
            <w:pPr>
              <w:pStyle w:val="ProductList-OfferingBody"/>
              <w:ind w:left="-113"/>
              <w:jc w:val="center"/>
              <w:rPr>
                <w:rFonts w:ascii="Calibri" w:hAnsi="Calibri"/>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94" w:name="_Toc379797162"/>
            <w:bookmarkStart w:id="295" w:name="_Toc380513187"/>
            <w:bookmarkStart w:id="296" w:name="_Toc380655229"/>
            <w:bookmarkStart w:id="297" w:name="_Toc411612264"/>
            <w:r w:rsidRPr="00E1073B">
              <w:rPr>
                <w:rFonts w:ascii="Calibri" w:eastAsia="PMingLiU" w:hAnsi="Calibri"/>
              </w:rPr>
              <w:t>Visio 2013 Standard</w:t>
            </w:r>
            <w:bookmarkEnd w:id="294"/>
            <w:bookmarkEnd w:id="295"/>
            <w:bookmarkEnd w:id="296"/>
            <w:bookmarkEnd w:id="297"/>
            <w:r w:rsidRPr="00E1073B">
              <w:rPr>
                <w:rFonts w:ascii="Calibri" w:eastAsia="PMingLiU" w:hAnsi="Calibri"/>
              </w:rPr>
              <w:fldChar w:fldCharType="begin"/>
            </w:r>
            <w:r w:rsidRPr="00E1073B">
              <w:rPr>
                <w:rFonts w:ascii="Calibri" w:eastAsia="PMingLiU" w:hAnsi="Calibri"/>
              </w:rPr>
              <w:instrText>XE "Visio 2013 Standard"</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298" w:name="_Toc379797163"/>
            <w:bookmarkStart w:id="299" w:name="_Toc380513188"/>
            <w:bookmarkStart w:id="300" w:name="_Toc380655230"/>
            <w:bookmarkStart w:id="301" w:name="_Toc411612265"/>
            <w:r w:rsidRPr="00E1073B">
              <w:rPr>
                <w:rFonts w:ascii="Calibri" w:eastAsia="PMingLiU" w:hAnsi="Calibri"/>
              </w:rPr>
              <w:t>Word 2013</w:t>
            </w:r>
            <w:bookmarkEnd w:id="298"/>
            <w:bookmarkEnd w:id="299"/>
            <w:bookmarkEnd w:id="300"/>
            <w:bookmarkEnd w:id="301"/>
            <w:r w:rsidRPr="00E1073B">
              <w:rPr>
                <w:rFonts w:ascii="Calibri" w:eastAsia="PMingLiU" w:hAnsi="Calibri"/>
              </w:rPr>
              <w:fldChar w:fldCharType="begin"/>
            </w:r>
            <w:r w:rsidRPr="00E1073B">
              <w:rPr>
                <w:rFonts w:ascii="Calibri" w:eastAsia="PMingLiU" w:hAnsi="Calibri"/>
              </w:rPr>
              <w:instrText>XE "Word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r>
      <w:tr w:rsidR="00857E92" w:rsidRPr="00E1073B" w:rsidTr="00857E9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57E92" w:rsidRPr="00E1073B" w:rsidRDefault="00857E92" w:rsidP="007C5B33">
            <w:pPr>
              <w:pStyle w:val="ProductList-Offering1"/>
              <w:rPr>
                <w:rFonts w:ascii="Calibri" w:eastAsia="PMingLiU" w:hAnsi="Calibri"/>
                <w:lang w:val="zh-TW" w:bidi="zh-TW"/>
              </w:rPr>
            </w:pPr>
            <w:bookmarkStart w:id="302" w:name="_Toc379797164"/>
            <w:bookmarkStart w:id="303" w:name="_Toc380513189"/>
            <w:bookmarkStart w:id="304" w:name="_Toc380655231"/>
            <w:bookmarkStart w:id="305" w:name="_Toc411612266"/>
            <w:r w:rsidRPr="00E1073B">
              <w:rPr>
                <w:rFonts w:ascii="Calibri" w:eastAsia="PMingLiU" w:hAnsi="Calibri"/>
              </w:rPr>
              <w:t>適用於在家工作</w:t>
            </w:r>
            <w:r w:rsidRPr="00E1073B">
              <w:rPr>
                <w:rFonts w:ascii="Calibri" w:eastAsia="PMingLiU" w:hAnsi="Calibri"/>
              </w:rPr>
              <w:t xml:space="preserve"> (Work at Home) </w:t>
            </w:r>
            <w:r w:rsidRPr="00E1073B">
              <w:rPr>
                <w:rFonts w:ascii="Calibri" w:eastAsia="PMingLiU" w:hAnsi="Calibri"/>
              </w:rPr>
              <w:t>的</w:t>
            </w:r>
            <w:r w:rsidRPr="00E1073B">
              <w:rPr>
                <w:rFonts w:ascii="Calibri" w:eastAsia="PMingLiU" w:hAnsi="Calibri"/>
              </w:rPr>
              <w:t xml:space="preserve"> Office Professional Plus 2013</w:t>
            </w:r>
            <w:bookmarkEnd w:id="302"/>
            <w:bookmarkEnd w:id="303"/>
            <w:bookmarkEnd w:id="304"/>
            <w:bookmarkEnd w:id="305"/>
            <w:r w:rsidRPr="00E1073B">
              <w:rPr>
                <w:rFonts w:ascii="Calibri" w:eastAsia="PMingLiU" w:hAnsi="Calibri"/>
              </w:rPr>
              <w:fldChar w:fldCharType="begin"/>
            </w:r>
            <w:r w:rsidRPr="00E1073B">
              <w:rPr>
                <w:rFonts w:ascii="Calibri" w:eastAsia="PMingLiU" w:hAnsi="Calibri"/>
              </w:rPr>
              <w:instrText>XE "</w:instrText>
            </w:r>
            <w:r w:rsidRPr="00E1073B">
              <w:rPr>
                <w:rFonts w:ascii="Calibri" w:eastAsia="PMingLiU" w:hAnsi="Calibri"/>
              </w:rPr>
              <w:instrText>適用於在家工作</w:instrText>
            </w:r>
            <w:r w:rsidRPr="00E1073B">
              <w:rPr>
                <w:rFonts w:ascii="Calibri" w:eastAsia="PMingLiU" w:hAnsi="Calibri"/>
              </w:rPr>
              <w:instrText xml:space="preserve"> (Work at Home) </w:instrText>
            </w:r>
            <w:r w:rsidRPr="00E1073B">
              <w:rPr>
                <w:rFonts w:ascii="Calibri" w:eastAsia="PMingLiU" w:hAnsi="Calibri"/>
              </w:rPr>
              <w:instrText>的</w:instrText>
            </w:r>
            <w:r w:rsidRPr="00E1073B">
              <w:rPr>
                <w:rFonts w:ascii="Calibri" w:eastAsia="PMingLiU" w:hAnsi="Calibri"/>
              </w:rPr>
              <w:instrText xml:space="preserve"> Office Professional Plus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7E92" w:rsidRPr="00E1073B" w:rsidRDefault="00857E92"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7E92" w:rsidRPr="00E1073B" w:rsidRDefault="00857E9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r>
      <w:tr w:rsidR="00857E92" w:rsidRPr="00E1073B" w:rsidTr="00857E92">
        <w:tc>
          <w:tcPr>
            <w:tcW w:w="3060" w:type="dxa"/>
            <w:tcBorders>
              <w:top w:val="dashSmallGap" w:sz="4" w:space="0" w:color="BFBFBF" w:themeColor="background1" w:themeShade="BF"/>
              <w:left w:val="nil"/>
              <w:bottom w:val="nil"/>
              <w:right w:val="nil"/>
            </w:tcBorders>
            <w:hideMark/>
          </w:tcPr>
          <w:p w:rsidR="00857E92" w:rsidRPr="00E1073B" w:rsidRDefault="00857E92" w:rsidP="007C5B33">
            <w:pPr>
              <w:pStyle w:val="ProductList-Offering1"/>
              <w:rPr>
                <w:rFonts w:ascii="Calibri" w:eastAsia="PMingLiU" w:hAnsi="Calibri"/>
                <w:lang w:val="zh-TW" w:bidi="zh-TW"/>
              </w:rPr>
            </w:pPr>
            <w:bookmarkStart w:id="306" w:name="_Toc379797165"/>
            <w:bookmarkStart w:id="307" w:name="_Toc380513190"/>
            <w:bookmarkStart w:id="308" w:name="_Toc380655232"/>
            <w:bookmarkStart w:id="309" w:name="_Toc411612267"/>
            <w:r w:rsidRPr="00E1073B">
              <w:rPr>
                <w:rFonts w:ascii="Calibri" w:eastAsia="PMingLiU" w:hAnsi="Calibri"/>
              </w:rPr>
              <w:t>適用於在家工作</w:t>
            </w:r>
            <w:r w:rsidRPr="00E1073B">
              <w:rPr>
                <w:rFonts w:ascii="Calibri" w:eastAsia="PMingLiU" w:hAnsi="Calibri"/>
              </w:rPr>
              <w:t xml:space="preserve"> (Work at Home) </w:t>
            </w:r>
            <w:r w:rsidRPr="00E1073B">
              <w:rPr>
                <w:rFonts w:ascii="Calibri" w:eastAsia="PMingLiU" w:hAnsi="Calibri"/>
              </w:rPr>
              <w:t>的</w:t>
            </w:r>
            <w:r w:rsidRPr="00E1073B">
              <w:rPr>
                <w:rFonts w:ascii="Calibri" w:eastAsia="PMingLiU" w:hAnsi="Calibri"/>
              </w:rPr>
              <w:t xml:space="preserve"> Office Standard 2013</w:t>
            </w:r>
            <w:bookmarkEnd w:id="306"/>
            <w:bookmarkEnd w:id="307"/>
            <w:bookmarkEnd w:id="308"/>
            <w:bookmarkEnd w:id="309"/>
            <w:r w:rsidRPr="00E1073B">
              <w:rPr>
                <w:rFonts w:ascii="Calibri" w:eastAsia="PMingLiU" w:hAnsi="Calibri"/>
              </w:rPr>
              <w:fldChar w:fldCharType="begin"/>
            </w:r>
            <w:r w:rsidRPr="00E1073B">
              <w:rPr>
                <w:rFonts w:ascii="Calibri" w:eastAsia="PMingLiU" w:hAnsi="Calibri"/>
              </w:rPr>
              <w:instrText>XE "</w:instrText>
            </w:r>
            <w:r w:rsidRPr="00E1073B">
              <w:rPr>
                <w:rFonts w:ascii="Calibri" w:eastAsia="PMingLiU" w:hAnsi="Calibri"/>
              </w:rPr>
              <w:instrText>適用於在家工作</w:instrText>
            </w:r>
            <w:r w:rsidRPr="00E1073B">
              <w:rPr>
                <w:rFonts w:ascii="Calibri" w:eastAsia="PMingLiU" w:hAnsi="Calibri"/>
              </w:rPr>
              <w:instrText xml:space="preserve"> (Work at Home) </w:instrText>
            </w:r>
            <w:r w:rsidRPr="00E1073B">
              <w:rPr>
                <w:rFonts w:ascii="Calibri" w:eastAsia="PMingLiU" w:hAnsi="Calibri"/>
              </w:rPr>
              <w:instrText>的</w:instrText>
            </w:r>
            <w:r w:rsidRPr="00E1073B">
              <w:rPr>
                <w:rFonts w:ascii="Calibri" w:eastAsia="PMingLiU" w:hAnsi="Calibri"/>
              </w:rPr>
              <w:instrText xml:space="preserve"> Office Standard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hideMark/>
          </w:tcPr>
          <w:p w:rsidR="00857E92" w:rsidRPr="00E1073B" w:rsidRDefault="00857E9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857E92" w:rsidRPr="00E1073B" w:rsidRDefault="00857E92"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57E92" w:rsidRPr="00E1073B" w:rsidRDefault="00857E9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57E92" w:rsidRPr="00624796" w:rsidRDefault="00857E92" w:rsidP="00857E9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57E92" w:rsidRDefault="00857E92" w:rsidP="00857E9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57E92" w:rsidRDefault="00857E92" w:rsidP="00857E92">
            <w:pPr>
              <w:pStyle w:val="ProductList-OfferingBody"/>
              <w:ind w:left="-113"/>
              <w:jc w:val="center"/>
              <w:rPr>
                <w:rFonts w:ascii="Calibri" w:hAnsi="Calibri"/>
              </w:rPr>
            </w:pP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6"/>
        <w:gridCol w:w="2637"/>
        <w:gridCol w:w="3597"/>
      </w:tblGrid>
      <w:tr w:rsidR="00FC7E10" w:rsidRPr="00E1073B" w:rsidTr="0012462A">
        <w:tc>
          <w:tcPr>
            <w:tcW w:w="4556" w:type="dxa"/>
            <w:hideMark/>
          </w:tcPr>
          <w:p w:rsidR="00FC7E10" w:rsidRPr="00E1073B" w:rsidRDefault="00FC7E10" w:rsidP="007C5B33">
            <w:pPr>
              <w:pStyle w:val="ProductList-Body"/>
              <w:tabs>
                <w:tab w:val="clear" w:pos="158"/>
                <w:tab w:val="left" w:pos="1062"/>
              </w:tabs>
              <w:spacing w:before="20" w:after="20"/>
              <w:ind w:left="162" w:hanging="162"/>
              <w:rPr>
                <w:rFonts w:ascii="Calibri" w:eastAsia="PMingLiU" w:hAnsi="Calibri"/>
                <w:lang w:val="zh-TW" w:bidi="zh-TW"/>
              </w:rPr>
            </w:pPr>
            <w:r w:rsidRPr="00E1073B">
              <w:rPr>
                <w:rFonts w:ascii="Calibri" w:eastAsia="PMingLiU" w:hAnsi="Calibri"/>
              </w:rPr>
              <w:t>先前版本：</w:t>
            </w:r>
            <w:r w:rsidRPr="00E1073B">
              <w:rPr>
                <w:rFonts w:ascii="Calibri" w:eastAsia="PMingLiU" w:hAnsi="Calibri"/>
              </w:rPr>
              <w:tab/>
            </w:r>
            <w:r w:rsidRPr="00E1073B">
              <w:rPr>
                <w:rFonts w:ascii="Calibri" w:eastAsia="PMingLiU" w:hAnsi="Calibri"/>
                <w:b/>
              </w:rPr>
              <w:t xml:space="preserve">Office 2010 </w:t>
            </w:r>
            <w:r w:rsidRPr="00E1073B">
              <w:rPr>
                <w:rFonts w:ascii="Calibri" w:eastAsia="PMingLiU" w:hAnsi="Calibri"/>
                <w:b/>
              </w:rPr>
              <w:t>及</w:t>
            </w:r>
            <w:r w:rsidRPr="00E1073B">
              <w:rPr>
                <w:rFonts w:ascii="Calibri" w:eastAsia="PMingLiU" w:hAnsi="Calibri"/>
                <w:b/>
              </w:rPr>
              <w:t xml:space="preserve"> Office 2010 </w:t>
            </w:r>
            <w:r w:rsidRPr="00E1073B">
              <w:rPr>
                <w:rFonts w:ascii="Calibri" w:eastAsia="PMingLiU" w:hAnsi="Calibri"/>
                <w:b/>
              </w:rPr>
              <w:t>應用程式</w:t>
            </w:r>
            <w:r w:rsidRPr="00E1073B">
              <w:rPr>
                <w:rFonts w:ascii="Calibri" w:eastAsia="PMingLiU" w:hAnsi="Calibri"/>
                <w:b/>
              </w:rPr>
              <w:t xml:space="preserve"> </w:t>
            </w:r>
            <w:r w:rsidRPr="00E1073B">
              <w:rPr>
                <w:rFonts w:ascii="Calibri" w:eastAsia="PMingLiU" w:hAnsi="Calibri"/>
              </w:rPr>
              <w:t>(4/10)</w:t>
            </w:r>
          </w:p>
        </w:tc>
        <w:tc>
          <w:tcPr>
            <w:tcW w:w="2637" w:type="dxa"/>
            <w:hideMark/>
          </w:tcPr>
          <w:p w:rsidR="00FC7E10" w:rsidRPr="00E1073B" w:rsidRDefault="00FC7E10" w:rsidP="007C5B33">
            <w:pPr>
              <w:pStyle w:val="ProductList-Body"/>
              <w:spacing w:before="20" w:after="20"/>
              <w:rPr>
                <w:rFonts w:ascii="Calibri" w:eastAsia="PMingLiU" w:hAnsi="Calibri"/>
                <w:b/>
              </w:rPr>
            </w:pPr>
            <w:r w:rsidRPr="00E1073B">
              <w:rPr>
                <w:rFonts w:ascii="Calibri" w:eastAsia="PMingLiU" w:hAnsi="Calibri"/>
              </w:rPr>
              <w:t>產品組合：</w:t>
            </w:r>
            <w:r w:rsidRPr="00E1073B">
              <w:rPr>
                <w:rFonts w:ascii="Calibri" w:eastAsia="PMingLiU" w:hAnsi="Calibri"/>
                <w:b/>
              </w:rPr>
              <w:t>應用程式</w:t>
            </w:r>
          </w:p>
          <w:p w:rsidR="00FC7E10" w:rsidRPr="00E1073B" w:rsidRDefault="00587367" w:rsidP="007C5B33">
            <w:pPr>
              <w:pStyle w:val="ProductList-Body"/>
              <w:spacing w:before="20" w:after="20"/>
              <w:rPr>
                <w:rFonts w:ascii="Calibri" w:eastAsia="PMingLiU" w:hAnsi="Calibri"/>
                <w:lang w:val="zh-TW" w:bidi="zh-TW"/>
              </w:rPr>
            </w:pPr>
            <w:hyperlink r:id="rId41"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桌面裝置</w:t>
            </w:r>
          </w:p>
        </w:tc>
        <w:tc>
          <w:tcPr>
            <w:tcW w:w="3597" w:type="dxa"/>
            <w:hideMark/>
          </w:tcPr>
          <w:p w:rsidR="00FC7E10" w:rsidRPr="00E1073B" w:rsidRDefault="00FC7E10" w:rsidP="007C5B33">
            <w:pPr>
              <w:pStyle w:val="ProductList-Body"/>
              <w:spacing w:before="20" w:after="20"/>
              <w:ind w:left="169" w:hanging="169"/>
              <w:rPr>
                <w:rFonts w:ascii="Calibri" w:eastAsia="PMingLiU" w:hAnsi="Calibri"/>
                <w:lang w:val="zh-TW" w:bidi="zh-TW"/>
              </w:rPr>
            </w:pPr>
            <w:r w:rsidRPr="00E1073B">
              <w:rPr>
                <w:rFonts w:ascii="Calibri" w:eastAsia="PMingLiU" w:hAnsi="Calibri"/>
              </w:rPr>
              <w:t>與平台無關：</w:t>
            </w:r>
            <w:r w:rsidRPr="00E1073B">
              <w:rPr>
                <w:rFonts w:ascii="Calibri" w:eastAsia="PMingLiU" w:hAnsi="Calibri"/>
                <w:b/>
              </w:rPr>
              <w:t xml:space="preserve">Office </w:t>
            </w:r>
            <w:r w:rsidRPr="00E1073B">
              <w:rPr>
                <w:rFonts w:ascii="Calibri" w:eastAsia="PMingLiU" w:hAnsi="Calibri"/>
                <w:b/>
              </w:rPr>
              <w:t>套件及</w:t>
            </w:r>
            <w:r w:rsidRPr="00E1073B">
              <w:rPr>
                <w:rFonts w:ascii="Calibri" w:eastAsia="PMingLiU" w:hAnsi="Calibri"/>
                <w:b/>
              </w:rPr>
              <w:t xml:space="preserve"> Office </w:t>
            </w:r>
            <w:r w:rsidRPr="00E1073B">
              <w:rPr>
                <w:rFonts w:ascii="Calibri" w:eastAsia="PMingLiU" w:hAnsi="Calibri"/>
                <w:b/>
              </w:rPr>
              <w:t>應用程式</w:t>
            </w:r>
          </w:p>
        </w:tc>
      </w:tr>
      <w:tr w:rsidR="00FC7E10" w:rsidRPr="00DE254C" w:rsidTr="0012462A">
        <w:tc>
          <w:tcPr>
            <w:tcW w:w="4556" w:type="dxa"/>
            <w:hideMark/>
          </w:tcPr>
          <w:p w:rsidR="00FC7E10" w:rsidRPr="00E1073B" w:rsidRDefault="00FC7E10" w:rsidP="007C5B33">
            <w:pPr>
              <w:pStyle w:val="ProductList-Body"/>
              <w:spacing w:before="20" w:after="20"/>
              <w:ind w:left="162" w:hanging="162"/>
              <w:rPr>
                <w:rFonts w:ascii="Calibri" w:eastAsia="PMingLiU" w:hAnsi="Calibri"/>
                <w:lang w:val="zh-TW" w:bidi="zh-TW"/>
              </w:rPr>
            </w:pPr>
            <w:r w:rsidRPr="00E1073B">
              <w:rPr>
                <w:rFonts w:ascii="Calibri" w:eastAsia="PMingLiU" w:hAnsi="Calibri"/>
              </w:rPr>
              <w:tab/>
            </w:r>
            <w:r w:rsidRPr="00E1073B">
              <w:rPr>
                <w:rFonts w:ascii="Calibri" w:eastAsia="PMingLiU" w:hAnsi="Calibri"/>
                <w:b/>
              </w:rPr>
              <w:t xml:space="preserve">Office 2007 </w:t>
            </w:r>
            <w:r w:rsidRPr="00E1073B">
              <w:rPr>
                <w:rFonts w:ascii="Calibri" w:eastAsia="PMingLiU" w:hAnsi="Calibri"/>
                <w:b/>
              </w:rPr>
              <w:t>及</w:t>
            </w:r>
            <w:r w:rsidRPr="00E1073B">
              <w:rPr>
                <w:rFonts w:ascii="Calibri" w:eastAsia="PMingLiU" w:hAnsi="Calibri"/>
                <w:b/>
              </w:rPr>
              <w:t xml:space="preserve"> Office 2007 </w:t>
            </w:r>
            <w:r w:rsidRPr="00E1073B">
              <w:rPr>
                <w:rFonts w:ascii="Calibri" w:eastAsia="PMingLiU" w:hAnsi="Calibri"/>
                <w:b/>
              </w:rPr>
              <w:t>應用程式</w:t>
            </w:r>
            <w:r w:rsidRPr="00E1073B">
              <w:rPr>
                <w:rFonts w:ascii="Calibri" w:eastAsia="PMingLiU" w:hAnsi="Calibri"/>
              </w:rPr>
              <w:t xml:space="preserve"> (11/06)</w:t>
            </w:r>
          </w:p>
        </w:tc>
        <w:tc>
          <w:tcPr>
            <w:tcW w:w="2637" w:type="dxa"/>
            <w:hideMark/>
          </w:tcPr>
          <w:p w:rsidR="00FC7E10" w:rsidRPr="00FC7E10" w:rsidRDefault="00FC7E10" w:rsidP="007C5B33">
            <w:pPr>
              <w:pStyle w:val="ProductList-Body"/>
              <w:spacing w:before="20" w:after="20"/>
              <w:ind w:left="166" w:hanging="166"/>
              <w:rPr>
                <w:rFonts w:ascii="Calibri" w:eastAsia="PMingLiU" w:hAnsi="Calibri"/>
                <w:lang w:bidi="zh-TW"/>
              </w:rPr>
            </w:pPr>
            <w:r w:rsidRPr="00E1073B">
              <w:rPr>
                <w:rFonts w:ascii="Calibri" w:eastAsia="PMingLiU" w:hAnsi="Calibri"/>
              </w:rPr>
              <w:t>套件：</w:t>
            </w:r>
            <w:r w:rsidRPr="00E1073B">
              <w:rPr>
                <w:rFonts w:ascii="Calibri" w:eastAsia="PMingLiU" w:hAnsi="Calibri"/>
                <w:b/>
              </w:rPr>
              <w:t>Office Professional Plus 2013</w:t>
            </w:r>
            <w:r w:rsidRPr="00E1073B">
              <w:rPr>
                <w:rFonts w:ascii="Calibri" w:eastAsia="PMingLiU" w:hAnsi="Calibri"/>
              </w:rPr>
              <w:fldChar w:fldCharType="begin"/>
            </w:r>
            <w:r w:rsidRPr="00E1073B">
              <w:rPr>
                <w:rFonts w:ascii="Calibri" w:eastAsia="PMingLiU" w:hAnsi="Calibri"/>
              </w:rPr>
              <w:instrText>XE "Office Professional Plus 2013"</w:instrText>
            </w:r>
            <w:r w:rsidRPr="00E1073B">
              <w:rPr>
                <w:rFonts w:ascii="Calibri" w:eastAsia="PMingLiU" w:hAnsi="Calibri"/>
              </w:rPr>
              <w:fldChar w:fldCharType="end"/>
            </w:r>
            <w:r w:rsidRPr="00E1073B">
              <w:rPr>
                <w:rFonts w:ascii="Calibri" w:eastAsia="PMingLiU" w:hAnsi="Calibri"/>
                <w:b/>
              </w:rPr>
              <w:t xml:space="preserve"> </w:t>
            </w:r>
            <w:r w:rsidRPr="00E1073B">
              <w:rPr>
                <w:rFonts w:ascii="Calibri" w:eastAsia="PMingLiU" w:hAnsi="Calibri"/>
                <w:b/>
              </w:rPr>
              <w:t>及</w:t>
            </w:r>
            <w:r w:rsidRPr="00E1073B">
              <w:rPr>
                <w:rFonts w:ascii="Calibri" w:eastAsia="PMingLiU" w:hAnsi="Calibri"/>
                <w:b/>
              </w:rPr>
              <w:t xml:space="preserve"> Office Standard 2013</w:t>
            </w:r>
            <w:r w:rsidRPr="00E1073B">
              <w:rPr>
                <w:rFonts w:ascii="Calibri" w:eastAsia="PMingLiU" w:hAnsi="Calibri"/>
              </w:rPr>
              <w:fldChar w:fldCharType="begin"/>
            </w:r>
            <w:r w:rsidRPr="00E1073B">
              <w:rPr>
                <w:rFonts w:ascii="Calibri" w:eastAsia="PMingLiU" w:hAnsi="Calibri"/>
              </w:rPr>
              <w:instrText>XE "Office Standard 2013"</w:instrText>
            </w:r>
            <w:r w:rsidRPr="00E1073B">
              <w:rPr>
                <w:rFonts w:ascii="Calibri" w:eastAsia="PMingLiU" w:hAnsi="Calibri"/>
              </w:rPr>
              <w:fldChar w:fldCharType="end"/>
            </w:r>
          </w:p>
        </w:tc>
        <w:tc>
          <w:tcPr>
            <w:tcW w:w="3597" w:type="dxa"/>
            <w:hideMark/>
          </w:tcPr>
          <w:p w:rsidR="00FC7E10" w:rsidRPr="0017031D" w:rsidRDefault="00FC7E10" w:rsidP="007C5B33">
            <w:pPr>
              <w:pStyle w:val="ProductList-Body"/>
              <w:spacing w:before="20" w:after="20"/>
              <w:rPr>
                <w:rFonts w:ascii="Calibri" w:eastAsia="PMingLiU" w:hAnsi="Calibri"/>
                <w:lang w:val="fr-FR" w:bidi="zh-TW"/>
              </w:rPr>
            </w:pPr>
            <w:r w:rsidRPr="00E1073B">
              <w:rPr>
                <w:rFonts w:ascii="Calibri" w:eastAsia="PMingLiU" w:hAnsi="Calibri"/>
              </w:rPr>
              <w:t>最新折扣</w:t>
            </w:r>
            <w:r w:rsidRPr="0017031D">
              <w:rPr>
                <w:rFonts w:ascii="Calibri" w:eastAsia="PMingLiU" w:hAnsi="Calibri"/>
                <w:lang w:val="fr-FR"/>
              </w:rPr>
              <w:t>：</w:t>
            </w:r>
            <w:r w:rsidRPr="0017031D">
              <w:rPr>
                <w:rFonts w:ascii="Calibri" w:eastAsia="PMingLiU" w:hAnsi="Calibri"/>
                <w:b/>
                <w:lang w:val="fr-FR"/>
              </w:rPr>
              <w:t>Office Professional Plus</w:t>
            </w:r>
          </w:p>
        </w:tc>
      </w:tr>
      <w:tr w:rsidR="00FC7E10" w:rsidRPr="00E1073B" w:rsidTr="0012462A">
        <w:tc>
          <w:tcPr>
            <w:tcW w:w="4556" w:type="dxa"/>
            <w:hideMark/>
          </w:tcPr>
          <w:p w:rsidR="00FC7E10" w:rsidRPr="00E1073B" w:rsidRDefault="00FC7E10" w:rsidP="007C5B33">
            <w:pPr>
              <w:pStyle w:val="ProductList-Body"/>
              <w:spacing w:before="20" w:after="20"/>
              <w:ind w:left="162" w:hanging="162"/>
              <w:rPr>
                <w:rFonts w:ascii="Calibri" w:eastAsia="PMingLiU" w:hAnsi="Calibri"/>
                <w:lang w:val="zh-TW" w:bidi="zh-TW"/>
              </w:rPr>
            </w:pPr>
            <w:r w:rsidRPr="00E1073B">
              <w:rPr>
                <w:rFonts w:ascii="Calibri" w:eastAsia="PMingLiU" w:hAnsi="Calibri"/>
              </w:rPr>
              <w:t>具備轉換的資格：</w:t>
            </w:r>
            <w:r w:rsidRPr="00E1073B">
              <w:rPr>
                <w:rFonts w:ascii="Calibri" w:eastAsia="PMingLiU" w:hAnsi="Calibri"/>
                <w:b/>
              </w:rPr>
              <w:t>Office Professional Plus</w:t>
            </w:r>
            <w:r w:rsidRPr="00E1073B">
              <w:rPr>
                <w:rFonts w:ascii="Calibri" w:eastAsia="PMingLiU" w:hAnsi="Calibri"/>
                <w:b/>
              </w:rPr>
              <w:t>、</w:t>
            </w:r>
            <w:r w:rsidRPr="00E1073B">
              <w:rPr>
                <w:rFonts w:ascii="Calibri" w:eastAsia="PMingLiU" w:hAnsi="Calibri"/>
                <w:b/>
              </w:rPr>
              <w:t>Project Professional</w:t>
            </w:r>
            <w:r w:rsidRPr="00E1073B">
              <w:rPr>
                <w:rFonts w:ascii="Calibri" w:eastAsia="PMingLiU" w:hAnsi="Calibri"/>
                <w:b/>
              </w:rPr>
              <w:t>、</w:t>
            </w:r>
            <w:r w:rsidRPr="00E1073B">
              <w:rPr>
                <w:rFonts w:ascii="Calibri" w:eastAsia="PMingLiU" w:hAnsi="Calibri"/>
                <w:b/>
              </w:rPr>
              <w:t>Visio Professional</w:t>
            </w:r>
          </w:p>
        </w:tc>
        <w:tc>
          <w:tcPr>
            <w:tcW w:w="2637"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在家工作</w:t>
      </w:r>
    </w:p>
    <w:p w:rsidR="00FC7E10" w:rsidRPr="00E1073B" w:rsidRDefault="00FC7E10" w:rsidP="00FC7E10">
      <w:pPr>
        <w:pStyle w:val="ProductList-Body"/>
        <w:rPr>
          <w:rFonts w:ascii="Calibri" w:eastAsia="PMingLiU" w:hAnsi="Calibri"/>
        </w:rPr>
      </w:pPr>
      <w:r w:rsidRPr="00E1073B">
        <w:rPr>
          <w:rFonts w:ascii="Calibri" w:eastAsia="PMingLiU" w:hAnsi="Calibri"/>
        </w:rPr>
        <w:t>在家工作使用權是一種選擇性使用權，其可以與</w:t>
      </w:r>
      <w:r w:rsidRPr="00E1073B">
        <w:rPr>
          <w:rFonts w:ascii="Calibri" w:eastAsia="PMingLiU" w:hAnsi="Calibri"/>
        </w:rPr>
        <w:t xml:space="preserve"> Office Standard </w:t>
      </w:r>
      <w:r w:rsidRPr="00E1073B">
        <w:rPr>
          <w:rFonts w:ascii="Calibri" w:eastAsia="PMingLiU" w:hAnsi="Calibri"/>
        </w:rPr>
        <w:t>或</w:t>
      </w:r>
      <w:r w:rsidRPr="00E1073B">
        <w:rPr>
          <w:rFonts w:ascii="Calibri" w:eastAsia="PMingLiU" w:hAnsi="Calibri"/>
        </w:rPr>
        <w:t xml:space="preserve"> Office Professional Plus </w:t>
      </w:r>
      <w:r w:rsidRPr="00E1073B">
        <w:rPr>
          <w:rFonts w:ascii="Calibri" w:eastAsia="PMingLiU" w:hAnsi="Calibri"/>
        </w:rPr>
        <w:t>的完全授權搭配取得。其允許軟體的主要使用者也能在大量授權客戶或其關係企業的場所</w:t>
      </w:r>
      <w:r w:rsidRPr="00E1073B">
        <w:rPr>
          <w:rFonts w:ascii="Calibri" w:eastAsia="PMingLiU" w:hAnsi="Calibri"/>
        </w:rPr>
        <w:t xml:space="preserve"> (</w:t>
      </w:r>
      <w:r w:rsidRPr="00E1073B">
        <w:rPr>
          <w:rFonts w:ascii="Calibri" w:eastAsia="PMingLiU" w:hAnsi="Calibri"/>
        </w:rPr>
        <w:t>例如在使用者家裡</w:t>
      </w:r>
      <w:r w:rsidRPr="00E1073B">
        <w:rPr>
          <w:rFonts w:ascii="Calibri" w:eastAsia="PMingLiU" w:hAnsi="Calibri"/>
        </w:rPr>
        <w:t xml:space="preserve">) </w:t>
      </w:r>
      <w:r w:rsidRPr="00E1073B">
        <w:rPr>
          <w:rFonts w:ascii="Calibri" w:eastAsia="PMingLiU" w:hAnsi="Calibri"/>
        </w:rPr>
        <w:t>以外的桌面裝置上安裝及使用軟體。在家工作優惠方案並非員工訂購計劃優惠方案。大量授權客戶</w:t>
      </w:r>
      <w:r w:rsidRPr="00E1073B">
        <w:rPr>
          <w:rFonts w:ascii="Calibri" w:eastAsia="PMingLiU" w:hAnsi="Calibri"/>
        </w:rPr>
        <w:t xml:space="preserve"> (</w:t>
      </w:r>
      <w:r w:rsidRPr="00E1073B">
        <w:rPr>
          <w:rFonts w:ascii="Calibri" w:eastAsia="PMingLiU" w:hAnsi="Calibri"/>
        </w:rPr>
        <w:t>非員工</w:t>
      </w:r>
      <w:r w:rsidRPr="00E1073B">
        <w:rPr>
          <w:rFonts w:ascii="Calibri" w:eastAsia="PMingLiU" w:hAnsi="Calibri"/>
        </w:rPr>
        <w:t xml:space="preserve">) </w:t>
      </w:r>
      <w:r w:rsidRPr="00E1073B">
        <w:rPr>
          <w:rFonts w:ascii="Calibri" w:eastAsia="PMingLiU" w:hAnsi="Calibri"/>
        </w:rPr>
        <w:t>可保留在家工作使用權之權利。就本節之目的而言，「主要使用者」係指在任何</w:t>
      </w:r>
      <w:r w:rsidRPr="00E1073B">
        <w:rPr>
          <w:rFonts w:ascii="Calibri" w:eastAsia="PMingLiU" w:hAnsi="Calibri"/>
        </w:rPr>
        <w:t xml:space="preserve"> 90 </w:t>
      </w:r>
      <w:r w:rsidRPr="00E1073B">
        <w:rPr>
          <w:rFonts w:ascii="Calibri" w:eastAsia="PMingLiU" w:hAnsi="Calibri"/>
        </w:rPr>
        <w:t>日期間內在大量授權客戶的場所使用授權裝置的時間超過</w:t>
      </w:r>
      <w:r w:rsidRPr="00E1073B">
        <w:rPr>
          <w:rFonts w:ascii="Calibri" w:eastAsia="PMingLiU" w:hAnsi="Calibri"/>
        </w:rPr>
        <w:t xml:space="preserve"> 50% </w:t>
      </w:r>
      <w:r w:rsidRPr="00E1073B">
        <w:rPr>
          <w:rFonts w:ascii="Calibri" w:eastAsia="PMingLiU" w:hAnsi="Calibri"/>
        </w:rPr>
        <w:t>之使用者。</w:t>
      </w:r>
    </w:p>
    <w:p w:rsidR="00FC7E10" w:rsidRPr="0012462A"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Office Professional Plus 2013</w:t>
      </w:r>
      <w:r w:rsidRPr="00E1073B">
        <w:rPr>
          <w:rFonts w:ascii="Calibri" w:eastAsia="PMingLiU" w:hAnsi="Calibri"/>
        </w:rPr>
        <w:fldChar w:fldCharType="begin"/>
      </w:r>
      <w:r w:rsidRPr="00E1073B">
        <w:rPr>
          <w:rFonts w:ascii="Calibri" w:eastAsia="PMingLiU" w:hAnsi="Calibri"/>
        </w:rPr>
        <w:instrText>XE "Office Professional Plus 2013"</w:instrText>
      </w:r>
      <w:r w:rsidRPr="00E1073B">
        <w:rPr>
          <w:rFonts w:ascii="Calibri" w:eastAsia="PMingLiU" w:hAnsi="Calibri"/>
        </w:rPr>
        <w:fldChar w:fldCharType="end"/>
      </w:r>
      <w:r w:rsidRPr="00E1073B">
        <w:rPr>
          <w:rFonts w:ascii="Calibri" w:eastAsia="PMingLiU" w:hAnsi="Calibri"/>
          <w:b/>
          <w:color w:val="00188F"/>
        </w:rPr>
        <w:t xml:space="preserve"> </w:t>
      </w:r>
    </w:p>
    <w:p w:rsidR="00FC7E10" w:rsidRPr="00E1073B" w:rsidRDefault="00FC7E10" w:rsidP="00FC7E10">
      <w:pPr>
        <w:pStyle w:val="ProductList-Body"/>
        <w:rPr>
          <w:rFonts w:ascii="Calibri" w:eastAsia="PMingLiU" w:hAnsi="Calibri"/>
        </w:rPr>
      </w:pPr>
      <w:r w:rsidRPr="00E1073B">
        <w:rPr>
          <w:rFonts w:ascii="Calibri" w:eastAsia="PMingLiU" w:hAnsi="Calibri"/>
        </w:rPr>
        <w:t>Office Professional Plus 2013</w:t>
      </w:r>
      <w:r w:rsidRPr="00E1073B">
        <w:rPr>
          <w:rFonts w:ascii="Calibri" w:eastAsia="PMingLiU" w:hAnsi="Calibri"/>
        </w:rPr>
        <w:fldChar w:fldCharType="begin"/>
      </w:r>
      <w:r w:rsidRPr="00E1073B">
        <w:rPr>
          <w:rFonts w:ascii="Calibri" w:eastAsia="PMingLiU" w:hAnsi="Calibri"/>
        </w:rPr>
        <w:instrText>XE "Office Professional Plus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的使用權也包括</w:t>
      </w:r>
      <w:r w:rsidRPr="00E1073B">
        <w:rPr>
          <w:rFonts w:ascii="Calibri" w:eastAsia="PMingLiU" w:hAnsi="Calibri"/>
        </w:rPr>
        <w:t xml:space="preserve"> Office Home and Student RT 2013 </w:t>
      </w:r>
      <w:r w:rsidRPr="00E1073B">
        <w:rPr>
          <w:rFonts w:ascii="Calibri" w:eastAsia="PMingLiU" w:hAnsi="Calibri"/>
        </w:rPr>
        <w:t>商業使用</w:t>
      </w:r>
      <w:r w:rsidRPr="00E1073B">
        <w:rPr>
          <w:rFonts w:ascii="Calibri" w:eastAsia="PMingLiU" w:hAnsi="Calibri"/>
        </w:rPr>
        <w:fldChar w:fldCharType="begin"/>
      </w:r>
      <w:r w:rsidRPr="00E1073B">
        <w:rPr>
          <w:rFonts w:ascii="Calibri" w:eastAsia="PMingLiU" w:hAnsi="Calibri"/>
        </w:rPr>
        <w:instrText xml:space="preserve">XE "Office Home and Student RT 2013 </w:instrText>
      </w:r>
      <w:r w:rsidRPr="00E1073B">
        <w:rPr>
          <w:rFonts w:ascii="Calibri" w:eastAsia="PMingLiU" w:hAnsi="Calibri"/>
        </w:rPr>
        <w:instrText>商業使用</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及</w:t>
      </w:r>
      <w:r w:rsidRPr="00E1073B">
        <w:rPr>
          <w:rFonts w:ascii="Calibri" w:eastAsia="PMingLiU" w:hAnsi="Calibri"/>
        </w:rPr>
        <w:t xml:space="preserve"> Office Web Apps Server 2013</w:t>
      </w:r>
      <w:r w:rsidRPr="00E1073B">
        <w:rPr>
          <w:rFonts w:ascii="Calibri" w:eastAsia="PMingLiU" w:hAnsi="Calibri"/>
        </w:rPr>
        <w:fldChar w:fldCharType="begin"/>
      </w:r>
      <w:r w:rsidRPr="00E1073B">
        <w:rPr>
          <w:rFonts w:ascii="Calibri" w:eastAsia="PMingLiU" w:hAnsi="Calibri"/>
        </w:rPr>
        <w:instrText>XE "Office Web Apps Server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之權利。</w:t>
      </w:r>
    </w:p>
    <w:p w:rsidR="00FC7E10" w:rsidRPr="0012462A"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Open Value </w:t>
      </w:r>
      <w:r w:rsidRPr="00E1073B">
        <w:rPr>
          <w:rFonts w:ascii="Calibri" w:eastAsia="PMingLiU" w:hAnsi="Calibri"/>
        </w:rPr>
        <w:t>客戶得有資格根據現有</w:t>
      </w:r>
      <w:r w:rsidRPr="00E1073B">
        <w:rPr>
          <w:rFonts w:ascii="Calibri" w:eastAsia="PMingLiU" w:hAnsi="Calibri"/>
        </w:rPr>
        <w:t xml:space="preserve"> Office Professional 2010</w:t>
      </w:r>
      <w:r w:rsidRPr="00E1073B">
        <w:rPr>
          <w:rFonts w:ascii="Calibri" w:eastAsia="PMingLiU" w:hAnsi="Calibri"/>
        </w:rPr>
        <w:fldChar w:fldCharType="begin"/>
      </w:r>
      <w:r w:rsidRPr="00E1073B">
        <w:rPr>
          <w:rFonts w:ascii="Calibri" w:eastAsia="PMingLiU" w:hAnsi="Calibri"/>
        </w:rPr>
        <w:instrText>XE "Office Professional 2010"</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2013 </w:t>
      </w:r>
      <w:r w:rsidRPr="00E1073B">
        <w:rPr>
          <w:rFonts w:ascii="Calibri" w:eastAsia="PMingLiU" w:hAnsi="Calibri"/>
        </w:rPr>
        <w:t>或</w:t>
      </w:r>
      <w:r w:rsidRPr="00E1073B">
        <w:rPr>
          <w:rFonts w:ascii="Calibri" w:eastAsia="PMingLiU" w:hAnsi="Calibri"/>
        </w:rPr>
        <w:t xml:space="preserve"> Office Professional Plus 2010</w:t>
      </w:r>
      <w:r w:rsidRPr="00E1073B">
        <w:rPr>
          <w:rFonts w:ascii="Calibri" w:eastAsia="PMingLiU" w:hAnsi="Calibri"/>
        </w:rPr>
        <w:fldChar w:fldCharType="begin"/>
      </w:r>
      <w:r w:rsidRPr="00E1073B">
        <w:rPr>
          <w:rFonts w:ascii="Calibri" w:eastAsia="PMingLiU" w:hAnsi="Calibri"/>
        </w:rPr>
        <w:instrText>XE "Office Professional Plus 2010"</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2013 </w:t>
      </w:r>
      <w:r w:rsidRPr="00E1073B">
        <w:rPr>
          <w:rFonts w:ascii="Calibri" w:eastAsia="PMingLiU" w:hAnsi="Calibri"/>
        </w:rPr>
        <w:t>使用權享有最新折扣。</w:t>
      </w:r>
    </w:p>
    <w:p w:rsidR="00FC7E10" w:rsidRPr="0012462A"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Office Standard 2013</w:t>
      </w:r>
      <w:r w:rsidRPr="00E1073B">
        <w:rPr>
          <w:rFonts w:ascii="Calibri" w:eastAsia="PMingLiU" w:hAnsi="Calibri"/>
        </w:rPr>
        <w:fldChar w:fldCharType="begin"/>
      </w:r>
      <w:r w:rsidRPr="00E1073B">
        <w:rPr>
          <w:rFonts w:ascii="Calibri" w:eastAsia="PMingLiU" w:hAnsi="Calibri"/>
        </w:rPr>
        <w:instrText>XE "Office Standard 2013"</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Office Standard 2013</w:t>
      </w:r>
      <w:r w:rsidRPr="00E1073B">
        <w:rPr>
          <w:rFonts w:ascii="Calibri" w:eastAsia="PMingLiU" w:hAnsi="Calibri"/>
        </w:rPr>
        <w:fldChar w:fldCharType="begin"/>
      </w:r>
      <w:r w:rsidRPr="00E1073B">
        <w:rPr>
          <w:rFonts w:ascii="Calibri" w:eastAsia="PMingLiU" w:hAnsi="Calibri"/>
        </w:rPr>
        <w:instrText>XE "Office Standard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的使用權也包括</w:t>
      </w:r>
      <w:r w:rsidRPr="00E1073B">
        <w:rPr>
          <w:rFonts w:ascii="Calibri" w:eastAsia="PMingLiU" w:hAnsi="Calibri"/>
        </w:rPr>
        <w:t xml:space="preserve"> Office Home and Student RT 2013 </w:t>
      </w:r>
      <w:r w:rsidRPr="00E1073B">
        <w:rPr>
          <w:rFonts w:ascii="Calibri" w:eastAsia="PMingLiU" w:hAnsi="Calibri"/>
        </w:rPr>
        <w:t>商業使用</w:t>
      </w:r>
      <w:r w:rsidRPr="00E1073B">
        <w:rPr>
          <w:rFonts w:ascii="Calibri" w:eastAsia="PMingLiU" w:hAnsi="Calibri"/>
        </w:rPr>
        <w:fldChar w:fldCharType="begin"/>
      </w:r>
      <w:r w:rsidRPr="00E1073B">
        <w:rPr>
          <w:rFonts w:ascii="Calibri" w:eastAsia="PMingLiU" w:hAnsi="Calibri"/>
        </w:rPr>
        <w:instrText xml:space="preserve">XE "Office Home and Student RT 2013 </w:instrText>
      </w:r>
      <w:r w:rsidRPr="00E1073B">
        <w:rPr>
          <w:rFonts w:ascii="Calibri" w:eastAsia="PMingLiU" w:hAnsi="Calibri"/>
        </w:rPr>
        <w:instrText>商業使用</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及</w:t>
      </w:r>
      <w:r w:rsidRPr="00E1073B">
        <w:rPr>
          <w:rFonts w:ascii="Calibri" w:eastAsia="PMingLiU" w:hAnsi="Calibri"/>
        </w:rPr>
        <w:t xml:space="preserve"> Office Web Apps Server 2013</w:t>
      </w:r>
      <w:r w:rsidRPr="00E1073B">
        <w:rPr>
          <w:rFonts w:ascii="Calibri" w:eastAsia="PMingLiU" w:hAnsi="Calibri"/>
        </w:rPr>
        <w:fldChar w:fldCharType="begin"/>
      </w:r>
      <w:r w:rsidRPr="00E1073B">
        <w:rPr>
          <w:rFonts w:ascii="Calibri" w:eastAsia="PMingLiU" w:hAnsi="Calibri"/>
        </w:rPr>
        <w:instrText>XE "Office Web Apps Server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之權利。</w:t>
      </w:r>
    </w:p>
    <w:p w:rsidR="00FC7E10" w:rsidRPr="0012462A"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Office Multi-Language Pack 2013 </w:t>
      </w:r>
      <w:r w:rsidRPr="00E1073B">
        <w:rPr>
          <w:rFonts w:ascii="Calibri" w:eastAsia="PMingLiU" w:hAnsi="Calibri"/>
          <w:b/>
          <w:color w:val="00188F"/>
        </w:rPr>
        <w:t>降級權利</w:t>
      </w:r>
    </w:p>
    <w:p w:rsidR="00FC7E10" w:rsidRPr="00E1073B" w:rsidRDefault="00FC7E10" w:rsidP="00FC7E10">
      <w:pPr>
        <w:pStyle w:val="ProductList-Body"/>
        <w:rPr>
          <w:rFonts w:ascii="Calibri" w:eastAsia="PMingLiU" w:hAnsi="Calibri"/>
        </w:rPr>
      </w:pPr>
      <w:r w:rsidRPr="00E1073B">
        <w:rPr>
          <w:rFonts w:ascii="Calibri" w:eastAsia="PMingLiU" w:hAnsi="Calibri"/>
        </w:rPr>
        <w:t>具備</w:t>
      </w:r>
      <w:r w:rsidRPr="00E1073B">
        <w:rPr>
          <w:rFonts w:ascii="Calibri" w:eastAsia="PMingLiU" w:hAnsi="Calibri"/>
        </w:rPr>
        <w:t xml:space="preserve"> Office Multi-Language Pack 2013 </w:t>
      </w:r>
      <w:r w:rsidRPr="00E1073B">
        <w:rPr>
          <w:rFonts w:ascii="Calibri" w:eastAsia="PMingLiU" w:hAnsi="Calibri"/>
        </w:rPr>
        <w:t>之使用權及下列任一項之使用權的客戶有資格使用英文</w:t>
      </w:r>
      <w:r w:rsidRPr="00E1073B">
        <w:rPr>
          <w:rFonts w:ascii="Calibri" w:eastAsia="PMingLiU" w:hAnsi="Calibri"/>
        </w:rPr>
        <w:t>/</w:t>
      </w:r>
      <w:r w:rsidRPr="00E1073B">
        <w:rPr>
          <w:rFonts w:ascii="Calibri" w:eastAsia="PMingLiU" w:hAnsi="Calibri"/>
        </w:rPr>
        <w:t>多語言版之該產品的降級版本替代授權的版本。產品之降級版本的使用係受該產品之</w:t>
      </w:r>
      <w:r w:rsidRPr="00E1073B">
        <w:rPr>
          <w:rFonts w:ascii="Calibri" w:eastAsia="PMingLiU" w:hAnsi="Calibri"/>
        </w:rPr>
        <w:t xml:space="preserve"> 2013 </w:t>
      </w:r>
      <w:r w:rsidRPr="00E1073B">
        <w:rPr>
          <w:rFonts w:ascii="Calibri" w:eastAsia="PMingLiU" w:hAnsi="Calibri"/>
        </w:rPr>
        <w:t>版本的使用權利所拘束。這些權利會隨著客戶對</w:t>
      </w:r>
      <w:r w:rsidRPr="00E1073B">
        <w:rPr>
          <w:rFonts w:ascii="Calibri" w:eastAsia="PMingLiU" w:hAnsi="Calibri"/>
        </w:rPr>
        <w:t xml:space="preserve"> Office Multi-Language Pack 2013 </w:t>
      </w:r>
      <w:r w:rsidRPr="00E1073B">
        <w:rPr>
          <w:rFonts w:ascii="Calibri" w:eastAsia="PMingLiU" w:hAnsi="Calibri"/>
        </w:rPr>
        <w:t>或以上所列之</w:t>
      </w:r>
      <w:r w:rsidRPr="00E1073B">
        <w:rPr>
          <w:rFonts w:ascii="Calibri" w:eastAsia="PMingLiU" w:hAnsi="Calibri"/>
        </w:rPr>
        <w:t xml:space="preserve"> 2013 </w:t>
      </w:r>
      <w:r w:rsidRPr="00E1073B">
        <w:rPr>
          <w:rFonts w:ascii="Calibri" w:eastAsia="PMingLiU" w:hAnsi="Calibri"/>
        </w:rPr>
        <w:t>產品的權利屆滿而失去效力。</w:t>
      </w:r>
    </w:p>
    <w:p w:rsidR="00FC7E10" w:rsidRPr="00E1073B" w:rsidRDefault="00FC7E10" w:rsidP="00FC7E10">
      <w:pPr>
        <w:pStyle w:val="ProductList-Body"/>
        <w:numPr>
          <w:ilvl w:val="0"/>
          <w:numId w:val="10"/>
        </w:numPr>
        <w:ind w:left="450" w:hanging="270"/>
        <w:rPr>
          <w:rFonts w:ascii="Calibri" w:eastAsia="PMingLiU" w:hAnsi="Calibri"/>
        </w:rPr>
      </w:pPr>
      <w:r w:rsidRPr="00E1073B">
        <w:rPr>
          <w:rFonts w:ascii="Calibri" w:eastAsia="PMingLiU" w:hAnsi="Calibri"/>
        </w:rPr>
        <w:t>Office Standard 2013</w:t>
      </w:r>
      <w:r w:rsidRPr="00E1073B">
        <w:rPr>
          <w:rFonts w:ascii="Calibri" w:eastAsia="PMingLiU" w:hAnsi="Calibri"/>
        </w:rPr>
        <w:fldChar w:fldCharType="begin"/>
      </w:r>
      <w:r w:rsidRPr="00E1073B">
        <w:rPr>
          <w:rFonts w:ascii="Calibri" w:eastAsia="PMingLiU" w:hAnsi="Calibri"/>
        </w:rPr>
        <w:instrText>XE "Office Standard 2013"</w:instrText>
      </w:r>
      <w:r w:rsidRPr="00E1073B">
        <w:rPr>
          <w:rFonts w:ascii="Calibri" w:eastAsia="PMingLiU" w:hAnsi="Calibri"/>
        </w:rPr>
        <w:fldChar w:fldCharType="end"/>
      </w:r>
    </w:p>
    <w:p w:rsidR="00FC7E10" w:rsidRPr="00E1073B" w:rsidRDefault="00FC7E10" w:rsidP="00FC7E10">
      <w:pPr>
        <w:pStyle w:val="ProductList-Body"/>
        <w:numPr>
          <w:ilvl w:val="0"/>
          <w:numId w:val="10"/>
        </w:numPr>
        <w:ind w:left="450" w:hanging="270"/>
        <w:rPr>
          <w:rFonts w:ascii="Calibri" w:eastAsia="PMingLiU" w:hAnsi="Calibri"/>
        </w:rPr>
      </w:pPr>
      <w:r w:rsidRPr="00E1073B">
        <w:rPr>
          <w:rFonts w:ascii="Calibri" w:eastAsia="PMingLiU" w:hAnsi="Calibri"/>
        </w:rPr>
        <w:t>Office Professional Plus 2013</w:t>
      </w:r>
      <w:r w:rsidRPr="00E1073B">
        <w:rPr>
          <w:rFonts w:ascii="Calibri" w:eastAsia="PMingLiU" w:hAnsi="Calibri"/>
        </w:rPr>
        <w:fldChar w:fldCharType="begin"/>
      </w:r>
      <w:r w:rsidRPr="00E1073B">
        <w:rPr>
          <w:rFonts w:ascii="Calibri" w:eastAsia="PMingLiU" w:hAnsi="Calibri"/>
        </w:rPr>
        <w:instrText>XE "Office Professional Plus 2013"</w:instrText>
      </w:r>
      <w:r w:rsidRPr="00E1073B">
        <w:rPr>
          <w:rFonts w:ascii="Calibri" w:eastAsia="PMingLiU" w:hAnsi="Calibri"/>
        </w:rPr>
        <w:fldChar w:fldCharType="end"/>
      </w:r>
    </w:p>
    <w:p w:rsidR="00FC7E10" w:rsidRPr="00E1073B" w:rsidRDefault="00FC7E10" w:rsidP="00FC7E10">
      <w:pPr>
        <w:pStyle w:val="ProductList-Body"/>
        <w:numPr>
          <w:ilvl w:val="0"/>
          <w:numId w:val="10"/>
        </w:numPr>
        <w:ind w:left="450" w:hanging="270"/>
        <w:rPr>
          <w:rFonts w:ascii="Calibri" w:eastAsia="PMingLiU" w:hAnsi="Calibri"/>
        </w:rPr>
      </w:pPr>
      <w:r w:rsidRPr="00E1073B">
        <w:rPr>
          <w:rFonts w:ascii="Calibri" w:eastAsia="PMingLiU" w:hAnsi="Calibri"/>
        </w:rPr>
        <w:t>Project Standard 2013</w:t>
      </w:r>
      <w:r w:rsidRPr="00E1073B">
        <w:rPr>
          <w:rFonts w:ascii="Calibri" w:eastAsia="PMingLiU" w:hAnsi="Calibri"/>
        </w:rPr>
        <w:fldChar w:fldCharType="begin"/>
      </w:r>
      <w:r w:rsidRPr="00E1073B">
        <w:rPr>
          <w:rFonts w:ascii="Calibri" w:eastAsia="PMingLiU" w:hAnsi="Calibri"/>
        </w:rPr>
        <w:instrText>XE "Project Standard 2013"</w:instrText>
      </w:r>
      <w:r w:rsidRPr="00E1073B">
        <w:rPr>
          <w:rFonts w:ascii="Calibri" w:eastAsia="PMingLiU" w:hAnsi="Calibri"/>
        </w:rPr>
        <w:fldChar w:fldCharType="end"/>
      </w:r>
    </w:p>
    <w:p w:rsidR="00FC7E10" w:rsidRPr="00E1073B" w:rsidRDefault="00FC7E10" w:rsidP="00FC7E10">
      <w:pPr>
        <w:pStyle w:val="ProductList-Body"/>
        <w:numPr>
          <w:ilvl w:val="0"/>
          <w:numId w:val="10"/>
        </w:numPr>
        <w:ind w:left="450" w:hanging="270"/>
        <w:rPr>
          <w:rFonts w:ascii="Calibri" w:eastAsia="PMingLiU" w:hAnsi="Calibri"/>
        </w:rPr>
      </w:pPr>
      <w:r w:rsidRPr="00E1073B">
        <w:rPr>
          <w:rFonts w:ascii="Calibri" w:eastAsia="PMingLiU" w:hAnsi="Calibri"/>
        </w:rPr>
        <w:t>Project Professional 2013</w:t>
      </w:r>
      <w:r w:rsidRPr="00E1073B">
        <w:rPr>
          <w:rFonts w:ascii="Calibri" w:eastAsia="PMingLiU" w:hAnsi="Calibri"/>
        </w:rPr>
        <w:fldChar w:fldCharType="begin"/>
      </w:r>
      <w:r w:rsidRPr="00E1073B">
        <w:rPr>
          <w:rFonts w:ascii="Calibri" w:eastAsia="PMingLiU" w:hAnsi="Calibri"/>
        </w:rPr>
        <w:instrText>XE "Project Professional 2013"</w:instrText>
      </w:r>
      <w:r w:rsidRPr="00E1073B">
        <w:rPr>
          <w:rFonts w:ascii="Calibri" w:eastAsia="PMingLiU" w:hAnsi="Calibri"/>
        </w:rPr>
        <w:fldChar w:fldCharType="end"/>
      </w:r>
    </w:p>
    <w:p w:rsidR="00FC7E10" w:rsidRPr="00E1073B" w:rsidRDefault="00FC7E10" w:rsidP="00FC7E10">
      <w:pPr>
        <w:pStyle w:val="ProductList-Body"/>
        <w:numPr>
          <w:ilvl w:val="0"/>
          <w:numId w:val="10"/>
        </w:numPr>
        <w:ind w:left="450" w:hanging="270"/>
        <w:rPr>
          <w:rFonts w:ascii="Calibri" w:eastAsia="PMingLiU" w:hAnsi="Calibri"/>
        </w:rPr>
      </w:pPr>
      <w:r w:rsidRPr="00E1073B">
        <w:rPr>
          <w:rFonts w:ascii="Calibri" w:eastAsia="PMingLiU" w:hAnsi="Calibri"/>
        </w:rPr>
        <w:t>Visio Standard 2013</w:t>
      </w:r>
      <w:r w:rsidRPr="00E1073B">
        <w:rPr>
          <w:rFonts w:ascii="Calibri" w:eastAsia="PMingLiU" w:hAnsi="Calibri"/>
        </w:rPr>
        <w:fldChar w:fldCharType="begin"/>
      </w:r>
      <w:r w:rsidRPr="00E1073B">
        <w:rPr>
          <w:rFonts w:ascii="Calibri" w:eastAsia="PMingLiU" w:hAnsi="Calibri"/>
        </w:rPr>
        <w:instrText>XE "Visio Standard 2013"</w:instrText>
      </w:r>
      <w:r w:rsidRPr="00E1073B">
        <w:rPr>
          <w:rFonts w:ascii="Calibri" w:eastAsia="PMingLiU" w:hAnsi="Calibri"/>
        </w:rPr>
        <w:fldChar w:fldCharType="end"/>
      </w:r>
    </w:p>
    <w:p w:rsidR="00FC7E10" w:rsidRPr="00E1073B" w:rsidRDefault="00FC7E10" w:rsidP="00FC7E10">
      <w:pPr>
        <w:pStyle w:val="ProductList-Body"/>
        <w:numPr>
          <w:ilvl w:val="0"/>
          <w:numId w:val="10"/>
        </w:numPr>
        <w:ind w:left="450" w:hanging="270"/>
        <w:rPr>
          <w:rFonts w:ascii="Calibri" w:eastAsia="PMingLiU" w:hAnsi="Calibri"/>
        </w:rPr>
      </w:pPr>
      <w:r w:rsidRPr="00E1073B">
        <w:rPr>
          <w:rFonts w:ascii="Calibri" w:eastAsia="PMingLiU" w:hAnsi="Calibri"/>
        </w:rPr>
        <w:t>Visio Professional 2013</w:t>
      </w:r>
      <w:r w:rsidRPr="00E1073B">
        <w:rPr>
          <w:rFonts w:ascii="Calibri" w:eastAsia="PMingLiU" w:hAnsi="Calibri"/>
        </w:rPr>
        <w:fldChar w:fldCharType="begin"/>
      </w:r>
      <w:r w:rsidRPr="00E1073B">
        <w:rPr>
          <w:rFonts w:ascii="Calibri" w:eastAsia="PMingLiU" w:hAnsi="Calibri"/>
        </w:rPr>
        <w:instrText>XE "Visio Professional 2013"</w:instrText>
      </w:r>
      <w:r w:rsidRPr="00E1073B">
        <w:rPr>
          <w:rFonts w:ascii="Calibri" w:eastAsia="PMingLiU" w:hAnsi="Calibri"/>
        </w:rPr>
        <w:fldChar w:fldCharType="end"/>
      </w:r>
    </w:p>
    <w:p w:rsidR="00FC7E10" w:rsidRDefault="00FC7E10" w:rsidP="00FC7E10">
      <w:pPr>
        <w:pStyle w:val="ProductList-Body"/>
        <w:rPr>
          <w:rFonts w:ascii="Calibri" w:eastAsia="PMingLiU" w:hAnsi="Calibri"/>
        </w:rPr>
      </w:pPr>
    </w:p>
    <w:p w:rsidR="00C028BF" w:rsidRDefault="00C028BF" w:rsidP="00FC7E10">
      <w:pPr>
        <w:pStyle w:val="ProductList-Body"/>
        <w:rPr>
          <w:rFonts w:ascii="Calibri" w:eastAsia="PMingLiU" w:hAnsi="Calibri"/>
        </w:rPr>
      </w:pPr>
    </w:p>
    <w:p w:rsidR="00C028BF" w:rsidRDefault="00C028BF" w:rsidP="00FC7E10">
      <w:pPr>
        <w:pStyle w:val="ProductList-Body"/>
        <w:rPr>
          <w:rFonts w:ascii="Calibri" w:eastAsia="PMingLiU" w:hAnsi="Calibri"/>
        </w:rPr>
      </w:pPr>
    </w:p>
    <w:p w:rsidR="00C028BF" w:rsidRPr="00E1073B" w:rsidRDefault="00C028BF" w:rsidP="00FC7E10">
      <w:pPr>
        <w:pStyle w:val="ProductList-Body"/>
        <w:rPr>
          <w:rFonts w:ascii="Calibri" w:eastAsia="PMingLiU" w:hAnsi="Calibri"/>
        </w:rPr>
      </w:pPr>
    </w:p>
    <w:p w:rsidR="00FC7E10" w:rsidRPr="00E1073B" w:rsidRDefault="00FC7E10" w:rsidP="00FC7E10">
      <w:pPr>
        <w:pStyle w:val="ProductList-Body"/>
        <w:tabs>
          <w:tab w:val="clear" w:pos="158"/>
          <w:tab w:val="left" w:pos="720"/>
        </w:tabs>
        <w:rPr>
          <w:rFonts w:ascii="Calibri" w:eastAsia="PMingLiU" w:hAnsi="Calibri"/>
        </w:rPr>
      </w:pPr>
      <w:r w:rsidRPr="00E1073B">
        <w:rPr>
          <w:rFonts w:ascii="Calibri" w:eastAsia="PMingLiU" w:hAnsi="Calibri"/>
          <w:b/>
          <w:color w:val="00188F"/>
        </w:rPr>
        <w:t>轉換</w:t>
      </w:r>
    </w:p>
    <w:tbl>
      <w:tblPr>
        <w:tblStyle w:val="TableGrid"/>
        <w:tblW w:w="0" w:type="auto"/>
        <w:tblInd w:w="115" w:type="dxa"/>
        <w:tblLook w:val="04A0" w:firstRow="1" w:lastRow="0" w:firstColumn="1" w:lastColumn="0" w:noHBand="0" w:noVBand="1"/>
      </w:tblPr>
      <w:tblGrid>
        <w:gridCol w:w="3870"/>
        <w:gridCol w:w="5393"/>
      </w:tblGrid>
      <w:tr w:rsidR="00FC7E10" w:rsidRPr="00E1073B" w:rsidTr="0036207E">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要轉換之產品</w:t>
            </w:r>
          </w:p>
        </w:tc>
        <w:tc>
          <w:tcPr>
            <w:tcW w:w="5393"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有效之轉換選項</w:t>
            </w:r>
          </w:p>
        </w:tc>
      </w:tr>
      <w:tr w:rsidR="00FC7E10" w:rsidRPr="00DE254C" w:rsidTr="0036207E">
        <w:tc>
          <w:tcPr>
            <w:tcW w:w="387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Office Professional Plus</w:t>
            </w:r>
          </w:p>
        </w:tc>
        <w:tc>
          <w:tcPr>
            <w:tcW w:w="5393" w:type="dxa"/>
            <w:tcBorders>
              <w:top w:val="single" w:sz="4" w:space="0" w:color="auto"/>
              <w:left w:val="single" w:sz="4" w:space="0" w:color="auto"/>
              <w:bottom w:val="single" w:sz="4" w:space="0" w:color="auto"/>
              <w:right w:val="single" w:sz="4" w:space="0" w:color="auto"/>
            </w:tcBorders>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Office 365 (Enterprise &amp; Government E3</w:t>
            </w:r>
            <w:r w:rsidRPr="00E1073B">
              <w:rPr>
                <w:rFonts w:ascii="Calibri" w:eastAsia="PMingLiU" w:hAnsi="Calibri"/>
              </w:rPr>
              <w:t>、</w:t>
            </w:r>
            <w:r w:rsidRPr="00E1073B">
              <w:rPr>
                <w:rFonts w:ascii="Calibri" w:eastAsia="PMingLiU" w:hAnsi="Calibri"/>
              </w:rPr>
              <w:t>E4)*</w:t>
            </w:r>
            <w:r w:rsidRPr="00E1073B">
              <w:rPr>
                <w:rFonts w:ascii="Calibri" w:eastAsia="PMingLiU" w:hAnsi="Calibri"/>
              </w:rPr>
              <w:t>、</w:t>
            </w:r>
            <w:r w:rsidRPr="00E1073B">
              <w:rPr>
                <w:rFonts w:ascii="Calibri" w:eastAsia="PMingLiU" w:hAnsi="Calibri"/>
              </w:rPr>
              <w:t>Office 365 ProPlus</w:t>
            </w:r>
          </w:p>
        </w:tc>
      </w:tr>
      <w:tr w:rsidR="00FC7E10" w:rsidRPr="00DE254C" w:rsidTr="0036207E">
        <w:tc>
          <w:tcPr>
            <w:tcW w:w="3870" w:type="dxa"/>
            <w:tcBorders>
              <w:top w:val="single" w:sz="4" w:space="0" w:color="auto"/>
              <w:left w:val="single" w:sz="4" w:space="0" w:color="auto"/>
              <w:bottom w:val="single" w:sz="4" w:space="0" w:color="auto"/>
              <w:right w:val="single" w:sz="4" w:space="0" w:color="auto"/>
            </w:tcBorders>
            <w:hideMark/>
          </w:tcPr>
          <w:p w:rsidR="00FC7E10" w:rsidRPr="0017031D" w:rsidRDefault="00FC7E10" w:rsidP="007C5B33">
            <w:pPr>
              <w:pStyle w:val="ProductList-Body"/>
              <w:rPr>
                <w:rFonts w:ascii="Calibri" w:eastAsia="PMingLiU" w:hAnsi="Calibri"/>
                <w:lang w:val="fr-FR" w:bidi="zh-TW"/>
              </w:rPr>
            </w:pPr>
            <w:r w:rsidRPr="0017031D">
              <w:rPr>
                <w:rFonts w:ascii="Calibri" w:eastAsia="PMingLiU" w:hAnsi="Calibri"/>
                <w:lang w:val="fr-FR"/>
              </w:rPr>
              <w:t xml:space="preserve">Office Professional Plus </w:t>
            </w:r>
            <w:r w:rsidRPr="00E1073B">
              <w:rPr>
                <w:rFonts w:ascii="Calibri" w:eastAsia="PMingLiU" w:hAnsi="Calibri"/>
              </w:rPr>
              <w:t>和</w:t>
            </w:r>
            <w:r w:rsidRPr="0017031D">
              <w:rPr>
                <w:rFonts w:ascii="Calibri" w:eastAsia="PMingLiU" w:hAnsi="Calibri"/>
                <w:lang w:val="fr-FR"/>
              </w:rPr>
              <w:t xml:space="preserve"> Core CAL </w:t>
            </w:r>
            <w:r w:rsidRPr="00E1073B">
              <w:rPr>
                <w:rFonts w:ascii="Calibri" w:eastAsia="PMingLiU" w:hAnsi="Calibri"/>
              </w:rPr>
              <w:t>套件</w:t>
            </w:r>
          </w:p>
        </w:tc>
        <w:tc>
          <w:tcPr>
            <w:tcW w:w="5393" w:type="dxa"/>
            <w:tcBorders>
              <w:top w:val="single" w:sz="4" w:space="0" w:color="auto"/>
              <w:left w:val="single" w:sz="4" w:space="0" w:color="auto"/>
              <w:bottom w:val="single" w:sz="4" w:space="0" w:color="auto"/>
              <w:right w:val="single" w:sz="4" w:space="0" w:color="auto"/>
            </w:tcBorders>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Office 365 (Enterprise &amp; Government E3</w:t>
            </w:r>
            <w:r w:rsidRPr="00E1073B">
              <w:rPr>
                <w:rFonts w:ascii="Calibri" w:eastAsia="PMingLiU" w:hAnsi="Calibri"/>
              </w:rPr>
              <w:t>、</w:t>
            </w:r>
            <w:r w:rsidRPr="00E1073B">
              <w:rPr>
                <w:rFonts w:ascii="Calibri" w:eastAsia="PMingLiU" w:hAnsi="Calibri"/>
              </w:rPr>
              <w:t>E4)*</w:t>
            </w:r>
          </w:p>
        </w:tc>
      </w:tr>
      <w:tr w:rsidR="00FC7E10" w:rsidRPr="00DE254C" w:rsidTr="0036207E">
        <w:tc>
          <w:tcPr>
            <w:tcW w:w="3870" w:type="dxa"/>
            <w:tcBorders>
              <w:top w:val="single" w:sz="4" w:space="0" w:color="auto"/>
              <w:left w:val="single" w:sz="4" w:space="0" w:color="auto"/>
              <w:bottom w:val="single" w:sz="4" w:space="0" w:color="auto"/>
              <w:right w:val="single" w:sz="4" w:space="0" w:color="auto"/>
            </w:tcBorders>
            <w:hideMark/>
          </w:tcPr>
          <w:p w:rsidR="00FC7E10" w:rsidRPr="0017031D" w:rsidRDefault="00FC7E10" w:rsidP="007C5B33">
            <w:pPr>
              <w:pStyle w:val="ProductList-Body"/>
              <w:rPr>
                <w:rFonts w:ascii="Calibri" w:eastAsia="PMingLiU" w:hAnsi="Calibri"/>
                <w:lang w:val="fr-FR" w:bidi="zh-TW"/>
              </w:rPr>
            </w:pPr>
            <w:r w:rsidRPr="0017031D">
              <w:rPr>
                <w:rFonts w:ascii="Calibri" w:eastAsia="PMingLiU" w:hAnsi="Calibri"/>
                <w:lang w:val="fr-FR"/>
              </w:rPr>
              <w:t xml:space="preserve">Office Professional Plus </w:t>
            </w:r>
            <w:r w:rsidRPr="00E1073B">
              <w:rPr>
                <w:rFonts w:ascii="Calibri" w:eastAsia="PMingLiU" w:hAnsi="Calibri"/>
              </w:rPr>
              <w:t>及</w:t>
            </w:r>
            <w:r w:rsidRPr="0017031D">
              <w:rPr>
                <w:rFonts w:ascii="Calibri" w:eastAsia="PMingLiU" w:hAnsi="Calibri"/>
                <w:lang w:val="fr-FR"/>
              </w:rPr>
              <w:t xml:space="preserve"> Enterprise CAL </w:t>
            </w:r>
            <w:r w:rsidRPr="00E1073B">
              <w:rPr>
                <w:rFonts w:ascii="Calibri" w:eastAsia="PMingLiU" w:hAnsi="Calibri"/>
              </w:rPr>
              <w:t>套件</w:t>
            </w:r>
          </w:p>
        </w:tc>
        <w:tc>
          <w:tcPr>
            <w:tcW w:w="5393" w:type="dxa"/>
            <w:tcBorders>
              <w:top w:val="single" w:sz="4" w:space="0" w:color="auto"/>
              <w:left w:val="single" w:sz="4" w:space="0" w:color="auto"/>
              <w:bottom w:val="single" w:sz="4" w:space="0" w:color="auto"/>
              <w:right w:val="single" w:sz="4" w:space="0" w:color="auto"/>
            </w:tcBorders>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Office 365 (Enterprise &amp; Government E3</w:t>
            </w:r>
            <w:r w:rsidRPr="00E1073B">
              <w:rPr>
                <w:rFonts w:ascii="Calibri" w:eastAsia="PMingLiU" w:hAnsi="Calibri"/>
              </w:rPr>
              <w:t>、</w:t>
            </w:r>
            <w:r w:rsidRPr="00E1073B">
              <w:rPr>
                <w:rFonts w:ascii="Calibri" w:eastAsia="PMingLiU" w:hAnsi="Calibri"/>
              </w:rPr>
              <w:t>E4)*</w:t>
            </w:r>
          </w:p>
        </w:tc>
      </w:tr>
      <w:tr w:rsidR="00FC7E10" w:rsidRPr="00E1073B" w:rsidTr="0036207E">
        <w:tc>
          <w:tcPr>
            <w:tcW w:w="387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Project Professional</w:t>
            </w:r>
          </w:p>
        </w:tc>
        <w:tc>
          <w:tcPr>
            <w:tcW w:w="5393"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Project Pro for Office 365</w:t>
            </w:r>
          </w:p>
        </w:tc>
      </w:tr>
      <w:tr w:rsidR="00FC7E10" w:rsidRPr="00E1073B" w:rsidTr="0036207E">
        <w:tc>
          <w:tcPr>
            <w:tcW w:w="387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Visio Professional</w:t>
            </w:r>
          </w:p>
        </w:tc>
        <w:tc>
          <w:tcPr>
            <w:tcW w:w="5393"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Visio Pro for Office 365</w:t>
            </w:r>
          </w:p>
        </w:tc>
      </w:tr>
    </w:tbl>
    <w:p w:rsidR="00FC7E10" w:rsidRPr="00E1073B" w:rsidRDefault="00FC7E10" w:rsidP="00FC7E10">
      <w:pPr>
        <w:pStyle w:val="ProductList-Body"/>
        <w:tabs>
          <w:tab w:val="clear" w:pos="158"/>
          <w:tab w:val="left" w:pos="720"/>
        </w:tabs>
        <w:rPr>
          <w:rFonts w:ascii="Calibri" w:eastAsia="PMingLiU" w:hAnsi="Calibri"/>
          <w:lang w:val="zh-TW" w:bidi="zh-TW"/>
        </w:rPr>
      </w:pPr>
      <w:r w:rsidRPr="00E1073B">
        <w:rPr>
          <w:rFonts w:ascii="Calibri" w:eastAsia="PMingLiU" w:hAnsi="Calibri"/>
        </w:rPr>
        <w:t xml:space="preserve">* </w:t>
      </w:r>
      <w:r w:rsidRPr="00E1073B">
        <w:rPr>
          <w:rFonts w:ascii="Calibri" w:eastAsia="PMingLiU" w:hAnsi="Calibri"/>
        </w:rPr>
        <w:t>需要適當的</w:t>
      </w:r>
      <w:r w:rsidRPr="00E1073B">
        <w:rPr>
          <w:rFonts w:ascii="Calibri" w:eastAsia="PMingLiU" w:hAnsi="Calibri"/>
        </w:rPr>
        <w:t xml:space="preserve"> CAL Suite Bridge</w:t>
      </w:r>
      <w:r w:rsidRPr="00E1073B">
        <w:rPr>
          <w:rFonts w:ascii="Calibri" w:eastAsia="PMingLiU" w:hAnsi="Calibri"/>
        </w:rPr>
        <w:t>。</w:t>
      </w:r>
    </w:p>
    <w:p w:rsidR="00FC7E10" w:rsidRPr="00F03761"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Project Professional 2013</w:t>
      </w:r>
      <w:r w:rsidRPr="00E1073B">
        <w:rPr>
          <w:rFonts w:ascii="Calibri" w:eastAsia="PMingLiU" w:hAnsi="Calibri"/>
        </w:rPr>
        <w:fldChar w:fldCharType="begin"/>
      </w:r>
      <w:r w:rsidRPr="00E1073B">
        <w:rPr>
          <w:rFonts w:ascii="Calibri" w:eastAsia="PMingLiU" w:hAnsi="Calibri"/>
        </w:rPr>
        <w:instrText>XE "Project Professional 2013"</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具備</w:t>
      </w:r>
      <w:r w:rsidRPr="00E1073B">
        <w:rPr>
          <w:rFonts w:ascii="Calibri" w:eastAsia="PMingLiU" w:hAnsi="Calibri"/>
        </w:rPr>
        <w:t xml:space="preserve"> Project Professional 2013</w:t>
      </w:r>
      <w:r w:rsidRPr="00E1073B">
        <w:rPr>
          <w:rFonts w:ascii="Calibri" w:eastAsia="PMingLiU" w:hAnsi="Calibri"/>
        </w:rPr>
        <w:fldChar w:fldCharType="begin"/>
      </w:r>
      <w:r w:rsidRPr="00E1073B">
        <w:rPr>
          <w:rFonts w:ascii="Calibri" w:eastAsia="PMingLiU" w:hAnsi="Calibri"/>
        </w:rPr>
        <w:instrText>XE "Project Professional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授權的客戶會視為擁有一份</w:t>
      </w:r>
      <w:r w:rsidRPr="00E1073B">
        <w:rPr>
          <w:rFonts w:ascii="Calibri" w:eastAsia="PMingLiU" w:hAnsi="Calibri"/>
        </w:rPr>
        <w:t xml:space="preserve"> Project Server 2013</w:t>
      </w:r>
      <w:r w:rsidRPr="00E1073B">
        <w:rPr>
          <w:rFonts w:ascii="Calibri" w:eastAsia="PMingLiU" w:hAnsi="Calibri"/>
        </w:rPr>
        <w:fldChar w:fldCharType="begin"/>
      </w:r>
      <w:r w:rsidRPr="00E1073B">
        <w:rPr>
          <w:rFonts w:ascii="Calibri" w:eastAsia="PMingLiU" w:hAnsi="Calibri"/>
        </w:rPr>
        <w:instrText>XE "Project Server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w:t>
      </w:r>
      <w:r w:rsidRPr="00E1073B">
        <w:rPr>
          <w:rFonts w:ascii="Calibri" w:eastAsia="PMingLiU" w:hAnsi="Calibri"/>
        </w:rPr>
        <w:t xml:space="preserve"> CAL</w:t>
      </w:r>
      <w:r w:rsidRPr="00E1073B">
        <w:rPr>
          <w:rFonts w:ascii="Calibri" w:eastAsia="PMingLiU" w:hAnsi="Calibri"/>
        </w:rPr>
        <w:t>。依據該</w:t>
      </w:r>
      <w:r w:rsidRPr="00E1073B">
        <w:rPr>
          <w:rFonts w:ascii="Calibri" w:eastAsia="PMingLiU" w:hAnsi="Calibri"/>
        </w:rPr>
        <w:t xml:space="preserve"> CAL </w:t>
      </w:r>
      <w:r w:rsidRPr="00E1073B">
        <w:rPr>
          <w:rFonts w:ascii="Calibri" w:eastAsia="PMingLiU" w:hAnsi="Calibri"/>
        </w:rPr>
        <w:t>之</w:t>
      </w:r>
      <w:r w:rsidRPr="00E1073B">
        <w:rPr>
          <w:rFonts w:ascii="Calibri" w:eastAsia="PMingLiU" w:hAnsi="Calibri"/>
        </w:rPr>
        <w:t xml:space="preserve"> Project Server2013 </w:t>
      </w:r>
      <w:r w:rsidRPr="00E1073B">
        <w:rPr>
          <w:rFonts w:ascii="Calibri" w:eastAsia="PMingLiU" w:hAnsi="Calibri"/>
        </w:rPr>
        <w:t>的存取權將隨著對應的</w:t>
      </w:r>
      <w:r w:rsidRPr="00E1073B">
        <w:rPr>
          <w:rFonts w:ascii="Calibri" w:eastAsia="PMingLiU" w:hAnsi="Calibri"/>
        </w:rPr>
        <w:t xml:space="preserve"> Project Professional </w:t>
      </w:r>
      <w:r w:rsidRPr="00E1073B">
        <w:rPr>
          <w:rFonts w:ascii="Calibri" w:eastAsia="PMingLiU" w:hAnsi="Calibri"/>
        </w:rPr>
        <w:t>使用權屆滿而失去效力。針對</w:t>
      </w:r>
      <w:r w:rsidRPr="00E1073B">
        <w:rPr>
          <w:rFonts w:ascii="Calibri" w:eastAsia="PMingLiU" w:hAnsi="Calibri"/>
        </w:rPr>
        <w:t xml:space="preserve"> Project Professional </w:t>
      </w:r>
      <w:r w:rsidRPr="00E1073B">
        <w:rPr>
          <w:rFonts w:ascii="Calibri" w:eastAsia="PMingLiU" w:hAnsi="Calibri"/>
        </w:rPr>
        <w:t>使用權具備有效的</w:t>
      </w:r>
      <w:r w:rsidRPr="00E1073B">
        <w:rPr>
          <w:rFonts w:ascii="Calibri" w:eastAsia="PMingLiU" w:hAnsi="Calibri"/>
        </w:rPr>
        <w:t xml:space="preserve"> SA </w:t>
      </w:r>
      <w:r w:rsidRPr="00E1073B">
        <w:rPr>
          <w:rFonts w:ascii="Calibri" w:eastAsia="PMingLiU" w:hAnsi="Calibri"/>
        </w:rPr>
        <w:t>之客戶，將視為具有免費之</w:t>
      </w:r>
      <w:r w:rsidRPr="00E1073B">
        <w:rPr>
          <w:rFonts w:ascii="Calibri" w:eastAsia="PMingLiU" w:hAnsi="Calibri"/>
        </w:rPr>
        <w:t xml:space="preserve"> Project Server CAL </w:t>
      </w:r>
      <w:r w:rsidRPr="00E1073B">
        <w:rPr>
          <w:rFonts w:ascii="Calibri" w:eastAsia="PMingLiU" w:hAnsi="Calibri"/>
        </w:rPr>
        <w:t>的</w:t>
      </w:r>
      <w:r w:rsidRPr="00E1073B">
        <w:rPr>
          <w:rFonts w:ascii="Calibri" w:eastAsia="PMingLiU" w:hAnsi="Calibri"/>
        </w:rPr>
        <w:t xml:space="preserve"> SA</w:t>
      </w:r>
      <w:r w:rsidRPr="00E1073B">
        <w:rPr>
          <w:rFonts w:ascii="Calibri" w:eastAsia="PMingLiU" w:hAnsi="Calibri"/>
        </w:rPr>
        <w:t>。此類範圍將隨對應的</w:t>
      </w:r>
      <w:r w:rsidRPr="00E1073B">
        <w:rPr>
          <w:rFonts w:ascii="Calibri" w:eastAsia="PMingLiU" w:hAnsi="Calibri"/>
        </w:rPr>
        <w:t xml:space="preserve"> Project Professional </w:t>
      </w:r>
      <w:r w:rsidRPr="00E1073B">
        <w:rPr>
          <w:rFonts w:ascii="Calibri" w:eastAsia="PMingLiU" w:hAnsi="Calibri"/>
        </w:rPr>
        <w:t>範圍屆滿而失去效力。</w:t>
      </w:r>
    </w:p>
    <w:p w:rsidR="00FC7E10" w:rsidRPr="00F03761"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rPr>
        <w:t>如需適用於這些</w:t>
      </w:r>
      <w:r w:rsidRPr="00E1073B">
        <w:rPr>
          <w:rFonts w:ascii="Calibri" w:eastAsia="PMingLiU" w:hAnsi="Calibri"/>
        </w:rPr>
        <w:t xml:space="preserve"> CAL </w:t>
      </w:r>
      <w:r w:rsidRPr="00E1073B">
        <w:rPr>
          <w:rFonts w:ascii="Calibri" w:eastAsia="PMingLiU" w:hAnsi="Calibri"/>
        </w:rPr>
        <w:t>的額外權利，請參閱</w:t>
      </w:r>
      <w:r w:rsidRPr="00E1073B">
        <w:rPr>
          <w:rFonts w:ascii="Calibri" w:eastAsia="PMingLiU" w:hAnsi="Calibri"/>
        </w:rPr>
        <w:t xml:space="preserve"> Project Server </w:t>
      </w:r>
      <w:r w:rsidRPr="00E1073B">
        <w:rPr>
          <w:rFonts w:ascii="Calibri" w:eastAsia="PMingLiU" w:hAnsi="Calibri"/>
        </w:rPr>
        <w:t>產品條件注意事項。</w:t>
      </w:r>
    </w:p>
    <w:p w:rsidR="00FC7E10" w:rsidRPr="00F03761"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Visio Professional 2013</w:t>
      </w:r>
      <w:r w:rsidRPr="00E1073B">
        <w:rPr>
          <w:rFonts w:ascii="Calibri" w:eastAsia="PMingLiU" w:hAnsi="Calibri"/>
        </w:rPr>
        <w:fldChar w:fldCharType="begin"/>
      </w:r>
      <w:r w:rsidRPr="00E1073B">
        <w:rPr>
          <w:rFonts w:ascii="Calibri" w:eastAsia="PMingLiU" w:hAnsi="Calibri"/>
        </w:rPr>
        <w:instrText>XE "Visio Professional 2013"</w:instrText>
      </w:r>
      <w:r w:rsidRPr="00E1073B">
        <w:rPr>
          <w:rFonts w:ascii="Calibri" w:eastAsia="PMingLiU" w:hAnsi="Calibri"/>
        </w:rPr>
        <w:fldChar w:fldCharType="end"/>
      </w: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 xml:space="preserve">Visio Premium 2010 </w:t>
      </w:r>
      <w:r w:rsidRPr="00E1073B">
        <w:rPr>
          <w:rFonts w:ascii="Calibri" w:eastAsia="PMingLiU" w:hAnsi="Calibri"/>
          <w:b/>
          <w:color w:val="00188F"/>
        </w:rPr>
        <w:t>的軟體保證移轉路徑</w:t>
      </w:r>
      <w:r w:rsidRPr="00E1073B">
        <w:rPr>
          <w:rFonts w:ascii="Calibri" w:eastAsia="PMingLiU" w:hAnsi="Calibri"/>
        </w:rPr>
        <w:fldChar w:fldCharType="begin"/>
      </w:r>
      <w:r w:rsidRPr="00E1073B">
        <w:rPr>
          <w:rFonts w:ascii="Calibri" w:eastAsia="PMingLiU" w:hAnsi="Calibri"/>
        </w:rPr>
        <w:instrText>XE "Visio Premium 2010"</w:instrText>
      </w:r>
      <w:r w:rsidRPr="00E1073B">
        <w:rPr>
          <w:rFonts w:ascii="Calibri" w:eastAsia="PMingLiU" w:hAnsi="Calibri"/>
        </w:rPr>
        <w:fldChar w:fldCharType="end"/>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自</w:t>
      </w:r>
      <w:r w:rsidRPr="00E1073B">
        <w:rPr>
          <w:rFonts w:ascii="Calibri" w:eastAsia="PMingLiU" w:hAnsi="Calibri"/>
        </w:rPr>
        <w:t xml:space="preserve"> Visio Professional 2013</w:t>
      </w:r>
      <w:r w:rsidRPr="00E1073B">
        <w:rPr>
          <w:rFonts w:ascii="Calibri" w:eastAsia="PMingLiU" w:hAnsi="Calibri"/>
        </w:rPr>
        <w:fldChar w:fldCharType="begin"/>
      </w:r>
      <w:r w:rsidRPr="00E1073B">
        <w:rPr>
          <w:rFonts w:ascii="Calibri" w:eastAsia="PMingLiU" w:hAnsi="Calibri"/>
        </w:rPr>
        <w:instrText>XE "Visio Professional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可提供下載之日期起，具備</w:t>
      </w:r>
      <w:r w:rsidRPr="00E1073B">
        <w:rPr>
          <w:rFonts w:ascii="Calibri" w:eastAsia="PMingLiU" w:hAnsi="Calibri"/>
        </w:rPr>
        <w:t xml:space="preserve"> Visio Premium 2010</w:t>
      </w:r>
      <w:r w:rsidRPr="00E1073B">
        <w:rPr>
          <w:rFonts w:ascii="Calibri" w:eastAsia="PMingLiU" w:hAnsi="Calibri"/>
        </w:rPr>
        <w:fldChar w:fldCharType="begin"/>
      </w:r>
      <w:r w:rsidRPr="00E1073B">
        <w:rPr>
          <w:rFonts w:ascii="Calibri" w:eastAsia="PMingLiU" w:hAnsi="Calibri"/>
        </w:rPr>
        <w:instrText>XE "Visio Premium 2010"</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之有效</w:t>
      </w:r>
      <w:r w:rsidRPr="00E1073B">
        <w:rPr>
          <w:rFonts w:ascii="Calibri" w:eastAsia="PMingLiU" w:hAnsi="Calibri"/>
        </w:rPr>
        <w:t xml:space="preserve"> SA </w:t>
      </w:r>
      <w:r w:rsidRPr="00E1073B">
        <w:rPr>
          <w:rFonts w:ascii="Calibri" w:eastAsia="PMingLiU" w:hAnsi="Calibri"/>
        </w:rPr>
        <w:t>範圍的客戶，有資格使用</w:t>
      </w:r>
      <w:r w:rsidRPr="00E1073B">
        <w:rPr>
          <w:rFonts w:ascii="Calibri" w:eastAsia="PMingLiU" w:hAnsi="Calibri"/>
        </w:rPr>
        <w:t xml:space="preserve"> Visio Professional 2013 </w:t>
      </w:r>
      <w:r w:rsidRPr="00E1073B">
        <w:rPr>
          <w:rFonts w:ascii="Calibri" w:eastAsia="PMingLiU" w:hAnsi="Calibri"/>
        </w:rPr>
        <w:t>替代</w:t>
      </w:r>
      <w:r w:rsidRPr="00E1073B">
        <w:rPr>
          <w:rFonts w:ascii="Calibri" w:eastAsia="PMingLiU" w:hAnsi="Calibri"/>
        </w:rPr>
        <w:t xml:space="preserve"> Visio Premium 2010</w:t>
      </w:r>
      <w:r w:rsidRPr="00E1073B">
        <w:rPr>
          <w:rFonts w:ascii="Calibri" w:eastAsia="PMingLiU" w:hAnsi="Calibri"/>
        </w:rPr>
        <w:t>。移轉授與之條款及條件應適用</w:t>
      </w:r>
      <w:r w:rsidRPr="00E1073B">
        <w:rPr>
          <w:rFonts w:ascii="Calibri" w:eastAsia="PMingLiU" w:hAnsi="Calibri"/>
        </w:rPr>
        <w:t xml:space="preserve"> (</w:t>
      </w:r>
      <w:r w:rsidRPr="00E1073B">
        <w:rPr>
          <w:rFonts w:ascii="Calibri" w:eastAsia="PMingLiU" w:hAnsi="Calibri"/>
        </w:rPr>
        <w:t>請參閱</w:t>
      </w:r>
      <w:hyperlink w:anchor="SoftwareAssurance" w:history="1">
        <w:r w:rsidRPr="00E1073B">
          <w:rPr>
            <w:rStyle w:val="Hyperlink"/>
            <w:rFonts w:ascii="Calibri" w:eastAsia="PMingLiU" w:hAnsi="Calibri"/>
          </w:rPr>
          <w:t>軟體保證</w:t>
        </w:r>
      </w:hyperlink>
      <w:r w:rsidRPr="00E1073B">
        <w:rPr>
          <w:rFonts w:ascii="Calibri" w:eastAsia="PMingLiU" w:hAnsi="Calibri"/>
        </w:rPr>
        <w:t>小節</w:t>
      </w:r>
      <w:r w:rsidRPr="00E1073B">
        <w:rPr>
          <w:rFonts w:ascii="Calibri" w:eastAsia="PMingLiU" w:hAnsi="Calibri"/>
        </w:rPr>
        <w:t>)</w:t>
      </w:r>
      <w:r w:rsidRPr="00E1073B">
        <w:rPr>
          <w:rFonts w:ascii="Calibri" w:eastAsia="PMingLiU" w:hAnsi="Calibri"/>
        </w:rPr>
        <w:t>。</w:t>
      </w:r>
    </w:p>
    <w:p w:rsidR="00FC7E10" w:rsidRPr="00F03761" w:rsidRDefault="00FC7E10" w:rsidP="00FC7E10">
      <w:pPr>
        <w:pStyle w:val="ProductList-Body"/>
        <w:ind w:left="180"/>
        <w:rPr>
          <w:rFonts w:ascii="Calibri" w:eastAsia="PMingLiU" w:hAnsi="Calibri"/>
          <w:sz w:val="14"/>
          <w:szCs w:val="14"/>
        </w:rPr>
      </w:pP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 xml:space="preserve">Visio Professional 2013 </w:t>
      </w:r>
      <w:r w:rsidRPr="00E1073B">
        <w:rPr>
          <w:rFonts w:ascii="Calibri" w:eastAsia="PMingLiU" w:hAnsi="Calibri"/>
          <w:b/>
          <w:color w:val="00188F"/>
        </w:rPr>
        <w:t>的降級權利</w:t>
      </w:r>
      <w:r w:rsidRPr="00E1073B">
        <w:rPr>
          <w:rFonts w:ascii="Calibri" w:eastAsia="PMingLiU" w:hAnsi="Calibri"/>
        </w:rPr>
        <w:fldChar w:fldCharType="begin"/>
      </w:r>
      <w:r w:rsidRPr="00E1073B">
        <w:rPr>
          <w:rFonts w:ascii="Calibri" w:eastAsia="PMingLiU" w:hAnsi="Calibri"/>
        </w:rPr>
        <w:instrText>XE "Visio Professional 2013"</w:instrText>
      </w:r>
      <w:r w:rsidRPr="00E1073B">
        <w:rPr>
          <w:rFonts w:ascii="Calibri" w:eastAsia="PMingLiU" w:hAnsi="Calibri"/>
        </w:rPr>
        <w:fldChar w:fldCharType="end"/>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僅部署</w:t>
      </w:r>
      <w:r w:rsidRPr="00E1073B">
        <w:rPr>
          <w:rFonts w:ascii="Calibri" w:eastAsia="PMingLiU" w:hAnsi="Calibri"/>
        </w:rPr>
        <w:t xml:space="preserve"> Visio Premium 2010</w:t>
      </w:r>
      <w:r w:rsidRPr="00E1073B">
        <w:rPr>
          <w:rFonts w:ascii="Calibri" w:eastAsia="PMingLiU" w:hAnsi="Calibri"/>
        </w:rPr>
        <w:fldChar w:fldCharType="begin"/>
      </w:r>
      <w:r w:rsidRPr="00E1073B">
        <w:rPr>
          <w:rFonts w:ascii="Calibri" w:eastAsia="PMingLiU" w:hAnsi="Calibri"/>
        </w:rPr>
        <w:instrText>XE "Visio Premium 2010"</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亦即在其組織中未使用任何其他</w:t>
      </w:r>
      <w:r w:rsidRPr="00E1073B">
        <w:rPr>
          <w:rFonts w:ascii="Calibri" w:eastAsia="PMingLiU" w:hAnsi="Calibri"/>
        </w:rPr>
        <w:t xml:space="preserve"> Visio </w:t>
      </w:r>
      <w:r w:rsidRPr="00E1073B">
        <w:rPr>
          <w:rFonts w:ascii="Calibri" w:eastAsia="PMingLiU" w:hAnsi="Calibri"/>
        </w:rPr>
        <w:t>版本</w:t>
      </w:r>
      <w:r w:rsidRPr="00E1073B">
        <w:rPr>
          <w:rFonts w:ascii="Calibri" w:eastAsia="PMingLiU" w:hAnsi="Calibri"/>
        </w:rPr>
        <w:t xml:space="preserve">) </w:t>
      </w:r>
      <w:r w:rsidRPr="00E1073B">
        <w:rPr>
          <w:rFonts w:ascii="Calibri" w:eastAsia="PMingLiU" w:hAnsi="Calibri"/>
        </w:rPr>
        <w:t>且需要額外的</w:t>
      </w:r>
      <w:r w:rsidRPr="00E1073B">
        <w:rPr>
          <w:rFonts w:ascii="Calibri" w:eastAsia="PMingLiU" w:hAnsi="Calibri"/>
        </w:rPr>
        <w:t xml:space="preserve"> Visio Premium 2010 </w:t>
      </w:r>
      <w:r w:rsidRPr="00E1073B">
        <w:rPr>
          <w:rFonts w:ascii="Calibri" w:eastAsia="PMingLiU" w:hAnsi="Calibri"/>
        </w:rPr>
        <w:t>使用權的</w:t>
      </w:r>
      <w:r w:rsidRPr="00E1073B">
        <w:rPr>
          <w:rFonts w:ascii="Calibri" w:eastAsia="PMingLiU" w:hAnsi="Calibri"/>
        </w:rPr>
        <w:t xml:space="preserve"> SA </w:t>
      </w:r>
      <w:r w:rsidRPr="00E1073B">
        <w:rPr>
          <w:rFonts w:ascii="Calibri" w:eastAsia="PMingLiU" w:hAnsi="Calibri"/>
        </w:rPr>
        <w:t>客戶，得訂購</w:t>
      </w:r>
      <w:r w:rsidRPr="00E1073B">
        <w:rPr>
          <w:rFonts w:ascii="Calibri" w:eastAsia="PMingLiU" w:hAnsi="Calibri"/>
        </w:rPr>
        <w:t xml:space="preserve"> Visio Professional 2013</w:t>
      </w:r>
      <w:r w:rsidRPr="00E1073B">
        <w:rPr>
          <w:rFonts w:ascii="Calibri" w:eastAsia="PMingLiU" w:hAnsi="Calibri"/>
        </w:rPr>
        <w:fldChar w:fldCharType="begin"/>
      </w:r>
      <w:r w:rsidRPr="00E1073B">
        <w:rPr>
          <w:rFonts w:ascii="Calibri" w:eastAsia="PMingLiU" w:hAnsi="Calibri"/>
        </w:rPr>
        <w:instrText>XE "Visio Professional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之使用權及降級為</w:t>
      </w:r>
      <w:r w:rsidRPr="00E1073B">
        <w:rPr>
          <w:rFonts w:ascii="Calibri" w:eastAsia="PMingLiU" w:hAnsi="Calibri"/>
        </w:rPr>
        <w:t xml:space="preserve"> Visio Premium 2010</w:t>
      </w:r>
      <w:r w:rsidRPr="00E1073B">
        <w:rPr>
          <w:rFonts w:ascii="Calibri" w:eastAsia="PMingLiU" w:hAnsi="Calibri"/>
        </w:rPr>
        <w:t>。不允許任何從</w:t>
      </w:r>
      <w:r w:rsidRPr="00E1073B">
        <w:rPr>
          <w:rFonts w:ascii="Calibri" w:eastAsia="PMingLiU" w:hAnsi="Calibri"/>
        </w:rPr>
        <w:t xml:space="preserve"> Visio Professional 2013 </w:t>
      </w:r>
      <w:r w:rsidRPr="00E1073B">
        <w:rPr>
          <w:rFonts w:ascii="Calibri" w:eastAsia="PMingLiU" w:hAnsi="Calibri"/>
        </w:rPr>
        <w:t>降級為</w:t>
      </w:r>
      <w:r w:rsidRPr="00E1073B">
        <w:rPr>
          <w:rFonts w:ascii="Calibri" w:eastAsia="PMingLiU" w:hAnsi="Calibri"/>
        </w:rPr>
        <w:t xml:space="preserve"> Visio Premium 2010</w:t>
      </w:r>
      <w:r w:rsidRPr="00E1073B">
        <w:rPr>
          <w:rFonts w:ascii="Calibri" w:eastAsia="PMingLiU" w:hAnsi="Calibri"/>
        </w:rPr>
        <w:t>。</w:t>
      </w:r>
    </w:p>
    <w:bookmarkStart w:id="310" w:name="_Toc378151533"/>
    <w:bookmarkStart w:id="311" w:name="_Toc378147631"/>
    <w:p w:rsidR="00FC7E10" w:rsidRPr="00E1073B" w:rsidRDefault="00655FF3" w:rsidP="00FC7E10">
      <w:pPr>
        <w:pStyle w:val="ProductList-Body"/>
        <w:shd w:val="clear" w:color="auto" w:fill="A6A6A6" w:themeFill="background1" w:themeFillShade="A6"/>
        <w:spacing w:before="120" w:after="240"/>
        <w:jc w:val="right"/>
        <w:rPr>
          <w:rFonts w:ascii="Calibri" w:eastAsia="PMingLiU" w:hAnsi="Calibri"/>
          <w:sz w:val="16"/>
          <w:szCs w:val="16"/>
        </w:rPr>
      </w:pPr>
      <w:r w:rsidRPr="00FC7B89">
        <w:rPr>
          <w:rFonts w:ascii="Calibri" w:eastAsia="PMingLiU" w:hAnsi="Calibri"/>
          <w:color w:val="0563C1"/>
        </w:rPr>
        <w:fldChar w:fldCharType="begin"/>
      </w:r>
      <w:r>
        <w:rPr>
          <w:rFonts w:ascii="Calibri" w:eastAsia="PMingLiU" w:hAnsi="Calibri"/>
          <w:color w:val="0563C1"/>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CA2975">
        <w:rPr>
          <w:rFonts w:ascii="Calibri" w:eastAsia="PMingLiU" w:hAnsi="Calibri"/>
          <w:sz w:val="16"/>
          <w:szCs w:val="16"/>
        </w:rPr>
        <w:t xml:space="preserve"> / </w:t>
      </w:r>
      <w:hyperlink w:anchor="ChartKey" w:history="1">
        <w:r w:rsidRPr="00FC7B89">
          <w:rPr>
            <w:rStyle w:val="Hyperlink"/>
            <w:rFonts w:ascii="Calibri" w:eastAsia="PMingLiU" w:hAnsi="Calibri"/>
            <w:color w:val="0563C1"/>
            <w:sz w:val="16"/>
            <w:szCs w:val="16"/>
          </w:rPr>
          <w:t>列表索引鍵</w:t>
        </w:r>
      </w:hyperlink>
      <w:r w:rsidRPr="00FC7B89">
        <w:rPr>
          <w:rFonts w:ascii="Calibri" w:eastAsia="PMingLiU" w:hAnsi="Calibri"/>
          <w:color w:val="0563C1"/>
          <w:sz w:val="16"/>
          <w:szCs w:val="16"/>
        </w:rPr>
        <w:t xml:space="preserve"> </w:t>
      </w:r>
      <w:r w:rsidRPr="00CA2975">
        <w:rPr>
          <w:rFonts w:ascii="Calibri" w:eastAsia="PMingLiU" w:hAnsi="Calibri"/>
          <w:sz w:val="16"/>
          <w:szCs w:val="16"/>
        </w:rPr>
        <w:t xml:space="preserve">/ </w:t>
      </w:r>
      <w:hyperlink w:anchor="Index" w:history="1">
        <w:r w:rsidRPr="00FC7B89">
          <w:rPr>
            <w:rStyle w:val="Hyperlink"/>
            <w:rFonts w:ascii="Calibri" w:eastAsia="PMingLiU" w:hAnsi="Calibri"/>
            <w:color w:val="0563C1"/>
            <w:sz w:val="16"/>
            <w:szCs w:val="16"/>
          </w:rPr>
          <w:t>索引</w:t>
        </w:r>
      </w:hyperlink>
    </w:p>
    <w:p w:rsidR="00FC7E10" w:rsidRPr="007F38E8" w:rsidRDefault="00FC7E10" w:rsidP="00FC7E10">
      <w:pPr>
        <w:pStyle w:val="ProductList-Offering1Heading"/>
        <w:outlineLvl w:val="1"/>
        <w:rPr>
          <w:rFonts w:ascii="Calibri Light" w:eastAsia="PMingLiU" w:hAnsi="Calibri Light"/>
        </w:rPr>
      </w:pPr>
      <w:bookmarkStart w:id="312" w:name="_Toc380655233"/>
      <w:bookmarkStart w:id="313" w:name="_Toc380513191"/>
      <w:bookmarkStart w:id="314" w:name="_Toc379797166"/>
      <w:bookmarkStart w:id="315" w:name="_Toc411612268"/>
      <w:r w:rsidRPr="007F38E8">
        <w:rPr>
          <w:rFonts w:ascii="Calibri Light" w:eastAsia="PMingLiU" w:hAnsi="Calibri Light"/>
        </w:rPr>
        <w:t>Office for Mac</w:t>
      </w:r>
      <w:bookmarkEnd w:id="310"/>
      <w:bookmarkEnd w:id="311"/>
      <w:bookmarkEnd w:id="312"/>
      <w:bookmarkEnd w:id="313"/>
      <w:bookmarkEnd w:id="314"/>
      <w:bookmarkEnd w:id="31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6207E" w:rsidRPr="00E1073B" w:rsidTr="0036207E">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6207E" w:rsidRPr="00CA2975" w:rsidRDefault="0036207E" w:rsidP="001072F2">
            <w:pPr>
              <w:pStyle w:val="ProductList-OfferingBody"/>
              <w:ind w:left="-28"/>
              <w:rPr>
                <w:rFonts w:ascii="Calibri" w:eastAsia="PMingLiU" w:hAnsi="Calibri"/>
                <w:color w:val="FFFFFF" w:themeColor="background1"/>
              </w:rPr>
            </w:pPr>
            <w:r w:rsidRPr="00CA2975">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6207E" w:rsidRPr="00624796" w:rsidRDefault="0036207E" w:rsidP="001072F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6207E" w:rsidRPr="00624796" w:rsidRDefault="0036207E"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6207E" w:rsidRPr="00624796" w:rsidRDefault="0036207E"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6207E" w:rsidRPr="00624796" w:rsidRDefault="0036207E"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6207E" w:rsidRPr="00624796" w:rsidRDefault="0036207E"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6207E" w:rsidRPr="00624796" w:rsidRDefault="0036207E"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6207E" w:rsidRPr="00624796" w:rsidRDefault="0036207E"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6207E" w:rsidRPr="00624796" w:rsidRDefault="0036207E"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6207E" w:rsidRPr="00624796" w:rsidRDefault="0036207E"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6207E" w:rsidRPr="00624796" w:rsidRDefault="0036207E"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6207E" w:rsidRPr="00624796" w:rsidRDefault="0036207E"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6207E" w:rsidRPr="00624796" w:rsidRDefault="0036207E"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6207E" w:rsidRPr="00624796" w:rsidRDefault="0036207E"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6207E" w:rsidRPr="00E1073B" w:rsidTr="0036207E">
        <w:tc>
          <w:tcPr>
            <w:tcW w:w="3060" w:type="dxa"/>
            <w:tcBorders>
              <w:top w:val="nil"/>
              <w:left w:val="nil"/>
              <w:bottom w:val="dashSmallGap" w:sz="4" w:space="0" w:color="BFBFBF" w:themeColor="background1" w:themeShade="BF"/>
              <w:right w:val="nil"/>
            </w:tcBorders>
            <w:hideMark/>
          </w:tcPr>
          <w:p w:rsidR="0036207E" w:rsidRPr="00E1073B" w:rsidRDefault="0036207E" w:rsidP="007C5B33">
            <w:pPr>
              <w:pStyle w:val="ProductList-Offering1"/>
              <w:rPr>
                <w:rFonts w:ascii="Calibri" w:eastAsia="PMingLiU" w:hAnsi="Calibri"/>
                <w:lang w:val="zh-TW" w:bidi="zh-TW"/>
              </w:rPr>
            </w:pPr>
            <w:bookmarkStart w:id="316" w:name="_Toc379797167"/>
            <w:bookmarkStart w:id="317" w:name="_Toc380513192"/>
            <w:bookmarkStart w:id="318" w:name="_Toc380655234"/>
            <w:bookmarkStart w:id="319" w:name="_Toc411612269"/>
            <w:r w:rsidRPr="00E1073B">
              <w:rPr>
                <w:rFonts w:ascii="Calibri" w:eastAsia="PMingLiU" w:hAnsi="Calibri"/>
              </w:rPr>
              <w:t>Excel for Mac 2011</w:t>
            </w:r>
            <w:bookmarkEnd w:id="316"/>
            <w:bookmarkEnd w:id="317"/>
            <w:bookmarkEnd w:id="318"/>
            <w:bookmarkEnd w:id="319"/>
            <w:r w:rsidRPr="00E1073B">
              <w:rPr>
                <w:rFonts w:ascii="Calibri" w:eastAsia="PMingLiU" w:hAnsi="Calibri"/>
              </w:rPr>
              <w:fldChar w:fldCharType="begin"/>
            </w:r>
            <w:r w:rsidRPr="00E1073B">
              <w:rPr>
                <w:rFonts w:ascii="Calibri" w:eastAsia="PMingLiU" w:hAnsi="Calibri"/>
              </w:rPr>
              <w:instrText>XE "Excel for Mac 2011"</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9/10</w:t>
            </w:r>
          </w:p>
        </w:tc>
        <w:tc>
          <w:tcPr>
            <w:tcW w:w="595" w:type="dxa"/>
            <w:tcBorders>
              <w:top w:val="nil"/>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07E" w:rsidRPr="009F12D4" w:rsidRDefault="0036207E" w:rsidP="001072F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E1073B" w:rsidRDefault="0036207E"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E1073B" w:rsidRDefault="0036207E" w:rsidP="007C5B33">
            <w:pPr>
              <w:pStyle w:val="ProductList-OfferingBody"/>
              <w:ind w:left="-113"/>
              <w:jc w:val="center"/>
              <w:rPr>
                <w:rFonts w:ascii="Calibri" w:eastAsia="PMingLiU" w:hAnsi="Calibri"/>
                <w:lang w:val="zh-TW" w:bidi="zh-TW"/>
              </w:rPr>
            </w:pPr>
          </w:p>
        </w:tc>
      </w:tr>
      <w:tr w:rsidR="0036207E" w:rsidRPr="00E1073B" w:rsidTr="0036207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6207E" w:rsidRPr="00E1073B" w:rsidRDefault="0036207E" w:rsidP="007C5B33">
            <w:pPr>
              <w:pStyle w:val="ProductList-Offering1"/>
              <w:rPr>
                <w:rFonts w:ascii="Calibri" w:eastAsia="PMingLiU" w:hAnsi="Calibri"/>
                <w:lang w:val="zh-TW" w:bidi="zh-TW"/>
              </w:rPr>
            </w:pPr>
            <w:bookmarkStart w:id="320" w:name="_Toc379797168"/>
            <w:bookmarkStart w:id="321" w:name="_Toc380513193"/>
            <w:bookmarkStart w:id="322" w:name="_Toc380655235"/>
            <w:bookmarkStart w:id="323" w:name="_Toc411612270"/>
            <w:r w:rsidRPr="00E1073B">
              <w:rPr>
                <w:rFonts w:ascii="Calibri" w:eastAsia="PMingLiU" w:hAnsi="Calibri"/>
              </w:rPr>
              <w:t>Lync for Mac 2011</w:t>
            </w:r>
            <w:bookmarkEnd w:id="320"/>
            <w:bookmarkEnd w:id="321"/>
            <w:bookmarkEnd w:id="322"/>
            <w:bookmarkEnd w:id="323"/>
            <w:r w:rsidRPr="00E1073B">
              <w:rPr>
                <w:rFonts w:ascii="Calibri" w:eastAsia="PMingLiU" w:hAnsi="Calibri"/>
              </w:rPr>
              <w:fldChar w:fldCharType="begin"/>
            </w:r>
            <w:r w:rsidRPr="00E1073B">
              <w:rPr>
                <w:rFonts w:ascii="Calibri" w:eastAsia="PMingLiU" w:hAnsi="Calibri"/>
              </w:rPr>
              <w:instrText>XE "Lync for Mac 2011"</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07E" w:rsidRPr="009F12D4" w:rsidRDefault="0036207E" w:rsidP="001072F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E1073B" w:rsidRDefault="0036207E"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E1073B" w:rsidRDefault="0036207E" w:rsidP="007C5B33">
            <w:pPr>
              <w:pStyle w:val="ProductList-OfferingBody"/>
              <w:ind w:left="-113"/>
              <w:jc w:val="center"/>
              <w:rPr>
                <w:rFonts w:ascii="Calibri" w:eastAsia="PMingLiU" w:hAnsi="Calibri"/>
                <w:lang w:val="zh-TW" w:bidi="zh-TW"/>
              </w:rPr>
            </w:pPr>
          </w:p>
        </w:tc>
      </w:tr>
      <w:tr w:rsidR="0036207E" w:rsidRPr="00E1073B" w:rsidTr="0036207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6207E" w:rsidRPr="00E1073B" w:rsidRDefault="0036207E" w:rsidP="007C5B33">
            <w:pPr>
              <w:pStyle w:val="ProductList-Offering1"/>
              <w:rPr>
                <w:rFonts w:ascii="Calibri" w:eastAsia="PMingLiU" w:hAnsi="Calibri"/>
                <w:lang w:val="zh-TW" w:bidi="zh-TW"/>
              </w:rPr>
            </w:pPr>
            <w:bookmarkStart w:id="324" w:name="_Toc379797169"/>
            <w:bookmarkStart w:id="325" w:name="_Toc380513194"/>
            <w:bookmarkStart w:id="326" w:name="_Toc380655236"/>
            <w:bookmarkStart w:id="327" w:name="_Toc411612271"/>
            <w:r w:rsidRPr="00E1073B">
              <w:rPr>
                <w:rFonts w:ascii="Calibri" w:eastAsia="PMingLiU" w:hAnsi="Calibri"/>
              </w:rPr>
              <w:t>Office for Mac Standard 2011</w:t>
            </w:r>
            <w:bookmarkEnd w:id="324"/>
            <w:bookmarkEnd w:id="325"/>
            <w:bookmarkEnd w:id="326"/>
            <w:bookmarkEnd w:id="327"/>
            <w:r w:rsidRPr="00E1073B">
              <w:rPr>
                <w:rFonts w:ascii="Calibri" w:eastAsia="PMingLiU" w:hAnsi="Calibri"/>
              </w:rPr>
              <w:fldChar w:fldCharType="begin"/>
            </w:r>
            <w:r w:rsidRPr="00E1073B">
              <w:rPr>
                <w:rFonts w:ascii="Calibri" w:eastAsia="PMingLiU" w:hAnsi="Calibri"/>
              </w:rPr>
              <w:instrText>XE "Office for Mac Standard 2011"</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07E" w:rsidRPr="00B4470A" w:rsidRDefault="0036207E" w:rsidP="001072F2">
            <w:pPr>
              <w:pStyle w:val="ProductList-OfferingBody"/>
              <w:ind w:left="-113"/>
              <w:jc w:val="center"/>
              <w:rPr>
                <w:rFonts w:ascii="Calibri" w:hAnsi="Calibri"/>
              </w:rPr>
            </w:pPr>
            <w:r w:rsidRPr="00B4470A">
              <w:rPr>
                <w:rFonts w:ascii="Calibri" w:hAnsi="Calibri"/>
              </w:rPr>
              <w:t>1,</w:t>
            </w:r>
            <w:r w:rsidRPr="00B4470A">
              <w:rPr>
                <w:rFonts w:ascii="Calibri" w:hAnsi="Calibri"/>
              </w:rPr>
              <w:fldChar w:fldCharType="begin"/>
            </w:r>
            <w:r w:rsidRPr="00B4470A">
              <w:rPr>
                <w:rFonts w:ascii="Calibri" w:hAnsi="Calibri"/>
              </w:rPr>
              <w:instrText xml:space="preserve">AutoTextList \sNoStyle\t "School </w:instrText>
            </w:r>
            <w:r w:rsidRPr="00B4470A">
              <w:rPr>
                <w:rFonts w:ascii="Calibri" w:hAnsi="Calibri"/>
              </w:rPr>
              <w:instrText>桌面平台產品</w:instrText>
            </w:r>
            <w:r w:rsidRPr="00B4470A">
              <w:rPr>
                <w:rFonts w:ascii="Calibri" w:hAnsi="Calibri"/>
              </w:rPr>
              <w:instrText>"</w:instrText>
            </w:r>
            <w:r w:rsidRPr="00B4470A">
              <w:rPr>
                <w:rFonts w:ascii="Calibri" w:hAnsi="Calibri"/>
              </w:rPr>
              <w:fldChar w:fldCharType="separate"/>
            </w:r>
            <w:r w:rsidRPr="00B4470A">
              <w:rPr>
                <w:rFonts w:ascii="Calibri" w:hAnsi="Calibri"/>
              </w:rPr>
              <w:t>SD</w:t>
            </w:r>
            <w:r w:rsidRPr="00B4470A">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07E" w:rsidRPr="00B4470A" w:rsidRDefault="0036207E" w:rsidP="001072F2">
            <w:pPr>
              <w:pStyle w:val="ProductList-OfferingBody"/>
              <w:ind w:left="-113"/>
              <w:jc w:val="center"/>
              <w:rPr>
                <w:rFonts w:ascii="Calibri" w:hAnsi="Calibri"/>
              </w:rPr>
            </w:pPr>
            <w:r w:rsidRPr="00B4470A">
              <w:rPr>
                <w:rFonts w:ascii="Calibri" w:hAnsi="Calibri"/>
              </w:rPr>
              <w:fldChar w:fldCharType="begin"/>
            </w:r>
            <w:r w:rsidRPr="00B4470A">
              <w:rPr>
                <w:rFonts w:ascii="Calibri" w:hAnsi="Calibri"/>
              </w:rPr>
              <w:instrText xml:space="preserve"> AutoTextList  \sNoStyle\t "Education </w:instrText>
            </w:r>
            <w:r w:rsidRPr="00B4470A">
              <w:rPr>
                <w:rFonts w:ascii="Calibri" w:hAnsi="Calibri"/>
              </w:rPr>
              <w:instrText>桌面</w:instrText>
            </w:r>
            <w:r w:rsidRPr="00B4470A">
              <w:rPr>
                <w:rFonts w:ascii="Calibri" w:hAnsi="Calibri"/>
              </w:rPr>
              <w:instrText xml:space="preserve">" </w:instrText>
            </w:r>
            <w:r w:rsidRPr="00B4470A">
              <w:rPr>
                <w:rFonts w:ascii="Calibri" w:hAnsi="Calibri"/>
              </w:rPr>
              <w:fldChar w:fldCharType="separate"/>
            </w:r>
            <w:r w:rsidRPr="00B4470A">
              <w:rPr>
                <w:rFonts w:ascii="Calibri" w:hAnsi="Calibri"/>
              </w:rPr>
              <w:t>ED</w:t>
            </w:r>
            <w:r w:rsidRPr="00B4470A">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07E" w:rsidRPr="00B4470A" w:rsidRDefault="0036207E" w:rsidP="001072F2">
            <w:pPr>
              <w:pStyle w:val="ProductList-OfferingBody"/>
              <w:ind w:left="-113"/>
              <w:jc w:val="center"/>
              <w:rPr>
                <w:rFonts w:ascii="Calibri" w:hAnsi="Calibri"/>
              </w:rPr>
            </w:pPr>
            <w:r w:rsidRPr="00B4470A">
              <w:rPr>
                <w:rFonts w:ascii="Calibri" w:hAnsi="Calibri"/>
              </w:rPr>
              <w:fldChar w:fldCharType="begin"/>
            </w:r>
            <w:r w:rsidRPr="00B4470A">
              <w:rPr>
                <w:rFonts w:ascii="Calibri" w:hAnsi="Calibri"/>
              </w:rPr>
              <w:instrText xml:space="preserve"> AutoTextList  \sNoStyle\t "Enterprise Product"</w:instrText>
            </w:r>
            <w:r w:rsidRPr="00B4470A">
              <w:rPr>
                <w:rFonts w:ascii="Calibri" w:hAnsi="Calibri"/>
              </w:rPr>
              <w:fldChar w:fldCharType="separate"/>
            </w:r>
            <w:r w:rsidRPr="00B4470A">
              <w:rPr>
                <w:rFonts w:ascii="Calibri" w:hAnsi="Calibri"/>
              </w:rPr>
              <w:fldChar w:fldCharType="begin"/>
            </w:r>
            <w:r w:rsidRPr="00B4470A">
              <w:rPr>
                <w:rFonts w:ascii="Calibri" w:hAnsi="Calibri"/>
              </w:rPr>
              <w:instrText xml:space="preserve"> AutoTextList  \sNoStyle\t "Enterprise </w:instrText>
            </w:r>
            <w:r w:rsidRPr="00B4470A">
              <w:rPr>
                <w:rFonts w:ascii="Calibri" w:hAnsi="Calibri"/>
              </w:rPr>
              <w:instrText>產品</w:instrText>
            </w:r>
            <w:r w:rsidRPr="00B4470A">
              <w:rPr>
                <w:rFonts w:ascii="Calibri" w:hAnsi="Calibri"/>
              </w:rPr>
              <w:instrText>"</w:instrText>
            </w:r>
            <w:r w:rsidRPr="00B4470A">
              <w:rPr>
                <w:rFonts w:ascii="Calibri" w:hAnsi="Calibri"/>
              </w:rPr>
              <w:fldChar w:fldCharType="separate"/>
            </w:r>
            <w:r w:rsidRPr="00B4470A">
              <w:rPr>
                <w:rFonts w:ascii="Calibri" w:hAnsi="Calibri"/>
              </w:rPr>
              <w:t xml:space="preserve"> E </w:t>
            </w:r>
            <w:r w:rsidRPr="00B4470A">
              <w:rPr>
                <w:rFonts w:ascii="Calibri" w:hAnsi="Calibri"/>
              </w:rPr>
              <w:fldChar w:fldCharType="end"/>
            </w:r>
            <w:r w:rsidRPr="00B4470A">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07E" w:rsidRPr="009F12D4" w:rsidRDefault="0036207E" w:rsidP="001072F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E1073B" w:rsidRDefault="0036207E"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E1073B" w:rsidRDefault="0036207E" w:rsidP="007C5B33">
            <w:pPr>
              <w:pStyle w:val="ProductList-OfferingBody"/>
              <w:ind w:left="-113"/>
              <w:jc w:val="center"/>
              <w:rPr>
                <w:rFonts w:ascii="Calibri" w:eastAsia="PMingLiU" w:hAnsi="Calibri"/>
                <w:lang w:val="zh-TW" w:bidi="zh-TW"/>
              </w:rPr>
            </w:pPr>
          </w:p>
        </w:tc>
      </w:tr>
      <w:tr w:rsidR="0036207E" w:rsidRPr="00E1073B" w:rsidTr="0036207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6207E" w:rsidRPr="00E1073B" w:rsidRDefault="0036207E" w:rsidP="007C5B33">
            <w:pPr>
              <w:pStyle w:val="ProductList-Offering1"/>
              <w:rPr>
                <w:rFonts w:ascii="Calibri" w:eastAsia="PMingLiU" w:hAnsi="Calibri"/>
                <w:lang w:val="zh-TW" w:bidi="zh-TW"/>
              </w:rPr>
            </w:pPr>
            <w:bookmarkStart w:id="328" w:name="_Toc379797170"/>
            <w:bookmarkStart w:id="329" w:name="_Toc380513195"/>
            <w:bookmarkStart w:id="330" w:name="_Toc380655237"/>
            <w:bookmarkStart w:id="331" w:name="_Toc411612272"/>
            <w:r w:rsidRPr="00E1073B">
              <w:rPr>
                <w:rFonts w:ascii="Calibri" w:eastAsia="PMingLiU" w:hAnsi="Calibri"/>
              </w:rPr>
              <w:t>Outlook for Mac 2011</w:t>
            </w:r>
            <w:bookmarkEnd w:id="328"/>
            <w:bookmarkEnd w:id="329"/>
            <w:bookmarkEnd w:id="330"/>
            <w:bookmarkEnd w:id="331"/>
            <w:r w:rsidRPr="00E1073B">
              <w:rPr>
                <w:rFonts w:ascii="Calibri" w:eastAsia="PMingLiU" w:hAnsi="Calibri"/>
              </w:rPr>
              <w:fldChar w:fldCharType="begin"/>
            </w:r>
            <w:r w:rsidRPr="00E1073B">
              <w:rPr>
                <w:rFonts w:ascii="Calibri" w:eastAsia="PMingLiU" w:hAnsi="Calibri"/>
              </w:rPr>
              <w:instrText>XE "Outlook for Mac 2011"</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07E" w:rsidRPr="009F12D4" w:rsidRDefault="0036207E" w:rsidP="001072F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E1073B" w:rsidRDefault="0036207E"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E1073B" w:rsidRDefault="0036207E" w:rsidP="007C5B33">
            <w:pPr>
              <w:pStyle w:val="ProductList-OfferingBody"/>
              <w:ind w:left="-113"/>
              <w:jc w:val="center"/>
              <w:rPr>
                <w:rFonts w:ascii="Calibri" w:eastAsia="PMingLiU" w:hAnsi="Calibri"/>
                <w:lang w:val="zh-TW" w:bidi="zh-TW"/>
              </w:rPr>
            </w:pPr>
          </w:p>
        </w:tc>
      </w:tr>
      <w:tr w:rsidR="0036207E" w:rsidRPr="00E1073B" w:rsidTr="0036207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6207E" w:rsidRPr="00E1073B" w:rsidRDefault="0036207E" w:rsidP="007C5B33">
            <w:pPr>
              <w:pStyle w:val="ProductList-Offering1"/>
              <w:rPr>
                <w:rFonts w:ascii="Calibri" w:eastAsia="PMingLiU" w:hAnsi="Calibri"/>
                <w:lang w:val="zh-TW" w:bidi="zh-TW"/>
              </w:rPr>
            </w:pPr>
            <w:bookmarkStart w:id="332" w:name="_Toc379797171"/>
            <w:bookmarkStart w:id="333" w:name="_Toc380513196"/>
            <w:bookmarkStart w:id="334" w:name="_Toc380655238"/>
            <w:bookmarkStart w:id="335" w:name="_Toc411612273"/>
            <w:r w:rsidRPr="00E1073B">
              <w:rPr>
                <w:rFonts w:ascii="Calibri" w:eastAsia="PMingLiU" w:hAnsi="Calibri"/>
              </w:rPr>
              <w:t>PowerPoint for Mac 2011</w:t>
            </w:r>
            <w:bookmarkEnd w:id="332"/>
            <w:bookmarkEnd w:id="333"/>
            <w:bookmarkEnd w:id="334"/>
            <w:bookmarkEnd w:id="335"/>
            <w:r w:rsidRPr="00E1073B">
              <w:rPr>
                <w:rFonts w:ascii="Calibri" w:eastAsia="PMingLiU" w:hAnsi="Calibri"/>
              </w:rPr>
              <w:fldChar w:fldCharType="begin"/>
            </w:r>
            <w:r w:rsidRPr="00E1073B">
              <w:rPr>
                <w:rFonts w:ascii="Calibri" w:eastAsia="PMingLiU" w:hAnsi="Calibri"/>
              </w:rPr>
              <w:instrText>XE "PowerPoint for Mac 2011"</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07E" w:rsidRPr="009F12D4" w:rsidRDefault="0036207E" w:rsidP="001072F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E1073B" w:rsidRDefault="0036207E"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E1073B" w:rsidRDefault="0036207E" w:rsidP="007C5B33">
            <w:pPr>
              <w:pStyle w:val="ProductList-OfferingBody"/>
              <w:ind w:left="-113"/>
              <w:jc w:val="center"/>
              <w:rPr>
                <w:rFonts w:ascii="Calibri" w:eastAsia="PMingLiU" w:hAnsi="Calibri"/>
                <w:lang w:val="zh-TW" w:bidi="zh-TW"/>
              </w:rPr>
            </w:pPr>
          </w:p>
        </w:tc>
      </w:tr>
      <w:tr w:rsidR="0036207E" w:rsidRPr="00E1073B" w:rsidTr="0036207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6207E" w:rsidRPr="00E1073B" w:rsidRDefault="0036207E" w:rsidP="007C5B33">
            <w:pPr>
              <w:pStyle w:val="ProductList-Offering1"/>
              <w:rPr>
                <w:rFonts w:ascii="Calibri" w:eastAsia="PMingLiU" w:hAnsi="Calibri"/>
                <w:lang w:val="zh-TW" w:bidi="zh-TW"/>
              </w:rPr>
            </w:pPr>
            <w:bookmarkStart w:id="336" w:name="_Toc379797172"/>
            <w:bookmarkStart w:id="337" w:name="_Toc380513197"/>
            <w:bookmarkStart w:id="338" w:name="_Toc380655239"/>
            <w:bookmarkStart w:id="339" w:name="_Toc411612274"/>
            <w:r w:rsidRPr="00E1073B">
              <w:rPr>
                <w:rFonts w:ascii="Calibri" w:eastAsia="PMingLiU" w:hAnsi="Calibri"/>
              </w:rPr>
              <w:t>Word for Mac 2011</w:t>
            </w:r>
            <w:bookmarkEnd w:id="336"/>
            <w:bookmarkEnd w:id="337"/>
            <w:bookmarkEnd w:id="338"/>
            <w:bookmarkEnd w:id="339"/>
            <w:r w:rsidRPr="00E1073B">
              <w:rPr>
                <w:rFonts w:ascii="Calibri" w:eastAsia="PMingLiU" w:hAnsi="Calibri"/>
              </w:rPr>
              <w:fldChar w:fldCharType="begin"/>
            </w:r>
            <w:r w:rsidRPr="00E1073B">
              <w:rPr>
                <w:rFonts w:ascii="Calibri" w:eastAsia="PMingLiU" w:hAnsi="Calibri"/>
              </w:rPr>
              <w:instrText>XE "Word for Mac 2011"</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6207E" w:rsidRPr="00E1073B" w:rsidRDefault="0036207E"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CA2975" w:rsidRDefault="0036207E"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CA2975" w:rsidRDefault="0036207E"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6207E" w:rsidRPr="009F12D4" w:rsidRDefault="0036207E" w:rsidP="001072F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6207E" w:rsidRPr="00E1073B" w:rsidRDefault="0036207E"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6207E" w:rsidRPr="00E1073B" w:rsidRDefault="0036207E" w:rsidP="007C5B33">
            <w:pPr>
              <w:pStyle w:val="ProductList-OfferingBody"/>
              <w:ind w:left="-113"/>
              <w:jc w:val="center"/>
              <w:rPr>
                <w:rFonts w:ascii="Calibri" w:eastAsia="PMingLiU" w:hAnsi="Calibri"/>
                <w:lang w:val="zh-TW" w:bidi="zh-TW"/>
              </w:rPr>
            </w:pPr>
          </w:p>
        </w:tc>
      </w:tr>
      <w:tr w:rsidR="00FC7E10" w:rsidRPr="00E1073B" w:rsidTr="0036207E">
        <w:tc>
          <w:tcPr>
            <w:tcW w:w="3060" w:type="dxa"/>
            <w:tcBorders>
              <w:top w:val="dashSmallGap" w:sz="4" w:space="0" w:color="BFBFBF" w:themeColor="background1" w:themeShade="BF"/>
              <w:left w:val="nil"/>
              <w:bottom w:val="nil"/>
              <w:right w:val="nil"/>
            </w:tcBorders>
            <w:hideMark/>
          </w:tcPr>
          <w:p w:rsidR="00FC7E10" w:rsidRPr="00E1073B" w:rsidRDefault="00FC7E10" w:rsidP="0012462A">
            <w:pPr>
              <w:pStyle w:val="ProductList-Offering1"/>
              <w:ind w:right="169"/>
              <w:rPr>
                <w:rFonts w:ascii="Calibri" w:eastAsia="PMingLiU" w:hAnsi="Calibri"/>
                <w:lang w:val="zh-TW" w:bidi="zh-TW"/>
              </w:rPr>
            </w:pPr>
            <w:bookmarkStart w:id="340" w:name="_Toc379797173"/>
            <w:bookmarkStart w:id="341" w:name="_Toc380513198"/>
            <w:bookmarkStart w:id="342" w:name="_Toc380655240"/>
            <w:bookmarkStart w:id="343" w:name="_Toc411612275"/>
            <w:r w:rsidRPr="00E1073B">
              <w:rPr>
                <w:rFonts w:ascii="Calibri" w:eastAsia="PMingLiU" w:hAnsi="Calibri"/>
              </w:rPr>
              <w:t>適用於在家工作</w:t>
            </w:r>
            <w:r w:rsidRPr="00E1073B">
              <w:rPr>
                <w:rFonts w:ascii="Calibri" w:eastAsia="PMingLiU" w:hAnsi="Calibri"/>
              </w:rPr>
              <w:t xml:space="preserve"> (Work at Home) </w:t>
            </w:r>
            <w:r w:rsidRPr="00E1073B">
              <w:rPr>
                <w:rFonts w:ascii="Calibri" w:eastAsia="PMingLiU" w:hAnsi="Calibri"/>
              </w:rPr>
              <w:t>的</w:t>
            </w:r>
            <w:r w:rsidRPr="00E1073B">
              <w:rPr>
                <w:rFonts w:ascii="Calibri" w:eastAsia="PMingLiU" w:hAnsi="Calibri"/>
              </w:rPr>
              <w:t xml:space="preserve"> Mac 2011</w:t>
            </w:r>
            <w:bookmarkEnd w:id="340"/>
            <w:bookmarkEnd w:id="341"/>
            <w:bookmarkEnd w:id="342"/>
            <w:bookmarkEnd w:id="343"/>
            <w:r w:rsidRPr="00E1073B">
              <w:rPr>
                <w:rFonts w:ascii="Calibri" w:eastAsia="PMingLiU" w:hAnsi="Calibri"/>
              </w:rPr>
              <w:fldChar w:fldCharType="begin"/>
            </w:r>
            <w:r w:rsidRPr="00E1073B">
              <w:rPr>
                <w:rFonts w:ascii="Calibri" w:eastAsia="PMingLiU" w:hAnsi="Calibri"/>
              </w:rPr>
              <w:instrText>XE "</w:instrText>
            </w:r>
            <w:r w:rsidRPr="00E1073B">
              <w:rPr>
                <w:rFonts w:ascii="Calibri" w:eastAsia="PMingLiU" w:hAnsi="Calibri"/>
              </w:rPr>
              <w:instrText>適用於在家工作</w:instrText>
            </w:r>
            <w:r w:rsidRPr="00E1073B">
              <w:rPr>
                <w:rFonts w:ascii="Calibri" w:eastAsia="PMingLiU" w:hAnsi="Calibri"/>
              </w:rPr>
              <w:instrText xml:space="preserve"> (Work at Home) </w:instrText>
            </w:r>
            <w:r w:rsidRPr="00E1073B">
              <w:rPr>
                <w:rFonts w:ascii="Calibri" w:eastAsia="PMingLiU" w:hAnsi="Calibri"/>
              </w:rPr>
              <w:instrText>的</w:instrText>
            </w:r>
            <w:r w:rsidRPr="00E1073B">
              <w:rPr>
                <w:rFonts w:ascii="Calibri" w:eastAsia="PMingLiU" w:hAnsi="Calibri"/>
              </w:rPr>
              <w:instrText xml:space="preserve"> Mac 2011"</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9/10</w:t>
            </w:r>
          </w:p>
        </w:tc>
        <w:tc>
          <w:tcPr>
            <w:tcW w:w="595" w:type="dxa"/>
            <w:tcBorders>
              <w:top w:val="dashSmallGap" w:sz="4" w:space="0" w:color="BFBFBF" w:themeColor="background1" w:themeShade="BF"/>
              <w:left w:val="nil"/>
              <w:bottom w:val="nil"/>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59"/>
        <w:gridCol w:w="3560"/>
      </w:tblGrid>
      <w:tr w:rsidR="00FC7E10" w:rsidRPr="00E1073B" w:rsidTr="007A22BE">
        <w:tc>
          <w:tcPr>
            <w:tcW w:w="3596" w:type="dxa"/>
            <w:hideMark/>
          </w:tcPr>
          <w:p w:rsidR="00FC7E10" w:rsidRPr="00FC7E10" w:rsidRDefault="00FC7E10" w:rsidP="007C5B33">
            <w:pPr>
              <w:pStyle w:val="ProductList-Body"/>
              <w:spacing w:before="20" w:after="20"/>
              <w:rPr>
                <w:rFonts w:ascii="Calibri" w:eastAsia="PMingLiU" w:hAnsi="Calibri"/>
                <w:lang w:bidi="zh-TW"/>
              </w:rPr>
            </w:pPr>
            <w:r w:rsidRPr="00E1073B">
              <w:rPr>
                <w:rFonts w:ascii="Calibri" w:eastAsia="PMingLiU" w:hAnsi="Calibri"/>
              </w:rPr>
              <w:t>先前版本：</w:t>
            </w:r>
            <w:r w:rsidRPr="00E1073B">
              <w:rPr>
                <w:rFonts w:ascii="Calibri" w:eastAsia="PMingLiU" w:hAnsi="Calibri"/>
                <w:b/>
              </w:rPr>
              <w:t xml:space="preserve">Office for Mac 2008 </w:t>
            </w:r>
            <w:r w:rsidRPr="00E1073B">
              <w:rPr>
                <w:rFonts w:ascii="Calibri" w:eastAsia="PMingLiU" w:hAnsi="Calibri"/>
                <w:b/>
              </w:rPr>
              <w:t>及</w:t>
            </w:r>
            <w:r w:rsidRPr="00E1073B">
              <w:rPr>
                <w:rFonts w:ascii="Calibri" w:eastAsia="PMingLiU" w:hAnsi="Calibri"/>
                <w:b/>
              </w:rPr>
              <w:t xml:space="preserve"> Office for Mac 2008 Applications</w:t>
            </w:r>
            <w:r w:rsidRPr="00E1073B">
              <w:rPr>
                <w:rFonts w:ascii="Calibri" w:eastAsia="PMingLiU" w:hAnsi="Calibri"/>
              </w:rPr>
              <w:t xml:space="preserve"> (1/08)</w:t>
            </w:r>
          </w:p>
        </w:tc>
        <w:tc>
          <w:tcPr>
            <w:tcW w:w="359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產品組合：</w:t>
            </w:r>
            <w:r w:rsidRPr="00E1073B">
              <w:rPr>
                <w:rFonts w:ascii="Calibri" w:eastAsia="PMingLiU" w:hAnsi="Calibri"/>
                <w:b/>
              </w:rPr>
              <w:t>應用程式</w:t>
            </w:r>
          </w:p>
        </w:tc>
        <w:tc>
          <w:tcPr>
            <w:tcW w:w="359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與平台無關：</w:t>
            </w:r>
            <w:r w:rsidRPr="00E1073B">
              <w:rPr>
                <w:rFonts w:ascii="Calibri" w:eastAsia="PMingLiU" w:hAnsi="Calibri"/>
                <w:b/>
              </w:rPr>
              <w:t xml:space="preserve">Office for Mac </w:t>
            </w:r>
            <w:r w:rsidRPr="00E1073B">
              <w:rPr>
                <w:rFonts w:ascii="Calibri" w:eastAsia="PMingLiU" w:hAnsi="Calibri"/>
                <w:b/>
              </w:rPr>
              <w:t>套件</w:t>
            </w:r>
          </w:p>
        </w:tc>
      </w:tr>
      <w:tr w:rsidR="00FC7E10" w:rsidRPr="00E1073B" w:rsidTr="007A22BE">
        <w:tc>
          <w:tcPr>
            <w:tcW w:w="3596" w:type="dxa"/>
            <w:hideMark/>
          </w:tcPr>
          <w:p w:rsidR="00FC7E10" w:rsidRPr="00FC7E10" w:rsidRDefault="00FC7E10" w:rsidP="007C5B33">
            <w:pPr>
              <w:pStyle w:val="ProductList-Body"/>
              <w:spacing w:before="20" w:after="20"/>
              <w:rPr>
                <w:rFonts w:ascii="Calibri" w:eastAsia="PMingLiU" w:hAnsi="Calibri"/>
                <w:lang w:bidi="zh-TW"/>
              </w:rPr>
            </w:pPr>
            <w:r w:rsidRPr="00E1073B">
              <w:rPr>
                <w:rFonts w:ascii="Calibri" w:eastAsia="PMingLiU" w:hAnsi="Calibri"/>
              </w:rPr>
              <w:t>套件：</w:t>
            </w:r>
            <w:r w:rsidRPr="00E1073B">
              <w:rPr>
                <w:rFonts w:ascii="Calibri" w:eastAsia="PMingLiU" w:hAnsi="Calibri"/>
                <w:b/>
              </w:rPr>
              <w:t>Office for Mac Standard 2011</w:t>
            </w:r>
            <w:r w:rsidRPr="00E1073B">
              <w:rPr>
                <w:rFonts w:ascii="Calibri" w:eastAsia="PMingLiU" w:hAnsi="Calibri"/>
              </w:rPr>
              <w:fldChar w:fldCharType="begin"/>
            </w:r>
            <w:r w:rsidRPr="00E1073B">
              <w:rPr>
                <w:rFonts w:ascii="Calibri" w:eastAsia="PMingLiU" w:hAnsi="Calibri"/>
              </w:rPr>
              <w:instrText>XE "Office for Mac Standard 2011"</w:instrText>
            </w:r>
            <w:r w:rsidRPr="00E1073B">
              <w:rPr>
                <w:rFonts w:ascii="Calibri" w:eastAsia="PMingLiU" w:hAnsi="Calibri"/>
              </w:rPr>
              <w:fldChar w:fldCharType="end"/>
            </w:r>
          </w:p>
        </w:tc>
        <w:tc>
          <w:tcPr>
            <w:tcW w:w="3597" w:type="dxa"/>
            <w:hideMark/>
          </w:tcPr>
          <w:p w:rsidR="00FC7E10" w:rsidRPr="00E1073B" w:rsidRDefault="00587367" w:rsidP="007C5B33">
            <w:pPr>
              <w:pStyle w:val="ProductList-Body"/>
              <w:spacing w:before="20" w:after="20"/>
              <w:rPr>
                <w:rFonts w:ascii="Calibri" w:eastAsia="PMingLiU" w:hAnsi="Calibri"/>
                <w:lang w:val="zh-TW" w:bidi="zh-TW"/>
              </w:rPr>
            </w:pPr>
            <w:hyperlink r:id="rId42"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桌面裝置</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b/>
              </w:rPr>
              <w:t>及</w:t>
            </w:r>
            <w:r w:rsidRPr="00E1073B">
              <w:rPr>
                <w:rFonts w:ascii="Calibri" w:eastAsia="PMingLiU" w:hAnsi="Calibri"/>
                <w:b/>
              </w:rPr>
              <w:t xml:space="preserve"> Office for Mac </w:t>
            </w:r>
            <w:r w:rsidRPr="00E1073B">
              <w:rPr>
                <w:rFonts w:ascii="Calibri" w:eastAsia="PMingLiU" w:hAnsi="Calibri"/>
                <w:b/>
              </w:rPr>
              <w:t>應用程式</w:t>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r w:rsidR="00C1516F">
        <w:rPr>
          <w:rFonts w:ascii="Calibri" w:eastAsia="PMingLiU" w:hAnsi="Calibri"/>
          <w:b/>
        </w:rPr>
        <w:t>/</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Office for Mac Standard 2011</w:t>
      </w:r>
      <w:r w:rsidRPr="00E1073B">
        <w:rPr>
          <w:rFonts w:ascii="Calibri" w:eastAsia="PMingLiU" w:hAnsi="Calibri"/>
        </w:rPr>
        <w:fldChar w:fldCharType="begin"/>
      </w:r>
      <w:r w:rsidRPr="00E1073B">
        <w:rPr>
          <w:rFonts w:ascii="Calibri" w:eastAsia="PMingLiU" w:hAnsi="Calibri"/>
        </w:rPr>
        <w:instrText>XE "Office for Mac Standard 2011"</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Office for Mac Standard 2011</w:t>
      </w:r>
      <w:r w:rsidRPr="00E1073B">
        <w:rPr>
          <w:rFonts w:ascii="Calibri" w:eastAsia="PMingLiU" w:hAnsi="Calibri"/>
        </w:rPr>
        <w:fldChar w:fldCharType="begin"/>
      </w:r>
      <w:r w:rsidRPr="00E1073B">
        <w:rPr>
          <w:rFonts w:ascii="Calibri" w:eastAsia="PMingLiU" w:hAnsi="Calibri"/>
        </w:rPr>
        <w:instrText>XE "Office for Mac Standard 2011"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的使用權也提供</w:t>
      </w:r>
      <w:r w:rsidRPr="00E1073B">
        <w:rPr>
          <w:rFonts w:ascii="Calibri" w:eastAsia="PMingLiU" w:hAnsi="Calibri"/>
        </w:rPr>
        <w:t xml:space="preserve"> Office Home and Student RT 2013 </w:t>
      </w:r>
      <w:r w:rsidRPr="00E1073B">
        <w:rPr>
          <w:rFonts w:ascii="Calibri" w:eastAsia="PMingLiU" w:hAnsi="Calibri"/>
        </w:rPr>
        <w:t>商業使用</w:t>
      </w:r>
      <w:r w:rsidRPr="00E1073B">
        <w:rPr>
          <w:rFonts w:ascii="Calibri" w:eastAsia="PMingLiU" w:hAnsi="Calibri"/>
        </w:rPr>
        <w:fldChar w:fldCharType="begin"/>
      </w:r>
      <w:r w:rsidRPr="00E1073B">
        <w:rPr>
          <w:rFonts w:ascii="Calibri" w:eastAsia="PMingLiU" w:hAnsi="Calibri"/>
        </w:rPr>
        <w:instrText xml:space="preserve">XE "Office Home and Student RT 2013 </w:instrText>
      </w:r>
      <w:r w:rsidRPr="00E1073B">
        <w:rPr>
          <w:rFonts w:ascii="Calibri" w:eastAsia="PMingLiU" w:hAnsi="Calibri"/>
        </w:rPr>
        <w:instrText>商業使用</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及</w:t>
      </w:r>
      <w:r w:rsidRPr="00E1073B">
        <w:rPr>
          <w:rFonts w:ascii="Calibri" w:eastAsia="PMingLiU" w:hAnsi="Calibri"/>
        </w:rPr>
        <w:t xml:space="preserve"> Office Web Apps Server 2013 </w:t>
      </w:r>
      <w:r w:rsidRPr="00E1073B">
        <w:rPr>
          <w:rFonts w:ascii="Calibri" w:eastAsia="PMingLiU" w:hAnsi="Calibri"/>
        </w:rPr>
        <w:t>之權利。在</w:t>
      </w:r>
      <w:r w:rsidRPr="00E1073B">
        <w:rPr>
          <w:rFonts w:ascii="Calibri" w:eastAsia="PMingLiU" w:hAnsi="Calibri"/>
        </w:rPr>
        <w:t xml:space="preserve"> 2011 </w:t>
      </w:r>
      <w:r w:rsidRPr="00E1073B">
        <w:rPr>
          <w:rFonts w:ascii="Calibri" w:eastAsia="PMingLiU" w:hAnsi="Calibri"/>
        </w:rPr>
        <w:t>年</w:t>
      </w:r>
      <w:r w:rsidRPr="00E1073B">
        <w:rPr>
          <w:rFonts w:ascii="Calibri" w:eastAsia="PMingLiU" w:hAnsi="Calibri"/>
        </w:rPr>
        <w:t xml:space="preserve"> 10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日當日或之後訂購之使用權包括</w:t>
      </w:r>
      <w:r w:rsidRPr="00E1073B">
        <w:rPr>
          <w:rFonts w:ascii="Calibri" w:eastAsia="PMingLiU" w:hAnsi="Calibri"/>
        </w:rPr>
        <w:t xml:space="preserve"> Lync for 2011</w:t>
      </w:r>
      <w:r w:rsidRPr="00E1073B">
        <w:rPr>
          <w:rFonts w:ascii="Calibri" w:eastAsia="PMingLiU" w:hAnsi="Calibri"/>
        </w:rPr>
        <w:t>，而非</w:t>
      </w:r>
      <w:r w:rsidRPr="00E1073B">
        <w:rPr>
          <w:rFonts w:ascii="Calibri" w:eastAsia="PMingLiU" w:hAnsi="Calibri"/>
        </w:rPr>
        <w:t xml:space="preserve"> Communicator for Mac 2011</w:t>
      </w:r>
      <w:r w:rsidRPr="00E1073B">
        <w:rPr>
          <w:rFonts w:ascii="Calibri" w:eastAsia="PMingLiU" w:hAnsi="Calibri"/>
        </w:rPr>
        <w:fldChar w:fldCharType="begin"/>
      </w:r>
      <w:r w:rsidRPr="00E1073B">
        <w:rPr>
          <w:rFonts w:ascii="Calibri" w:eastAsia="PMingLiU" w:hAnsi="Calibri"/>
        </w:rPr>
        <w:instrText>XE "Communicator for Mac 2011"</w:instrText>
      </w:r>
      <w:r w:rsidRPr="00E1073B">
        <w:rPr>
          <w:rFonts w:ascii="Calibri" w:eastAsia="PMingLiU" w:hAnsi="Calibri"/>
        </w:rPr>
        <w:fldChar w:fldCharType="end"/>
      </w:r>
      <w:r w:rsidRPr="00E1073B">
        <w:rPr>
          <w:rFonts w:ascii="Calibri" w:eastAsia="PMingLiU" w:hAnsi="Calibri"/>
        </w:rPr>
        <w:t>。自</w:t>
      </w:r>
      <w:r w:rsidRPr="00E1073B">
        <w:rPr>
          <w:rFonts w:ascii="Calibri" w:eastAsia="PMingLiU" w:hAnsi="Calibri"/>
        </w:rPr>
        <w:t xml:space="preserve"> 2011 </w:t>
      </w:r>
      <w:r w:rsidRPr="00E1073B">
        <w:rPr>
          <w:rFonts w:ascii="Calibri" w:eastAsia="PMingLiU" w:hAnsi="Calibri"/>
        </w:rPr>
        <w:t>年</w:t>
      </w:r>
      <w:r w:rsidRPr="00E1073B">
        <w:rPr>
          <w:rFonts w:ascii="Calibri" w:eastAsia="PMingLiU" w:hAnsi="Calibri"/>
        </w:rPr>
        <w:t xml:space="preserve"> 10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日當日或之後，具備有效</w:t>
      </w:r>
      <w:r w:rsidRPr="00E1073B">
        <w:rPr>
          <w:rFonts w:ascii="Calibri" w:eastAsia="PMingLiU" w:hAnsi="Calibri"/>
        </w:rPr>
        <w:t xml:space="preserve"> SA </w:t>
      </w:r>
      <w:r w:rsidRPr="00E1073B">
        <w:rPr>
          <w:rFonts w:ascii="Calibri" w:eastAsia="PMingLiU" w:hAnsi="Calibri"/>
        </w:rPr>
        <w:t>範圍的客戶，便可以使用</w:t>
      </w:r>
      <w:r w:rsidRPr="00E1073B">
        <w:rPr>
          <w:rFonts w:ascii="Calibri" w:eastAsia="PMingLiU" w:hAnsi="Calibri"/>
        </w:rPr>
        <w:t xml:space="preserve"> Communicator for Mac 2011 </w:t>
      </w:r>
      <w:r w:rsidRPr="00E1073B">
        <w:rPr>
          <w:rFonts w:ascii="Calibri" w:eastAsia="PMingLiU" w:hAnsi="Calibri"/>
        </w:rPr>
        <w:t>或</w:t>
      </w:r>
      <w:r w:rsidRPr="00E1073B">
        <w:rPr>
          <w:rFonts w:ascii="Calibri" w:eastAsia="PMingLiU" w:hAnsi="Calibri"/>
        </w:rPr>
        <w:t xml:space="preserve"> Lync for Mac 2011</w:t>
      </w:r>
      <w:r w:rsidRPr="00E1073B">
        <w:rPr>
          <w:rFonts w:ascii="Calibri" w:eastAsia="PMingLiU" w:hAnsi="Calibri"/>
        </w:rPr>
        <w:fldChar w:fldCharType="begin"/>
      </w:r>
      <w:r w:rsidRPr="00E1073B">
        <w:rPr>
          <w:rFonts w:ascii="Calibri" w:eastAsia="PMingLiU" w:hAnsi="Calibri"/>
        </w:rPr>
        <w:instrText>XE "Lync for Mac 2011"</w:instrText>
      </w:r>
      <w:r w:rsidRPr="00E1073B">
        <w:rPr>
          <w:rFonts w:ascii="Calibri" w:eastAsia="PMingLiU" w:hAnsi="Calibri"/>
        </w:rPr>
        <w:fldChar w:fldCharType="end"/>
      </w:r>
      <w:r w:rsidRPr="00E1073B">
        <w:rPr>
          <w:rFonts w:ascii="Calibri" w:eastAsia="PMingLiU" w:hAnsi="Calibri"/>
        </w:rPr>
        <w:t>。</w:t>
      </w:r>
    </w:p>
    <w:p w:rsidR="0012462A" w:rsidRPr="00F03761" w:rsidRDefault="0012462A" w:rsidP="00FC7E10">
      <w:pPr>
        <w:pStyle w:val="ProductList-Body"/>
        <w:rPr>
          <w:rFonts w:ascii="Calibri" w:eastAsia="PMingLiU" w:hAnsi="Calibri"/>
          <w:b/>
          <w:color w:val="00188F"/>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Outlook for Mac 2011</w:t>
      </w:r>
      <w:r w:rsidRPr="00E1073B">
        <w:rPr>
          <w:rFonts w:ascii="Calibri" w:eastAsia="PMingLiU" w:hAnsi="Calibri"/>
        </w:rPr>
        <w:fldChar w:fldCharType="begin"/>
      </w:r>
      <w:r w:rsidRPr="00E1073B">
        <w:rPr>
          <w:rFonts w:ascii="Calibri" w:eastAsia="PMingLiU" w:hAnsi="Calibri"/>
        </w:rPr>
        <w:instrText>XE "Outlook for Mac 2011"</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Office for Mac 2011 </w:t>
      </w:r>
      <w:r w:rsidRPr="00E1073B">
        <w:rPr>
          <w:rFonts w:ascii="Calibri" w:eastAsia="PMingLiU" w:hAnsi="Calibri"/>
        </w:rPr>
        <w:t>是</w:t>
      </w:r>
      <w:r w:rsidRPr="00E1073B">
        <w:rPr>
          <w:rFonts w:ascii="Calibri" w:eastAsia="PMingLiU" w:hAnsi="Calibri"/>
        </w:rPr>
        <w:t xml:space="preserve"> Entourage for Mac 2008 </w:t>
      </w:r>
      <w:r w:rsidRPr="00E1073B">
        <w:rPr>
          <w:rFonts w:ascii="Calibri" w:eastAsia="PMingLiU" w:hAnsi="Calibri"/>
        </w:rPr>
        <w:t>的後續版本。</w:t>
      </w:r>
    </w:p>
    <w:p w:rsidR="00FC7E10" w:rsidRPr="00F03761"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Lync for Mac 2011</w:t>
      </w:r>
      <w:r w:rsidRPr="00E1073B">
        <w:rPr>
          <w:rFonts w:ascii="Calibri" w:eastAsia="PMingLiU" w:hAnsi="Calibri"/>
        </w:rPr>
        <w:fldChar w:fldCharType="begin"/>
      </w:r>
      <w:r w:rsidRPr="00E1073B">
        <w:rPr>
          <w:rFonts w:ascii="Calibri" w:eastAsia="PMingLiU" w:hAnsi="Calibri"/>
        </w:rPr>
        <w:instrText>XE "Lync for Mac 2011"</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Lync for Mac 2011</w:t>
      </w:r>
      <w:r w:rsidRPr="00E1073B">
        <w:rPr>
          <w:rFonts w:ascii="Calibri" w:eastAsia="PMingLiU" w:hAnsi="Calibri"/>
        </w:rPr>
        <w:fldChar w:fldCharType="begin"/>
      </w:r>
      <w:r w:rsidRPr="00E1073B">
        <w:rPr>
          <w:rFonts w:ascii="Calibri" w:eastAsia="PMingLiU" w:hAnsi="Calibri"/>
        </w:rPr>
        <w:instrText>XE "Lync for Mac 2011"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是</w:t>
      </w:r>
      <w:r w:rsidRPr="00E1073B">
        <w:rPr>
          <w:rFonts w:ascii="Calibri" w:eastAsia="PMingLiU" w:hAnsi="Calibri"/>
        </w:rPr>
        <w:t xml:space="preserve"> Communicator for Mac 2011</w:t>
      </w:r>
      <w:r w:rsidRPr="00E1073B">
        <w:rPr>
          <w:rFonts w:ascii="Calibri" w:eastAsia="PMingLiU" w:hAnsi="Calibri"/>
        </w:rPr>
        <w:fldChar w:fldCharType="begin"/>
      </w:r>
      <w:r w:rsidRPr="00E1073B">
        <w:rPr>
          <w:rFonts w:ascii="Calibri" w:eastAsia="PMingLiU" w:hAnsi="Calibri"/>
        </w:rPr>
        <w:instrText>XE "Communicator for Mac 2011"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的後續版本。</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655FF3" w:rsidRPr="00FC7B89">
          <w:rPr>
            <w:rStyle w:val="Hyperlink"/>
            <w:rFonts w:ascii="Calibri" w:eastAsia="PMingLiU" w:hAnsi="Calibri"/>
            <w:color w:val="0563C1"/>
            <w:sz w:val="16"/>
            <w:szCs w:val="16"/>
          </w:rPr>
          <w:t>目錄</w:t>
        </w:r>
      </w:hyperlink>
      <w:r w:rsidR="00655FF3" w:rsidRPr="00CA2975">
        <w:rPr>
          <w:rFonts w:ascii="Calibri" w:eastAsia="PMingLiU" w:hAnsi="Calibri"/>
          <w:sz w:val="16"/>
          <w:szCs w:val="16"/>
        </w:rPr>
        <w:t xml:space="preserve"> / </w:t>
      </w:r>
      <w:hyperlink w:anchor="ChartKey" w:history="1">
        <w:r w:rsidR="00655FF3" w:rsidRPr="00FC7B89">
          <w:rPr>
            <w:rStyle w:val="Hyperlink"/>
            <w:rFonts w:ascii="Calibri" w:eastAsia="PMingLiU" w:hAnsi="Calibri"/>
            <w:color w:val="0563C1"/>
            <w:sz w:val="16"/>
            <w:szCs w:val="16"/>
          </w:rPr>
          <w:t>列表索引鍵</w:t>
        </w:r>
      </w:hyperlink>
      <w:r w:rsidR="00655FF3" w:rsidRPr="00FC7B89">
        <w:rPr>
          <w:rFonts w:ascii="Calibri" w:eastAsia="PMingLiU" w:hAnsi="Calibri"/>
          <w:color w:val="0563C1"/>
          <w:sz w:val="16"/>
          <w:szCs w:val="16"/>
        </w:rPr>
        <w:t xml:space="preserve"> </w:t>
      </w:r>
      <w:r w:rsidR="00655FF3" w:rsidRPr="00CA2975">
        <w:rPr>
          <w:rFonts w:ascii="Calibri" w:eastAsia="PMingLiU" w:hAnsi="Calibri"/>
          <w:sz w:val="16"/>
          <w:szCs w:val="16"/>
        </w:rPr>
        <w:t xml:space="preserve">/ </w:t>
      </w:r>
      <w:hyperlink w:anchor="Index" w:history="1">
        <w:r w:rsidR="00655FF3" w:rsidRPr="00FC7B89">
          <w:rPr>
            <w:rStyle w:val="Hyperlink"/>
            <w:rFonts w:ascii="Calibri" w:eastAsia="PMingLiU" w:hAnsi="Calibri"/>
            <w:color w:val="0563C1"/>
            <w:sz w:val="16"/>
            <w:szCs w:val="16"/>
          </w:rPr>
          <w:t>索引</w:t>
        </w:r>
      </w:hyperlink>
    </w:p>
    <w:p w:rsidR="00FC7E10" w:rsidRPr="00E1073B" w:rsidRDefault="00FC7E10" w:rsidP="00FC7E10">
      <w:pPr>
        <w:pStyle w:val="ProductList-OfferingGroupHeading"/>
        <w:outlineLvl w:val="1"/>
        <w:rPr>
          <w:rFonts w:ascii="Calibri" w:eastAsia="PMingLiU" w:hAnsi="Calibri"/>
        </w:rPr>
      </w:pPr>
      <w:bookmarkStart w:id="344" w:name="_Toc380655241"/>
      <w:bookmarkStart w:id="345" w:name="_Toc380513199"/>
      <w:bookmarkStart w:id="346" w:name="_Toc379797174"/>
      <w:bookmarkStart w:id="347" w:name="_Toc411612276"/>
      <w:r w:rsidRPr="007F38E8">
        <w:rPr>
          <w:rFonts w:ascii="Calibri Light" w:eastAsia="PMingLiU" w:hAnsi="Calibri Light"/>
        </w:rPr>
        <w:t>Office</w:t>
      </w:r>
      <w:r w:rsidRPr="00E1073B">
        <w:rPr>
          <w:rFonts w:ascii="Calibri" w:eastAsia="PMingLiU" w:hAnsi="Calibri"/>
        </w:rPr>
        <w:t xml:space="preserve"> </w:t>
      </w:r>
      <w:r w:rsidRPr="00E1073B">
        <w:rPr>
          <w:rFonts w:ascii="Calibri" w:eastAsia="PMingLiU" w:hAnsi="Calibri"/>
        </w:rPr>
        <w:t>產能伺服器</w:t>
      </w:r>
      <w:bookmarkEnd w:id="344"/>
      <w:bookmarkEnd w:id="345"/>
      <w:bookmarkEnd w:id="346"/>
      <w:bookmarkEnd w:id="347"/>
    </w:p>
    <w:p w:rsidR="00FC7E10" w:rsidRPr="007F38E8" w:rsidRDefault="00FC7E10" w:rsidP="00FC7E10">
      <w:pPr>
        <w:pStyle w:val="ProductList-Offering2Heading"/>
        <w:outlineLvl w:val="2"/>
        <w:rPr>
          <w:rFonts w:ascii="Calibri Light" w:eastAsia="PMingLiU" w:hAnsi="Calibri Light"/>
        </w:rPr>
      </w:pPr>
      <w:bookmarkStart w:id="348" w:name="_Toc378147623"/>
      <w:bookmarkStart w:id="349" w:name="_Toc378151525"/>
      <w:bookmarkStart w:id="350" w:name="_Toc378147632"/>
      <w:bookmarkStart w:id="351" w:name="_Toc378151534"/>
      <w:r w:rsidRPr="007F38E8">
        <w:rPr>
          <w:rFonts w:ascii="Calibri Light" w:eastAsia="PMingLiU" w:hAnsi="Calibri Light"/>
        </w:rPr>
        <w:tab/>
      </w:r>
      <w:bookmarkStart w:id="352" w:name="_Toc380655242"/>
      <w:bookmarkStart w:id="353" w:name="_Toc380513200"/>
      <w:bookmarkStart w:id="354" w:name="_Toc379797175"/>
      <w:bookmarkStart w:id="355" w:name="_Toc411612277"/>
      <w:r w:rsidRPr="007F38E8">
        <w:rPr>
          <w:rFonts w:ascii="Calibri Light" w:eastAsia="PMingLiU" w:hAnsi="Calibri Light"/>
        </w:rPr>
        <w:t>Exchange Server</w:t>
      </w:r>
      <w:bookmarkEnd w:id="348"/>
      <w:bookmarkEnd w:id="349"/>
      <w:bookmarkEnd w:id="352"/>
      <w:bookmarkEnd w:id="353"/>
      <w:bookmarkEnd w:id="354"/>
      <w:bookmarkEnd w:id="355"/>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1516F" w:rsidRPr="00E1073B" w:rsidTr="00C1516F">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1516F" w:rsidRPr="00CA2975" w:rsidRDefault="00C1516F" w:rsidP="001072F2">
            <w:pPr>
              <w:pStyle w:val="ProductList-OfferingBody"/>
              <w:ind w:left="-28"/>
              <w:rPr>
                <w:rFonts w:ascii="Calibri" w:eastAsia="PMingLiU" w:hAnsi="Calibri"/>
                <w:color w:val="FFFFFF" w:themeColor="background1"/>
              </w:rPr>
            </w:pPr>
            <w:r w:rsidRPr="00CA2975">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1516F" w:rsidRPr="00624796" w:rsidRDefault="00C1516F" w:rsidP="001072F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1516F" w:rsidRPr="00624796" w:rsidRDefault="00C1516F"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1516F" w:rsidRPr="00624796" w:rsidRDefault="00C1516F"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1516F" w:rsidRPr="00624796" w:rsidRDefault="00C1516F"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516F" w:rsidRPr="00624796" w:rsidRDefault="00C1516F"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516F" w:rsidRPr="00624796" w:rsidRDefault="00C1516F"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516F" w:rsidRPr="00624796" w:rsidRDefault="00C1516F"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516F" w:rsidRPr="00624796" w:rsidRDefault="00C1516F"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516F" w:rsidRPr="00624796" w:rsidRDefault="00C1516F"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516F" w:rsidRPr="00624796" w:rsidRDefault="00C1516F"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516F" w:rsidRPr="00624796" w:rsidRDefault="00C1516F"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516F" w:rsidRPr="00624796" w:rsidRDefault="00C1516F"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516F" w:rsidRPr="00624796" w:rsidRDefault="00C1516F"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C1516F" w:rsidRPr="00E1073B" w:rsidTr="00C1516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1516F" w:rsidRPr="00E1073B" w:rsidRDefault="00C1516F" w:rsidP="007C5B33">
            <w:pPr>
              <w:pStyle w:val="ProductList-Offering2"/>
              <w:rPr>
                <w:rFonts w:ascii="Calibri" w:eastAsia="PMingLiU" w:hAnsi="Calibri"/>
                <w:lang w:val="zh-TW" w:bidi="zh-TW"/>
              </w:rPr>
            </w:pPr>
            <w:bookmarkStart w:id="356" w:name="_Toc379797178"/>
            <w:bookmarkStart w:id="357" w:name="_Toc380513203"/>
            <w:bookmarkStart w:id="358" w:name="_Toc380655245"/>
            <w:bookmarkStart w:id="359" w:name="_Toc411612278"/>
            <w:r w:rsidRPr="00E1073B">
              <w:rPr>
                <w:rFonts w:ascii="Calibri" w:eastAsia="PMingLiU" w:hAnsi="Calibri"/>
              </w:rPr>
              <w:t>Exchange Server Enterprise 2013</w:t>
            </w:r>
            <w:bookmarkEnd w:id="356"/>
            <w:bookmarkEnd w:id="357"/>
            <w:bookmarkEnd w:id="358"/>
            <w:bookmarkEnd w:id="359"/>
            <w:r w:rsidRPr="00E1073B">
              <w:rPr>
                <w:rFonts w:ascii="Calibri" w:eastAsia="PMingLiU" w:hAnsi="Calibri"/>
              </w:rPr>
              <w:fldChar w:fldCharType="begin"/>
            </w:r>
            <w:r w:rsidRPr="00E1073B">
              <w:rPr>
                <w:rFonts w:ascii="Calibri" w:eastAsia="PMingLiU" w:hAnsi="Calibri"/>
              </w:rPr>
              <w:instrText>XE "Exchange Server Enterprise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6F" w:rsidRPr="00624796" w:rsidRDefault="00C1516F"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6F" w:rsidRPr="00CA2975" w:rsidRDefault="00C1516F"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6F" w:rsidRPr="00CA2975" w:rsidRDefault="00C1516F"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6F" w:rsidRPr="00CA2975" w:rsidRDefault="00C1516F"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6F" w:rsidRPr="00CA2975" w:rsidRDefault="00C1516F"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6F" w:rsidRPr="00624796" w:rsidRDefault="00C1516F"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lang w:val="fr-FR"/>
              </w:rPr>
              <w:t xml:space="preserve">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6F" w:rsidRPr="00CA2975" w:rsidRDefault="00C1516F"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6F" w:rsidRPr="00624796" w:rsidRDefault="00C1516F"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C1516F" w:rsidRPr="00E1073B" w:rsidTr="00C1516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1516F" w:rsidRPr="00E1073B" w:rsidRDefault="00C1516F" w:rsidP="007C5B33">
            <w:pPr>
              <w:pStyle w:val="ProductList-Offering2"/>
              <w:rPr>
                <w:rFonts w:ascii="Calibri" w:eastAsia="PMingLiU" w:hAnsi="Calibri"/>
                <w:lang w:val="zh-TW" w:bidi="zh-TW"/>
              </w:rPr>
            </w:pPr>
            <w:bookmarkStart w:id="360" w:name="_Toc379797179"/>
            <w:bookmarkStart w:id="361" w:name="_Toc380513204"/>
            <w:bookmarkStart w:id="362" w:name="_Toc380655246"/>
            <w:bookmarkStart w:id="363" w:name="_Toc411612279"/>
            <w:r w:rsidRPr="00E1073B">
              <w:rPr>
                <w:rFonts w:ascii="Calibri" w:eastAsia="PMingLiU" w:hAnsi="Calibri"/>
              </w:rPr>
              <w:t>Exchange Server Enterprise 2013</w:t>
            </w:r>
            <w:r w:rsidRPr="00E1073B">
              <w:rPr>
                <w:rFonts w:ascii="Calibri" w:eastAsia="PMingLiU" w:hAnsi="Calibri"/>
              </w:rPr>
              <w:fldChar w:fldCharType="begin"/>
            </w:r>
            <w:r w:rsidRPr="00E1073B">
              <w:rPr>
                <w:rFonts w:ascii="Calibri" w:eastAsia="PMingLiU" w:hAnsi="Calibri"/>
              </w:rPr>
              <w:instrText>XE "Exchange Server Enterprise 2013"</w:instrText>
            </w:r>
            <w:r w:rsidRPr="00E1073B">
              <w:rPr>
                <w:rFonts w:ascii="Calibri" w:eastAsia="PMingLiU" w:hAnsi="Calibri"/>
              </w:rPr>
              <w:fldChar w:fldCharType="end"/>
            </w:r>
            <w:r w:rsidRPr="00E1073B">
              <w:rPr>
                <w:rFonts w:ascii="Calibri" w:eastAsia="PMingLiU" w:hAnsi="Calibri"/>
              </w:rPr>
              <w:t xml:space="preserve"> CAL</w:t>
            </w:r>
            <w:r w:rsidRPr="00E1073B">
              <w:rPr>
                <w:rFonts w:ascii="Calibri" w:eastAsia="PMingLiU" w:hAnsi="Calibri"/>
              </w:rPr>
              <w:fldChar w:fldCharType="begin"/>
            </w:r>
            <w:r w:rsidRPr="00E1073B">
              <w:rPr>
                <w:rFonts w:ascii="Calibri" w:eastAsia="PMingLiU" w:hAnsi="Calibri"/>
              </w:rPr>
              <w:instrText>XE "Exchange Server Enterprise 2013 CAL"</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裝置及使用者</w:t>
            </w:r>
            <w:r w:rsidRPr="00E1073B">
              <w:rPr>
                <w:rFonts w:ascii="Calibri" w:eastAsia="PMingLiU" w:hAnsi="Calibri"/>
              </w:rPr>
              <w:t>)</w:t>
            </w:r>
            <w:bookmarkEnd w:id="360"/>
            <w:bookmarkEnd w:id="361"/>
            <w:bookmarkEnd w:id="362"/>
            <w:bookmarkEnd w:id="36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6F" w:rsidRPr="00624796" w:rsidRDefault="00C1516F"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6F" w:rsidRPr="00CA2975" w:rsidRDefault="00C1516F"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6F" w:rsidRPr="00CA2975" w:rsidRDefault="00C1516F"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6F" w:rsidRPr="00CA2975" w:rsidRDefault="00C1516F"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6F" w:rsidRPr="00CA2975" w:rsidRDefault="00C1516F"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6F" w:rsidRPr="00624796" w:rsidRDefault="00C1516F"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6F" w:rsidRPr="00CA2975" w:rsidRDefault="00C1516F"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6F" w:rsidRPr="00CA2975" w:rsidRDefault="00C1516F" w:rsidP="001072F2">
            <w:pPr>
              <w:pStyle w:val="ProductList-OfferingBody"/>
              <w:ind w:left="-113"/>
              <w:jc w:val="center"/>
              <w:rPr>
                <w:rFonts w:ascii="Calibri" w:eastAsia="PMingLiU" w:hAnsi="Calibri"/>
              </w:rPr>
            </w:pPr>
          </w:p>
        </w:tc>
      </w:tr>
      <w:tr w:rsidR="00C1516F" w:rsidRPr="00E1073B" w:rsidTr="00C1516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1516F" w:rsidRPr="00E1073B" w:rsidRDefault="00C1516F" w:rsidP="007C5B33">
            <w:pPr>
              <w:pStyle w:val="ProductList-Offering2"/>
              <w:rPr>
                <w:rFonts w:ascii="Calibri" w:eastAsia="PMingLiU" w:hAnsi="Calibri"/>
                <w:lang w:val="zh-TW" w:bidi="zh-TW"/>
              </w:rPr>
            </w:pPr>
            <w:bookmarkStart w:id="364" w:name="_Toc379797180"/>
            <w:bookmarkStart w:id="365" w:name="_Toc380513205"/>
            <w:bookmarkStart w:id="366" w:name="_Toc380655247"/>
            <w:bookmarkStart w:id="367" w:name="_Toc411612280"/>
            <w:r w:rsidRPr="00E1073B">
              <w:rPr>
                <w:rFonts w:ascii="Calibri" w:eastAsia="PMingLiU" w:hAnsi="Calibri"/>
              </w:rPr>
              <w:t>Exchange Server Standard 2013</w:t>
            </w:r>
            <w:bookmarkEnd w:id="364"/>
            <w:bookmarkEnd w:id="365"/>
            <w:bookmarkEnd w:id="366"/>
            <w:bookmarkEnd w:id="367"/>
            <w:r w:rsidRPr="00E1073B">
              <w:rPr>
                <w:rFonts w:ascii="Calibri" w:eastAsia="PMingLiU" w:hAnsi="Calibri"/>
              </w:rPr>
              <w:fldChar w:fldCharType="begin"/>
            </w:r>
            <w:r w:rsidRPr="00E1073B">
              <w:rPr>
                <w:rFonts w:ascii="Calibri" w:eastAsia="PMingLiU" w:hAnsi="Calibri"/>
              </w:rPr>
              <w:instrText>XE "Exchange Server Standard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6F" w:rsidRPr="00624796" w:rsidRDefault="00C1516F"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6F" w:rsidRPr="00CA2975" w:rsidRDefault="00C1516F"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6F" w:rsidRPr="00CA2975" w:rsidRDefault="00C1516F"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6F" w:rsidRPr="00CA2975" w:rsidRDefault="00C1516F"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6F" w:rsidRPr="00CA2975" w:rsidRDefault="00C1516F"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6F" w:rsidRPr="00624796" w:rsidRDefault="00C1516F"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lang w:val="fr-FR"/>
              </w:rPr>
              <w:t xml:space="preserve">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6F" w:rsidRPr="00CA2975" w:rsidRDefault="00C1516F"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6F" w:rsidRPr="00624796" w:rsidRDefault="00C1516F"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C1516F" w:rsidRPr="00E1073B" w:rsidTr="00C1516F">
        <w:tc>
          <w:tcPr>
            <w:tcW w:w="3060" w:type="dxa"/>
            <w:tcBorders>
              <w:top w:val="dashSmallGap" w:sz="4" w:space="0" w:color="BFBFBF" w:themeColor="background1" w:themeShade="BF"/>
              <w:left w:val="nil"/>
              <w:bottom w:val="nil"/>
              <w:right w:val="nil"/>
            </w:tcBorders>
            <w:hideMark/>
          </w:tcPr>
          <w:p w:rsidR="00C1516F" w:rsidRPr="00250F73" w:rsidRDefault="00C1516F" w:rsidP="007C5B33">
            <w:pPr>
              <w:pStyle w:val="ProductList-Offering2"/>
              <w:rPr>
                <w:rFonts w:ascii="Calibri" w:eastAsia="PMingLiU" w:hAnsi="Calibri"/>
                <w:spacing w:val="-2"/>
                <w:lang w:val="zh-TW" w:bidi="zh-TW"/>
              </w:rPr>
            </w:pPr>
            <w:bookmarkStart w:id="368" w:name="_Toc379797181"/>
            <w:bookmarkStart w:id="369" w:name="_Toc380513206"/>
            <w:bookmarkStart w:id="370" w:name="_Toc380655248"/>
            <w:bookmarkStart w:id="371" w:name="_Toc411612281"/>
            <w:r w:rsidRPr="00250F73">
              <w:rPr>
                <w:rFonts w:ascii="Calibri" w:eastAsia="PMingLiU" w:hAnsi="Calibri"/>
                <w:spacing w:val="-2"/>
              </w:rPr>
              <w:t>Exchange Server Standard 2013</w:t>
            </w:r>
            <w:r w:rsidRPr="00250F73">
              <w:rPr>
                <w:rFonts w:ascii="Calibri" w:eastAsia="PMingLiU" w:hAnsi="Calibri"/>
                <w:spacing w:val="-2"/>
              </w:rPr>
              <w:fldChar w:fldCharType="begin"/>
            </w:r>
            <w:r w:rsidRPr="00250F73">
              <w:rPr>
                <w:rFonts w:ascii="Calibri" w:eastAsia="PMingLiU" w:hAnsi="Calibri"/>
                <w:spacing w:val="-2"/>
              </w:rPr>
              <w:instrText>XE "Exchange Server Standard 2013"</w:instrText>
            </w:r>
            <w:r w:rsidRPr="00250F73">
              <w:rPr>
                <w:rFonts w:ascii="Calibri" w:eastAsia="PMingLiU" w:hAnsi="Calibri"/>
                <w:spacing w:val="-2"/>
              </w:rPr>
              <w:fldChar w:fldCharType="end"/>
            </w:r>
            <w:r w:rsidRPr="00250F73">
              <w:rPr>
                <w:rFonts w:ascii="Calibri" w:eastAsia="PMingLiU" w:hAnsi="Calibri"/>
                <w:spacing w:val="-2"/>
              </w:rPr>
              <w:t xml:space="preserve"> CAL</w:t>
            </w:r>
            <w:r w:rsidRPr="00250F73">
              <w:rPr>
                <w:rFonts w:ascii="Calibri" w:eastAsia="PMingLiU" w:hAnsi="Calibri"/>
                <w:spacing w:val="-2"/>
              </w:rPr>
              <w:fldChar w:fldCharType="begin"/>
            </w:r>
            <w:r w:rsidRPr="00250F73">
              <w:rPr>
                <w:rFonts w:ascii="Calibri" w:eastAsia="PMingLiU" w:hAnsi="Calibri"/>
                <w:spacing w:val="-2"/>
              </w:rPr>
              <w:instrText>XE "Exchange Server Standard 2013 CAL"</w:instrText>
            </w:r>
            <w:r w:rsidRPr="00250F73">
              <w:rPr>
                <w:rFonts w:ascii="Calibri" w:eastAsia="PMingLiU" w:hAnsi="Calibri"/>
                <w:spacing w:val="-2"/>
              </w:rPr>
              <w:fldChar w:fldCharType="end"/>
            </w:r>
            <w:r w:rsidRPr="00250F73">
              <w:rPr>
                <w:rFonts w:ascii="Calibri" w:eastAsia="PMingLiU" w:hAnsi="Calibri"/>
                <w:spacing w:val="-2"/>
              </w:rPr>
              <w:t xml:space="preserve"> (</w:t>
            </w:r>
            <w:r w:rsidRPr="00250F73">
              <w:rPr>
                <w:rFonts w:ascii="Calibri" w:eastAsia="PMingLiU" w:hAnsi="Calibri"/>
                <w:spacing w:val="-2"/>
              </w:rPr>
              <w:t>裝置及使用者</w:t>
            </w:r>
            <w:r w:rsidRPr="00250F73">
              <w:rPr>
                <w:rFonts w:ascii="Calibri" w:eastAsia="PMingLiU" w:hAnsi="Calibri"/>
                <w:spacing w:val="-2"/>
              </w:rPr>
              <w:t>)</w:t>
            </w:r>
            <w:bookmarkEnd w:id="368"/>
            <w:bookmarkEnd w:id="369"/>
            <w:bookmarkEnd w:id="370"/>
            <w:bookmarkEnd w:id="371"/>
          </w:p>
        </w:tc>
        <w:tc>
          <w:tcPr>
            <w:tcW w:w="595" w:type="dxa"/>
            <w:tcBorders>
              <w:top w:val="dashSmallGap" w:sz="4" w:space="0" w:color="BFBFBF" w:themeColor="background1" w:themeShade="BF"/>
              <w:left w:val="nil"/>
              <w:bottom w:val="nil"/>
              <w:right w:val="nil"/>
            </w:tcBorders>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6F" w:rsidRPr="00E1073B" w:rsidRDefault="00C1516F"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6F" w:rsidRPr="00624796" w:rsidRDefault="00C1516F"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6F" w:rsidRPr="00CA2975" w:rsidRDefault="00C1516F"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6F" w:rsidRPr="00CA2975" w:rsidRDefault="00C1516F"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6F" w:rsidRPr="00CA2975" w:rsidRDefault="00C1516F"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6F" w:rsidRPr="00CA2975" w:rsidRDefault="00C1516F"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516F" w:rsidRPr="00624796" w:rsidRDefault="00C1516F"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1516F" w:rsidRPr="00CA2975" w:rsidRDefault="00C1516F"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516F" w:rsidRPr="00CA2975" w:rsidRDefault="00C1516F" w:rsidP="001072F2">
            <w:pPr>
              <w:pStyle w:val="ProductList-OfferingBody"/>
              <w:ind w:left="-113"/>
              <w:jc w:val="center"/>
              <w:rPr>
                <w:rFonts w:ascii="Calibri" w:eastAsia="PMingLiU" w:hAnsi="Calibri"/>
              </w:rPr>
            </w:pP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C1516F">
        <w:tc>
          <w:tcPr>
            <w:tcW w:w="3596" w:type="dxa"/>
            <w:hideMark/>
          </w:tcPr>
          <w:p w:rsidR="00FC7E10" w:rsidRPr="00E1073B" w:rsidRDefault="00FC7E10" w:rsidP="007C5B33">
            <w:pPr>
              <w:pStyle w:val="ProductList-Body"/>
              <w:tabs>
                <w:tab w:val="clear" w:pos="158"/>
                <w:tab w:val="left" w:pos="1152"/>
              </w:tabs>
              <w:rPr>
                <w:rFonts w:ascii="Calibri" w:eastAsia="PMingLiU" w:hAnsi="Calibri"/>
                <w:lang w:val="zh-TW" w:bidi="zh-TW"/>
              </w:rPr>
            </w:pPr>
            <w:r w:rsidRPr="00E1073B">
              <w:rPr>
                <w:rFonts w:ascii="Calibri" w:eastAsia="PMingLiU" w:hAnsi="Calibri"/>
              </w:rPr>
              <w:t>先前版本：</w:t>
            </w:r>
            <w:r w:rsidRPr="00E1073B">
              <w:rPr>
                <w:rFonts w:ascii="Calibri" w:eastAsia="PMingLiU" w:hAnsi="Calibri"/>
              </w:rPr>
              <w:tab/>
            </w:r>
            <w:r w:rsidRPr="00E1073B">
              <w:rPr>
                <w:rFonts w:ascii="Calibri" w:eastAsia="PMingLiU" w:hAnsi="Calibri"/>
                <w:b/>
              </w:rPr>
              <w:t>Exchange Server 2010</w:t>
            </w:r>
            <w:r w:rsidRPr="00E1073B">
              <w:rPr>
                <w:rFonts w:ascii="Calibri" w:eastAsia="PMingLiU" w:hAnsi="Calibri"/>
              </w:rPr>
              <w:t xml:space="preserve"> (11/09)</w:t>
            </w:r>
          </w:p>
        </w:tc>
        <w:tc>
          <w:tcPr>
            <w:tcW w:w="3597" w:type="dxa"/>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tcPr>
          <w:p w:rsidR="00FC7E10" w:rsidRPr="00E1073B" w:rsidRDefault="00FC7E10" w:rsidP="007C5B33">
            <w:pPr>
              <w:pStyle w:val="ProductList-Body"/>
              <w:rPr>
                <w:rFonts w:ascii="Calibri" w:eastAsia="PMingLiU" w:hAnsi="Calibri"/>
                <w:lang w:val="zh-TW" w:bidi="zh-TW"/>
              </w:rPr>
            </w:pPr>
          </w:p>
        </w:tc>
      </w:tr>
      <w:tr w:rsidR="00FC7E10" w:rsidRPr="00E1073B" w:rsidTr="00C1516F">
        <w:tc>
          <w:tcPr>
            <w:tcW w:w="3596" w:type="dxa"/>
            <w:hideMark/>
          </w:tcPr>
          <w:p w:rsidR="00FC7E10" w:rsidRPr="00E1073B" w:rsidRDefault="00FC7E10" w:rsidP="007C5B33">
            <w:pPr>
              <w:pStyle w:val="ProductList-Body"/>
              <w:tabs>
                <w:tab w:val="clear" w:pos="158"/>
                <w:tab w:val="left" w:pos="1152"/>
              </w:tabs>
              <w:rPr>
                <w:rFonts w:ascii="Calibri" w:eastAsia="PMingLiU" w:hAnsi="Calibri"/>
              </w:rPr>
            </w:pPr>
            <w:r w:rsidRPr="00E1073B">
              <w:rPr>
                <w:rFonts w:ascii="Calibri" w:eastAsia="PMingLiU" w:hAnsi="Calibri"/>
              </w:rPr>
              <w:tab/>
            </w:r>
            <w:r w:rsidRPr="00E1073B">
              <w:rPr>
                <w:rFonts w:ascii="Calibri" w:eastAsia="PMingLiU" w:hAnsi="Calibri"/>
                <w:b/>
              </w:rPr>
              <w:t xml:space="preserve">Exchange Server 2007 </w:t>
            </w:r>
            <w:r w:rsidRPr="00E1073B">
              <w:rPr>
                <w:rFonts w:ascii="Calibri" w:eastAsia="PMingLiU" w:hAnsi="Calibri"/>
              </w:rPr>
              <w:t>(3/08)</w:t>
            </w:r>
          </w:p>
          <w:p w:rsidR="00FC7E10" w:rsidRPr="00E1073B" w:rsidRDefault="00FC7E10" w:rsidP="007C5B33">
            <w:pPr>
              <w:pStyle w:val="ProductList-Body"/>
              <w:tabs>
                <w:tab w:val="clear" w:pos="158"/>
                <w:tab w:val="left" w:pos="1152"/>
              </w:tabs>
              <w:rPr>
                <w:rFonts w:ascii="Calibri" w:eastAsia="PMingLiU" w:hAnsi="Calibri"/>
                <w:lang w:val="zh-TW" w:bidi="zh-TW"/>
              </w:rPr>
            </w:pPr>
            <w:r w:rsidRPr="00E1073B">
              <w:rPr>
                <w:rFonts w:ascii="Calibri" w:eastAsia="PMingLiU" w:hAnsi="Calibri"/>
              </w:rPr>
              <w:tab/>
            </w:r>
            <w:r w:rsidRPr="00E1073B">
              <w:rPr>
                <w:rFonts w:ascii="Calibri" w:eastAsia="PMingLiU" w:hAnsi="Calibri"/>
                <w:b/>
              </w:rPr>
              <w:t xml:space="preserve">Exchange Server 2003 </w:t>
            </w:r>
            <w:r w:rsidRPr="00E1073B">
              <w:rPr>
                <w:rFonts w:ascii="Calibri" w:eastAsia="PMingLiU" w:hAnsi="Calibri"/>
              </w:rPr>
              <w:t>(5/03)</w:t>
            </w:r>
          </w:p>
        </w:tc>
        <w:tc>
          <w:tcPr>
            <w:tcW w:w="3597" w:type="dxa"/>
            <w:hideMark/>
          </w:tcPr>
          <w:p w:rsidR="00FC7E10" w:rsidRPr="00E1073B" w:rsidRDefault="00587367" w:rsidP="007C5B33">
            <w:pPr>
              <w:pStyle w:val="ProductList-Body"/>
              <w:rPr>
                <w:rFonts w:ascii="Calibri" w:eastAsia="PMingLiU" w:hAnsi="Calibri"/>
                <w:lang w:val="zh-TW" w:bidi="zh-TW"/>
              </w:rPr>
            </w:pPr>
            <w:hyperlink r:id="rId43"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597" w:type="dxa"/>
          </w:tcPr>
          <w:p w:rsidR="00FC7E10" w:rsidRPr="00E1073B" w:rsidRDefault="00FC7E10" w:rsidP="007C5B33">
            <w:pPr>
              <w:pStyle w:val="ProductList-Body"/>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針對</w:t>
      </w:r>
      <w:r w:rsidRPr="00E1073B">
        <w:rPr>
          <w:rFonts w:ascii="Calibri" w:eastAsia="PMingLiU" w:hAnsi="Calibri"/>
          <w:b/>
          <w:color w:val="00188F"/>
        </w:rPr>
        <w:t xml:space="preserve"> Exchange Server 2010 External Connector</w:t>
      </w:r>
      <w:r w:rsidRPr="00E1073B">
        <w:rPr>
          <w:rFonts w:ascii="Calibri" w:eastAsia="PMingLiU" w:hAnsi="Calibri"/>
        </w:rPr>
        <w:fldChar w:fldCharType="begin"/>
      </w:r>
      <w:r w:rsidRPr="00E1073B">
        <w:rPr>
          <w:rFonts w:ascii="Calibri" w:eastAsia="PMingLiU" w:hAnsi="Calibri"/>
        </w:rPr>
        <w:instrText>XE "Exchange Server 2010 External Connector"</w:instrText>
      </w:r>
      <w:r w:rsidRPr="00E1073B">
        <w:rPr>
          <w:rFonts w:ascii="Calibri" w:eastAsia="PMingLiU" w:hAnsi="Calibri"/>
        </w:rPr>
        <w:fldChar w:fldCharType="end"/>
      </w:r>
      <w:r w:rsidRPr="00E1073B">
        <w:rPr>
          <w:rFonts w:ascii="Calibri" w:eastAsia="PMingLiU" w:hAnsi="Calibri"/>
          <w:b/>
          <w:color w:val="00188F"/>
        </w:rPr>
        <w:t xml:space="preserve"> </w:t>
      </w:r>
      <w:r w:rsidRPr="00E1073B">
        <w:rPr>
          <w:rFonts w:ascii="Calibri" w:eastAsia="PMingLiU" w:hAnsi="Calibri"/>
          <w:b/>
          <w:color w:val="00188F"/>
        </w:rPr>
        <w:t>客戶之使用權授與</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2010 </w:t>
      </w:r>
      <w:r w:rsidRPr="00E1073B">
        <w:rPr>
          <w:rFonts w:ascii="Calibri" w:eastAsia="PMingLiU" w:hAnsi="Calibri"/>
        </w:rPr>
        <w:t>版</w:t>
      </w:r>
      <w:r w:rsidRPr="00E1073B">
        <w:rPr>
          <w:rFonts w:ascii="Calibri" w:eastAsia="PMingLiU" w:hAnsi="Calibri"/>
        </w:rPr>
        <w:t xml:space="preserve"> Exchange Server 2010 External Connector</w:t>
      </w:r>
      <w:r w:rsidRPr="00E1073B">
        <w:rPr>
          <w:rFonts w:ascii="Calibri" w:eastAsia="PMingLiU" w:hAnsi="Calibri"/>
        </w:rPr>
        <w:fldChar w:fldCharType="begin"/>
      </w:r>
      <w:r w:rsidRPr="00E1073B">
        <w:rPr>
          <w:rFonts w:ascii="Calibri" w:eastAsia="PMingLiU" w:hAnsi="Calibri"/>
        </w:rPr>
        <w:instrText>XE "Exchange Server 2010 External Connector"</w:instrText>
      </w:r>
      <w:r w:rsidRPr="00E1073B">
        <w:rPr>
          <w:rFonts w:ascii="Calibri" w:eastAsia="PMingLiU" w:hAnsi="Calibri"/>
        </w:rPr>
        <w:fldChar w:fldCharType="end"/>
      </w:r>
      <w:r w:rsidRPr="00E1073B">
        <w:rPr>
          <w:rFonts w:ascii="Calibri" w:eastAsia="PMingLiU" w:hAnsi="Calibri"/>
        </w:rPr>
        <w:t xml:space="preserve"> License </w:t>
      </w:r>
      <w:r w:rsidRPr="00E1073B">
        <w:rPr>
          <w:rFonts w:ascii="Calibri" w:eastAsia="PMingLiU" w:hAnsi="Calibri"/>
        </w:rPr>
        <w:t>是該使用權的最終版本。自</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10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日起，具備</w:t>
      </w:r>
      <w:r w:rsidRPr="00E1073B">
        <w:rPr>
          <w:rFonts w:ascii="Calibri" w:eastAsia="PMingLiU" w:hAnsi="Calibri"/>
        </w:rPr>
        <w:t xml:space="preserve"> Exchange Server 2010 External Connector License </w:t>
      </w:r>
      <w:r w:rsidRPr="00E1073B">
        <w:rPr>
          <w:rFonts w:ascii="Calibri" w:eastAsia="PMingLiU" w:hAnsi="Calibri"/>
        </w:rPr>
        <w:t>之有效</w:t>
      </w:r>
      <w:r w:rsidRPr="00E1073B">
        <w:rPr>
          <w:rFonts w:ascii="Calibri" w:eastAsia="PMingLiU" w:hAnsi="Calibri"/>
        </w:rPr>
        <w:t xml:space="preserve"> SA </w:t>
      </w:r>
      <w:r w:rsidRPr="00E1073B">
        <w:rPr>
          <w:rFonts w:ascii="Calibri" w:eastAsia="PMingLiU" w:hAnsi="Calibri"/>
        </w:rPr>
        <w:t>範圍的客戶，其每份此等</w:t>
      </w:r>
      <w:r w:rsidRPr="00E1073B">
        <w:rPr>
          <w:rFonts w:ascii="Calibri" w:eastAsia="PMingLiU" w:hAnsi="Calibri"/>
        </w:rPr>
        <w:t xml:space="preserve"> External Connector </w:t>
      </w:r>
      <w:r w:rsidRPr="00E1073B">
        <w:rPr>
          <w:rFonts w:ascii="Calibri" w:eastAsia="PMingLiU" w:hAnsi="Calibri"/>
        </w:rPr>
        <w:t>使用權將視同具備一份</w:t>
      </w:r>
      <w:r w:rsidRPr="00E1073B">
        <w:rPr>
          <w:rFonts w:ascii="Calibri" w:eastAsia="PMingLiU" w:hAnsi="Calibri"/>
        </w:rPr>
        <w:t xml:space="preserve"> Exchange Server 2013 Enterprise </w:t>
      </w:r>
      <w:r w:rsidRPr="00E1073B">
        <w:rPr>
          <w:rFonts w:ascii="Calibri" w:eastAsia="PMingLiU" w:hAnsi="Calibri"/>
        </w:rPr>
        <w:t>使用權。移轉之標準條款適用於這些使用權</w:t>
      </w:r>
      <w:r w:rsidRPr="00E1073B">
        <w:rPr>
          <w:rFonts w:ascii="Calibri" w:eastAsia="PMingLiU" w:hAnsi="Calibri"/>
        </w:rPr>
        <w:t xml:space="preserve"> (</w:t>
      </w:r>
      <w:r w:rsidRPr="00E1073B">
        <w:rPr>
          <w:rFonts w:ascii="Calibri" w:eastAsia="PMingLiU" w:hAnsi="Calibri"/>
        </w:rPr>
        <w:t>請參閱</w:t>
      </w:r>
      <w:hyperlink w:anchor="SoftwareAssurance" w:history="1">
        <w:r w:rsidRPr="00E1073B">
          <w:rPr>
            <w:rStyle w:val="Hyperlink"/>
            <w:rFonts w:ascii="Calibri" w:eastAsia="PMingLiU" w:hAnsi="Calibri"/>
          </w:rPr>
          <w:t>軟體保證</w:t>
        </w:r>
      </w:hyperlink>
      <w:r w:rsidRPr="00E1073B">
        <w:rPr>
          <w:rFonts w:ascii="Calibri" w:eastAsia="PMingLiU" w:hAnsi="Calibri"/>
        </w:rPr>
        <w:t>小節</w:t>
      </w:r>
      <w:r w:rsidRPr="00E1073B">
        <w:rPr>
          <w:rFonts w:ascii="Calibri" w:eastAsia="PMingLiU" w:hAnsi="Calibri"/>
        </w:rPr>
        <w:t>)</w:t>
      </w:r>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bookmarkStart w:id="372" w:name="ExchangeEntCALWithServ2013"/>
      <w:r w:rsidRPr="00E1073B">
        <w:rPr>
          <w:rFonts w:ascii="Calibri" w:eastAsia="PMingLiU" w:hAnsi="Calibri"/>
          <w:b/>
          <w:color w:val="00188F"/>
        </w:rPr>
        <w:t>Exchange Enterprise CAL (</w:t>
      </w:r>
      <w:r w:rsidRPr="00E1073B">
        <w:rPr>
          <w:rFonts w:ascii="Calibri" w:eastAsia="PMingLiU" w:hAnsi="Calibri"/>
          <w:b/>
          <w:color w:val="00188F"/>
        </w:rPr>
        <w:t>含服務</w:t>
      </w:r>
      <w:r w:rsidRPr="00E1073B">
        <w:rPr>
          <w:rFonts w:ascii="Calibri" w:eastAsia="PMingLiU" w:hAnsi="Calibri"/>
          <w:b/>
          <w:color w:val="00188F"/>
        </w:rPr>
        <w:t>) 2013</w:t>
      </w:r>
    </w:p>
    <w:bookmarkEnd w:id="372"/>
    <w:p w:rsidR="00FC7E10" w:rsidRPr="00E1073B" w:rsidRDefault="00FC7E10" w:rsidP="00FC7E10">
      <w:pPr>
        <w:pStyle w:val="ProductList-Body"/>
        <w:rPr>
          <w:rFonts w:ascii="Calibri" w:eastAsia="PMingLiU" w:hAnsi="Calibri"/>
        </w:rPr>
      </w:pPr>
      <w:r w:rsidRPr="00E1073B">
        <w:rPr>
          <w:rFonts w:ascii="Calibri" w:eastAsia="PMingLiU" w:hAnsi="Calibri"/>
        </w:rPr>
        <w:t>自</w:t>
      </w:r>
      <w:r w:rsidRPr="00E1073B">
        <w:rPr>
          <w:rFonts w:ascii="Calibri" w:eastAsia="PMingLiU" w:hAnsi="Calibri"/>
        </w:rPr>
        <w:t xml:space="preserve"> 2013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日起，具備有效</w:t>
      </w:r>
      <w:r w:rsidRPr="00E1073B">
        <w:rPr>
          <w:rFonts w:ascii="Calibri" w:eastAsia="PMingLiU" w:hAnsi="Calibri"/>
        </w:rPr>
        <w:t xml:space="preserve"> SA </w:t>
      </w:r>
      <w:r w:rsidRPr="00E1073B">
        <w:rPr>
          <w:rFonts w:ascii="Calibri" w:eastAsia="PMingLiU" w:hAnsi="Calibri"/>
        </w:rPr>
        <w:t>範圍的</w:t>
      </w:r>
      <w:r w:rsidRPr="00E1073B">
        <w:rPr>
          <w:rFonts w:ascii="Calibri" w:eastAsia="PMingLiU" w:hAnsi="Calibri"/>
        </w:rPr>
        <w:t xml:space="preserve"> Exchange Enterprise CAL (</w:t>
      </w:r>
      <w:r w:rsidRPr="00E1073B">
        <w:rPr>
          <w:rFonts w:ascii="Calibri" w:eastAsia="PMingLiU" w:hAnsi="Calibri"/>
        </w:rPr>
        <w:t>含服務</w:t>
      </w:r>
      <w:r w:rsidRPr="00E1073B">
        <w:rPr>
          <w:rFonts w:ascii="Calibri" w:eastAsia="PMingLiU" w:hAnsi="Calibri"/>
        </w:rPr>
        <w:t xml:space="preserve">) 2013 </w:t>
      </w:r>
      <w:r w:rsidRPr="00E1073B">
        <w:rPr>
          <w:rFonts w:ascii="Calibri" w:eastAsia="PMingLiU" w:hAnsi="Calibri"/>
        </w:rPr>
        <w:t>之使用權包括對資料遺失之預防和</w:t>
      </w:r>
      <w:r w:rsidRPr="00E1073B">
        <w:rPr>
          <w:rFonts w:ascii="Calibri" w:eastAsia="PMingLiU" w:hAnsi="Calibri"/>
        </w:rPr>
        <w:t xml:space="preserve"> Exchange Online Protection</w:t>
      </w:r>
      <w:r w:rsidRPr="00E1073B">
        <w:rPr>
          <w:rFonts w:ascii="Calibri" w:eastAsia="PMingLiU" w:hAnsi="Calibri"/>
        </w:rPr>
        <w:fldChar w:fldCharType="begin"/>
      </w:r>
      <w:r w:rsidRPr="00E1073B">
        <w:rPr>
          <w:rFonts w:ascii="Calibri" w:eastAsia="PMingLiU" w:hAnsi="Calibri"/>
        </w:rPr>
        <w:instrText>XE "Exchange Online Protection"</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之權利。</w:t>
      </w:r>
    </w:p>
    <w:p w:rsidR="00FC7E10" w:rsidRPr="00E1073B" w:rsidRDefault="00FC7E10" w:rsidP="00FC7E10">
      <w:pPr>
        <w:pStyle w:val="ProductList-Body"/>
        <w:numPr>
          <w:ilvl w:val="0"/>
          <w:numId w:val="11"/>
        </w:numPr>
        <w:ind w:left="450" w:hanging="270"/>
        <w:rPr>
          <w:rFonts w:ascii="Calibri" w:eastAsia="PMingLiU" w:hAnsi="Calibri"/>
        </w:rPr>
      </w:pPr>
      <w:r w:rsidRPr="00E1073B">
        <w:rPr>
          <w:rFonts w:ascii="Calibri" w:eastAsia="PMingLiU" w:hAnsi="Calibri"/>
          <w:b/>
        </w:rPr>
        <w:t>國際可用性</w:t>
      </w:r>
      <w:r w:rsidRPr="00E1073B">
        <w:rPr>
          <w:rFonts w:ascii="Calibri" w:eastAsia="PMingLiU" w:hAnsi="Calibri"/>
        </w:rPr>
        <w:t>。這些線上服務僅在可提供</w:t>
      </w:r>
      <w:r w:rsidRPr="00E1073B">
        <w:rPr>
          <w:rFonts w:ascii="Calibri" w:eastAsia="PMingLiU" w:hAnsi="Calibri"/>
        </w:rPr>
        <w:t xml:space="preserve"> Office 365 </w:t>
      </w:r>
      <w:r w:rsidRPr="00E1073B">
        <w:rPr>
          <w:rFonts w:ascii="Calibri" w:eastAsia="PMingLiU" w:hAnsi="Calibri"/>
        </w:rPr>
        <w:t>服務的國家</w:t>
      </w:r>
      <w:r w:rsidRPr="00E1073B">
        <w:rPr>
          <w:rFonts w:ascii="Calibri" w:eastAsia="PMingLiU" w:hAnsi="Calibri"/>
        </w:rPr>
        <w:t>/</w:t>
      </w:r>
      <w:r w:rsidRPr="00E1073B">
        <w:rPr>
          <w:rFonts w:ascii="Calibri" w:eastAsia="PMingLiU" w:hAnsi="Calibri"/>
        </w:rPr>
        <w:t>地區中提供：</w:t>
      </w:r>
      <w:hyperlink r:id="rId44" w:anchor="international" w:history="1">
        <w:r w:rsidRPr="00E1073B">
          <w:rPr>
            <w:rStyle w:val="Hyperlink"/>
            <w:rFonts w:ascii="Calibri" w:eastAsia="PMingLiU" w:hAnsi="Calibri"/>
          </w:rPr>
          <w:t>http://www.microsoft.com/online/faq.aspx#international</w:t>
        </w:r>
      </w:hyperlink>
    </w:p>
    <w:p w:rsidR="00FC7E10" w:rsidRPr="00E1073B" w:rsidRDefault="00FC7E10" w:rsidP="00FC7E10">
      <w:pPr>
        <w:pStyle w:val="ProductList-Body"/>
        <w:numPr>
          <w:ilvl w:val="0"/>
          <w:numId w:val="11"/>
        </w:numPr>
        <w:ind w:left="450" w:hanging="270"/>
        <w:rPr>
          <w:rFonts w:ascii="Calibri" w:eastAsia="PMingLiU" w:hAnsi="Calibri"/>
        </w:rPr>
      </w:pPr>
      <w:r w:rsidRPr="00E1073B">
        <w:rPr>
          <w:rFonts w:ascii="Calibri" w:eastAsia="PMingLiU" w:hAnsi="Calibri"/>
          <w:b/>
        </w:rPr>
        <w:t>提供</w:t>
      </w:r>
      <w:r w:rsidRPr="00E1073B">
        <w:rPr>
          <w:rFonts w:ascii="Calibri" w:eastAsia="PMingLiU" w:hAnsi="Calibri"/>
        </w:rPr>
        <w:t>。若要開始使用這些服務，客戶必須連絡他們的</w:t>
      </w:r>
      <w:r w:rsidRPr="00E1073B">
        <w:rPr>
          <w:rFonts w:ascii="Calibri" w:eastAsia="PMingLiU" w:hAnsi="Calibri"/>
        </w:rPr>
        <w:t xml:space="preserve"> Microsoft </w:t>
      </w:r>
      <w:r w:rsidRPr="00E1073B">
        <w:rPr>
          <w:rFonts w:ascii="Calibri" w:eastAsia="PMingLiU" w:hAnsi="Calibri"/>
        </w:rPr>
        <w:t>合作夥伴，其可以開始提供啟動每項服務所需的程序。</w:t>
      </w:r>
    </w:p>
    <w:p w:rsidR="00FC7E10" w:rsidRPr="00E1073B" w:rsidRDefault="00FC7E10" w:rsidP="00FC7E10">
      <w:pPr>
        <w:pStyle w:val="ProductList-Body"/>
        <w:numPr>
          <w:ilvl w:val="0"/>
          <w:numId w:val="11"/>
        </w:numPr>
        <w:ind w:left="450" w:hanging="270"/>
        <w:rPr>
          <w:rFonts w:ascii="Calibri" w:eastAsia="PMingLiU" w:hAnsi="Calibri"/>
        </w:rPr>
      </w:pPr>
      <w:r w:rsidRPr="00E1073B">
        <w:rPr>
          <w:rFonts w:ascii="Calibri" w:eastAsia="PMingLiU" w:hAnsi="Calibri"/>
          <w:b/>
        </w:rPr>
        <w:t>增補條款及條件</w:t>
      </w:r>
      <w:r w:rsidRPr="00E1073B">
        <w:rPr>
          <w:rFonts w:ascii="Calibri" w:eastAsia="PMingLiU" w:hAnsi="Calibri"/>
        </w:rPr>
        <w:t>。如果客戶依據日期為</w:t>
      </w:r>
      <w:r w:rsidRPr="00E1073B">
        <w:rPr>
          <w:rFonts w:ascii="Calibri" w:eastAsia="PMingLiU" w:hAnsi="Calibri"/>
        </w:rPr>
        <w:t xml:space="preserve"> 2010 </w:t>
      </w:r>
      <w:r w:rsidRPr="00E1073B">
        <w:rPr>
          <w:rFonts w:ascii="Calibri" w:eastAsia="PMingLiU" w:hAnsi="Calibri"/>
        </w:rPr>
        <w:t>年</w:t>
      </w:r>
      <w:r w:rsidRPr="00E1073B">
        <w:rPr>
          <w:rFonts w:ascii="Calibri" w:eastAsia="PMingLiU" w:hAnsi="Calibri"/>
        </w:rPr>
        <w:t xml:space="preserve"> 10 </w:t>
      </w:r>
      <w:r w:rsidRPr="00E1073B">
        <w:rPr>
          <w:rFonts w:ascii="Calibri" w:eastAsia="PMingLiU" w:hAnsi="Calibri"/>
        </w:rPr>
        <w:t>月之前的</w:t>
      </w:r>
      <w:r w:rsidRPr="00E1073B">
        <w:rPr>
          <w:rFonts w:ascii="Calibri" w:eastAsia="PMingLiU" w:hAnsi="Calibri"/>
        </w:rPr>
        <w:t xml:space="preserve"> Microsoft Business Agreement</w:t>
      </w:r>
      <w:r w:rsidRPr="00E1073B">
        <w:rPr>
          <w:rFonts w:ascii="Calibri" w:eastAsia="PMingLiU" w:hAnsi="Calibri"/>
        </w:rPr>
        <w:t>，且客戶尚未透過日期為</w:t>
      </w:r>
      <w:r w:rsidRPr="00E1073B">
        <w:rPr>
          <w:rFonts w:ascii="Calibri" w:eastAsia="PMingLiU" w:hAnsi="Calibri"/>
        </w:rPr>
        <w:t xml:space="preserve"> 2011 </w:t>
      </w:r>
      <w:r w:rsidRPr="00E1073B">
        <w:rPr>
          <w:rFonts w:ascii="Calibri" w:eastAsia="PMingLiU" w:hAnsi="Calibri"/>
        </w:rPr>
        <w:t>年</w:t>
      </w:r>
      <w:r w:rsidRPr="00E1073B">
        <w:rPr>
          <w:rFonts w:ascii="Calibri" w:eastAsia="PMingLiU" w:hAnsi="Calibri"/>
        </w:rPr>
        <w:t xml:space="preserve"> 7 </w:t>
      </w:r>
      <w:r w:rsidRPr="00E1073B">
        <w:rPr>
          <w:rFonts w:ascii="Calibri" w:eastAsia="PMingLiU" w:hAnsi="Calibri"/>
        </w:rPr>
        <w:t>月或其他日期之後的</w:t>
      </w:r>
      <w:r w:rsidRPr="00E1073B">
        <w:rPr>
          <w:rFonts w:ascii="Calibri" w:eastAsia="PMingLiU" w:hAnsi="Calibri"/>
        </w:rPr>
        <w:t xml:space="preserve"> Enrollment </w:t>
      </w:r>
      <w:r w:rsidRPr="00E1073B">
        <w:rPr>
          <w:rFonts w:ascii="Calibri" w:eastAsia="PMingLiU" w:hAnsi="Calibri"/>
        </w:rPr>
        <w:t>另行將線上服務的線上服務增補條款及條件連結其大量授權合約，則在附錄</w:t>
      </w:r>
      <w:r w:rsidRPr="00E1073B">
        <w:rPr>
          <w:rFonts w:ascii="Calibri" w:eastAsia="PMingLiU" w:hAnsi="Calibri"/>
        </w:rPr>
        <w:t xml:space="preserve"> A - </w:t>
      </w:r>
      <w:r w:rsidRPr="00E1073B">
        <w:rPr>
          <w:rFonts w:ascii="Calibri" w:eastAsia="PMingLiU" w:hAnsi="Calibri"/>
        </w:rPr>
        <w:t>方案合約增補條款中之與軟體搭配使用之線上服務增補條款</w:t>
      </w:r>
      <w:r w:rsidRPr="00E1073B">
        <w:rPr>
          <w:rFonts w:ascii="Calibri" w:eastAsia="PMingLiU" w:hAnsi="Calibri"/>
        </w:rPr>
        <w:t xml:space="preserve"> – </w:t>
      </w:r>
      <w:r w:rsidRPr="00E1073B">
        <w:rPr>
          <w:rFonts w:ascii="Calibri" w:eastAsia="PMingLiU" w:hAnsi="Calibri"/>
        </w:rPr>
        <w:t>傳統適用於</w:t>
      </w:r>
      <w:r w:rsidRPr="00E1073B">
        <w:rPr>
          <w:rFonts w:ascii="Calibri" w:eastAsia="PMingLiU" w:hAnsi="Calibri"/>
        </w:rPr>
        <w:t xml:space="preserve"> Exchange Enterprise CAL (</w:t>
      </w:r>
      <w:r w:rsidRPr="00E1073B">
        <w:rPr>
          <w:rFonts w:ascii="Calibri" w:eastAsia="PMingLiU" w:hAnsi="Calibri"/>
        </w:rPr>
        <w:t>含服務</w:t>
      </w:r>
      <w:r w:rsidRPr="00E1073B">
        <w:rPr>
          <w:rFonts w:ascii="Calibri" w:eastAsia="PMingLiU" w:hAnsi="Calibri"/>
        </w:rPr>
        <w:t xml:space="preserve">) 2013 </w:t>
      </w:r>
      <w:r w:rsidRPr="00E1073B">
        <w:rPr>
          <w:rFonts w:ascii="Calibri" w:eastAsia="PMingLiU" w:hAnsi="Calibri"/>
        </w:rPr>
        <w:t>隨附之線上服務的訂購及使用。</w:t>
      </w:r>
    </w:p>
    <w:bookmarkStart w:id="373" w:name="_Toc378151527"/>
    <w:bookmarkStart w:id="374" w:name="_Toc378147625"/>
    <w:p w:rsidR="00FC7E10" w:rsidRPr="00E1073B" w:rsidRDefault="00655FF3" w:rsidP="00FC7E10">
      <w:pPr>
        <w:pStyle w:val="ProductList-Body"/>
        <w:shd w:val="clear" w:color="auto" w:fill="A6A6A6" w:themeFill="background1" w:themeFillShade="A6"/>
        <w:spacing w:before="120" w:after="240"/>
        <w:jc w:val="right"/>
        <w:rPr>
          <w:rFonts w:ascii="Calibri" w:eastAsia="PMingLiU" w:hAnsi="Calibri"/>
          <w:sz w:val="16"/>
          <w:szCs w:val="16"/>
        </w:rPr>
      </w:pPr>
      <w:r w:rsidRPr="00FC7B89">
        <w:rPr>
          <w:rFonts w:ascii="Calibri" w:eastAsia="PMingLiU" w:hAnsi="Calibri"/>
          <w:color w:val="0563C1"/>
        </w:rPr>
        <w:fldChar w:fldCharType="begin"/>
      </w:r>
      <w:r>
        <w:rPr>
          <w:rFonts w:ascii="Calibri" w:eastAsia="PMingLiU" w:hAnsi="Calibri"/>
          <w:color w:val="0563C1"/>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CA2975">
        <w:rPr>
          <w:rFonts w:ascii="Calibri" w:eastAsia="PMingLiU" w:hAnsi="Calibri"/>
          <w:sz w:val="16"/>
          <w:szCs w:val="16"/>
        </w:rPr>
        <w:t xml:space="preserve"> / </w:t>
      </w:r>
      <w:hyperlink w:anchor="ChartKey" w:history="1">
        <w:r w:rsidRPr="00FC7B89">
          <w:rPr>
            <w:rStyle w:val="Hyperlink"/>
            <w:rFonts w:ascii="Calibri" w:eastAsia="PMingLiU" w:hAnsi="Calibri"/>
            <w:color w:val="0563C1"/>
            <w:sz w:val="16"/>
            <w:szCs w:val="16"/>
          </w:rPr>
          <w:t>列表索引鍵</w:t>
        </w:r>
      </w:hyperlink>
      <w:r w:rsidRPr="00FC7B89">
        <w:rPr>
          <w:rFonts w:ascii="Calibri" w:eastAsia="PMingLiU" w:hAnsi="Calibri"/>
          <w:color w:val="0563C1"/>
          <w:sz w:val="16"/>
          <w:szCs w:val="16"/>
        </w:rPr>
        <w:t xml:space="preserve"> </w:t>
      </w:r>
      <w:r w:rsidRPr="00CA2975">
        <w:rPr>
          <w:rFonts w:ascii="Calibri" w:eastAsia="PMingLiU" w:hAnsi="Calibri"/>
          <w:sz w:val="16"/>
          <w:szCs w:val="16"/>
        </w:rPr>
        <w:t xml:space="preserve">/ </w:t>
      </w:r>
      <w:hyperlink w:anchor="Index" w:history="1">
        <w:r w:rsidRPr="00FC7B89">
          <w:rPr>
            <w:rStyle w:val="Hyperlink"/>
            <w:rFonts w:ascii="Calibri" w:eastAsia="PMingLiU" w:hAnsi="Calibri"/>
            <w:color w:val="0563C1"/>
            <w:sz w:val="16"/>
            <w:szCs w:val="16"/>
          </w:rPr>
          <w:t>索引</w:t>
        </w:r>
      </w:hyperlink>
    </w:p>
    <w:p w:rsidR="00FC7E10" w:rsidRPr="007F38E8" w:rsidRDefault="00FC7E10" w:rsidP="00FC7E10">
      <w:pPr>
        <w:pStyle w:val="ProductList-Offering2Heading"/>
        <w:outlineLvl w:val="2"/>
        <w:rPr>
          <w:rFonts w:ascii="Calibri Light" w:eastAsia="PMingLiU" w:hAnsi="Calibri Light"/>
        </w:rPr>
      </w:pPr>
      <w:r w:rsidRPr="007F38E8">
        <w:rPr>
          <w:rFonts w:ascii="Calibri Light" w:eastAsia="PMingLiU" w:hAnsi="Calibri Light"/>
        </w:rPr>
        <w:tab/>
      </w:r>
      <w:bookmarkStart w:id="375" w:name="_Toc380655249"/>
      <w:bookmarkStart w:id="376" w:name="_Toc380513207"/>
      <w:bookmarkStart w:id="377" w:name="_Toc379797182"/>
      <w:bookmarkStart w:id="378" w:name="_Toc411612282"/>
      <w:r w:rsidRPr="007F38E8">
        <w:rPr>
          <w:rFonts w:ascii="Calibri Light" w:eastAsia="PMingLiU" w:hAnsi="Calibri Light"/>
        </w:rPr>
        <w:t>Lync Server</w:t>
      </w:r>
      <w:bookmarkEnd w:id="373"/>
      <w:bookmarkEnd w:id="374"/>
      <w:bookmarkEnd w:id="375"/>
      <w:bookmarkEnd w:id="376"/>
      <w:bookmarkEnd w:id="377"/>
      <w:bookmarkEnd w:id="378"/>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C7E10" w:rsidRPr="00E1073B" w:rsidTr="00DF64E6">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FC7E10" w:rsidRPr="00E1073B" w:rsidRDefault="00FC7E10"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rPr>
              <w:fldChar w:fldCharType="begin"/>
            </w:r>
            <w:r w:rsidRPr="00E1073B">
              <w:rPr>
                <w:rFonts w:ascii="Calibri" w:eastAsia="PMingLiU" w:hAnsi="Calibri"/>
                <w:color w:val="FFFFFF" w:themeColor="background1"/>
              </w:rPr>
              <w:instrText xml:space="preserve"> AutoTextList  \sNoStyle\t “Date Available” </w:instrText>
            </w:r>
            <w:r w:rsidRPr="00E1073B">
              <w:rPr>
                <w:rFonts w:ascii="Calibri" w:eastAsia="PMingLiU" w:hAnsi="Calibri"/>
              </w:rPr>
              <w:fldChar w:fldCharType="separate"/>
            </w:r>
            <w:r w:rsidRPr="00E1073B">
              <w:rPr>
                <w:rFonts w:ascii="Calibri" w:eastAsia="PMingLiU" w:hAnsi="Calibri"/>
                <w:color w:val="FFFFFF" w:themeColor="background1"/>
              </w:rPr>
              <w:t>DA</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rPr>
              <w:fldChar w:fldCharType="begin"/>
            </w:r>
            <w:r w:rsidRPr="00E1073B">
              <w:rPr>
                <w:rFonts w:ascii="Calibri" w:eastAsia="PMingLiU" w:hAnsi="Calibri"/>
                <w:color w:val="FFFFFF" w:themeColor="background1"/>
              </w:rPr>
              <w:instrText xml:space="preserve"> AutoTextList  \sNoStyle\t “License”</w:instrText>
            </w:r>
            <w:r w:rsidRPr="00E1073B">
              <w:rPr>
                <w:rFonts w:ascii="Calibri" w:eastAsia="PMingLiU" w:hAnsi="Calibri"/>
              </w:rPr>
              <w:fldChar w:fldCharType="separate"/>
            </w:r>
            <w:r w:rsidRPr="00E1073B">
              <w:rPr>
                <w:rFonts w:ascii="Calibri" w:eastAsia="PMingLiU" w:hAnsi="Calibri"/>
                <w:color w:val="FFFFFF" w:themeColor="background1"/>
              </w:rPr>
              <w:t xml:space="preserve"> L </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rPr>
              <w:fldChar w:fldCharType="begin"/>
            </w:r>
            <w:r w:rsidRPr="00E1073B">
              <w:rPr>
                <w:rFonts w:ascii="Calibri" w:eastAsia="PMingLiU" w:hAnsi="Calibri"/>
                <w:color w:val="FFFFFF" w:themeColor="background1"/>
              </w:rPr>
              <w:instrText xml:space="preserve"> AutoTextList  \sNoStyle\t “License and Software Assurance”</w:instrText>
            </w:r>
            <w:r w:rsidRPr="00E1073B">
              <w:rPr>
                <w:rFonts w:ascii="Calibri" w:eastAsia="PMingLiU" w:hAnsi="Calibri"/>
              </w:rPr>
              <w:fldChar w:fldCharType="separate"/>
            </w:r>
            <w:r w:rsidRPr="00E1073B">
              <w:rPr>
                <w:rFonts w:ascii="Calibri" w:eastAsia="PMingLiU" w:hAnsi="Calibri"/>
                <w:color w:val="FFFFFF" w:themeColor="background1"/>
              </w:rPr>
              <w:t>L/SA</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rPr>
              <w:fldChar w:fldCharType="begin"/>
            </w:r>
            <w:r w:rsidRPr="00E1073B">
              <w:rPr>
                <w:rFonts w:ascii="Calibri" w:eastAsia="PMingLiU" w:hAnsi="Calibri"/>
                <w:color w:val="FFFFFF" w:themeColor="background1"/>
              </w:rPr>
              <w:instrText xml:space="preserve"> AutoTextList  \sNoStyle\t “Software Assurance”</w:instrText>
            </w:r>
            <w:r w:rsidRPr="00E1073B">
              <w:rPr>
                <w:rFonts w:ascii="Calibri" w:eastAsia="PMingLiU" w:hAnsi="Calibri"/>
              </w:rPr>
              <w:fldChar w:fldCharType="separate"/>
            </w:r>
            <w:r w:rsidRPr="00E1073B">
              <w:rPr>
                <w:rFonts w:ascii="Calibri" w:eastAsia="PMingLiU" w:hAnsi="Calibri"/>
                <w:color w:val="FFFFFF" w:themeColor="background1"/>
              </w:rPr>
              <w:t>SA</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rPr>
              <w:fldChar w:fldCharType="begin"/>
            </w:r>
            <w:r w:rsidRPr="00E1073B">
              <w:rPr>
                <w:rFonts w:ascii="Calibri" w:eastAsia="PMingLiU" w:hAnsi="Calibri"/>
                <w:color w:val="FFFFFF" w:themeColor="background1"/>
              </w:rPr>
              <w:instrText xml:space="preserve"> AutoTextList  \sNoStyle\t “Campus and School Agreement”</w:instrText>
            </w:r>
            <w:r w:rsidRPr="00E1073B">
              <w:rPr>
                <w:rFonts w:ascii="Calibri" w:eastAsia="PMingLiU" w:hAnsi="Calibri"/>
              </w:rPr>
              <w:fldChar w:fldCharType="separate"/>
            </w:r>
            <w:r w:rsidRPr="00E1073B">
              <w:rPr>
                <w:rFonts w:ascii="Calibri" w:eastAsia="PMingLiU" w:hAnsi="Calibri"/>
                <w:color w:val="FFFFFF" w:themeColor="background1"/>
              </w:rPr>
              <w:t>CA/SA</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rPr>
              <w:fldChar w:fldCharType="begin"/>
            </w:r>
            <w:r w:rsidRPr="00E1073B">
              <w:rPr>
                <w:rFonts w:ascii="Calibri" w:eastAsia="PMingLiU" w:hAnsi="Calibri"/>
                <w:color w:val="FFFFFF" w:themeColor="background1"/>
              </w:rPr>
              <w:instrText xml:space="preserve"> AutoTextList  \sNoStyle\t “Enterprise Agreement and Enterprise Subscription Agreement </w:instrText>
            </w:r>
            <w:r w:rsidRPr="00E1073B">
              <w:rPr>
                <w:rFonts w:ascii="Calibri" w:eastAsia="PMingLiU" w:hAnsi="Calibri"/>
              </w:rPr>
              <w:fldChar w:fldCharType="separate"/>
            </w:r>
            <w:r w:rsidRPr="00E1073B">
              <w:rPr>
                <w:rFonts w:ascii="Calibri" w:eastAsia="PMingLiU" w:hAnsi="Calibri"/>
                <w:color w:val="FFFFFF" w:themeColor="background1"/>
              </w:rPr>
              <w:t>EA/EAS</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rPr>
              <w:fldChar w:fldCharType="begin"/>
            </w:r>
            <w:r w:rsidRPr="00E1073B">
              <w:rPr>
                <w:rFonts w:ascii="Calibri" w:eastAsia="PMingLiU" w:hAnsi="Calibri"/>
                <w:color w:val="FFFFFF" w:themeColor="background1"/>
              </w:rPr>
              <w:instrText xml:space="preserve"> AutoTextList  \sNoStyle\t”Enrollment for Education Solutions” </w:instrText>
            </w:r>
            <w:r w:rsidRPr="00E1073B">
              <w:rPr>
                <w:rFonts w:ascii="Calibri" w:eastAsia="PMingLiU" w:hAnsi="Calibri"/>
              </w:rPr>
              <w:fldChar w:fldCharType="separate"/>
            </w:r>
            <w:r w:rsidRPr="00E1073B">
              <w:rPr>
                <w:rFonts w:ascii="Calibri" w:eastAsia="PMingLiU" w:hAnsi="Calibri"/>
                <w:color w:val="FFFFFF" w:themeColor="background1"/>
              </w:rPr>
              <w:t>EES</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rPr>
              <w:fldChar w:fldCharType="begin"/>
            </w:r>
            <w:r w:rsidRPr="00E1073B">
              <w:rPr>
                <w:rFonts w:ascii="Calibri" w:eastAsia="PMingLiU" w:hAnsi="Calibri"/>
                <w:color w:val="FFFFFF" w:themeColor="background1"/>
              </w:rPr>
              <w:instrText xml:space="preserve"> AutoTextList  \sNoStyle\t “Microsoft Products and Services Agreement” </w:instrText>
            </w:r>
            <w:r w:rsidRPr="00E1073B">
              <w:rPr>
                <w:rFonts w:ascii="Calibri" w:eastAsia="PMingLiU" w:hAnsi="Calibri"/>
              </w:rPr>
              <w:fldChar w:fldCharType="separate"/>
            </w:r>
            <w:r w:rsidRPr="00E1073B">
              <w:rPr>
                <w:rFonts w:ascii="Calibri" w:eastAsia="PMingLiU" w:hAnsi="Calibri"/>
                <w:color w:val="FFFFFF" w:themeColor="background1"/>
              </w:rPr>
              <w:t>MPSA</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rPr>
              <w:fldChar w:fldCharType="begin"/>
            </w:r>
            <w:r w:rsidRPr="00E1073B">
              <w:rPr>
                <w:rFonts w:ascii="Calibri" w:eastAsia="PMingLiU" w:hAnsi="Calibri"/>
                <w:color w:val="FFFFFF" w:themeColor="background1"/>
              </w:rPr>
              <w:instrText xml:space="preserve"> AutoTextList  \sNoStyle\t “Open License” </w:instrText>
            </w:r>
            <w:r w:rsidRPr="00E1073B">
              <w:rPr>
                <w:rFonts w:ascii="Calibri" w:eastAsia="PMingLiU" w:hAnsi="Calibri"/>
              </w:rPr>
              <w:fldChar w:fldCharType="separate"/>
            </w:r>
            <w:r w:rsidRPr="00E1073B">
              <w:rPr>
                <w:rFonts w:ascii="Calibri" w:eastAsia="PMingLiU" w:hAnsi="Calibri"/>
                <w:color w:val="FFFFFF" w:themeColor="background1"/>
              </w:rPr>
              <w:t>OL</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rPr>
              <w:fldChar w:fldCharType="begin"/>
            </w:r>
            <w:r w:rsidRPr="00E1073B">
              <w:rPr>
                <w:rFonts w:ascii="Calibri" w:eastAsia="PMingLiU" w:hAnsi="Calibri"/>
                <w:color w:val="FFFFFF" w:themeColor="background1"/>
              </w:rPr>
              <w:instrText xml:space="preserve"> AutoTextList  \sNoStyle\t “Open Minimum” </w:instrText>
            </w:r>
            <w:r w:rsidRPr="00E1073B">
              <w:rPr>
                <w:rFonts w:ascii="Calibri" w:eastAsia="PMingLiU" w:hAnsi="Calibri"/>
              </w:rPr>
              <w:fldChar w:fldCharType="separate"/>
            </w:r>
            <w:r w:rsidRPr="00E1073B">
              <w:rPr>
                <w:rFonts w:ascii="Calibri" w:eastAsia="PMingLiU" w:hAnsi="Calibri"/>
                <w:color w:val="FFFFFF" w:themeColor="background1"/>
              </w:rPr>
              <w:t>OM</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rPr>
              <w:fldChar w:fldCharType="begin"/>
            </w:r>
            <w:r w:rsidRPr="00E1073B">
              <w:rPr>
                <w:rFonts w:ascii="Calibri" w:eastAsia="PMingLiU" w:hAnsi="Calibri"/>
                <w:color w:val="FFFFFF" w:themeColor="background1"/>
              </w:rPr>
              <w:instrText xml:space="preserve"> AutoTextList  \s\NoStyle\t “Open Value and Open Value Subscription” </w:instrText>
            </w:r>
            <w:r w:rsidRPr="00E1073B">
              <w:rPr>
                <w:rFonts w:ascii="Calibri" w:eastAsia="PMingLiU" w:hAnsi="Calibri"/>
              </w:rPr>
              <w:fldChar w:fldCharType="separate"/>
            </w:r>
            <w:r w:rsidRPr="00E1073B">
              <w:rPr>
                <w:rFonts w:ascii="Calibri" w:eastAsia="PMingLiU" w:hAnsi="Calibri"/>
                <w:color w:val="FFFFFF" w:themeColor="background1"/>
              </w:rPr>
              <w:t>OV/OVS</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rPr>
              <w:fldChar w:fldCharType="begin"/>
            </w:r>
            <w:r w:rsidRPr="00E1073B">
              <w:rPr>
                <w:rFonts w:ascii="Calibri" w:eastAsia="PMingLiU" w:hAnsi="Calibri"/>
                <w:color w:val="FFFFFF" w:themeColor="background1"/>
              </w:rPr>
              <w:instrText xml:space="preserve"> AutoTextList  \sNoStyle\t “Select and Select Plus” </w:instrText>
            </w:r>
            <w:r w:rsidRPr="00E1073B">
              <w:rPr>
                <w:rFonts w:ascii="Calibri" w:eastAsia="PMingLiU" w:hAnsi="Calibri"/>
              </w:rPr>
              <w:fldChar w:fldCharType="separate"/>
            </w:r>
            <w:r w:rsidRPr="00E1073B">
              <w:rPr>
                <w:rFonts w:ascii="Calibri" w:eastAsia="PMingLiU" w:hAnsi="Calibri"/>
                <w:color w:val="FFFFFF" w:themeColor="background1"/>
              </w:rPr>
              <w:t>S/S+</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rPr>
              <w:fldChar w:fldCharType="begin"/>
            </w:r>
            <w:r w:rsidRPr="00E1073B">
              <w:rPr>
                <w:rFonts w:ascii="Calibri" w:eastAsia="PMingLiU" w:hAnsi="Calibri"/>
                <w:color w:val="FFFFFF" w:themeColor="background1"/>
              </w:rPr>
              <w:instrText xml:space="preserve"> AutoTextList  \sNoStyle\t “Server Cloud Enrollment” </w:instrText>
            </w:r>
            <w:r w:rsidRPr="00E1073B">
              <w:rPr>
                <w:rFonts w:ascii="Calibri" w:eastAsia="PMingLiU" w:hAnsi="Calibri"/>
              </w:rPr>
              <w:fldChar w:fldCharType="separate"/>
            </w:r>
            <w:r w:rsidRPr="00E1073B">
              <w:rPr>
                <w:rFonts w:ascii="Calibri" w:eastAsia="PMingLiU" w:hAnsi="Calibri"/>
                <w:color w:val="FFFFFF" w:themeColor="background1"/>
              </w:rPr>
              <w:t>SCE</w:t>
            </w:r>
            <w:r w:rsidRPr="00E1073B">
              <w:rPr>
                <w:rFonts w:ascii="Calibri" w:eastAsia="PMingLiU" w:hAnsi="Calibri"/>
              </w:rPr>
              <w:fldChar w:fldCharType="end"/>
            </w:r>
          </w:p>
        </w:tc>
      </w:tr>
      <w:tr w:rsidR="00DF64E6" w:rsidRPr="00E1073B" w:rsidTr="00DF64E6">
        <w:tc>
          <w:tcPr>
            <w:tcW w:w="3060" w:type="dxa"/>
            <w:tcBorders>
              <w:top w:val="nil"/>
              <w:left w:val="nil"/>
              <w:bottom w:val="dashSmallGap" w:sz="4" w:space="0" w:color="BFBFBF" w:themeColor="background1" w:themeShade="BF"/>
              <w:right w:val="nil"/>
            </w:tcBorders>
            <w:hideMark/>
          </w:tcPr>
          <w:p w:rsidR="00DF64E6" w:rsidRPr="00E1073B" w:rsidRDefault="00DF64E6" w:rsidP="007C5B33">
            <w:pPr>
              <w:pStyle w:val="ProductList-Offering2"/>
              <w:rPr>
                <w:rFonts w:ascii="Calibri" w:eastAsia="PMingLiU" w:hAnsi="Calibri"/>
                <w:lang w:val="zh-TW" w:bidi="zh-TW"/>
              </w:rPr>
            </w:pPr>
            <w:bookmarkStart w:id="379" w:name="_Toc379797183"/>
            <w:bookmarkStart w:id="380" w:name="_Toc380513208"/>
            <w:bookmarkStart w:id="381" w:name="_Toc380655250"/>
            <w:bookmarkStart w:id="382" w:name="_Toc411612283"/>
            <w:r w:rsidRPr="00E1073B">
              <w:rPr>
                <w:rFonts w:ascii="Calibri" w:eastAsia="PMingLiU" w:hAnsi="Calibri"/>
              </w:rPr>
              <w:t>Lync Server 2013</w:t>
            </w:r>
            <w:bookmarkEnd w:id="379"/>
            <w:bookmarkEnd w:id="380"/>
            <w:bookmarkEnd w:id="381"/>
            <w:bookmarkEnd w:id="382"/>
            <w:r w:rsidRPr="00E1073B">
              <w:rPr>
                <w:rFonts w:ascii="Calibri" w:eastAsia="PMingLiU" w:hAnsi="Calibri"/>
              </w:rPr>
              <w:fldChar w:fldCharType="begin"/>
            </w:r>
            <w:r w:rsidRPr="00E1073B">
              <w:rPr>
                <w:rFonts w:ascii="Calibri" w:eastAsia="PMingLiU" w:hAnsi="Calibri"/>
              </w:rPr>
              <w:instrText>XE "Lync Server 2013"</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624796" w:rsidRDefault="00DF64E6"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624796" w:rsidRDefault="00DF64E6"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9F12D4" w:rsidRDefault="00DF64E6" w:rsidP="001072F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624796" w:rsidRDefault="00DF64E6"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DF64E6" w:rsidRPr="00E1073B" w:rsidTr="00DF64E6">
        <w:tc>
          <w:tcPr>
            <w:tcW w:w="3060" w:type="dxa"/>
            <w:tcBorders>
              <w:top w:val="nil"/>
              <w:left w:val="nil"/>
              <w:bottom w:val="dashSmallGap" w:sz="4" w:space="0" w:color="BFBFBF" w:themeColor="background1" w:themeShade="BF"/>
              <w:right w:val="nil"/>
            </w:tcBorders>
            <w:hideMark/>
          </w:tcPr>
          <w:p w:rsidR="00DF64E6" w:rsidRPr="00E1073B" w:rsidRDefault="00DF64E6" w:rsidP="007C5B33">
            <w:pPr>
              <w:pStyle w:val="ProductList-Offering2"/>
              <w:rPr>
                <w:rFonts w:ascii="Calibri" w:eastAsia="PMingLiU" w:hAnsi="Calibri"/>
                <w:lang w:val="zh-TW" w:bidi="zh-TW"/>
              </w:rPr>
            </w:pPr>
            <w:bookmarkStart w:id="383" w:name="_Toc379797184"/>
            <w:bookmarkStart w:id="384" w:name="_Toc380513209"/>
            <w:bookmarkStart w:id="385" w:name="_Toc380655251"/>
            <w:bookmarkStart w:id="386" w:name="_Toc411612284"/>
            <w:r w:rsidRPr="00E1073B">
              <w:rPr>
                <w:rFonts w:ascii="Calibri" w:eastAsia="PMingLiU" w:hAnsi="Calibri"/>
              </w:rPr>
              <w:t>Lync Server 2013</w:t>
            </w:r>
            <w:r w:rsidRPr="00E1073B">
              <w:rPr>
                <w:rFonts w:ascii="Calibri" w:eastAsia="PMingLiU" w:hAnsi="Calibri"/>
              </w:rPr>
              <w:fldChar w:fldCharType="begin"/>
            </w:r>
            <w:r w:rsidRPr="00E1073B">
              <w:rPr>
                <w:rFonts w:ascii="Calibri" w:eastAsia="PMingLiU" w:hAnsi="Calibri"/>
              </w:rPr>
              <w:instrText>XE "Lync Server 2013"</w:instrText>
            </w:r>
            <w:r w:rsidRPr="00E1073B">
              <w:rPr>
                <w:rFonts w:ascii="Calibri" w:eastAsia="PMingLiU" w:hAnsi="Calibri"/>
              </w:rPr>
              <w:fldChar w:fldCharType="end"/>
            </w:r>
            <w:r w:rsidRPr="00E1073B">
              <w:rPr>
                <w:rFonts w:ascii="Calibri" w:eastAsia="PMingLiU" w:hAnsi="Calibri"/>
              </w:rPr>
              <w:t xml:space="preserve"> Enterprise CAL (</w:t>
            </w:r>
            <w:r w:rsidRPr="00E1073B">
              <w:rPr>
                <w:rFonts w:ascii="Calibri" w:eastAsia="PMingLiU" w:hAnsi="Calibri"/>
              </w:rPr>
              <w:t>裝置及使用者</w:t>
            </w:r>
            <w:r w:rsidRPr="00E1073B">
              <w:rPr>
                <w:rFonts w:ascii="Calibri" w:eastAsia="PMingLiU" w:hAnsi="Calibri"/>
              </w:rPr>
              <w:t>)</w:t>
            </w:r>
            <w:bookmarkEnd w:id="383"/>
            <w:bookmarkEnd w:id="384"/>
            <w:bookmarkEnd w:id="385"/>
            <w:bookmarkEnd w:id="386"/>
            <w:r w:rsidRPr="00E1073B">
              <w:rPr>
                <w:rFonts w:ascii="Calibri" w:eastAsia="PMingLiU" w:hAnsi="Calibri"/>
              </w:rPr>
              <w:fldChar w:fldCharType="begin"/>
            </w:r>
            <w:r w:rsidRPr="00E1073B">
              <w:rPr>
                <w:rFonts w:ascii="Calibri" w:eastAsia="PMingLiU" w:hAnsi="Calibri"/>
              </w:rPr>
              <w:instrText>XE "Lync Server 2013 Enterprise CAL"</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624796" w:rsidRDefault="00DF64E6"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E1073B" w:rsidRDefault="003C53CD" w:rsidP="003C53CD">
            <w:pPr>
              <w:pStyle w:val="ProductList-OfferingBody"/>
              <w:ind w:left="-113"/>
              <w:jc w:val="center"/>
              <w:rPr>
                <w:rFonts w:ascii="Calibri" w:eastAsia="PMingLiU" w:hAnsi="Calibri"/>
                <w:lang w:val="zh-TW" w:bidi="zh-TW"/>
              </w:rPr>
            </w:pPr>
            <w:r w:rsidRPr="003C53CD">
              <w:rPr>
                <w:rFonts w:ascii="Calibri" w:eastAsia="PMingLiU" w:hAnsi="Calibri"/>
              </w:rPr>
              <w:fldChar w:fldCharType="begin"/>
            </w:r>
            <w:r w:rsidRPr="003C53CD">
              <w:rPr>
                <w:rFonts w:ascii="Calibri" w:eastAsia="PMingLiU" w:hAnsi="Calibri"/>
              </w:rPr>
              <w:instrText xml:space="preserve"> AutoTextList  \s NoStyle \t “</w:instrText>
            </w:r>
            <w:r w:rsidRPr="003C53CD">
              <w:rPr>
                <w:rFonts w:ascii="Calibri" w:eastAsia="PMingLiU" w:hAnsi="Calibri"/>
                <w:lang w:val="fr-FR"/>
              </w:rPr>
              <w:instrText xml:space="preserve">Open Value </w:instrText>
            </w:r>
            <w:r w:rsidRPr="003C53CD">
              <w:rPr>
                <w:rFonts w:ascii="Calibri" w:eastAsia="PMingLiU" w:hAnsi="Calibri"/>
              </w:rPr>
              <w:instrText>中之非全組織</w:instrText>
            </w:r>
            <w:r w:rsidRPr="003C53CD">
              <w:rPr>
                <w:rFonts w:ascii="Calibri" w:eastAsia="PMingLiU" w:hAnsi="Calibri"/>
              </w:rPr>
              <w:instrText xml:space="preserve">” </w:instrText>
            </w:r>
            <w:r w:rsidRPr="003C53CD">
              <w:rPr>
                <w:rFonts w:ascii="Calibri" w:eastAsia="PMingLiU" w:hAnsi="Calibri"/>
              </w:rPr>
              <w:fldChar w:fldCharType="separate"/>
            </w:r>
            <w:r w:rsidRPr="003C53CD">
              <w:rPr>
                <w:rFonts w:ascii="Calibri" w:hAnsi="Calibri" w:cstheme="minorHAnsi"/>
              </w:rPr>
              <w:fldChar w:fldCharType="begin"/>
            </w:r>
            <w:r w:rsidRPr="003C53CD">
              <w:rPr>
                <w:rFonts w:ascii="Calibri" w:hAnsi="Calibri" w:cstheme="minorHAnsi"/>
                <w:lang w:val="fr-FR"/>
              </w:rPr>
              <w:instrText xml:space="preserve"> </w:instrText>
            </w:r>
            <w:r w:rsidRPr="003C53CD">
              <w:rPr>
                <w:rFonts w:ascii="Calibri" w:hAnsi="Calibri"/>
                <w:lang w:val="fr-FR"/>
              </w:rPr>
              <w:instrText>AutoTextList  \s NoStyle \t “</w:instrText>
            </w:r>
            <w:r w:rsidRPr="003C53CD">
              <w:rPr>
                <w:rFonts w:ascii="Calibri" w:hAnsi="Calibri" w:cstheme="minorHAnsi"/>
                <w:lang w:val="fr-FR"/>
              </w:rPr>
              <w:instrText xml:space="preserve">Open Value </w:instrText>
            </w:r>
            <w:r w:rsidRPr="003C53CD">
              <w:rPr>
                <w:rFonts w:ascii="Calibri" w:hAnsi="Calibri" w:cstheme="minorHAnsi"/>
              </w:rPr>
              <w:instrText>中之非全組織</w:instrText>
            </w:r>
            <w:r w:rsidRPr="003C53CD">
              <w:rPr>
                <w:rFonts w:ascii="Calibri" w:hAnsi="Calibri"/>
                <w:lang w:val="fr-FR"/>
              </w:rPr>
              <w:instrText>”</w:instrText>
            </w:r>
            <w:r w:rsidRPr="003C53CD">
              <w:rPr>
                <w:rFonts w:ascii="Calibri" w:hAnsi="Calibri" w:cstheme="minorHAnsi"/>
                <w:lang w:val="fr-FR"/>
              </w:rPr>
              <w:instrText xml:space="preserve"> </w:instrText>
            </w:r>
            <w:r w:rsidRPr="003C53CD">
              <w:rPr>
                <w:rFonts w:ascii="Calibri" w:hAnsi="Calibri" w:cstheme="minorHAnsi"/>
              </w:rPr>
              <w:fldChar w:fldCharType="separate"/>
            </w:r>
            <w:r w:rsidRPr="003C53CD">
              <w:rPr>
                <w:rFonts w:ascii="Calibri" w:hAnsi="Calibri"/>
                <w:lang w:val="fr-FR"/>
              </w:rPr>
              <w:t xml:space="preserve"> P</w:t>
            </w:r>
            <w:r w:rsidRPr="003C53CD">
              <w:rPr>
                <w:rFonts w:ascii="Calibri" w:hAnsi="Calibri" w:cstheme="minorHAnsi"/>
              </w:rPr>
              <w:fldChar w:fldCharType="end"/>
            </w:r>
            <w:r>
              <w:rPr>
                <w:rFonts w:ascii="Calibri" w:eastAsia="PMingLiU" w:hAnsi="Calibri"/>
              </w:rPr>
              <w:t>,</w:t>
            </w:r>
            <w:r w:rsidRPr="003C53CD">
              <w:rPr>
                <w:rFonts w:ascii="Calibri" w:eastAsia="PMingLiU"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624796" w:rsidRDefault="00DF64E6"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DF64E6" w:rsidRPr="00E1073B" w:rsidTr="00DF64E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F64E6" w:rsidRPr="00E1073B" w:rsidRDefault="00DF64E6" w:rsidP="007C5B33">
            <w:pPr>
              <w:pStyle w:val="ProductList-Offering2"/>
              <w:rPr>
                <w:rFonts w:ascii="Calibri" w:eastAsia="PMingLiU" w:hAnsi="Calibri"/>
                <w:lang w:val="zh-TW" w:bidi="zh-TW"/>
              </w:rPr>
            </w:pPr>
            <w:bookmarkStart w:id="387" w:name="_Toc379797185"/>
            <w:bookmarkStart w:id="388" w:name="_Toc380513210"/>
            <w:bookmarkStart w:id="389" w:name="_Toc380655252"/>
            <w:bookmarkStart w:id="390" w:name="_Toc411612285"/>
            <w:r w:rsidRPr="0017031D">
              <w:rPr>
                <w:rFonts w:ascii="Calibri" w:eastAsia="PMingLiU" w:hAnsi="Calibri"/>
                <w:lang w:val="fr-FR"/>
              </w:rPr>
              <w:t>Lync Server 2013</w:t>
            </w:r>
            <w:r w:rsidRPr="00E1073B">
              <w:rPr>
                <w:rFonts w:ascii="Calibri" w:eastAsia="PMingLiU" w:hAnsi="Calibri"/>
              </w:rPr>
              <w:fldChar w:fldCharType="begin"/>
            </w:r>
            <w:r w:rsidRPr="0017031D">
              <w:rPr>
                <w:rFonts w:ascii="Calibri" w:eastAsia="PMingLiU" w:hAnsi="Calibri"/>
                <w:lang w:val="fr-FR"/>
              </w:rPr>
              <w:instrText>XE "Lync Server 2013"</w:instrText>
            </w:r>
            <w:r w:rsidRPr="00E1073B">
              <w:rPr>
                <w:rFonts w:ascii="Calibri" w:eastAsia="PMingLiU" w:hAnsi="Calibri"/>
              </w:rPr>
              <w:fldChar w:fldCharType="end"/>
            </w:r>
            <w:r w:rsidRPr="0017031D">
              <w:rPr>
                <w:rFonts w:ascii="Calibri" w:eastAsia="PMingLiU" w:hAnsi="Calibri"/>
                <w:lang w:val="fr-FR"/>
              </w:rPr>
              <w:t xml:space="preserve"> Plus CAL (</w:t>
            </w:r>
            <w:r w:rsidRPr="00E1073B">
              <w:rPr>
                <w:rFonts w:ascii="Calibri" w:eastAsia="PMingLiU" w:hAnsi="Calibri"/>
              </w:rPr>
              <w:t>裝置及使用者</w:t>
            </w:r>
            <w:r w:rsidRPr="0017031D">
              <w:rPr>
                <w:rFonts w:ascii="Calibri" w:eastAsia="PMingLiU" w:hAnsi="Calibri"/>
                <w:lang w:val="fr-FR"/>
              </w:rPr>
              <w:t>)</w:t>
            </w:r>
            <w:bookmarkEnd w:id="387"/>
            <w:bookmarkEnd w:id="388"/>
            <w:bookmarkEnd w:id="389"/>
            <w:bookmarkEnd w:id="390"/>
            <w:r w:rsidRPr="00E1073B">
              <w:rPr>
                <w:rFonts w:ascii="Calibri" w:eastAsia="PMingLiU" w:hAnsi="Calibri"/>
              </w:rPr>
              <w:fldChar w:fldCharType="begin"/>
            </w:r>
            <w:r w:rsidRPr="0017031D">
              <w:rPr>
                <w:rFonts w:ascii="Calibri" w:eastAsia="PMingLiU" w:hAnsi="Calibri"/>
                <w:lang w:val="fr-FR"/>
              </w:rPr>
              <w:instrText>XE "Lync Server 2013 Plus CAL"</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624796" w:rsidRDefault="00DF64E6"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624796" w:rsidRDefault="00DF64E6"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003C53CD" w:rsidRPr="003C53CD">
              <w:rPr>
                <w:rFonts w:ascii="Calibri" w:eastAsia="PMingLiU" w:hAnsi="Calibri"/>
              </w:rPr>
              <w:fldChar w:fldCharType="begin"/>
            </w:r>
            <w:r w:rsidR="003C53CD" w:rsidRPr="003C53CD">
              <w:rPr>
                <w:rFonts w:ascii="Calibri" w:eastAsia="PMingLiU" w:hAnsi="Calibri"/>
              </w:rPr>
              <w:instrText xml:space="preserve"> AutoTextList  \s NoStyle \t “</w:instrText>
            </w:r>
            <w:r w:rsidR="003C53CD" w:rsidRPr="003C53CD">
              <w:rPr>
                <w:rFonts w:ascii="Calibri" w:eastAsia="PMingLiU" w:hAnsi="Calibri"/>
                <w:lang w:val="fr-FR"/>
              </w:rPr>
              <w:instrText xml:space="preserve">Open Value </w:instrText>
            </w:r>
            <w:r w:rsidR="003C53CD" w:rsidRPr="003C53CD">
              <w:rPr>
                <w:rFonts w:ascii="Calibri" w:eastAsia="PMingLiU" w:hAnsi="Calibri"/>
              </w:rPr>
              <w:instrText>中之非全組織</w:instrText>
            </w:r>
            <w:r w:rsidR="003C53CD" w:rsidRPr="003C53CD">
              <w:rPr>
                <w:rFonts w:ascii="Calibri" w:eastAsia="PMingLiU" w:hAnsi="Calibri"/>
              </w:rPr>
              <w:instrText xml:space="preserve">” </w:instrText>
            </w:r>
            <w:r w:rsidR="003C53CD" w:rsidRPr="003C53CD">
              <w:rPr>
                <w:rFonts w:ascii="Calibri" w:eastAsia="PMingLiU" w:hAnsi="Calibri"/>
              </w:rPr>
              <w:fldChar w:fldCharType="separate"/>
            </w:r>
            <w:r w:rsidR="003C53CD" w:rsidRPr="003C53CD">
              <w:rPr>
                <w:rFonts w:ascii="Calibri" w:hAnsi="Calibri" w:cstheme="minorHAnsi"/>
              </w:rPr>
              <w:fldChar w:fldCharType="begin"/>
            </w:r>
            <w:r w:rsidR="003C53CD" w:rsidRPr="003C53CD">
              <w:rPr>
                <w:rFonts w:ascii="Calibri" w:hAnsi="Calibri" w:cstheme="minorHAnsi"/>
                <w:lang w:val="fr-FR"/>
              </w:rPr>
              <w:instrText xml:space="preserve"> </w:instrText>
            </w:r>
            <w:r w:rsidR="003C53CD" w:rsidRPr="003C53CD">
              <w:rPr>
                <w:rFonts w:ascii="Calibri" w:hAnsi="Calibri"/>
                <w:lang w:val="fr-FR"/>
              </w:rPr>
              <w:instrText>AutoTextList  \s NoStyle \t “</w:instrText>
            </w:r>
            <w:r w:rsidR="003C53CD" w:rsidRPr="003C53CD">
              <w:rPr>
                <w:rFonts w:ascii="Calibri" w:hAnsi="Calibri" w:cstheme="minorHAnsi"/>
                <w:lang w:val="fr-FR"/>
              </w:rPr>
              <w:instrText xml:space="preserve">Open Value </w:instrText>
            </w:r>
            <w:r w:rsidR="003C53CD" w:rsidRPr="003C53CD">
              <w:rPr>
                <w:rFonts w:ascii="Calibri" w:hAnsi="Calibri" w:cstheme="minorHAnsi"/>
              </w:rPr>
              <w:instrText>中之非全組織</w:instrText>
            </w:r>
            <w:r w:rsidR="003C53CD" w:rsidRPr="003C53CD">
              <w:rPr>
                <w:rFonts w:ascii="Calibri" w:hAnsi="Calibri"/>
                <w:lang w:val="fr-FR"/>
              </w:rPr>
              <w:instrText>”</w:instrText>
            </w:r>
            <w:r w:rsidR="003C53CD" w:rsidRPr="003C53CD">
              <w:rPr>
                <w:rFonts w:ascii="Calibri" w:hAnsi="Calibri" w:cstheme="minorHAnsi"/>
                <w:lang w:val="fr-FR"/>
              </w:rPr>
              <w:instrText xml:space="preserve"> </w:instrText>
            </w:r>
            <w:r w:rsidR="003C53CD" w:rsidRPr="003C53CD">
              <w:rPr>
                <w:rFonts w:ascii="Calibri" w:hAnsi="Calibri" w:cstheme="minorHAnsi"/>
              </w:rPr>
              <w:fldChar w:fldCharType="separate"/>
            </w:r>
            <w:r w:rsidR="003C53CD" w:rsidRPr="003C53CD">
              <w:rPr>
                <w:rFonts w:ascii="Calibri" w:hAnsi="Calibri"/>
                <w:lang w:val="fr-FR"/>
              </w:rPr>
              <w:t xml:space="preserve"> P</w:t>
            </w:r>
            <w:r w:rsidR="003C53CD" w:rsidRPr="003C53CD">
              <w:rPr>
                <w:rFonts w:ascii="Calibri" w:hAnsi="Calibri" w:cstheme="minorHAnsi"/>
              </w:rPr>
              <w:fldChar w:fldCharType="end"/>
            </w:r>
            <w:r w:rsidR="003C53CD">
              <w:rPr>
                <w:rFonts w:ascii="Calibri" w:eastAsia="PMingLiU" w:hAnsi="Calibri"/>
              </w:rPr>
              <w:t>,</w:t>
            </w:r>
            <w:r w:rsidR="003C53CD" w:rsidRPr="003C53CD">
              <w:rPr>
                <w:rFonts w:ascii="Calibri" w:eastAsia="PMingLiU" w:hAnsi="Calibri"/>
              </w:rPr>
              <w:fldChar w:fldCharType="end"/>
            </w:r>
            <w:r w:rsidR="003C53CD" w:rsidRPr="00624796">
              <w:rPr>
                <w:rFonts w:ascii="Calibri" w:hAnsi="Calibri"/>
              </w:rPr>
              <w:fldChar w:fldCharType="begin"/>
            </w:r>
            <w:r w:rsidR="003C53CD" w:rsidRPr="00624796">
              <w:rPr>
                <w:rFonts w:ascii="Calibri" w:hAnsi="Calibri"/>
              </w:rPr>
              <w:instrText xml:space="preserve"> AutoTextList \sNoStyle\t "</w:instrText>
            </w:r>
            <w:r w:rsidR="003C53CD" w:rsidRPr="00624796">
              <w:rPr>
                <w:rFonts w:ascii="Calibri" w:hAnsi="Calibri"/>
              </w:rPr>
              <w:instrText>學生方案</w:instrText>
            </w:r>
            <w:r w:rsidR="003C53CD" w:rsidRPr="00624796">
              <w:rPr>
                <w:rFonts w:ascii="Calibri" w:hAnsi="Calibri"/>
              </w:rPr>
              <w:instrText>"</w:instrText>
            </w:r>
            <w:r w:rsidR="003C53CD" w:rsidRPr="00624796">
              <w:rPr>
                <w:rFonts w:ascii="Calibri" w:hAnsi="Calibri"/>
              </w:rPr>
              <w:fldChar w:fldCharType="separate"/>
            </w:r>
            <w:r w:rsidR="003C53CD" w:rsidRPr="00624796">
              <w:rPr>
                <w:rFonts w:ascii="Calibri" w:hAnsi="Calibri"/>
              </w:rPr>
              <w:t>ST</w:t>
            </w:r>
            <w:r w:rsidR="003C53CD" w:rsidRPr="00624796">
              <w:rPr>
                <w:rFonts w:ascii="Calibri" w:hAnsi="Calibri"/>
              </w:rPr>
              <w:fldChar w:fldCharType="end"/>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624796" w:rsidRDefault="00DF64E6"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DF64E6" w:rsidRPr="00E1073B" w:rsidTr="00DF64E6">
        <w:tc>
          <w:tcPr>
            <w:tcW w:w="3060" w:type="dxa"/>
            <w:tcBorders>
              <w:top w:val="dashSmallGap" w:sz="4" w:space="0" w:color="BFBFBF" w:themeColor="background1" w:themeShade="BF"/>
              <w:left w:val="nil"/>
              <w:bottom w:val="nil"/>
              <w:right w:val="nil"/>
            </w:tcBorders>
            <w:hideMark/>
          </w:tcPr>
          <w:p w:rsidR="00DF64E6" w:rsidRPr="00DF64E6" w:rsidRDefault="00DF64E6" w:rsidP="007C5B33">
            <w:pPr>
              <w:pStyle w:val="ProductList-Offering2"/>
              <w:rPr>
                <w:rFonts w:ascii="Calibri" w:eastAsia="PMingLiU" w:hAnsi="Calibri"/>
                <w:spacing w:val="2"/>
                <w:lang w:val="zh-TW" w:bidi="zh-TW"/>
              </w:rPr>
            </w:pPr>
            <w:bookmarkStart w:id="391" w:name="_Toc379797186"/>
            <w:bookmarkStart w:id="392" w:name="_Toc380513211"/>
            <w:bookmarkStart w:id="393" w:name="_Toc380655253"/>
            <w:bookmarkStart w:id="394" w:name="_Toc411612286"/>
            <w:r w:rsidRPr="00DF64E6">
              <w:rPr>
                <w:rFonts w:ascii="Calibri" w:eastAsia="PMingLiU" w:hAnsi="Calibri"/>
                <w:spacing w:val="2"/>
              </w:rPr>
              <w:t>Lync Server 2013</w:t>
            </w:r>
            <w:r w:rsidRPr="00DF64E6">
              <w:rPr>
                <w:rFonts w:ascii="Calibri" w:eastAsia="PMingLiU" w:hAnsi="Calibri"/>
                <w:spacing w:val="2"/>
              </w:rPr>
              <w:fldChar w:fldCharType="begin"/>
            </w:r>
            <w:r w:rsidRPr="00DF64E6">
              <w:rPr>
                <w:rFonts w:ascii="Calibri" w:eastAsia="PMingLiU" w:hAnsi="Calibri"/>
                <w:spacing w:val="2"/>
              </w:rPr>
              <w:instrText>XE "Lync Server 2013"</w:instrText>
            </w:r>
            <w:r w:rsidRPr="00DF64E6">
              <w:rPr>
                <w:rFonts w:ascii="Calibri" w:eastAsia="PMingLiU" w:hAnsi="Calibri"/>
                <w:spacing w:val="2"/>
              </w:rPr>
              <w:fldChar w:fldCharType="end"/>
            </w:r>
            <w:r w:rsidRPr="00DF64E6">
              <w:rPr>
                <w:rFonts w:ascii="Calibri" w:eastAsia="PMingLiU" w:hAnsi="Calibri"/>
                <w:spacing w:val="2"/>
              </w:rPr>
              <w:t xml:space="preserve"> Standard CAL (</w:t>
            </w:r>
            <w:r w:rsidRPr="00DF64E6">
              <w:rPr>
                <w:rFonts w:ascii="Calibri" w:eastAsia="PMingLiU" w:hAnsi="Calibri"/>
                <w:spacing w:val="2"/>
              </w:rPr>
              <w:t>裝置及使用者</w:t>
            </w:r>
            <w:r w:rsidRPr="00DF64E6">
              <w:rPr>
                <w:rFonts w:ascii="Calibri" w:eastAsia="PMingLiU" w:hAnsi="Calibri"/>
                <w:spacing w:val="2"/>
              </w:rPr>
              <w:t>)</w:t>
            </w:r>
            <w:bookmarkEnd w:id="391"/>
            <w:bookmarkEnd w:id="392"/>
            <w:bookmarkEnd w:id="393"/>
            <w:bookmarkEnd w:id="394"/>
            <w:r w:rsidRPr="00DF64E6">
              <w:rPr>
                <w:rFonts w:ascii="Calibri" w:eastAsia="PMingLiU" w:hAnsi="Calibri"/>
                <w:spacing w:val="2"/>
              </w:rPr>
              <w:fldChar w:fldCharType="begin"/>
            </w:r>
            <w:r w:rsidRPr="00DF64E6">
              <w:rPr>
                <w:rFonts w:ascii="Calibri" w:eastAsia="PMingLiU" w:hAnsi="Calibri"/>
                <w:spacing w:val="2"/>
              </w:rPr>
              <w:instrText>XE "Lync Server 2013 Standard CAL"</w:instrText>
            </w:r>
            <w:r w:rsidRPr="00DF64E6">
              <w:rPr>
                <w:rFonts w:ascii="Calibri" w:eastAsia="PMingLiU" w:hAnsi="Calibri"/>
                <w:spacing w:val="2"/>
              </w:rPr>
              <w:fldChar w:fldCharType="end"/>
            </w:r>
          </w:p>
        </w:tc>
        <w:tc>
          <w:tcPr>
            <w:tcW w:w="595" w:type="dxa"/>
            <w:tcBorders>
              <w:top w:val="dashSmallGap" w:sz="4" w:space="0" w:color="BFBFBF" w:themeColor="background1" w:themeShade="BF"/>
              <w:left w:val="nil"/>
              <w:bottom w:val="nil"/>
              <w:right w:val="nil"/>
            </w:tcBorders>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E1073B" w:rsidRDefault="00DF64E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624796" w:rsidRDefault="00DF64E6"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E1073B" w:rsidRDefault="003C53CD" w:rsidP="00DF64E6">
            <w:pPr>
              <w:pStyle w:val="ProductList-OfferingBody"/>
              <w:ind w:left="-113"/>
              <w:jc w:val="center"/>
              <w:rPr>
                <w:rFonts w:ascii="Calibri" w:eastAsia="PMingLiU" w:hAnsi="Calibri"/>
                <w:lang w:val="zh-TW" w:bidi="zh-TW"/>
              </w:rPr>
            </w:pPr>
            <w:r w:rsidRPr="003C53CD">
              <w:rPr>
                <w:rFonts w:ascii="Calibri" w:eastAsia="PMingLiU" w:hAnsi="Calibri"/>
              </w:rPr>
              <w:fldChar w:fldCharType="begin"/>
            </w:r>
            <w:r w:rsidRPr="003C53CD">
              <w:rPr>
                <w:rFonts w:ascii="Calibri" w:eastAsia="PMingLiU" w:hAnsi="Calibri"/>
              </w:rPr>
              <w:instrText xml:space="preserve"> AutoTextList  \s NoStyle \t “</w:instrText>
            </w:r>
            <w:r w:rsidRPr="003C53CD">
              <w:rPr>
                <w:rFonts w:ascii="Calibri" w:eastAsia="PMingLiU" w:hAnsi="Calibri"/>
                <w:lang w:val="fr-FR"/>
              </w:rPr>
              <w:instrText xml:space="preserve">Open Value </w:instrText>
            </w:r>
            <w:r w:rsidRPr="003C53CD">
              <w:rPr>
                <w:rFonts w:ascii="Calibri" w:eastAsia="PMingLiU" w:hAnsi="Calibri"/>
              </w:rPr>
              <w:instrText>中之非全組織</w:instrText>
            </w:r>
            <w:r w:rsidRPr="003C53CD">
              <w:rPr>
                <w:rFonts w:ascii="Calibri" w:eastAsia="PMingLiU" w:hAnsi="Calibri"/>
              </w:rPr>
              <w:instrText xml:space="preserve">” </w:instrText>
            </w:r>
            <w:r w:rsidRPr="003C53CD">
              <w:rPr>
                <w:rFonts w:ascii="Calibri" w:eastAsia="PMingLiU" w:hAnsi="Calibri"/>
              </w:rPr>
              <w:fldChar w:fldCharType="separate"/>
            </w:r>
            <w:r w:rsidRPr="003C53CD">
              <w:rPr>
                <w:rFonts w:ascii="Calibri" w:hAnsi="Calibri" w:cstheme="minorHAnsi"/>
              </w:rPr>
              <w:fldChar w:fldCharType="begin"/>
            </w:r>
            <w:r w:rsidRPr="003C53CD">
              <w:rPr>
                <w:rFonts w:ascii="Calibri" w:hAnsi="Calibri" w:cstheme="minorHAnsi"/>
                <w:lang w:val="fr-FR"/>
              </w:rPr>
              <w:instrText xml:space="preserve"> </w:instrText>
            </w:r>
            <w:r w:rsidRPr="003C53CD">
              <w:rPr>
                <w:rFonts w:ascii="Calibri" w:hAnsi="Calibri"/>
                <w:lang w:val="fr-FR"/>
              </w:rPr>
              <w:instrText>AutoTextList  \s NoStyle \t “</w:instrText>
            </w:r>
            <w:r w:rsidRPr="003C53CD">
              <w:rPr>
                <w:rFonts w:ascii="Calibri" w:hAnsi="Calibri" w:cstheme="minorHAnsi"/>
                <w:lang w:val="fr-FR"/>
              </w:rPr>
              <w:instrText xml:space="preserve">Open Value </w:instrText>
            </w:r>
            <w:r w:rsidRPr="003C53CD">
              <w:rPr>
                <w:rFonts w:ascii="Calibri" w:hAnsi="Calibri" w:cstheme="minorHAnsi"/>
              </w:rPr>
              <w:instrText>中之非全組織</w:instrText>
            </w:r>
            <w:r w:rsidRPr="003C53CD">
              <w:rPr>
                <w:rFonts w:ascii="Calibri" w:hAnsi="Calibri"/>
                <w:lang w:val="fr-FR"/>
              </w:rPr>
              <w:instrText>”</w:instrText>
            </w:r>
            <w:r w:rsidRPr="003C53CD">
              <w:rPr>
                <w:rFonts w:ascii="Calibri" w:hAnsi="Calibri" w:cstheme="minorHAnsi"/>
                <w:lang w:val="fr-FR"/>
              </w:rPr>
              <w:instrText xml:space="preserve"> </w:instrText>
            </w:r>
            <w:r w:rsidRPr="003C53CD">
              <w:rPr>
                <w:rFonts w:ascii="Calibri" w:hAnsi="Calibri" w:cstheme="minorHAnsi"/>
              </w:rPr>
              <w:fldChar w:fldCharType="separate"/>
            </w:r>
            <w:r w:rsidRPr="003C53CD">
              <w:rPr>
                <w:rFonts w:ascii="Calibri" w:hAnsi="Calibri"/>
                <w:lang w:val="fr-FR"/>
              </w:rPr>
              <w:t xml:space="preserve"> P</w:t>
            </w:r>
            <w:r w:rsidRPr="003C53CD">
              <w:rPr>
                <w:rFonts w:ascii="Calibri" w:hAnsi="Calibri" w:cstheme="minorHAnsi"/>
              </w:rPr>
              <w:fldChar w:fldCharType="end"/>
            </w:r>
            <w:r>
              <w:rPr>
                <w:rFonts w:ascii="Calibri" w:eastAsia="PMingLiU" w:hAnsi="Calibri"/>
              </w:rPr>
              <w:t>,</w:t>
            </w:r>
            <w:r w:rsidRPr="003C53CD">
              <w:rPr>
                <w:rFonts w:ascii="Calibri" w:eastAsia="PMingLiU" w:hAnsi="Calibri"/>
              </w:rPr>
              <w:fldChar w:fldCharType="end"/>
            </w:r>
            <w:r w:rsidR="00DF64E6" w:rsidRPr="00624796">
              <w:rPr>
                <w:rFonts w:ascii="Calibri" w:hAnsi="Calibri"/>
              </w:rPr>
              <w:fldChar w:fldCharType="begin"/>
            </w:r>
            <w:r w:rsidR="00DF64E6" w:rsidRPr="00624796">
              <w:rPr>
                <w:rFonts w:ascii="Calibri" w:hAnsi="Calibri"/>
              </w:rPr>
              <w:instrText xml:space="preserve"> AutoTextList \sNoStyle\t "</w:instrText>
            </w:r>
            <w:r w:rsidR="00DF64E6" w:rsidRPr="00624796">
              <w:rPr>
                <w:rFonts w:ascii="Calibri" w:hAnsi="Calibri"/>
              </w:rPr>
              <w:instrText>學生方案</w:instrText>
            </w:r>
            <w:r w:rsidR="00DF64E6" w:rsidRPr="00624796">
              <w:rPr>
                <w:rFonts w:ascii="Calibri" w:hAnsi="Calibri"/>
              </w:rPr>
              <w:instrText>"</w:instrText>
            </w:r>
            <w:r w:rsidR="00DF64E6" w:rsidRPr="00624796">
              <w:rPr>
                <w:rFonts w:ascii="Calibri" w:hAnsi="Calibri"/>
              </w:rPr>
              <w:fldChar w:fldCharType="separate"/>
            </w:r>
            <w:r w:rsidR="00DF64E6" w:rsidRPr="00624796">
              <w:rPr>
                <w:rFonts w:ascii="Calibri" w:hAnsi="Calibri"/>
              </w:rPr>
              <w:t>ST</w:t>
            </w:r>
            <w:r w:rsidR="00DF64E6"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64E6" w:rsidRPr="00E1073B" w:rsidRDefault="00DF64E6"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64E6" w:rsidRPr="00624796" w:rsidRDefault="00DF64E6"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290F37">
        <w:tc>
          <w:tcPr>
            <w:tcW w:w="3596"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先前版本：</w:t>
            </w:r>
            <w:r w:rsidRPr="00E1073B">
              <w:rPr>
                <w:rFonts w:ascii="Calibri" w:eastAsia="PMingLiU" w:hAnsi="Calibri"/>
                <w:b/>
              </w:rPr>
              <w:t>Lync Server 2010</w:t>
            </w:r>
            <w:r w:rsidRPr="00E1073B">
              <w:rPr>
                <w:rFonts w:ascii="Calibri" w:eastAsia="PMingLiU" w:hAnsi="Calibri"/>
              </w:rPr>
              <w:fldChar w:fldCharType="begin"/>
            </w:r>
            <w:r w:rsidRPr="00E1073B">
              <w:rPr>
                <w:rFonts w:ascii="Calibri" w:eastAsia="PMingLiU" w:hAnsi="Calibri"/>
              </w:rPr>
              <w:instrText>XE "Lync Server 2010"</w:instrText>
            </w:r>
            <w:r w:rsidRPr="00E1073B">
              <w:rPr>
                <w:rFonts w:ascii="Calibri" w:eastAsia="PMingLiU" w:hAnsi="Calibri"/>
              </w:rPr>
              <w:fldChar w:fldCharType="end"/>
            </w:r>
            <w:r w:rsidRPr="00E1073B">
              <w:rPr>
                <w:rFonts w:ascii="Calibri" w:eastAsia="PMingLiU" w:hAnsi="Calibri"/>
                <w:b/>
              </w:rPr>
              <w:t xml:space="preserve"> </w:t>
            </w:r>
            <w:r w:rsidRPr="00E1073B">
              <w:rPr>
                <w:rFonts w:ascii="Calibri" w:eastAsia="PMingLiU" w:hAnsi="Calibri"/>
              </w:rPr>
              <w:t>(12/10)</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r w:rsidR="00FC7E10" w:rsidRPr="00E1073B" w:rsidTr="00290F37">
        <w:tc>
          <w:tcPr>
            <w:tcW w:w="3596"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hideMark/>
          </w:tcPr>
          <w:p w:rsidR="00FC7E10" w:rsidRPr="00E1073B" w:rsidRDefault="00587367" w:rsidP="007C5B33">
            <w:pPr>
              <w:pStyle w:val="ProductList-Body"/>
              <w:spacing w:before="20" w:after="20"/>
              <w:rPr>
                <w:rFonts w:ascii="Calibri" w:eastAsia="PMingLiU" w:hAnsi="Calibri"/>
                <w:lang w:val="zh-TW" w:bidi="zh-TW"/>
              </w:rPr>
            </w:pPr>
            <w:hyperlink r:id="rId45"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Lync Server 2013</w:t>
      </w:r>
      <w:r w:rsidRPr="00E1073B">
        <w:rPr>
          <w:rFonts w:ascii="Calibri" w:eastAsia="PMingLiU" w:hAnsi="Calibri"/>
        </w:rPr>
        <w:fldChar w:fldCharType="begin"/>
      </w:r>
      <w:r w:rsidRPr="00E1073B">
        <w:rPr>
          <w:rFonts w:ascii="Calibri" w:eastAsia="PMingLiU" w:hAnsi="Calibri"/>
        </w:rPr>
        <w:instrText>XE "Lync Server 2013"</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於</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10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日當日具備</w:t>
      </w:r>
      <w:r w:rsidRPr="00E1073B">
        <w:rPr>
          <w:rFonts w:ascii="Calibri" w:eastAsia="PMingLiU" w:hAnsi="Calibri"/>
        </w:rPr>
        <w:t xml:space="preserve"> Lync Server 2010</w:t>
      </w:r>
      <w:r w:rsidRPr="00E1073B">
        <w:rPr>
          <w:rFonts w:ascii="Calibri" w:eastAsia="PMingLiU" w:hAnsi="Calibri"/>
        </w:rPr>
        <w:fldChar w:fldCharType="begin"/>
      </w:r>
      <w:r w:rsidRPr="00E1073B">
        <w:rPr>
          <w:rFonts w:ascii="Calibri" w:eastAsia="PMingLiU" w:hAnsi="Calibri"/>
        </w:rPr>
        <w:instrText>XE "Lync Server 2010"</w:instrText>
      </w:r>
      <w:r w:rsidRPr="00E1073B">
        <w:rPr>
          <w:rFonts w:ascii="Calibri" w:eastAsia="PMingLiU" w:hAnsi="Calibri"/>
        </w:rPr>
        <w:fldChar w:fldCharType="end"/>
      </w:r>
      <w:r w:rsidRPr="00E1073B">
        <w:rPr>
          <w:rFonts w:ascii="Calibri" w:eastAsia="PMingLiU" w:hAnsi="Calibri"/>
        </w:rPr>
        <w:t xml:space="preserve"> Standard </w:t>
      </w:r>
      <w:r w:rsidRPr="00E1073B">
        <w:rPr>
          <w:rFonts w:ascii="Calibri" w:eastAsia="PMingLiU" w:hAnsi="Calibri"/>
        </w:rPr>
        <w:t>或</w:t>
      </w:r>
      <w:r w:rsidRPr="00E1073B">
        <w:rPr>
          <w:rFonts w:ascii="Calibri" w:eastAsia="PMingLiU" w:hAnsi="Calibri"/>
        </w:rPr>
        <w:t xml:space="preserve"> Enterprise </w:t>
      </w:r>
      <w:r w:rsidRPr="00E1073B">
        <w:rPr>
          <w:rFonts w:ascii="Calibri" w:eastAsia="PMingLiU" w:hAnsi="Calibri"/>
        </w:rPr>
        <w:t>之有效</w:t>
      </w:r>
      <w:r w:rsidRPr="00E1073B">
        <w:rPr>
          <w:rFonts w:ascii="Calibri" w:eastAsia="PMingLiU" w:hAnsi="Calibri"/>
        </w:rPr>
        <w:t xml:space="preserve"> SA </w:t>
      </w:r>
      <w:r w:rsidRPr="00E1073B">
        <w:rPr>
          <w:rFonts w:ascii="Calibri" w:eastAsia="PMingLiU" w:hAnsi="Calibri"/>
        </w:rPr>
        <w:t>的客戶，得升級為</w:t>
      </w:r>
      <w:r w:rsidRPr="00E1073B">
        <w:rPr>
          <w:rFonts w:ascii="Calibri" w:eastAsia="PMingLiU" w:hAnsi="Calibri"/>
        </w:rPr>
        <w:t xml:space="preserve"> Lync Server 2013</w:t>
      </w:r>
      <w:r w:rsidRPr="00E1073B">
        <w:rPr>
          <w:rFonts w:ascii="Calibri" w:eastAsia="PMingLiU" w:hAnsi="Calibri"/>
        </w:rPr>
        <w:fldChar w:fldCharType="begin"/>
      </w:r>
      <w:r w:rsidRPr="00E1073B">
        <w:rPr>
          <w:rFonts w:ascii="Calibri" w:eastAsia="PMingLiU" w:hAnsi="Calibri"/>
        </w:rPr>
        <w:instrText>XE "Lync Server 2013"</w:instrText>
      </w:r>
      <w:r w:rsidRPr="00E1073B">
        <w:rPr>
          <w:rFonts w:ascii="Calibri" w:eastAsia="PMingLiU" w:hAnsi="Calibri"/>
        </w:rPr>
        <w:fldChar w:fldCharType="end"/>
      </w:r>
      <w:r w:rsidRPr="00E1073B">
        <w:rPr>
          <w:rFonts w:ascii="Calibri" w:eastAsia="PMingLiU" w:hAnsi="Calibri"/>
        </w:rPr>
        <w:t>，並使用它來替代其</w:t>
      </w:r>
      <w:r w:rsidRPr="00E1073B">
        <w:rPr>
          <w:rFonts w:ascii="Calibri" w:eastAsia="PMingLiU" w:hAnsi="Calibri"/>
        </w:rPr>
        <w:t xml:space="preserve"> Lync Server 2010 </w:t>
      </w:r>
      <w:r w:rsidRPr="00E1073B">
        <w:rPr>
          <w:rFonts w:ascii="Calibri" w:eastAsia="PMingLiU" w:hAnsi="Calibri"/>
        </w:rPr>
        <w:t>的對應授權拷貝。</w:t>
      </w:r>
    </w:p>
    <w:p w:rsidR="00FC7E10" w:rsidRDefault="00FC7E10" w:rsidP="00FC7E10">
      <w:pPr>
        <w:pStyle w:val="ProductList-Body"/>
        <w:rPr>
          <w:rFonts w:ascii="Calibri" w:eastAsia="PMingLiU" w:hAnsi="Calibri"/>
        </w:rPr>
      </w:pPr>
    </w:p>
    <w:p w:rsidR="00D7165C" w:rsidRPr="00E1073B" w:rsidRDefault="00D7165C"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Lync Server 2010</w:t>
      </w:r>
      <w:r w:rsidRPr="00E1073B">
        <w:rPr>
          <w:rFonts w:ascii="Calibri" w:eastAsia="PMingLiU" w:hAnsi="Calibri"/>
        </w:rPr>
        <w:fldChar w:fldCharType="begin"/>
      </w:r>
      <w:r w:rsidRPr="00E1073B">
        <w:rPr>
          <w:rFonts w:ascii="Calibri" w:eastAsia="PMingLiU" w:hAnsi="Calibri"/>
        </w:rPr>
        <w:instrText>XE "Lync Server 2010"</w:instrText>
      </w:r>
      <w:r w:rsidRPr="00E1073B">
        <w:rPr>
          <w:rFonts w:ascii="Calibri" w:eastAsia="PMingLiU" w:hAnsi="Calibri"/>
        </w:rPr>
        <w:fldChar w:fldCharType="end"/>
      </w:r>
      <w:r w:rsidRPr="00E1073B">
        <w:rPr>
          <w:rFonts w:ascii="Calibri" w:eastAsia="PMingLiU" w:hAnsi="Calibri"/>
          <w:b/>
          <w:color w:val="00188F"/>
        </w:rPr>
        <w:t xml:space="preserve"> Enterprise External Connector</w:t>
      </w:r>
      <w:r w:rsidRPr="00E1073B">
        <w:rPr>
          <w:rFonts w:ascii="Calibri" w:eastAsia="PMingLiU" w:hAnsi="Calibri"/>
          <w:b/>
          <w:color w:val="00188F"/>
        </w:rPr>
        <w:t>、</w:t>
      </w:r>
      <w:r w:rsidRPr="00E1073B">
        <w:rPr>
          <w:rFonts w:ascii="Calibri" w:eastAsia="PMingLiU" w:hAnsi="Calibri"/>
          <w:b/>
          <w:color w:val="00188F"/>
        </w:rPr>
        <w:t xml:space="preserve">Lync Server 2010 Plus External Connector </w:t>
      </w:r>
      <w:r w:rsidRPr="00E1073B">
        <w:rPr>
          <w:rFonts w:ascii="Calibri" w:eastAsia="PMingLiU" w:hAnsi="Calibri"/>
          <w:b/>
          <w:color w:val="00188F"/>
        </w:rPr>
        <w:t>和</w:t>
      </w:r>
      <w:r w:rsidRPr="00E1073B">
        <w:rPr>
          <w:rFonts w:ascii="Calibri" w:eastAsia="PMingLiU" w:hAnsi="Calibri"/>
          <w:b/>
          <w:color w:val="00188F"/>
        </w:rPr>
        <w:t xml:space="preserve"> Lync Server 2010 Standard External Connector </w:t>
      </w:r>
      <w:r w:rsidRPr="00E1073B">
        <w:rPr>
          <w:rFonts w:ascii="Calibri" w:eastAsia="PMingLiU" w:hAnsi="Calibri"/>
          <w:b/>
          <w:color w:val="00188F"/>
        </w:rPr>
        <w:t>客戶的使用權之授與</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2010 </w:t>
      </w:r>
      <w:r w:rsidRPr="00E1073B">
        <w:rPr>
          <w:rFonts w:ascii="Calibri" w:eastAsia="PMingLiU" w:hAnsi="Calibri"/>
        </w:rPr>
        <w:t>版的</w:t>
      </w:r>
      <w:r w:rsidRPr="00E1073B">
        <w:rPr>
          <w:rFonts w:ascii="Calibri" w:eastAsia="PMingLiU" w:hAnsi="Calibri"/>
        </w:rPr>
        <w:t xml:space="preserve"> Lync Server Enterprise External Connector</w:t>
      </w:r>
      <w:r w:rsidRPr="00E1073B">
        <w:rPr>
          <w:rFonts w:ascii="Calibri" w:eastAsia="PMingLiU" w:hAnsi="Calibri"/>
        </w:rPr>
        <w:t>、</w:t>
      </w:r>
      <w:r w:rsidRPr="00E1073B">
        <w:rPr>
          <w:rFonts w:ascii="Calibri" w:eastAsia="PMingLiU" w:hAnsi="Calibri"/>
        </w:rPr>
        <w:t xml:space="preserve">Lync Server Plus External Connector </w:t>
      </w:r>
      <w:r w:rsidRPr="00E1073B">
        <w:rPr>
          <w:rFonts w:ascii="Calibri" w:eastAsia="PMingLiU" w:hAnsi="Calibri"/>
        </w:rPr>
        <w:t>和</w:t>
      </w:r>
      <w:r w:rsidRPr="00E1073B">
        <w:rPr>
          <w:rFonts w:ascii="Calibri" w:eastAsia="PMingLiU" w:hAnsi="Calibri"/>
        </w:rPr>
        <w:t xml:space="preserve"> Lync Server Standard External Connector </w:t>
      </w:r>
      <w:r w:rsidRPr="00E1073B">
        <w:rPr>
          <w:rFonts w:ascii="Calibri" w:eastAsia="PMingLiU" w:hAnsi="Calibri"/>
        </w:rPr>
        <w:t>是這些使用權的最終版本。自</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10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日起，具備有效</w:t>
      </w:r>
      <w:r w:rsidRPr="00E1073B">
        <w:rPr>
          <w:rFonts w:ascii="Calibri" w:eastAsia="PMingLiU" w:hAnsi="Calibri"/>
        </w:rPr>
        <w:t xml:space="preserve"> SA </w:t>
      </w:r>
      <w:r w:rsidRPr="00E1073B">
        <w:rPr>
          <w:rFonts w:ascii="Calibri" w:eastAsia="PMingLiU" w:hAnsi="Calibri"/>
        </w:rPr>
        <w:t>範圍之</w:t>
      </w:r>
      <w:r w:rsidRPr="00E1073B">
        <w:rPr>
          <w:rFonts w:ascii="Calibri" w:eastAsia="PMingLiU" w:hAnsi="Calibri"/>
        </w:rPr>
        <w:t xml:space="preserve"> Lync Server 2010</w:t>
      </w:r>
      <w:r w:rsidRPr="00E1073B">
        <w:rPr>
          <w:rFonts w:ascii="Calibri" w:eastAsia="PMingLiU" w:hAnsi="Calibri"/>
        </w:rPr>
        <w:fldChar w:fldCharType="begin"/>
      </w:r>
      <w:r w:rsidRPr="00E1073B">
        <w:rPr>
          <w:rFonts w:ascii="Calibri" w:eastAsia="PMingLiU" w:hAnsi="Calibri"/>
        </w:rPr>
        <w:instrText>XE "Lync Server 2010"</w:instrText>
      </w:r>
      <w:r w:rsidRPr="00E1073B">
        <w:rPr>
          <w:rFonts w:ascii="Calibri" w:eastAsia="PMingLiU" w:hAnsi="Calibri"/>
        </w:rPr>
        <w:fldChar w:fldCharType="end"/>
      </w:r>
      <w:r w:rsidRPr="00E1073B">
        <w:rPr>
          <w:rFonts w:ascii="Calibri" w:eastAsia="PMingLiU" w:hAnsi="Calibri"/>
        </w:rPr>
        <w:t xml:space="preserve"> Enterprise External Connector</w:t>
      </w:r>
      <w:r w:rsidRPr="00E1073B">
        <w:rPr>
          <w:rFonts w:ascii="Calibri" w:eastAsia="PMingLiU" w:hAnsi="Calibri"/>
        </w:rPr>
        <w:t>、</w:t>
      </w:r>
      <w:r w:rsidRPr="00E1073B">
        <w:rPr>
          <w:rFonts w:ascii="Calibri" w:eastAsia="PMingLiU" w:hAnsi="Calibri"/>
        </w:rPr>
        <w:t xml:space="preserve">Lync Server 2010 Plus External Connector </w:t>
      </w:r>
      <w:r w:rsidRPr="00E1073B">
        <w:rPr>
          <w:rFonts w:ascii="Calibri" w:eastAsia="PMingLiU" w:hAnsi="Calibri"/>
        </w:rPr>
        <w:t>或</w:t>
      </w:r>
      <w:r w:rsidRPr="00E1073B">
        <w:rPr>
          <w:rFonts w:ascii="Calibri" w:eastAsia="PMingLiU" w:hAnsi="Calibri"/>
        </w:rPr>
        <w:t xml:space="preserve"> Lync Server 2010 Standard External Connector </w:t>
      </w:r>
      <w:r w:rsidRPr="00E1073B">
        <w:rPr>
          <w:rFonts w:ascii="Calibri" w:eastAsia="PMingLiU" w:hAnsi="Calibri"/>
        </w:rPr>
        <w:t>使用權的客戶，其每份此等使用權將視同具備一份</w:t>
      </w:r>
      <w:r w:rsidRPr="00E1073B">
        <w:rPr>
          <w:rFonts w:ascii="Calibri" w:eastAsia="PMingLiU" w:hAnsi="Calibri"/>
        </w:rPr>
        <w:t xml:space="preserve"> Lync Server 2013</w:t>
      </w:r>
      <w:r w:rsidRPr="00E1073B">
        <w:rPr>
          <w:rFonts w:ascii="Calibri" w:eastAsia="PMingLiU" w:hAnsi="Calibri"/>
        </w:rPr>
        <w:fldChar w:fldCharType="begin"/>
      </w:r>
      <w:r w:rsidRPr="00E1073B">
        <w:rPr>
          <w:rFonts w:ascii="Calibri" w:eastAsia="PMingLiU" w:hAnsi="Calibri"/>
        </w:rPr>
        <w:instrText>XE "Lync Server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之使用權。移轉之標準條款適用於這些使用權</w:t>
      </w:r>
      <w:r w:rsidRPr="00E1073B">
        <w:rPr>
          <w:rFonts w:ascii="Calibri" w:eastAsia="PMingLiU" w:hAnsi="Calibri"/>
        </w:rPr>
        <w:t xml:space="preserve"> (</w:t>
      </w:r>
      <w:r w:rsidRPr="00E1073B">
        <w:rPr>
          <w:rFonts w:ascii="Calibri" w:eastAsia="PMingLiU" w:hAnsi="Calibri"/>
        </w:rPr>
        <w:t>請參閱</w:t>
      </w:r>
      <w:hyperlink w:anchor="SoftwareAssurance" w:history="1">
        <w:r w:rsidRPr="00E1073B">
          <w:rPr>
            <w:rStyle w:val="Hyperlink"/>
            <w:rFonts w:ascii="Calibri" w:eastAsia="PMingLiU" w:hAnsi="Calibri"/>
          </w:rPr>
          <w:t>軟體保證</w:t>
        </w:r>
      </w:hyperlink>
      <w:r w:rsidRPr="00E1073B">
        <w:rPr>
          <w:rFonts w:ascii="Calibri" w:eastAsia="PMingLiU" w:hAnsi="Calibri"/>
        </w:rPr>
        <w:t>小節</w:t>
      </w:r>
      <w:r w:rsidRPr="00E1073B">
        <w:rPr>
          <w:rFonts w:ascii="Calibri" w:eastAsia="PMingLiU" w:hAnsi="Calibri"/>
        </w:rPr>
        <w:t>)</w:t>
      </w:r>
      <w:r w:rsidRPr="00E1073B">
        <w:rPr>
          <w:rFonts w:ascii="Calibri" w:eastAsia="PMingLiU" w:hAnsi="Calibri"/>
        </w:rPr>
        <w:t>。</w:t>
      </w:r>
    </w:p>
    <w:p w:rsidR="00FC7E10" w:rsidRPr="00E1073B" w:rsidRDefault="00587367" w:rsidP="00FC7E10">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655FF3" w:rsidRPr="00FC7B89">
          <w:rPr>
            <w:rStyle w:val="Hyperlink"/>
            <w:rFonts w:ascii="Calibri" w:eastAsia="PMingLiU" w:hAnsi="Calibri"/>
            <w:color w:val="0563C1"/>
            <w:sz w:val="16"/>
            <w:szCs w:val="16"/>
          </w:rPr>
          <w:t>目錄</w:t>
        </w:r>
      </w:hyperlink>
      <w:r w:rsidR="00655FF3" w:rsidRPr="00CA2975">
        <w:rPr>
          <w:rFonts w:ascii="Calibri" w:eastAsia="PMingLiU" w:hAnsi="Calibri"/>
          <w:sz w:val="16"/>
          <w:szCs w:val="16"/>
        </w:rPr>
        <w:t xml:space="preserve"> / </w:t>
      </w:r>
      <w:hyperlink w:anchor="ChartKey" w:history="1">
        <w:r w:rsidR="00655FF3" w:rsidRPr="00FC7B89">
          <w:rPr>
            <w:rStyle w:val="Hyperlink"/>
            <w:rFonts w:ascii="Calibri" w:eastAsia="PMingLiU" w:hAnsi="Calibri"/>
            <w:color w:val="0563C1"/>
            <w:sz w:val="16"/>
            <w:szCs w:val="16"/>
          </w:rPr>
          <w:t>列表索引鍵</w:t>
        </w:r>
      </w:hyperlink>
      <w:r w:rsidR="00655FF3" w:rsidRPr="00FC7B89">
        <w:rPr>
          <w:rFonts w:ascii="Calibri" w:eastAsia="PMingLiU" w:hAnsi="Calibri"/>
          <w:color w:val="0563C1"/>
          <w:sz w:val="16"/>
          <w:szCs w:val="16"/>
        </w:rPr>
        <w:t xml:space="preserve"> </w:t>
      </w:r>
      <w:r w:rsidR="00655FF3" w:rsidRPr="00CA2975">
        <w:rPr>
          <w:rFonts w:ascii="Calibri" w:eastAsia="PMingLiU" w:hAnsi="Calibri"/>
          <w:sz w:val="16"/>
          <w:szCs w:val="16"/>
        </w:rPr>
        <w:t xml:space="preserve">/ </w:t>
      </w:r>
      <w:hyperlink w:anchor="Index" w:history="1">
        <w:r w:rsidR="00655FF3" w:rsidRPr="00FC7B89">
          <w:rPr>
            <w:rStyle w:val="Hyperlink"/>
            <w:rFonts w:ascii="Calibri" w:eastAsia="PMingLiU" w:hAnsi="Calibri"/>
            <w:color w:val="0563C1"/>
            <w:sz w:val="16"/>
            <w:szCs w:val="16"/>
          </w:rPr>
          <w:t>索引</w:t>
        </w:r>
      </w:hyperlink>
    </w:p>
    <w:p w:rsidR="00FC7E10" w:rsidRPr="007F38E8" w:rsidRDefault="00FC7E10" w:rsidP="00FC7E10">
      <w:pPr>
        <w:pStyle w:val="ProductList-Offering2Heading"/>
        <w:outlineLvl w:val="2"/>
        <w:rPr>
          <w:rFonts w:ascii="Calibri Light" w:eastAsia="PMingLiU" w:hAnsi="Calibri Light"/>
        </w:rPr>
      </w:pPr>
      <w:r w:rsidRPr="007F38E8">
        <w:rPr>
          <w:rFonts w:ascii="Calibri Light" w:eastAsia="PMingLiU" w:hAnsi="Calibri Light"/>
        </w:rPr>
        <w:tab/>
      </w:r>
      <w:bookmarkStart w:id="395" w:name="_Toc380655254"/>
      <w:bookmarkStart w:id="396" w:name="_Toc380513212"/>
      <w:bookmarkStart w:id="397" w:name="_Toc379797187"/>
      <w:bookmarkStart w:id="398" w:name="_Toc411612287"/>
      <w:r w:rsidRPr="007F38E8">
        <w:rPr>
          <w:rFonts w:ascii="Calibri Light" w:eastAsia="PMingLiU" w:hAnsi="Calibri Light"/>
        </w:rPr>
        <w:t>Project Server</w:t>
      </w:r>
      <w:bookmarkEnd w:id="350"/>
      <w:bookmarkEnd w:id="351"/>
      <w:bookmarkEnd w:id="395"/>
      <w:bookmarkEnd w:id="396"/>
      <w:bookmarkEnd w:id="397"/>
      <w:bookmarkEnd w:id="398"/>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90F37" w:rsidRPr="00E1073B" w:rsidTr="00290F37">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90F37" w:rsidRPr="00E1073B" w:rsidRDefault="00290F37"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90F37" w:rsidRPr="00E1073B" w:rsidTr="00290F37">
        <w:tc>
          <w:tcPr>
            <w:tcW w:w="3060" w:type="dxa"/>
            <w:tcBorders>
              <w:top w:val="nil"/>
              <w:left w:val="nil"/>
              <w:bottom w:val="dashSmallGap" w:sz="4" w:space="0" w:color="BFBFBF" w:themeColor="background1" w:themeShade="BF"/>
              <w:right w:val="nil"/>
            </w:tcBorders>
            <w:hideMark/>
          </w:tcPr>
          <w:p w:rsidR="00290F37" w:rsidRPr="00E1073B" w:rsidRDefault="00290F37" w:rsidP="007C5B33">
            <w:pPr>
              <w:pStyle w:val="ProductList-Offering2"/>
              <w:rPr>
                <w:rFonts w:ascii="Calibri" w:eastAsia="PMingLiU" w:hAnsi="Calibri"/>
                <w:lang w:val="zh-TW" w:bidi="zh-TW"/>
              </w:rPr>
            </w:pPr>
            <w:bookmarkStart w:id="399" w:name="_Toc379797188"/>
            <w:bookmarkStart w:id="400" w:name="_Toc380513213"/>
            <w:bookmarkStart w:id="401" w:name="_Toc380655255"/>
            <w:bookmarkStart w:id="402" w:name="_Toc411612288"/>
            <w:r w:rsidRPr="00E1073B">
              <w:rPr>
                <w:rFonts w:ascii="Calibri" w:eastAsia="PMingLiU" w:hAnsi="Calibri"/>
              </w:rPr>
              <w:t>Project Server 2013</w:t>
            </w:r>
            <w:bookmarkEnd w:id="399"/>
            <w:bookmarkEnd w:id="400"/>
            <w:bookmarkEnd w:id="401"/>
            <w:bookmarkEnd w:id="402"/>
            <w:r w:rsidRPr="00E1073B">
              <w:rPr>
                <w:rFonts w:ascii="Calibri" w:eastAsia="PMingLiU" w:hAnsi="Calibri"/>
              </w:rPr>
              <w:fldChar w:fldCharType="begin"/>
            </w:r>
            <w:r w:rsidRPr="00E1073B">
              <w:rPr>
                <w:rFonts w:ascii="Calibri" w:eastAsia="PMingLiU" w:hAnsi="Calibri"/>
              </w:rPr>
              <w:instrText>XE "Project Server 2013"</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Pr="00CA2975" w:rsidRDefault="00290F37"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Pr="00CA2975" w:rsidRDefault="00290F37"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Pr="00CA2975" w:rsidRDefault="00290F37"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90F37" w:rsidRPr="00CA2975" w:rsidRDefault="00290F37"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Pr="00CA2975" w:rsidRDefault="00290F37"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290F37" w:rsidRPr="00E1073B" w:rsidTr="00290F37">
        <w:tc>
          <w:tcPr>
            <w:tcW w:w="3060" w:type="dxa"/>
            <w:tcBorders>
              <w:top w:val="dashSmallGap" w:sz="4" w:space="0" w:color="BFBFBF" w:themeColor="background1" w:themeShade="BF"/>
              <w:left w:val="nil"/>
              <w:bottom w:val="nil"/>
              <w:right w:val="nil"/>
            </w:tcBorders>
            <w:hideMark/>
          </w:tcPr>
          <w:p w:rsidR="00290F37" w:rsidRPr="00E1073B" w:rsidRDefault="00290F37" w:rsidP="007C5B33">
            <w:pPr>
              <w:pStyle w:val="ProductList-Offering2"/>
              <w:rPr>
                <w:rFonts w:ascii="Calibri" w:eastAsia="PMingLiU" w:hAnsi="Calibri"/>
                <w:lang w:val="zh-TW" w:bidi="zh-TW"/>
              </w:rPr>
            </w:pPr>
            <w:bookmarkStart w:id="403" w:name="_Toc379797189"/>
            <w:bookmarkStart w:id="404" w:name="_Toc380513214"/>
            <w:bookmarkStart w:id="405" w:name="_Toc380655256"/>
            <w:bookmarkStart w:id="406" w:name="_Toc411612289"/>
            <w:r w:rsidRPr="00E1073B">
              <w:rPr>
                <w:rFonts w:ascii="Calibri" w:eastAsia="PMingLiU" w:hAnsi="Calibri"/>
              </w:rPr>
              <w:t>Project Server 2013</w:t>
            </w:r>
            <w:r w:rsidRPr="00E1073B">
              <w:rPr>
                <w:rFonts w:ascii="Calibri" w:eastAsia="PMingLiU" w:hAnsi="Calibri"/>
              </w:rPr>
              <w:fldChar w:fldCharType="begin"/>
            </w:r>
            <w:r w:rsidRPr="00E1073B">
              <w:rPr>
                <w:rFonts w:ascii="Calibri" w:eastAsia="PMingLiU" w:hAnsi="Calibri"/>
              </w:rPr>
              <w:instrText>XE "Project Server 2013"</w:instrText>
            </w:r>
            <w:r w:rsidRPr="00E1073B">
              <w:rPr>
                <w:rFonts w:ascii="Calibri" w:eastAsia="PMingLiU" w:hAnsi="Calibri"/>
              </w:rPr>
              <w:fldChar w:fldCharType="end"/>
            </w:r>
            <w:r w:rsidRPr="00E1073B">
              <w:rPr>
                <w:rFonts w:ascii="Calibri" w:eastAsia="PMingLiU" w:hAnsi="Calibri"/>
              </w:rPr>
              <w:t xml:space="preserve"> CAL (</w:t>
            </w:r>
            <w:r w:rsidRPr="00E1073B">
              <w:rPr>
                <w:rFonts w:ascii="Calibri" w:eastAsia="PMingLiU" w:hAnsi="Calibri"/>
              </w:rPr>
              <w:t>裝置及使用者</w:t>
            </w:r>
            <w:r w:rsidRPr="00E1073B">
              <w:rPr>
                <w:rFonts w:ascii="Calibri" w:eastAsia="PMingLiU" w:hAnsi="Calibri"/>
              </w:rPr>
              <w:t>)</w:t>
            </w:r>
            <w:bookmarkEnd w:id="403"/>
            <w:bookmarkEnd w:id="404"/>
            <w:bookmarkEnd w:id="405"/>
            <w:bookmarkEnd w:id="406"/>
            <w:r w:rsidRPr="00E1073B">
              <w:rPr>
                <w:rFonts w:ascii="Calibri" w:eastAsia="PMingLiU" w:hAnsi="Calibri"/>
              </w:rPr>
              <w:fldChar w:fldCharType="begin"/>
            </w:r>
            <w:r w:rsidRPr="00E1073B">
              <w:rPr>
                <w:rFonts w:ascii="Calibri" w:eastAsia="PMingLiU" w:hAnsi="Calibri"/>
              </w:rPr>
              <w:instrText>XE "Project Server 2013 CAL"</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90F37" w:rsidRPr="00E1073B" w:rsidRDefault="00290F37"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Pr="00CA2975" w:rsidRDefault="00290F37"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Pr="00CA2975" w:rsidRDefault="00290F37"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Pr="00CA2975" w:rsidRDefault="00290F37"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90F37" w:rsidRPr="00CA2975" w:rsidRDefault="00290F37"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Pr="00CA2975" w:rsidRDefault="00290F37"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290F37">
        <w:tc>
          <w:tcPr>
            <w:tcW w:w="3596" w:type="dxa"/>
            <w:hideMark/>
          </w:tcPr>
          <w:p w:rsidR="00FC7E10" w:rsidRPr="00E1073B" w:rsidRDefault="00FC7E10" w:rsidP="007C5B33">
            <w:pPr>
              <w:pStyle w:val="ProductList-Body"/>
              <w:tabs>
                <w:tab w:val="clear" w:pos="158"/>
                <w:tab w:val="left" w:pos="1062"/>
              </w:tabs>
              <w:spacing w:before="20" w:after="20"/>
              <w:rPr>
                <w:rFonts w:ascii="Calibri" w:eastAsia="PMingLiU" w:hAnsi="Calibri"/>
                <w:lang w:val="zh-TW" w:bidi="zh-TW"/>
              </w:rPr>
            </w:pPr>
            <w:r w:rsidRPr="00E1073B">
              <w:rPr>
                <w:rFonts w:ascii="Calibri" w:eastAsia="PMingLiU" w:hAnsi="Calibri"/>
              </w:rPr>
              <w:t>先前版本：</w:t>
            </w:r>
            <w:r w:rsidRPr="00E1073B">
              <w:rPr>
                <w:rFonts w:ascii="Calibri" w:eastAsia="PMingLiU" w:hAnsi="Calibri"/>
              </w:rPr>
              <w:tab/>
            </w:r>
            <w:r w:rsidRPr="00E1073B">
              <w:rPr>
                <w:rFonts w:ascii="Calibri" w:eastAsia="PMingLiU" w:hAnsi="Calibri"/>
                <w:b/>
              </w:rPr>
              <w:t>Project 2010</w:t>
            </w:r>
            <w:r w:rsidRPr="00E1073B">
              <w:rPr>
                <w:rFonts w:ascii="Calibri" w:eastAsia="PMingLiU" w:hAnsi="Calibri"/>
              </w:rPr>
              <w:t xml:space="preserve"> (4/10)</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具備轉換的資格：</w:t>
            </w:r>
            <w:r w:rsidRPr="00E1073B">
              <w:rPr>
                <w:rFonts w:ascii="Calibri" w:eastAsia="PMingLiU" w:hAnsi="Calibri"/>
                <w:b/>
              </w:rPr>
              <w:t>Project Server CAL</w:t>
            </w:r>
          </w:p>
        </w:tc>
      </w:tr>
      <w:tr w:rsidR="00FC7E10" w:rsidRPr="00E1073B" w:rsidTr="00290F37">
        <w:tc>
          <w:tcPr>
            <w:tcW w:w="3596" w:type="dxa"/>
          </w:tcPr>
          <w:p w:rsidR="00FC7E10" w:rsidRPr="00E1073B" w:rsidRDefault="00FC7E10" w:rsidP="007C5B33">
            <w:pPr>
              <w:pStyle w:val="ProductList-Body"/>
              <w:tabs>
                <w:tab w:val="clear" w:pos="158"/>
                <w:tab w:val="left" w:pos="1062"/>
              </w:tabs>
              <w:spacing w:before="20" w:after="20"/>
              <w:rPr>
                <w:rFonts w:ascii="Calibri" w:eastAsia="PMingLiU" w:hAnsi="Calibri"/>
                <w:lang w:val="zh-TW" w:bidi="zh-TW"/>
              </w:rPr>
            </w:pPr>
          </w:p>
        </w:tc>
        <w:tc>
          <w:tcPr>
            <w:tcW w:w="3597" w:type="dxa"/>
            <w:hideMark/>
          </w:tcPr>
          <w:p w:rsidR="00FC7E10" w:rsidRPr="00E1073B" w:rsidRDefault="00587367" w:rsidP="007C5B33">
            <w:pPr>
              <w:pStyle w:val="ProductList-Body"/>
              <w:spacing w:before="20" w:after="20"/>
              <w:rPr>
                <w:rFonts w:ascii="Calibri" w:eastAsia="PMingLiU" w:hAnsi="Calibri"/>
                <w:lang w:val="zh-TW" w:bidi="zh-TW"/>
              </w:rPr>
            </w:pPr>
            <w:hyperlink r:id="rId46"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59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b/>
              </w:rPr>
              <w:t>(Project Online</w:t>
            </w:r>
            <w:r w:rsidRPr="00E1073B">
              <w:rPr>
                <w:rFonts w:ascii="Calibri" w:eastAsia="PMingLiU" w:hAnsi="Calibri"/>
                <w:b/>
              </w:rPr>
              <w:t>、</w:t>
            </w:r>
            <w:r w:rsidRPr="00E1073B">
              <w:rPr>
                <w:rFonts w:ascii="Calibri" w:eastAsia="PMingLiU" w:hAnsi="Calibri"/>
                <w:b/>
              </w:rPr>
              <w:t xml:space="preserve">Project </w:t>
            </w:r>
            <w:r w:rsidRPr="00E1073B">
              <w:rPr>
                <w:rFonts w:ascii="Calibri" w:eastAsia="PMingLiU" w:hAnsi="Calibri"/>
                <w:b/>
              </w:rPr>
              <w:t>精簡版</w:t>
            </w:r>
            <w:r w:rsidRPr="00E1073B">
              <w:rPr>
                <w:rFonts w:ascii="Calibri" w:eastAsia="PMingLiU" w:hAnsi="Calibri"/>
                <w:b/>
              </w:rPr>
              <w:t>)</w:t>
            </w:r>
          </w:p>
        </w:tc>
      </w:tr>
    </w:tbl>
    <w:bookmarkStart w:id="407" w:name="_Toc378151536"/>
    <w:bookmarkStart w:id="408" w:name="_Toc378147634"/>
    <w:bookmarkStart w:id="409" w:name="_Toc378151535"/>
    <w:bookmarkStart w:id="410" w:name="_Toc378147633"/>
    <w:p w:rsidR="00FC7E10" w:rsidRPr="00E1073B" w:rsidRDefault="00655FF3" w:rsidP="00FC7E10">
      <w:pPr>
        <w:pStyle w:val="ProductList-Body"/>
        <w:shd w:val="clear" w:color="auto" w:fill="A6A6A6" w:themeFill="background1" w:themeFillShade="A6"/>
        <w:spacing w:before="120" w:after="240"/>
        <w:jc w:val="right"/>
        <w:rPr>
          <w:rFonts w:ascii="Calibri" w:eastAsia="PMingLiU" w:hAnsi="Calibri"/>
          <w:sz w:val="16"/>
          <w:szCs w:val="16"/>
          <w:lang w:val="zh-TW" w:bidi="zh-TW"/>
        </w:rPr>
      </w:pPr>
      <w:r w:rsidRPr="00FC7B89">
        <w:rPr>
          <w:rFonts w:ascii="Calibri" w:eastAsia="PMingLiU" w:hAnsi="Calibri"/>
          <w:color w:val="0563C1"/>
        </w:rPr>
        <w:fldChar w:fldCharType="begin"/>
      </w:r>
      <w:r>
        <w:rPr>
          <w:rFonts w:ascii="Calibri" w:eastAsia="PMingLiU" w:hAnsi="Calibri"/>
          <w:color w:val="0563C1"/>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CA2975">
        <w:rPr>
          <w:rFonts w:ascii="Calibri" w:eastAsia="PMingLiU" w:hAnsi="Calibri"/>
          <w:sz w:val="16"/>
          <w:szCs w:val="16"/>
        </w:rPr>
        <w:t xml:space="preserve"> / </w:t>
      </w:r>
      <w:hyperlink w:anchor="ChartKey" w:history="1">
        <w:r w:rsidRPr="00FC7B89">
          <w:rPr>
            <w:rStyle w:val="Hyperlink"/>
            <w:rFonts w:ascii="Calibri" w:eastAsia="PMingLiU" w:hAnsi="Calibri"/>
            <w:color w:val="0563C1"/>
            <w:sz w:val="16"/>
            <w:szCs w:val="16"/>
          </w:rPr>
          <w:t>列表索引鍵</w:t>
        </w:r>
      </w:hyperlink>
      <w:r w:rsidRPr="00FC7B89">
        <w:rPr>
          <w:rFonts w:ascii="Calibri" w:eastAsia="PMingLiU" w:hAnsi="Calibri"/>
          <w:color w:val="0563C1"/>
          <w:sz w:val="16"/>
          <w:szCs w:val="16"/>
        </w:rPr>
        <w:t xml:space="preserve"> </w:t>
      </w:r>
      <w:r w:rsidRPr="00CA2975">
        <w:rPr>
          <w:rFonts w:ascii="Calibri" w:eastAsia="PMingLiU" w:hAnsi="Calibri"/>
          <w:sz w:val="16"/>
          <w:szCs w:val="16"/>
        </w:rPr>
        <w:t xml:space="preserve">/ </w:t>
      </w:r>
      <w:hyperlink w:anchor="Index" w:history="1">
        <w:r w:rsidRPr="00FC7B89">
          <w:rPr>
            <w:rStyle w:val="Hyperlink"/>
            <w:rFonts w:ascii="Calibri" w:eastAsia="PMingLiU" w:hAnsi="Calibri"/>
            <w:color w:val="0563C1"/>
            <w:sz w:val="16"/>
            <w:szCs w:val="16"/>
          </w:rPr>
          <w:t>索引</w:t>
        </w:r>
      </w:hyperlink>
    </w:p>
    <w:p w:rsidR="00FC7E10" w:rsidRPr="007F38E8" w:rsidRDefault="00FC7E10" w:rsidP="00FC7E10">
      <w:pPr>
        <w:pStyle w:val="ProductList-Offering2Heading"/>
        <w:outlineLvl w:val="2"/>
        <w:rPr>
          <w:rFonts w:ascii="Calibri Light" w:eastAsia="PMingLiU" w:hAnsi="Calibri Light"/>
        </w:rPr>
      </w:pPr>
      <w:r w:rsidRPr="007F38E8">
        <w:rPr>
          <w:rFonts w:ascii="Calibri Light" w:eastAsia="PMingLiU" w:hAnsi="Calibri Light"/>
        </w:rPr>
        <w:tab/>
      </w:r>
      <w:bookmarkStart w:id="411" w:name="_Toc380655257"/>
      <w:bookmarkStart w:id="412" w:name="_Toc380513215"/>
      <w:bookmarkStart w:id="413" w:name="_Toc379797190"/>
      <w:bookmarkStart w:id="414" w:name="_Toc411612290"/>
      <w:r w:rsidRPr="007F38E8">
        <w:rPr>
          <w:rFonts w:ascii="Calibri Light" w:eastAsia="PMingLiU" w:hAnsi="Calibri Light"/>
        </w:rPr>
        <w:t>SharePoint</w:t>
      </w:r>
      <w:bookmarkEnd w:id="407"/>
      <w:bookmarkEnd w:id="408"/>
      <w:bookmarkEnd w:id="411"/>
      <w:bookmarkEnd w:id="412"/>
      <w:bookmarkEnd w:id="413"/>
      <w:r w:rsidRPr="007F38E8">
        <w:rPr>
          <w:rFonts w:ascii="Calibri Light" w:eastAsia="PMingLiU" w:hAnsi="Calibri Light"/>
        </w:rPr>
        <w:t xml:space="preserve"> Server</w:t>
      </w:r>
      <w:bookmarkEnd w:id="414"/>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90F37" w:rsidRPr="00E1073B" w:rsidTr="00290F37">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90F37" w:rsidRPr="00E1073B" w:rsidRDefault="00290F37"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0F37" w:rsidRPr="00624796" w:rsidRDefault="00290F37"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90F37" w:rsidRPr="00E1073B" w:rsidTr="00290F37">
        <w:tc>
          <w:tcPr>
            <w:tcW w:w="3060" w:type="dxa"/>
            <w:tcBorders>
              <w:top w:val="nil"/>
              <w:left w:val="nil"/>
              <w:bottom w:val="dashSmallGap" w:sz="4" w:space="0" w:color="BFBFBF" w:themeColor="background1" w:themeShade="BF"/>
              <w:right w:val="nil"/>
            </w:tcBorders>
            <w:hideMark/>
          </w:tcPr>
          <w:p w:rsidR="00290F37" w:rsidRPr="00FC7E10" w:rsidRDefault="00290F37" w:rsidP="007C5B33">
            <w:pPr>
              <w:pStyle w:val="ProductList-Offering2"/>
              <w:rPr>
                <w:rFonts w:ascii="Calibri" w:eastAsia="PMingLiU" w:hAnsi="Calibri"/>
                <w:lang w:bidi="zh-TW"/>
              </w:rPr>
            </w:pPr>
            <w:bookmarkStart w:id="415" w:name="_Toc379797191"/>
            <w:bookmarkStart w:id="416" w:name="_Toc380513216"/>
            <w:bookmarkStart w:id="417" w:name="_Toc380655258"/>
            <w:bookmarkStart w:id="418" w:name="_Toc411612291"/>
            <w:r w:rsidRPr="00E1073B">
              <w:rPr>
                <w:rFonts w:ascii="Calibri" w:eastAsia="PMingLiU" w:hAnsi="Calibri"/>
              </w:rPr>
              <w:t>Microsoft Office Audit and Control Management Server 2013</w:t>
            </w:r>
            <w:bookmarkEnd w:id="415"/>
            <w:bookmarkEnd w:id="416"/>
            <w:bookmarkEnd w:id="417"/>
            <w:bookmarkEnd w:id="418"/>
            <w:r w:rsidRPr="00E1073B">
              <w:rPr>
                <w:rFonts w:ascii="Calibri" w:eastAsia="PMingLiU" w:hAnsi="Calibri"/>
              </w:rPr>
              <w:fldChar w:fldCharType="begin"/>
            </w:r>
            <w:r w:rsidRPr="00E1073B">
              <w:rPr>
                <w:rFonts w:ascii="Calibri" w:eastAsia="PMingLiU" w:hAnsi="Calibri"/>
              </w:rPr>
              <w:instrText xml:space="preserve">XE "Microsoft Office </w:instrText>
            </w:r>
            <w:r w:rsidRPr="00E1073B">
              <w:rPr>
                <w:rFonts w:ascii="Calibri" w:eastAsia="PMingLiU" w:hAnsi="Calibri"/>
              </w:rPr>
              <w:instrText>稽核與控制管理伺服器</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4/13</w:t>
            </w:r>
          </w:p>
        </w:tc>
        <w:tc>
          <w:tcPr>
            <w:tcW w:w="595" w:type="dxa"/>
            <w:tcBorders>
              <w:top w:val="nil"/>
              <w:left w:val="nil"/>
              <w:bottom w:val="dashSmallGap" w:sz="4" w:space="0" w:color="BFBFBF" w:themeColor="background1" w:themeShade="BF"/>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Pr="00CA2975" w:rsidRDefault="00290F37"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Pr="00CA2975" w:rsidRDefault="00290F37"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90F37" w:rsidRPr="00CA2975" w:rsidRDefault="00290F37"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Default="00290F37"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290F37" w:rsidRPr="00E1073B" w:rsidTr="00290F3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90F37" w:rsidRPr="00E1073B" w:rsidRDefault="00290F37" w:rsidP="007C5B33">
            <w:pPr>
              <w:pStyle w:val="ProductList-Offering2"/>
              <w:rPr>
                <w:rFonts w:ascii="Calibri" w:eastAsia="PMingLiU" w:hAnsi="Calibri"/>
                <w:lang w:val="zh-TW" w:bidi="zh-TW"/>
              </w:rPr>
            </w:pPr>
            <w:bookmarkStart w:id="419" w:name="_Toc379797192"/>
            <w:bookmarkStart w:id="420" w:name="_Toc380513217"/>
            <w:bookmarkStart w:id="421" w:name="_Toc380655259"/>
            <w:bookmarkStart w:id="422" w:name="_Toc411612292"/>
            <w:r w:rsidRPr="00E1073B">
              <w:rPr>
                <w:rFonts w:ascii="Calibri" w:eastAsia="PMingLiU" w:hAnsi="Calibri"/>
              </w:rPr>
              <w:t>SharePoint Server 2013</w:t>
            </w:r>
            <w:bookmarkEnd w:id="419"/>
            <w:bookmarkEnd w:id="420"/>
            <w:bookmarkEnd w:id="421"/>
            <w:bookmarkEnd w:id="422"/>
            <w:r w:rsidRPr="00E1073B">
              <w:rPr>
                <w:rFonts w:ascii="Calibri" w:eastAsia="PMingLiU" w:hAnsi="Calibri"/>
              </w:rPr>
              <w:fldChar w:fldCharType="begin"/>
            </w:r>
            <w:r w:rsidRPr="00E1073B">
              <w:rPr>
                <w:rFonts w:ascii="Calibri" w:eastAsia="PMingLiU" w:hAnsi="Calibri"/>
              </w:rPr>
              <w:instrText>XE "SharePoint Server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Pr="00CA2975" w:rsidRDefault="00290F37"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Pr="00CA2975" w:rsidRDefault="00290F37"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90F37" w:rsidRPr="00CA2975" w:rsidRDefault="00290F37"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Default="00290F37"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290F37" w:rsidRPr="00E1073B" w:rsidTr="00290F3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90F37" w:rsidRPr="00290F37" w:rsidRDefault="00290F37" w:rsidP="007C5B33">
            <w:pPr>
              <w:pStyle w:val="ProductList-Offering2"/>
              <w:rPr>
                <w:rFonts w:ascii="Calibri" w:eastAsia="PMingLiU" w:hAnsi="Calibri"/>
                <w:spacing w:val="-2"/>
                <w:lang w:val="zh-TW" w:bidi="zh-TW"/>
              </w:rPr>
            </w:pPr>
            <w:bookmarkStart w:id="423" w:name="_Toc379797193"/>
            <w:bookmarkStart w:id="424" w:name="_Toc380513218"/>
            <w:bookmarkStart w:id="425" w:name="_Toc380655260"/>
            <w:bookmarkStart w:id="426" w:name="_Toc411612293"/>
            <w:r w:rsidRPr="00290F37">
              <w:rPr>
                <w:rFonts w:ascii="Calibri" w:eastAsia="PMingLiU" w:hAnsi="Calibri"/>
                <w:spacing w:val="-2"/>
              </w:rPr>
              <w:t>SharePoint Server 2013</w:t>
            </w:r>
            <w:r w:rsidRPr="00290F37">
              <w:rPr>
                <w:rFonts w:ascii="Calibri" w:eastAsia="PMingLiU" w:hAnsi="Calibri"/>
                <w:spacing w:val="-2"/>
              </w:rPr>
              <w:fldChar w:fldCharType="begin"/>
            </w:r>
            <w:r w:rsidRPr="00290F37">
              <w:rPr>
                <w:rFonts w:ascii="Calibri" w:eastAsia="PMingLiU" w:hAnsi="Calibri"/>
                <w:spacing w:val="-2"/>
              </w:rPr>
              <w:instrText>XE "SharePoint Server 2013"</w:instrText>
            </w:r>
            <w:r w:rsidRPr="00290F37">
              <w:rPr>
                <w:rFonts w:ascii="Calibri" w:eastAsia="PMingLiU" w:hAnsi="Calibri"/>
                <w:spacing w:val="-2"/>
              </w:rPr>
              <w:fldChar w:fldCharType="end"/>
            </w:r>
            <w:r w:rsidRPr="00290F37">
              <w:rPr>
                <w:rFonts w:ascii="Calibri" w:eastAsia="PMingLiU" w:hAnsi="Calibri"/>
                <w:spacing w:val="-2"/>
              </w:rPr>
              <w:t xml:space="preserve"> Enterprise CAL (</w:t>
            </w:r>
            <w:r w:rsidRPr="00290F37">
              <w:rPr>
                <w:rFonts w:ascii="Calibri" w:eastAsia="PMingLiU" w:hAnsi="Calibri"/>
                <w:spacing w:val="-2"/>
              </w:rPr>
              <w:t>裝置及使用者</w:t>
            </w:r>
            <w:r w:rsidRPr="00290F37">
              <w:rPr>
                <w:rFonts w:ascii="Calibri" w:eastAsia="PMingLiU" w:hAnsi="Calibri"/>
                <w:spacing w:val="-2"/>
              </w:rPr>
              <w:t>)</w:t>
            </w:r>
            <w:bookmarkEnd w:id="423"/>
            <w:bookmarkEnd w:id="424"/>
            <w:bookmarkEnd w:id="425"/>
            <w:bookmarkEnd w:id="426"/>
            <w:r w:rsidRPr="00290F37">
              <w:rPr>
                <w:rFonts w:ascii="Calibri" w:eastAsia="PMingLiU" w:hAnsi="Calibri"/>
                <w:spacing w:val="-2"/>
              </w:rPr>
              <w:fldChar w:fldCharType="begin"/>
            </w:r>
            <w:r w:rsidRPr="00290F37">
              <w:rPr>
                <w:rFonts w:ascii="Calibri" w:eastAsia="PMingLiU" w:hAnsi="Calibri"/>
                <w:spacing w:val="-2"/>
              </w:rPr>
              <w:instrText>XE "SharePoint Server 2013 Enterprise CAL"</w:instrText>
            </w:r>
            <w:r w:rsidRPr="00290F37">
              <w:rPr>
                <w:rFonts w:ascii="Calibri" w:eastAsia="PMingLiU" w:hAnsi="Calibri"/>
                <w:spacing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Pr="00CA2975" w:rsidRDefault="00290F37" w:rsidP="001072F2">
            <w:pPr>
              <w:pStyle w:val="ProductList-OfferingBody"/>
              <w:ind w:left="-113"/>
              <w:jc w:val="center"/>
              <w:rPr>
                <w:rFonts w:ascii="Calibri" w:eastAsia="PMingLiU" w:hAnsi="Calibri"/>
                <w:color w:val="00188F"/>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Pr="00CA2975" w:rsidRDefault="00290F37"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90F37" w:rsidRPr="00CA2975" w:rsidRDefault="00290F37"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Default="00290F37"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290F37" w:rsidRPr="00E1073B" w:rsidTr="00290F37">
        <w:tc>
          <w:tcPr>
            <w:tcW w:w="3060" w:type="dxa"/>
            <w:tcBorders>
              <w:top w:val="dashSmallGap" w:sz="4" w:space="0" w:color="BFBFBF" w:themeColor="background1" w:themeShade="BF"/>
              <w:left w:val="nil"/>
              <w:bottom w:val="nil"/>
              <w:right w:val="nil"/>
            </w:tcBorders>
            <w:hideMark/>
          </w:tcPr>
          <w:p w:rsidR="00290F37" w:rsidRPr="00E1073B" w:rsidRDefault="00290F37" w:rsidP="007C5B33">
            <w:pPr>
              <w:pStyle w:val="ProductList-Offering2"/>
              <w:rPr>
                <w:rFonts w:ascii="Calibri" w:eastAsia="PMingLiU" w:hAnsi="Calibri"/>
                <w:lang w:val="zh-TW" w:bidi="zh-TW"/>
              </w:rPr>
            </w:pPr>
            <w:bookmarkStart w:id="427" w:name="_Toc379797194"/>
            <w:bookmarkStart w:id="428" w:name="_Toc380513219"/>
            <w:bookmarkStart w:id="429" w:name="_Toc380655261"/>
            <w:bookmarkStart w:id="430" w:name="_Toc411612294"/>
            <w:r w:rsidRPr="00E1073B">
              <w:rPr>
                <w:rFonts w:ascii="Calibri" w:eastAsia="PMingLiU" w:hAnsi="Calibri"/>
              </w:rPr>
              <w:t>SharePoint Server 2013</w:t>
            </w:r>
            <w:r w:rsidRPr="00E1073B">
              <w:rPr>
                <w:rFonts w:ascii="Calibri" w:eastAsia="PMingLiU" w:hAnsi="Calibri"/>
              </w:rPr>
              <w:fldChar w:fldCharType="begin"/>
            </w:r>
            <w:r w:rsidRPr="00E1073B">
              <w:rPr>
                <w:rFonts w:ascii="Calibri" w:eastAsia="PMingLiU" w:hAnsi="Calibri"/>
              </w:rPr>
              <w:instrText>XE "SharePoint Server 2013"</w:instrText>
            </w:r>
            <w:r w:rsidRPr="00E1073B">
              <w:rPr>
                <w:rFonts w:ascii="Calibri" w:eastAsia="PMingLiU" w:hAnsi="Calibri"/>
              </w:rPr>
              <w:fldChar w:fldCharType="end"/>
            </w:r>
            <w:r w:rsidRPr="00E1073B">
              <w:rPr>
                <w:rFonts w:ascii="Calibri" w:eastAsia="PMingLiU" w:hAnsi="Calibri"/>
              </w:rPr>
              <w:t xml:space="preserve"> Standard CAL (</w:t>
            </w:r>
            <w:r w:rsidRPr="00E1073B">
              <w:rPr>
                <w:rFonts w:ascii="Calibri" w:eastAsia="PMingLiU" w:hAnsi="Calibri"/>
              </w:rPr>
              <w:t>裝置及使用者</w:t>
            </w:r>
            <w:r w:rsidRPr="00E1073B">
              <w:rPr>
                <w:rFonts w:ascii="Calibri" w:eastAsia="PMingLiU" w:hAnsi="Calibri"/>
              </w:rPr>
              <w:t>)</w:t>
            </w:r>
            <w:bookmarkEnd w:id="427"/>
            <w:bookmarkEnd w:id="428"/>
            <w:bookmarkEnd w:id="429"/>
            <w:bookmarkEnd w:id="430"/>
            <w:r w:rsidRPr="00E1073B">
              <w:rPr>
                <w:rFonts w:ascii="Calibri" w:eastAsia="PMingLiU" w:hAnsi="Calibri"/>
              </w:rPr>
              <w:fldChar w:fldCharType="begin"/>
            </w:r>
            <w:r w:rsidRPr="00E1073B">
              <w:rPr>
                <w:rFonts w:ascii="Calibri" w:eastAsia="PMingLiU" w:hAnsi="Calibri"/>
              </w:rPr>
              <w:instrText>XE "SharePoint Server 2013 Standard CAL"</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290F37" w:rsidRPr="00E1073B" w:rsidRDefault="00290F37"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90F37" w:rsidRPr="00E1073B" w:rsidRDefault="00290F37"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90F37" w:rsidRDefault="00290F37" w:rsidP="001072F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Pr="00CA2975" w:rsidRDefault="00290F37"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Pr="00CA2975" w:rsidRDefault="00290F37"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90F37" w:rsidRPr="00CA2975" w:rsidRDefault="00290F37"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en-IN"/>
              </w:rPr>
              <w:instrText xml:space="preserve"> AutoTextList  \sNoStyle\t "Open Value </w:instrText>
            </w:r>
            <w:r w:rsidRPr="00624796">
              <w:rPr>
                <w:rFonts w:ascii="Calibri" w:hAnsi="Calibri"/>
              </w:rPr>
              <w:instrText>中之非全組織</w:instrText>
            </w:r>
            <w:r w:rsidRPr="00624796">
              <w:rPr>
                <w:rFonts w:ascii="Calibri" w:hAnsi="Calibri"/>
                <w:lang w:val="en-IN"/>
              </w:rPr>
              <w:instrText>"</w:instrText>
            </w:r>
            <w:r w:rsidRPr="00624796">
              <w:rPr>
                <w:rFonts w:ascii="Calibri" w:hAnsi="Calibri"/>
                <w:lang w:val="fr-FR"/>
              </w:rPr>
              <w:fldChar w:fldCharType="separate"/>
            </w:r>
            <w:r w:rsidRPr="00624796">
              <w:rPr>
                <w:rFonts w:ascii="Calibri" w:hAnsi="Calibri"/>
                <w:lang w:val="en-IN"/>
              </w:rPr>
              <w:t xml:space="preserve"> </w:t>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90F37" w:rsidRDefault="00290F37"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90F37" w:rsidRPr="00624796" w:rsidRDefault="00290F37" w:rsidP="001072F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rsidR="00FC7E10" w:rsidRPr="00E1073B" w:rsidRDefault="00FC7E10" w:rsidP="00FC7E10">
      <w:pPr>
        <w:pStyle w:val="ProductList-Body"/>
        <w:rPr>
          <w:rFonts w:ascii="Calibri" w:eastAsia="PMingLiU" w:hAnsi="Calibri"/>
          <w:lang w:val="zh-TW" w:bidi="zh-TW"/>
        </w:rPr>
      </w:pPr>
      <w:r w:rsidRPr="00E1073B">
        <w:rPr>
          <w:rFonts w:ascii="Calibri" w:eastAsia="PMingLiU" w:hAnsi="Calibri"/>
        </w:rPr>
        <w:tab/>
      </w: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290F37">
        <w:tc>
          <w:tcPr>
            <w:tcW w:w="3596"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先前版本：</w:t>
            </w:r>
            <w:r w:rsidRPr="00E1073B">
              <w:rPr>
                <w:rFonts w:ascii="Calibri" w:eastAsia="PMingLiU" w:hAnsi="Calibri"/>
                <w:b/>
              </w:rPr>
              <w:t>SharePoint Server 2010</w:t>
            </w:r>
            <w:r w:rsidRPr="00E1073B">
              <w:rPr>
                <w:rFonts w:ascii="Calibri" w:eastAsia="PMingLiU" w:hAnsi="Calibri"/>
              </w:rPr>
              <w:fldChar w:fldCharType="begin"/>
            </w:r>
            <w:r w:rsidRPr="00E1073B">
              <w:rPr>
                <w:rFonts w:ascii="Calibri" w:eastAsia="PMingLiU" w:hAnsi="Calibri"/>
              </w:rPr>
              <w:instrText>XE "SharePoint Server 2010"</w:instrText>
            </w:r>
            <w:r w:rsidRPr="00E1073B">
              <w:rPr>
                <w:rFonts w:ascii="Calibri" w:eastAsia="PMingLiU" w:hAnsi="Calibri"/>
              </w:rPr>
              <w:fldChar w:fldCharType="end"/>
            </w:r>
            <w:r w:rsidRPr="00E1073B">
              <w:rPr>
                <w:rFonts w:ascii="Calibri" w:eastAsia="PMingLiU" w:hAnsi="Calibri"/>
                <w:b/>
              </w:rPr>
              <w:t xml:space="preserve"> </w:t>
            </w:r>
            <w:r w:rsidRPr="00E1073B">
              <w:rPr>
                <w:rFonts w:ascii="Calibri" w:eastAsia="PMingLiU" w:hAnsi="Calibri"/>
              </w:rPr>
              <w:t>(4/10)</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rPr>
              <w:t xml:space="preserve"> (SCE)</w:t>
            </w:r>
            <w:r w:rsidRPr="00E1073B">
              <w:rPr>
                <w:rFonts w:ascii="Calibri" w:eastAsia="PMingLiU" w:hAnsi="Calibri"/>
              </w:rPr>
              <w:t>：</w:t>
            </w:r>
            <w:r w:rsidRPr="00E1073B">
              <w:rPr>
                <w:rFonts w:ascii="Calibri" w:eastAsia="PMingLiU" w:hAnsi="Calibri"/>
                <w:b/>
              </w:rPr>
              <w:t>SharePoint Server</w:t>
            </w:r>
          </w:p>
        </w:tc>
      </w:tr>
      <w:tr w:rsidR="00FC7E10" w:rsidRPr="00E1073B" w:rsidTr="00290F37">
        <w:tc>
          <w:tcPr>
            <w:tcW w:w="3596" w:type="dxa"/>
            <w:hideMark/>
          </w:tcPr>
          <w:p w:rsidR="00FC7E10" w:rsidRPr="00E1073B" w:rsidRDefault="00FC7E10" w:rsidP="007C5B33">
            <w:pPr>
              <w:pStyle w:val="ProductList-Body"/>
              <w:spacing w:before="20" w:after="20"/>
              <w:rPr>
                <w:rFonts w:ascii="Calibri" w:eastAsia="PMingLiU" w:hAnsi="Calibri"/>
              </w:rPr>
            </w:pPr>
            <w:r w:rsidRPr="00E1073B">
              <w:rPr>
                <w:rFonts w:ascii="Calibri" w:eastAsia="PMingLiU" w:hAnsi="Calibri"/>
              </w:rPr>
              <w:tab/>
            </w:r>
            <w:r w:rsidRPr="00E1073B">
              <w:rPr>
                <w:rFonts w:ascii="Calibri" w:eastAsia="PMingLiU" w:hAnsi="Calibri"/>
                <w:b/>
              </w:rPr>
              <w:t xml:space="preserve">SharePoint Server 2007 </w:t>
            </w:r>
            <w:r w:rsidRPr="00E1073B">
              <w:rPr>
                <w:rFonts w:ascii="Calibri" w:eastAsia="PMingLiU" w:hAnsi="Calibri"/>
              </w:rPr>
              <w:t>(11/06)</w:t>
            </w:r>
          </w:p>
          <w:p w:rsidR="00FC7E10" w:rsidRPr="00E1073B" w:rsidRDefault="00FC7E10" w:rsidP="007C5B33">
            <w:pPr>
              <w:pStyle w:val="ProductList-Body"/>
              <w:spacing w:before="20" w:after="20"/>
              <w:ind w:left="162"/>
              <w:rPr>
                <w:rFonts w:ascii="Calibri" w:eastAsia="PMingLiU" w:hAnsi="Calibri"/>
                <w:lang w:val="zh-TW" w:bidi="zh-TW"/>
              </w:rPr>
            </w:pPr>
            <w:r w:rsidRPr="00E1073B">
              <w:rPr>
                <w:rFonts w:ascii="Calibri" w:eastAsia="PMingLiU" w:hAnsi="Calibri"/>
              </w:rPr>
              <w:t>沒有</w:t>
            </w:r>
            <w:r w:rsidRPr="00E1073B">
              <w:rPr>
                <w:rFonts w:ascii="Calibri" w:eastAsia="PMingLiU" w:hAnsi="Calibri"/>
              </w:rPr>
              <w:t xml:space="preserve"> Microsoft Office </w:t>
            </w:r>
            <w:r w:rsidRPr="00E1073B">
              <w:rPr>
                <w:rFonts w:ascii="Calibri" w:eastAsia="PMingLiU" w:hAnsi="Calibri"/>
              </w:rPr>
              <w:t>稽核與控制管理伺服器之先前版本</w:t>
            </w:r>
          </w:p>
        </w:tc>
        <w:tc>
          <w:tcPr>
            <w:tcW w:w="3597" w:type="dxa"/>
            <w:hideMark/>
          </w:tcPr>
          <w:p w:rsidR="00FC7E10" w:rsidRPr="00E1073B" w:rsidRDefault="00587367" w:rsidP="007C5B33">
            <w:pPr>
              <w:pStyle w:val="ProductList-Body"/>
              <w:spacing w:before="20" w:after="20"/>
              <w:rPr>
                <w:rFonts w:ascii="Calibri" w:eastAsia="PMingLiU" w:hAnsi="Calibri"/>
                <w:lang w:val="zh-TW" w:bidi="zh-TW"/>
              </w:rPr>
            </w:pPr>
            <w:hyperlink r:id="rId47"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SharePoint Server </w:t>
      </w:r>
      <w:r w:rsidRPr="00E1073B">
        <w:rPr>
          <w:rFonts w:ascii="Calibri" w:eastAsia="PMingLiU" w:hAnsi="Calibri"/>
          <w:b/>
          <w:color w:val="00188F"/>
        </w:rPr>
        <w:t>之先前版本的軟體保證升級權利</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2010 </w:t>
      </w:r>
      <w:r w:rsidRPr="00E1073B">
        <w:rPr>
          <w:rFonts w:ascii="Calibri" w:eastAsia="PMingLiU" w:hAnsi="Calibri"/>
        </w:rPr>
        <w:t>版</w:t>
      </w:r>
      <w:r w:rsidRPr="00E1073B">
        <w:rPr>
          <w:rFonts w:ascii="Calibri" w:eastAsia="PMingLiU" w:hAnsi="Calibri"/>
        </w:rPr>
        <w:t xml:space="preserve"> SharePoint Server for Internet Sites</w:t>
      </w:r>
      <w:r w:rsidRPr="00E1073B">
        <w:rPr>
          <w:rFonts w:ascii="Calibri" w:eastAsia="PMingLiU" w:hAnsi="Calibri"/>
        </w:rPr>
        <w:fldChar w:fldCharType="begin"/>
      </w:r>
      <w:r w:rsidRPr="00E1073B">
        <w:rPr>
          <w:rFonts w:ascii="Calibri" w:eastAsia="PMingLiU" w:hAnsi="Calibri"/>
        </w:rPr>
        <w:instrText>XE "SharePoint Server for Internet Sites"</w:instrText>
      </w:r>
      <w:r w:rsidRPr="00E1073B">
        <w:rPr>
          <w:rFonts w:ascii="Calibri" w:eastAsia="PMingLiU" w:hAnsi="Calibri"/>
        </w:rPr>
        <w:fldChar w:fldCharType="end"/>
      </w:r>
      <w:r w:rsidRPr="00E1073B">
        <w:rPr>
          <w:rFonts w:ascii="Calibri" w:eastAsia="PMingLiU" w:hAnsi="Calibri"/>
        </w:rPr>
        <w:t xml:space="preserve"> Enterprise </w:t>
      </w:r>
      <w:r w:rsidRPr="00E1073B">
        <w:rPr>
          <w:rFonts w:ascii="Calibri" w:eastAsia="PMingLiU" w:hAnsi="Calibri"/>
        </w:rPr>
        <w:t>和</w:t>
      </w:r>
      <w:r w:rsidRPr="00E1073B">
        <w:rPr>
          <w:rFonts w:ascii="Calibri" w:eastAsia="PMingLiU" w:hAnsi="Calibri"/>
        </w:rPr>
        <w:t xml:space="preserve"> SharePoint Server for Internet Sites Standard</w:t>
      </w:r>
      <w:r w:rsidRPr="00E1073B">
        <w:rPr>
          <w:rFonts w:ascii="Calibri" w:eastAsia="PMingLiU" w:hAnsi="Calibri"/>
        </w:rPr>
        <w:t>、</w:t>
      </w:r>
      <w:r w:rsidRPr="00E1073B">
        <w:rPr>
          <w:rFonts w:ascii="Calibri" w:eastAsia="PMingLiU" w:hAnsi="Calibri"/>
        </w:rPr>
        <w:t>FAST Search</w:t>
      </w:r>
      <w:r w:rsidRPr="00E1073B">
        <w:rPr>
          <w:rFonts w:ascii="Calibri" w:eastAsia="PMingLiU" w:hAnsi="Calibri"/>
        </w:rPr>
        <w:fldChar w:fldCharType="begin"/>
      </w:r>
      <w:r w:rsidRPr="00E1073B">
        <w:rPr>
          <w:rFonts w:ascii="Calibri" w:eastAsia="PMingLiU" w:hAnsi="Calibri"/>
        </w:rPr>
        <w:instrText>XE "FAST Search Server"</w:instrText>
      </w:r>
      <w:r w:rsidRPr="00E1073B">
        <w:rPr>
          <w:rFonts w:ascii="Calibri" w:eastAsia="PMingLiU" w:hAnsi="Calibri"/>
        </w:rPr>
        <w:fldChar w:fldCharType="end"/>
      </w:r>
      <w:r w:rsidRPr="00E1073B">
        <w:rPr>
          <w:rFonts w:ascii="Calibri" w:eastAsia="PMingLiU" w:hAnsi="Calibri"/>
        </w:rPr>
        <w:t xml:space="preserve"> Server for SharePoint Server </w:t>
      </w:r>
      <w:r w:rsidRPr="00E1073B">
        <w:rPr>
          <w:rFonts w:ascii="Calibri" w:eastAsia="PMingLiU" w:hAnsi="Calibri"/>
        </w:rPr>
        <w:t>以及</w:t>
      </w:r>
      <w:r w:rsidRPr="00E1073B">
        <w:rPr>
          <w:rFonts w:ascii="Calibri" w:eastAsia="PMingLiU" w:hAnsi="Calibri"/>
        </w:rPr>
        <w:t xml:space="preserve"> Search Server</w:t>
      </w:r>
      <w:r w:rsidRPr="00E1073B">
        <w:rPr>
          <w:rFonts w:ascii="Calibri" w:eastAsia="PMingLiU" w:hAnsi="Calibri"/>
        </w:rPr>
        <w:fldChar w:fldCharType="begin"/>
      </w:r>
      <w:r w:rsidRPr="00E1073B">
        <w:rPr>
          <w:rFonts w:ascii="Calibri" w:eastAsia="PMingLiU" w:hAnsi="Calibri"/>
        </w:rPr>
        <w:instrText>XE "Search Server"</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是這些產品之最終版本。因此，自</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10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日起，具備有效</w:t>
      </w:r>
      <w:r w:rsidRPr="00E1073B">
        <w:rPr>
          <w:rFonts w:ascii="Calibri" w:eastAsia="PMingLiU" w:hAnsi="Calibri"/>
        </w:rPr>
        <w:t xml:space="preserve"> SA </w:t>
      </w:r>
      <w:r w:rsidRPr="00E1073B">
        <w:rPr>
          <w:rFonts w:ascii="Calibri" w:eastAsia="PMingLiU" w:hAnsi="Calibri"/>
        </w:rPr>
        <w:t>範圍之</w:t>
      </w:r>
      <w:r w:rsidRPr="00E1073B">
        <w:rPr>
          <w:rFonts w:ascii="Calibri" w:eastAsia="PMingLiU" w:hAnsi="Calibri"/>
        </w:rPr>
        <w:t xml:space="preserve"> SharePoint Server 2010</w:t>
      </w:r>
      <w:r w:rsidRPr="00E1073B">
        <w:rPr>
          <w:rFonts w:ascii="Calibri" w:eastAsia="PMingLiU" w:hAnsi="Calibri"/>
        </w:rPr>
        <w:fldChar w:fldCharType="begin"/>
      </w:r>
      <w:r w:rsidRPr="00E1073B">
        <w:rPr>
          <w:rFonts w:ascii="Calibri" w:eastAsia="PMingLiU" w:hAnsi="Calibri"/>
        </w:rPr>
        <w:instrText>XE "SharePoint Server 2010"</w:instrText>
      </w:r>
      <w:r w:rsidRPr="00E1073B">
        <w:rPr>
          <w:rFonts w:ascii="Calibri" w:eastAsia="PMingLiU" w:hAnsi="Calibri"/>
        </w:rPr>
        <w:fldChar w:fldCharType="end"/>
      </w:r>
      <w:r w:rsidRPr="00E1073B">
        <w:rPr>
          <w:rFonts w:ascii="Calibri" w:eastAsia="PMingLiU" w:hAnsi="Calibri"/>
        </w:rPr>
        <w:t xml:space="preserve"> for Internet Sites Enterprise</w:t>
      </w:r>
      <w:r w:rsidRPr="00E1073B">
        <w:rPr>
          <w:rFonts w:ascii="Calibri" w:eastAsia="PMingLiU" w:hAnsi="Calibri"/>
        </w:rPr>
        <w:t>、</w:t>
      </w:r>
      <w:r w:rsidRPr="00E1073B">
        <w:rPr>
          <w:rFonts w:ascii="Calibri" w:eastAsia="PMingLiU" w:hAnsi="Calibri"/>
        </w:rPr>
        <w:t>SharePoint Server 2010 for Internet Sites Standard</w:t>
      </w:r>
      <w:r w:rsidRPr="00E1073B">
        <w:rPr>
          <w:rFonts w:ascii="Calibri" w:eastAsia="PMingLiU" w:hAnsi="Calibri"/>
        </w:rPr>
        <w:t>、</w:t>
      </w:r>
      <w:r w:rsidRPr="00E1073B">
        <w:rPr>
          <w:rFonts w:ascii="Calibri" w:eastAsia="PMingLiU" w:hAnsi="Calibri"/>
        </w:rPr>
        <w:t>FAST Search Server 2010 for SharePoint</w:t>
      </w:r>
      <w:r w:rsidRPr="00E1073B">
        <w:rPr>
          <w:rFonts w:ascii="Calibri" w:eastAsia="PMingLiU" w:hAnsi="Calibri"/>
        </w:rPr>
        <w:t>、</w:t>
      </w:r>
      <w:r w:rsidRPr="00E1073B">
        <w:rPr>
          <w:rFonts w:ascii="Calibri" w:eastAsia="PMingLiU" w:hAnsi="Calibri"/>
        </w:rPr>
        <w:t xml:space="preserve">Search Server 2010 </w:t>
      </w:r>
      <w:r w:rsidRPr="00E1073B">
        <w:rPr>
          <w:rFonts w:ascii="Calibri" w:eastAsia="PMingLiU" w:hAnsi="Calibri"/>
        </w:rPr>
        <w:t>之使用權的客戶，有資格享有下列使用權。移轉之標準條款適用於這些使用權</w:t>
      </w:r>
      <w:r w:rsidRPr="00E1073B">
        <w:rPr>
          <w:rFonts w:ascii="Calibri" w:eastAsia="PMingLiU" w:hAnsi="Calibri"/>
        </w:rPr>
        <w:t xml:space="preserve"> (</w:t>
      </w:r>
      <w:r w:rsidRPr="00E1073B">
        <w:rPr>
          <w:rFonts w:ascii="Calibri" w:eastAsia="PMingLiU" w:hAnsi="Calibri"/>
        </w:rPr>
        <w:t>請參閱</w:t>
      </w:r>
      <w:hyperlink w:anchor="SoftwareAssurance" w:history="1">
        <w:r w:rsidRPr="00E1073B">
          <w:rPr>
            <w:rStyle w:val="Hyperlink"/>
            <w:rFonts w:ascii="Calibri" w:eastAsia="PMingLiU" w:hAnsi="Calibri"/>
          </w:rPr>
          <w:t>軟體保證</w:t>
        </w:r>
      </w:hyperlink>
      <w:r w:rsidRPr="00E1073B">
        <w:rPr>
          <w:rFonts w:ascii="Calibri" w:eastAsia="PMingLiU" w:hAnsi="Calibri"/>
        </w:rPr>
        <w:t>小節</w:t>
      </w:r>
      <w:r w:rsidRPr="00E1073B">
        <w:rPr>
          <w:rFonts w:ascii="Calibri" w:eastAsia="PMingLiU" w:hAnsi="Calibri"/>
        </w:rPr>
        <w:t>)</w:t>
      </w:r>
      <w:r w:rsidRPr="00E1073B">
        <w:rPr>
          <w:rFonts w:ascii="Calibri" w:eastAsia="PMingLiU" w:hAnsi="Calibri"/>
        </w:rPr>
        <w:t>。</w:t>
      </w:r>
    </w:p>
    <w:p w:rsidR="00FC7E10" w:rsidRPr="00E1073B" w:rsidRDefault="00FC7E10" w:rsidP="00FC7E10">
      <w:pPr>
        <w:pStyle w:val="ProductList-Body"/>
        <w:rPr>
          <w:rFonts w:ascii="Calibri" w:eastAsia="PMingLiU" w:hAnsi="Calibri"/>
        </w:rPr>
      </w:pPr>
    </w:p>
    <w:tbl>
      <w:tblPr>
        <w:tblStyle w:val="TableGrid"/>
        <w:tblW w:w="10800" w:type="dxa"/>
        <w:tblInd w:w="115" w:type="dxa"/>
        <w:tblLook w:val="04A0" w:firstRow="1" w:lastRow="0" w:firstColumn="1" w:lastColumn="0" w:noHBand="0" w:noVBand="1"/>
      </w:tblPr>
      <w:tblGrid>
        <w:gridCol w:w="5400"/>
        <w:gridCol w:w="5400"/>
      </w:tblGrid>
      <w:tr w:rsidR="00FC7E10" w:rsidRPr="00E1073B" w:rsidTr="00AF17DC">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合格產品</w:t>
            </w:r>
          </w:p>
        </w:tc>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升級目標</w:t>
            </w:r>
          </w:p>
        </w:tc>
      </w:tr>
      <w:tr w:rsidR="00FC7E10" w:rsidRPr="00E1073B" w:rsidTr="00AF17DC">
        <w:tc>
          <w:tcPr>
            <w:tcW w:w="540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SharePoint Server 2010</w:t>
            </w:r>
            <w:r w:rsidRPr="00E1073B">
              <w:rPr>
                <w:rFonts w:ascii="Calibri" w:eastAsia="PMingLiU" w:hAnsi="Calibri"/>
              </w:rPr>
              <w:fldChar w:fldCharType="begin"/>
            </w:r>
            <w:r w:rsidRPr="00E1073B">
              <w:rPr>
                <w:rFonts w:ascii="Calibri" w:eastAsia="PMingLiU" w:hAnsi="Calibri"/>
              </w:rPr>
              <w:instrText>XE "SharePoint Server 2010"</w:instrText>
            </w:r>
            <w:r w:rsidRPr="00E1073B">
              <w:rPr>
                <w:rFonts w:ascii="Calibri" w:eastAsia="PMingLiU" w:hAnsi="Calibri"/>
              </w:rPr>
              <w:fldChar w:fldCharType="end"/>
            </w:r>
            <w:r w:rsidRPr="00E1073B">
              <w:rPr>
                <w:rFonts w:ascii="Calibri" w:eastAsia="PMingLiU" w:hAnsi="Calibri"/>
              </w:rPr>
              <w:t xml:space="preserve"> for Internet Sites Enterprise </w:t>
            </w:r>
            <w:r w:rsidRPr="00E1073B">
              <w:rPr>
                <w:rFonts w:ascii="Calibri" w:eastAsia="PMingLiU" w:hAnsi="Calibri"/>
              </w:rPr>
              <w:t>使用權</w:t>
            </w:r>
          </w:p>
        </w:tc>
        <w:tc>
          <w:tcPr>
            <w:tcW w:w="540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One SharePoint Server 2013</w:t>
            </w:r>
            <w:r w:rsidRPr="00E1073B">
              <w:rPr>
                <w:rFonts w:ascii="Calibri" w:eastAsia="PMingLiU" w:hAnsi="Calibri"/>
              </w:rPr>
              <w:fldChar w:fldCharType="begin"/>
            </w:r>
            <w:r w:rsidRPr="00E1073B">
              <w:rPr>
                <w:rFonts w:ascii="Calibri" w:eastAsia="PMingLiU" w:hAnsi="Calibri"/>
              </w:rPr>
              <w:instrText>XE "SharePoint Server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使用權</w:t>
            </w:r>
          </w:p>
        </w:tc>
      </w:tr>
      <w:tr w:rsidR="00FC7E10" w:rsidRPr="00E1073B" w:rsidTr="00AF17DC">
        <w:tc>
          <w:tcPr>
            <w:tcW w:w="540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SharePoint Server 2010</w:t>
            </w:r>
            <w:r w:rsidRPr="00E1073B">
              <w:rPr>
                <w:rFonts w:ascii="Calibri" w:eastAsia="PMingLiU" w:hAnsi="Calibri"/>
              </w:rPr>
              <w:fldChar w:fldCharType="begin"/>
            </w:r>
            <w:r w:rsidRPr="00E1073B">
              <w:rPr>
                <w:rFonts w:ascii="Calibri" w:eastAsia="PMingLiU" w:hAnsi="Calibri"/>
              </w:rPr>
              <w:instrText>XE "SharePoint Server 2010"</w:instrText>
            </w:r>
            <w:r w:rsidRPr="00E1073B">
              <w:rPr>
                <w:rFonts w:ascii="Calibri" w:eastAsia="PMingLiU" w:hAnsi="Calibri"/>
              </w:rPr>
              <w:fldChar w:fldCharType="end"/>
            </w:r>
            <w:r w:rsidRPr="00E1073B">
              <w:rPr>
                <w:rFonts w:ascii="Calibri" w:eastAsia="PMingLiU" w:hAnsi="Calibri"/>
              </w:rPr>
              <w:t xml:space="preserve"> for Internet Sites Standard </w:t>
            </w:r>
            <w:r w:rsidRPr="00E1073B">
              <w:rPr>
                <w:rFonts w:ascii="Calibri" w:eastAsia="PMingLiU" w:hAnsi="Calibri"/>
              </w:rPr>
              <w:t>使用權</w:t>
            </w:r>
          </w:p>
        </w:tc>
        <w:tc>
          <w:tcPr>
            <w:tcW w:w="540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One SharePoint Server 2013</w:t>
            </w:r>
            <w:r w:rsidRPr="00E1073B">
              <w:rPr>
                <w:rFonts w:ascii="Calibri" w:eastAsia="PMingLiU" w:hAnsi="Calibri"/>
              </w:rPr>
              <w:fldChar w:fldCharType="begin"/>
            </w:r>
            <w:r w:rsidRPr="00E1073B">
              <w:rPr>
                <w:rFonts w:ascii="Calibri" w:eastAsia="PMingLiU" w:hAnsi="Calibri"/>
              </w:rPr>
              <w:instrText>XE "SharePoint Server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使用權</w:t>
            </w:r>
          </w:p>
        </w:tc>
      </w:tr>
      <w:tr w:rsidR="00FC7E10" w:rsidRPr="00E1073B" w:rsidTr="00AF17DC">
        <w:tc>
          <w:tcPr>
            <w:tcW w:w="540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FAST Search Server</w:t>
            </w:r>
            <w:r w:rsidRPr="00E1073B">
              <w:rPr>
                <w:rFonts w:ascii="Calibri" w:eastAsia="PMingLiU" w:hAnsi="Calibri"/>
              </w:rPr>
              <w:fldChar w:fldCharType="begin"/>
            </w:r>
            <w:r w:rsidRPr="00E1073B">
              <w:rPr>
                <w:rFonts w:ascii="Calibri" w:eastAsia="PMingLiU" w:hAnsi="Calibri"/>
              </w:rPr>
              <w:instrText>XE "FAST Search Server"</w:instrText>
            </w:r>
            <w:r w:rsidRPr="00E1073B">
              <w:rPr>
                <w:rFonts w:ascii="Calibri" w:eastAsia="PMingLiU" w:hAnsi="Calibri"/>
              </w:rPr>
              <w:fldChar w:fldCharType="end"/>
            </w:r>
            <w:r w:rsidRPr="00E1073B">
              <w:rPr>
                <w:rFonts w:ascii="Calibri" w:eastAsia="PMingLiU" w:hAnsi="Calibri"/>
              </w:rPr>
              <w:t xml:space="preserve"> 2010 for SharePoint Server </w:t>
            </w:r>
            <w:r w:rsidRPr="00E1073B">
              <w:rPr>
                <w:rFonts w:ascii="Calibri" w:eastAsia="PMingLiU" w:hAnsi="Calibri"/>
              </w:rPr>
              <w:t>使用權</w:t>
            </w:r>
          </w:p>
        </w:tc>
        <w:tc>
          <w:tcPr>
            <w:tcW w:w="540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One SharePoint Server 2013</w:t>
            </w:r>
            <w:r w:rsidRPr="00E1073B">
              <w:rPr>
                <w:rFonts w:ascii="Calibri" w:eastAsia="PMingLiU" w:hAnsi="Calibri"/>
              </w:rPr>
              <w:fldChar w:fldCharType="begin"/>
            </w:r>
            <w:r w:rsidRPr="00E1073B">
              <w:rPr>
                <w:rFonts w:ascii="Calibri" w:eastAsia="PMingLiU" w:hAnsi="Calibri"/>
              </w:rPr>
              <w:instrText>XE "SharePoint Server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使用權</w:t>
            </w:r>
          </w:p>
        </w:tc>
      </w:tr>
      <w:tr w:rsidR="00FC7E10" w:rsidRPr="00E1073B" w:rsidTr="00AF17DC">
        <w:tc>
          <w:tcPr>
            <w:tcW w:w="540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Search Server</w:t>
            </w:r>
            <w:r w:rsidRPr="00E1073B">
              <w:rPr>
                <w:rFonts w:ascii="Calibri" w:eastAsia="PMingLiU" w:hAnsi="Calibri"/>
              </w:rPr>
              <w:fldChar w:fldCharType="begin"/>
            </w:r>
            <w:r w:rsidRPr="00E1073B">
              <w:rPr>
                <w:rFonts w:ascii="Calibri" w:eastAsia="PMingLiU" w:hAnsi="Calibri"/>
              </w:rPr>
              <w:instrText>XE "Search Server"</w:instrText>
            </w:r>
            <w:r w:rsidRPr="00E1073B">
              <w:rPr>
                <w:rFonts w:ascii="Calibri" w:eastAsia="PMingLiU" w:hAnsi="Calibri"/>
              </w:rPr>
              <w:fldChar w:fldCharType="end"/>
            </w:r>
            <w:r w:rsidRPr="00E1073B">
              <w:rPr>
                <w:rFonts w:ascii="Calibri" w:eastAsia="PMingLiU" w:hAnsi="Calibri"/>
              </w:rPr>
              <w:t xml:space="preserve"> 2010 </w:t>
            </w:r>
            <w:r w:rsidRPr="00E1073B">
              <w:rPr>
                <w:rFonts w:ascii="Calibri" w:eastAsia="PMingLiU" w:hAnsi="Calibri"/>
              </w:rPr>
              <w:t>使用權</w:t>
            </w:r>
          </w:p>
        </w:tc>
        <w:tc>
          <w:tcPr>
            <w:tcW w:w="540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一份</w:t>
            </w:r>
            <w:r w:rsidRPr="00E1073B">
              <w:rPr>
                <w:rFonts w:ascii="Calibri" w:eastAsia="PMingLiU" w:hAnsi="Calibri"/>
              </w:rPr>
              <w:t xml:space="preserve"> SharePoint Server 2013</w:t>
            </w:r>
            <w:r w:rsidRPr="00E1073B">
              <w:rPr>
                <w:rFonts w:ascii="Calibri" w:eastAsia="PMingLiU" w:hAnsi="Calibri"/>
              </w:rPr>
              <w:fldChar w:fldCharType="begin"/>
            </w:r>
            <w:r w:rsidRPr="00E1073B">
              <w:rPr>
                <w:rFonts w:ascii="Calibri" w:eastAsia="PMingLiU" w:hAnsi="Calibri"/>
              </w:rPr>
              <w:instrText>XE "SharePoint Server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使用權，以及</w:t>
            </w:r>
            <w:r w:rsidRPr="00E1073B">
              <w:rPr>
                <w:rFonts w:ascii="Calibri" w:eastAsia="PMingLiU" w:hAnsi="Calibri"/>
              </w:rPr>
              <w:br/>
              <w:t xml:space="preserve"> 100 </w:t>
            </w:r>
            <w:r w:rsidRPr="00E1073B">
              <w:rPr>
                <w:rFonts w:ascii="Calibri" w:eastAsia="PMingLiU" w:hAnsi="Calibri"/>
              </w:rPr>
              <w:t>份</w:t>
            </w:r>
            <w:r w:rsidRPr="00E1073B">
              <w:rPr>
                <w:rFonts w:ascii="Calibri" w:eastAsia="PMingLiU" w:hAnsi="Calibri"/>
              </w:rPr>
              <w:t xml:space="preserve"> SharePoint Server 2013 Standard CAL</w:t>
            </w:r>
          </w:p>
        </w:tc>
      </w:tr>
    </w:tbl>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SharePoint Server 2013 </w:t>
      </w:r>
      <w:r w:rsidRPr="00E1073B">
        <w:rPr>
          <w:rFonts w:ascii="Calibri" w:eastAsia="PMingLiU" w:hAnsi="Calibri"/>
          <w:b/>
          <w:color w:val="00188F"/>
        </w:rPr>
        <w:t>的例外降級權利</w:t>
      </w:r>
      <w:r w:rsidRPr="00E1073B">
        <w:rPr>
          <w:rFonts w:ascii="Calibri" w:eastAsia="PMingLiU" w:hAnsi="Calibri"/>
        </w:rPr>
        <w:fldChar w:fldCharType="begin"/>
      </w:r>
      <w:r w:rsidRPr="00E1073B">
        <w:rPr>
          <w:rFonts w:ascii="Calibri" w:eastAsia="PMingLiU" w:hAnsi="Calibri"/>
        </w:rPr>
        <w:instrText>XE "SharePoint Server 2013"</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SharePoint Server 2013</w:t>
      </w:r>
      <w:r w:rsidRPr="00E1073B">
        <w:rPr>
          <w:rFonts w:ascii="Calibri" w:eastAsia="PMingLiU" w:hAnsi="Calibri"/>
        </w:rPr>
        <w:fldChar w:fldCharType="begin"/>
      </w:r>
      <w:r w:rsidRPr="00E1073B">
        <w:rPr>
          <w:rFonts w:ascii="Calibri" w:eastAsia="PMingLiU" w:hAnsi="Calibri"/>
        </w:rPr>
        <w:instrText>XE "SharePoint Server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的授權客戶可以存取及使用下表所列的任何產品替代</w:t>
      </w:r>
      <w:r w:rsidRPr="00E1073B">
        <w:rPr>
          <w:rFonts w:ascii="Calibri" w:eastAsia="PMingLiU" w:hAnsi="Calibri"/>
        </w:rPr>
        <w:t xml:space="preserve"> SharePoint Server 2013 </w:t>
      </w:r>
      <w:r w:rsidRPr="00E1073B">
        <w:rPr>
          <w:rFonts w:ascii="Calibri" w:eastAsia="PMingLiU" w:hAnsi="Calibri"/>
        </w:rPr>
        <w:t>如下：</w:t>
      </w:r>
    </w:p>
    <w:tbl>
      <w:tblPr>
        <w:tblStyle w:val="TableGrid"/>
        <w:tblW w:w="10800" w:type="dxa"/>
        <w:tblInd w:w="115" w:type="dxa"/>
        <w:tblLook w:val="04A0" w:firstRow="1" w:lastRow="0" w:firstColumn="1" w:lastColumn="0" w:noHBand="0" w:noVBand="1"/>
      </w:tblPr>
      <w:tblGrid>
        <w:gridCol w:w="5400"/>
        <w:gridCol w:w="5400"/>
      </w:tblGrid>
      <w:tr w:rsidR="00FC7E10" w:rsidRPr="00E1073B" w:rsidTr="00AF17DC">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合格產品</w:t>
            </w:r>
          </w:p>
        </w:tc>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降級為</w:t>
            </w:r>
          </w:p>
        </w:tc>
      </w:tr>
      <w:tr w:rsidR="00FC7E10" w:rsidRPr="00DE254C" w:rsidTr="00AF17DC">
        <w:tc>
          <w:tcPr>
            <w:tcW w:w="540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SharePoint Server 2013</w:t>
            </w:r>
            <w:r w:rsidRPr="00E1073B">
              <w:rPr>
                <w:rFonts w:ascii="Calibri" w:eastAsia="PMingLiU" w:hAnsi="Calibri"/>
              </w:rPr>
              <w:fldChar w:fldCharType="begin"/>
            </w:r>
            <w:r w:rsidRPr="00E1073B">
              <w:rPr>
                <w:rFonts w:ascii="Calibri" w:eastAsia="PMingLiU" w:hAnsi="Calibri"/>
              </w:rPr>
              <w:instrText>XE "SharePoint Server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使用權</w:t>
            </w:r>
          </w:p>
        </w:tc>
        <w:tc>
          <w:tcPr>
            <w:tcW w:w="540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rPr>
            </w:pPr>
            <w:r w:rsidRPr="00E1073B">
              <w:rPr>
                <w:rFonts w:ascii="Calibri" w:eastAsia="PMingLiU" w:hAnsi="Calibri"/>
              </w:rPr>
              <w:t>SharePoint Server 2010</w:t>
            </w:r>
            <w:r w:rsidRPr="00E1073B">
              <w:rPr>
                <w:rFonts w:ascii="Calibri" w:eastAsia="PMingLiU" w:hAnsi="Calibri"/>
              </w:rPr>
              <w:fldChar w:fldCharType="begin"/>
            </w:r>
            <w:r w:rsidRPr="00E1073B">
              <w:rPr>
                <w:rFonts w:ascii="Calibri" w:eastAsia="PMingLiU" w:hAnsi="Calibri"/>
              </w:rPr>
              <w:instrText>XE "SharePoint Server 2010"</w:instrText>
            </w:r>
            <w:r w:rsidRPr="00E1073B">
              <w:rPr>
                <w:rFonts w:ascii="Calibri" w:eastAsia="PMingLiU" w:hAnsi="Calibri"/>
              </w:rPr>
              <w:fldChar w:fldCharType="end"/>
            </w:r>
            <w:r w:rsidRPr="00E1073B">
              <w:rPr>
                <w:rFonts w:ascii="Calibri" w:eastAsia="PMingLiU" w:hAnsi="Calibri"/>
              </w:rPr>
              <w:t>，或</w:t>
            </w:r>
          </w:p>
          <w:p w:rsidR="00FC7E10" w:rsidRPr="00FC7E10" w:rsidRDefault="00FC7E10" w:rsidP="007C5B33">
            <w:pPr>
              <w:pStyle w:val="ProductList-Body"/>
              <w:rPr>
                <w:rFonts w:ascii="Calibri" w:eastAsia="PMingLiU" w:hAnsi="Calibri"/>
                <w:lang w:bidi="zh-TW"/>
              </w:rPr>
            </w:pPr>
            <w:r w:rsidRPr="00E1073B">
              <w:rPr>
                <w:rFonts w:ascii="Calibri" w:eastAsia="PMingLiU" w:hAnsi="Calibri"/>
              </w:rPr>
              <w:t>FAST Search Server</w:t>
            </w:r>
            <w:r w:rsidRPr="00E1073B">
              <w:rPr>
                <w:rFonts w:ascii="Calibri" w:eastAsia="PMingLiU" w:hAnsi="Calibri"/>
              </w:rPr>
              <w:fldChar w:fldCharType="begin"/>
            </w:r>
            <w:r w:rsidRPr="00E1073B">
              <w:rPr>
                <w:rFonts w:ascii="Calibri" w:eastAsia="PMingLiU" w:hAnsi="Calibri"/>
              </w:rPr>
              <w:instrText>XE "FAST Search Server"</w:instrText>
            </w:r>
            <w:r w:rsidRPr="00E1073B">
              <w:rPr>
                <w:rFonts w:ascii="Calibri" w:eastAsia="PMingLiU" w:hAnsi="Calibri"/>
              </w:rPr>
              <w:fldChar w:fldCharType="end"/>
            </w:r>
            <w:r w:rsidRPr="00E1073B">
              <w:rPr>
                <w:rFonts w:ascii="Calibri" w:eastAsia="PMingLiU" w:hAnsi="Calibri"/>
              </w:rPr>
              <w:t xml:space="preserve"> 2010 for SharePoint Server</w:t>
            </w:r>
          </w:p>
        </w:tc>
      </w:tr>
    </w:tbl>
    <w:p w:rsidR="00FC7E10" w:rsidRPr="00D7165C" w:rsidRDefault="00FC7E10" w:rsidP="00FC7E10">
      <w:pPr>
        <w:pStyle w:val="ProductList-Body"/>
        <w:rPr>
          <w:rFonts w:ascii="Calibri" w:eastAsia="PMingLiU" w:hAnsi="Calibri"/>
          <w:sz w:val="2"/>
          <w:szCs w:val="2"/>
          <w:lang w:bidi="zh-TW"/>
        </w:rPr>
      </w:pPr>
    </w:p>
    <w:p w:rsidR="00FC7E10" w:rsidRPr="00E1073B" w:rsidRDefault="00FC7E10" w:rsidP="00FC7E10">
      <w:pPr>
        <w:pStyle w:val="ProductList-Body"/>
        <w:rPr>
          <w:rFonts w:ascii="Calibri" w:eastAsia="PMingLiU" w:hAnsi="Calibri"/>
        </w:rPr>
      </w:pPr>
      <w:r w:rsidRPr="00E1073B">
        <w:rPr>
          <w:rFonts w:ascii="Calibri" w:eastAsia="PMingLiU" w:hAnsi="Calibri"/>
        </w:rPr>
        <w:t>客戶存取</w:t>
      </w:r>
      <w:r w:rsidRPr="00E1073B">
        <w:rPr>
          <w:rFonts w:ascii="Calibri" w:eastAsia="PMingLiU" w:hAnsi="Calibri"/>
        </w:rPr>
        <w:t xml:space="preserve"> SharePoint Server 2010</w:t>
      </w:r>
      <w:r w:rsidRPr="00E1073B">
        <w:rPr>
          <w:rFonts w:ascii="Calibri" w:eastAsia="PMingLiU" w:hAnsi="Calibri"/>
        </w:rPr>
        <w:fldChar w:fldCharType="begin"/>
      </w:r>
      <w:r w:rsidRPr="00E1073B">
        <w:rPr>
          <w:rFonts w:ascii="Calibri" w:eastAsia="PMingLiU" w:hAnsi="Calibri"/>
        </w:rPr>
        <w:instrText>XE "SharePoint Server 2010"</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FAST Search Server 2010</w:t>
      </w:r>
      <w:r w:rsidRPr="00E1073B">
        <w:rPr>
          <w:rFonts w:ascii="Calibri" w:eastAsia="PMingLiU" w:hAnsi="Calibri"/>
        </w:rPr>
        <w:fldChar w:fldCharType="begin"/>
      </w:r>
      <w:r w:rsidRPr="00E1073B">
        <w:rPr>
          <w:rFonts w:ascii="Calibri" w:eastAsia="PMingLiU" w:hAnsi="Calibri"/>
        </w:rPr>
        <w:instrText>XE "FAST Search Server"</w:instrText>
      </w:r>
      <w:r w:rsidRPr="00E1073B">
        <w:rPr>
          <w:rFonts w:ascii="Calibri" w:eastAsia="PMingLiU" w:hAnsi="Calibri"/>
        </w:rPr>
        <w:fldChar w:fldCharType="end"/>
      </w:r>
      <w:r w:rsidRPr="00E1073B">
        <w:rPr>
          <w:rFonts w:ascii="Calibri" w:eastAsia="PMingLiU" w:hAnsi="Calibri"/>
        </w:rPr>
        <w:t xml:space="preserve"> for SharePoint Server </w:t>
      </w:r>
      <w:r w:rsidRPr="00E1073B">
        <w:rPr>
          <w:rFonts w:ascii="Calibri" w:eastAsia="PMingLiU" w:hAnsi="Calibri"/>
        </w:rPr>
        <w:t>之拷貝並依本優惠方案使用它們來替代</w:t>
      </w:r>
      <w:r w:rsidRPr="00E1073B">
        <w:rPr>
          <w:rFonts w:ascii="Calibri" w:eastAsia="PMingLiU" w:hAnsi="Calibri"/>
        </w:rPr>
        <w:t xml:space="preserve"> SharePoint Server 2013</w:t>
      </w:r>
      <w:r w:rsidRPr="00E1073B">
        <w:rPr>
          <w:rFonts w:ascii="Calibri" w:eastAsia="PMingLiU" w:hAnsi="Calibri"/>
        </w:rPr>
        <w:fldChar w:fldCharType="begin"/>
      </w:r>
      <w:r w:rsidRPr="00E1073B">
        <w:rPr>
          <w:rFonts w:ascii="Calibri" w:eastAsia="PMingLiU" w:hAnsi="Calibri"/>
        </w:rPr>
        <w:instrText>XE "SharePoint Server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的授權拷貝之權利，需受客戶之大量授權合約的條款及條件、</w:t>
      </w:r>
      <w:r w:rsidRPr="00E1073B">
        <w:rPr>
          <w:rFonts w:ascii="Calibri" w:eastAsia="PMingLiU" w:hAnsi="Calibri"/>
        </w:rPr>
        <w:t xml:space="preserve">SharePoint Server 2013 </w:t>
      </w:r>
      <w:r w:rsidRPr="00E1073B">
        <w:rPr>
          <w:rFonts w:ascii="Calibri" w:eastAsia="PMingLiU" w:hAnsi="Calibri"/>
        </w:rPr>
        <w:t>的產品使用權以及這些條款所拘束。該項權利會隨著</w:t>
      </w:r>
      <w:r w:rsidRPr="00E1073B">
        <w:rPr>
          <w:rFonts w:ascii="Calibri" w:eastAsia="PMingLiU" w:hAnsi="Calibri"/>
        </w:rPr>
        <w:t xml:space="preserve"> SharePoint Server </w:t>
      </w:r>
      <w:r w:rsidRPr="00E1073B">
        <w:rPr>
          <w:rFonts w:ascii="Calibri" w:eastAsia="PMingLiU" w:hAnsi="Calibri"/>
        </w:rPr>
        <w:t>使用權之屆滿或終止而失去效力。</w:t>
      </w:r>
    </w:p>
    <w:p w:rsidR="00FC7E10" w:rsidRPr="00A55FAB" w:rsidRDefault="00FC7E10" w:rsidP="00FC7E10">
      <w:pPr>
        <w:pStyle w:val="ProductList-Body"/>
        <w:rPr>
          <w:rFonts w:ascii="Calibri" w:eastAsia="PMingLiU" w:hAnsi="Calibri"/>
          <w:b/>
          <w:color w:val="00188F"/>
          <w:sz w:val="14"/>
          <w:szCs w:val="14"/>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延長</w:t>
      </w:r>
      <w:r w:rsidRPr="00E1073B">
        <w:rPr>
          <w:rFonts w:ascii="Calibri" w:eastAsia="PMingLiU" w:hAnsi="Calibri"/>
          <w:b/>
          <w:color w:val="00188F"/>
        </w:rPr>
        <w:t xml:space="preserve"> SharePoint Server for Internet Sites </w:t>
      </w:r>
      <w:r w:rsidRPr="00E1073B">
        <w:rPr>
          <w:rFonts w:ascii="Calibri" w:eastAsia="PMingLiU" w:hAnsi="Calibri"/>
        </w:rPr>
        <w:fldChar w:fldCharType="begin"/>
      </w:r>
      <w:r w:rsidRPr="00E1073B">
        <w:rPr>
          <w:rFonts w:ascii="Calibri" w:eastAsia="PMingLiU" w:hAnsi="Calibri"/>
        </w:rPr>
        <w:instrText>XE "SharePoint Server for Internet Sites"</w:instrText>
      </w:r>
      <w:r w:rsidRPr="00E1073B">
        <w:rPr>
          <w:rFonts w:ascii="Calibri" w:eastAsia="PMingLiU" w:hAnsi="Calibri"/>
        </w:rPr>
        <w:fldChar w:fldCharType="end"/>
      </w:r>
      <w:r w:rsidRPr="00E1073B">
        <w:rPr>
          <w:rFonts w:ascii="Calibri" w:eastAsia="PMingLiU" w:hAnsi="Calibri"/>
          <w:b/>
          <w:color w:val="00188F"/>
        </w:rPr>
        <w:t xml:space="preserve">Enterprise </w:t>
      </w:r>
      <w:r w:rsidRPr="00E1073B">
        <w:rPr>
          <w:rFonts w:ascii="Calibri" w:eastAsia="PMingLiU" w:hAnsi="Calibri"/>
          <w:b/>
          <w:color w:val="00188F"/>
        </w:rPr>
        <w:t>客戶之軟體保證自我裝載的應用程式權利</w:t>
      </w:r>
    </w:p>
    <w:p w:rsidR="00FC7E10" w:rsidRPr="00E1073B" w:rsidRDefault="00FC7E10" w:rsidP="00FC7E10">
      <w:pPr>
        <w:pStyle w:val="ProductList-Body"/>
        <w:rPr>
          <w:rFonts w:ascii="Calibri" w:eastAsia="PMingLiU" w:hAnsi="Calibri"/>
        </w:rPr>
      </w:pPr>
      <w:r w:rsidRPr="00E1073B">
        <w:rPr>
          <w:rFonts w:ascii="Calibri" w:eastAsia="PMingLiU" w:hAnsi="Calibri"/>
        </w:rPr>
        <w:t>透過以上所列的使用權之授與而被授與</w:t>
      </w:r>
      <w:r w:rsidRPr="00E1073B">
        <w:rPr>
          <w:rFonts w:ascii="Calibri" w:eastAsia="PMingLiU" w:hAnsi="Calibri"/>
        </w:rPr>
        <w:t xml:space="preserve"> SharePoint Server 2013</w:t>
      </w:r>
      <w:r w:rsidRPr="00E1073B">
        <w:rPr>
          <w:rFonts w:ascii="Calibri" w:eastAsia="PMingLiU" w:hAnsi="Calibri"/>
        </w:rPr>
        <w:fldChar w:fldCharType="begin"/>
      </w:r>
      <w:r w:rsidRPr="00E1073B">
        <w:rPr>
          <w:rFonts w:ascii="Calibri" w:eastAsia="PMingLiU" w:hAnsi="Calibri"/>
        </w:rPr>
        <w:instrText>XE "SharePoint Server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使用權之</w:t>
      </w:r>
      <w:r w:rsidRPr="00E1073B">
        <w:rPr>
          <w:rFonts w:ascii="Calibri" w:eastAsia="PMingLiU" w:hAnsi="Calibri"/>
        </w:rPr>
        <w:t xml:space="preserve"> SharePoint Server 2010</w:t>
      </w:r>
      <w:r w:rsidRPr="00E1073B">
        <w:rPr>
          <w:rFonts w:ascii="Calibri" w:eastAsia="PMingLiU" w:hAnsi="Calibri"/>
        </w:rPr>
        <w:fldChar w:fldCharType="begin"/>
      </w:r>
      <w:r w:rsidRPr="00E1073B">
        <w:rPr>
          <w:rFonts w:ascii="Calibri" w:eastAsia="PMingLiU" w:hAnsi="Calibri"/>
        </w:rPr>
        <w:instrText>XE "SharePoint Server 2010"</w:instrText>
      </w:r>
      <w:r w:rsidRPr="00E1073B">
        <w:rPr>
          <w:rFonts w:ascii="Calibri" w:eastAsia="PMingLiU" w:hAnsi="Calibri"/>
        </w:rPr>
        <w:fldChar w:fldCharType="end"/>
      </w:r>
      <w:r w:rsidRPr="00E1073B">
        <w:rPr>
          <w:rFonts w:ascii="Calibri" w:eastAsia="PMingLiU" w:hAnsi="Calibri"/>
        </w:rPr>
        <w:t xml:space="preserve"> for Internet Sites Enterprise </w:t>
      </w:r>
      <w:r w:rsidRPr="00E1073B">
        <w:rPr>
          <w:rFonts w:ascii="Calibri" w:eastAsia="PMingLiU" w:hAnsi="Calibri"/>
        </w:rPr>
        <w:t>客戶，得升級為</w:t>
      </w:r>
      <w:r w:rsidRPr="00E1073B">
        <w:rPr>
          <w:rFonts w:ascii="Calibri" w:eastAsia="PMingLiU" w:hAnsi="Calibri"/>
        </w:rPr>
        <w:t xml:space="preserve"> SharePoint Server 2013 (</w:t>
      </w:r>
      <w:r w:rsidRPr="00E1073B">
        <w:rPr>
          <w:rFonts w:ascii="Calibri" w:eastAsia="PMingLiU" w:hAnsi="Calibri"/>
        </w:rPr>
        <w:t>如前述之授與所規定</w:t>
      </w:r>
      <w:r w:rsidRPr="00E1073B">
        <w:rPr>
          <w:rFonts w:ascii="Calibri" w:eastAsia="PMingLiU" w:hAnsi="Calibri"/>
        </w:rPr>
        <w:t xml:space="preserve">) </w:t>
      </w:r>
      <w:r w:rsidRPr="00E1073B">
        <w:rPr>
          <w:rFonts w:ascii="Calibri" w:eastAsia="PMingLiU" w:hAnsi="Calibri"/>
        </w:rPr>
        <w:t>並依</w:t>
      </w:r>
      <w:r w:rsidRPr="00E1073B">
        <w:rPr>
          <w:rFonts w:ascii="Calibri" w:eastAsia="PMingLiU" w:hAnsi="Calibri"/>
        </w:rPr>
        <w:t xml:space="preserve"> SharePoint Server 2013 </w:t>
      </w:r>
      <w:r w:rsidRPr="00E1073B">
        <w:rPr>
          <w:rFonts w:ascii="Calibri" w:eastAsia="PMingLiU" w:hAnsi="Calibri"/>
        </w:rPr>
        <w:t>之產品使用權及</w:t>
      </w:r>
      <w:r w:rsidRPr="00E1073B">
        <w:rPr>
          <w:rFonts w:ascii="Calibri" w:eastAsia="PMingLiU" w:hAnsi="Calibri"/>
        </w:rPr>
        <w:t xml:space="preserve"> PUR </w:t>
      </w:r>
      <w:r w:rsidRPr="00E1073B">
        <w:rPr>
          <w:rFonts w:ascii="Calibri" w:eastAsia="PMingLiU" w:hAnsi="Calibri"/>
        </w:rPr>
        <w:t>之「伺服器</w:t>
      </w:r>
      <w:r w:rsidRPr="00E1073B">
        <w:rPr>
          <w:rFonts w:ascii="Calibri" w:eastAsia="PMingLiU" w:hAnsi="Calibri"/>
        </w:rPr>
        <w:t xml:space="preserve"> - </w:t>
      </w:r>
      <w:r w:rsidRPr="00E1073B">
        <w:rPr>
          <w:rFonts w:ascii="Calibri" w:eastAsia="PMingLiU" w:hAnsi="Calibri"/>
        </w:rPr>
        <w:t>自我裝載的應用程式」一節的條款及條件使用</w:t>
      </w:r>
      <w:r w:rsidRPr="00E1073B">
        <w:rPr>
          <w:rFonts w:ascii="Calibri" w:eastAsia="PMingLiU" w:hAnsi="Calibri"/>
        </w:rPr>
        <w:t xml:space="preserve"> SharePoint Server 2013</w:t>
      </w:r>
      <w:r w:rsidRPr="00E1073B">
        <w:rPr>
          <w:rFonts w:ascii="Calibri" w:eastAsia="PMingLiU" w:hAnsi="Calibri"/>
        </w:rPr>
        <w:t>。若客戶維護其免費</w:t>
      </w:r>
      <w:r w:rsidRPr="00E1073B">
        <w:rPr>
          <w:rFonts w:ascii="Calibri" w:eastAsia="PMingLiU" w:hAnsi="Calibri"/>
        </w:rPr>
        <w:t xml:space="preserve"> SharePoint Server 2013 </w:t>
      </w:r>
      <w:r w:rsidRPr="00E1073B">
        <w:rPr>
          <w:rFonts w:ascii="Calibri" w:eastAsia="PMingLiU" w:hAnsi="Calibri"/>
        </w:rPr>
        <w:t>使用權之</w:t>
      </w:r>
      <w:r w:rsidRPr="00E1073B">
        <w:rPr>
          <w:rFonts w:ascii="Calibri" w:eastAsia="PMingLiU" w:hAnsi="Calibri"/>
        </w:rPr>
        <w:t xml:space="preserve"> SA </w:t>
      </w:r>
      <w:r w:rsidRPr="00E1073B">
        <w:rPr>
          <w:rFonts w:ascii="Calibri" w:eastAsia="PMingLiU" w:hAnsi="Calibri"/>
        </w:rPr>
        <w:t>範圍，則以此方式使用</w:t>
      </w:r>
      <w:r w:rsidRPr="00E1073B">
        <w:rPr>
          <w:rFonts w:ascii="Calibri" w:eastAsia="PMingLiU" w:hAnsi="Calibri"/>
        </w:rPr>
        <w:t xml:space="preserve"> SharePoint Server 2013 </w:t>
      </w:r>
      <w:r w:rsidRPr="00E1073B">
        <w:rPr>
          <w:rFonts w:ascii="Calibri" w:eastAsia="PMingLiU" w:hAnsi="Calibri"/>
        </w:rPr>
        <w:t>的權利可適用直至可提供</w:t>
      </w:r>
      <w:r w:rsidRPr="00E1073B">
        <w:rPr>
          <w:rFonts w:ascii="Calibri" w:eastAsia="PMingLiU" w:hAnsi="Calibri"/>
        </w:rPr>
        <w:t xml:space="preserve"> SharePoint Server 2013 </w:t>
      </w:r>
      <w:r w:rsidRPr="00E1073B">
        <w:rPr>
          <w:rFonts w:ascii="Calibri" w:eastAsia="PMingLiU" w:hAnsi="Calibri"/>
        </w:rPr>
        <w:t>之後續版本為止。</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655FF3" w:rsidRPr="00FC7B89">
          <w:rPr>
            <w:rStyle w:val="Hyperlink"/>
            <w:rFonts w:ascii="Calibri" w:eastAsia="PMingLiU" w:hAnsi="Calibri"/>
            <w:color w:val="0563C1"/>
            <w:sz w:val="16"/>
            <w:szCs w:val="16"/>
          </w:rPr>
          <w:t>目錄</w:t>
        </w:r>
      </w:hyperlink>
      <w:r w:rsidR="00655FF3" w:rsidRPr="00CA2975">
        <w:rPr>
          <w:rFonts w:ascii="Calibri" w:eastAsia="PMingLiU" w:hAnsi="Calibri"/>
          <w:sz w:val="16"/>
          <w:szCs w:val="16"/>
        </w:rPr>
        <w:t xml:space="preserve"> / </w:t>
      </w:r>
      <w:hyperlink w:anchor="ChartKey" w:history="1">
        <w:r w:rsidR="00655FF3" w:rsidRPr="00FC7B89">
          <w:rPr>
            <w:rStyle w:val="Hyperlink"/>
            <w:rFonts w:ascii="Calibri" w:eastAsia="PMingLiU" w:hAnsi="Calibri"/>
            <w:color w:val="0563C1"/>
            <w:sz w:val="16"/>
            <w:szCs w:val="16"/>
          </w:rPr>
          <w:t>列表索引鍵</w:t>
        </w:r>
      </w:hyperlink>
      <w:r w:rsidR="00655FF3" w:rsidRPr="00FC7B89">
        <w:rPr>
          <w:rFonts w:ascii="Calibri" w:eastAsia="PMingLiU" w:hAnsi="Calibri"/>
          <w:color w:val="0563C1"/>
          <w:sz w:val="16"/>
          <w:szCs w:val="16"/>
        </w:rPr>
        <w:t xml:space="preserve"> </w:t>
      </w:r>
      <w:r w:rsidR="00655FF3" w:rsidRPr="00CA2975">
        <w:rPr>
          <w:rFonts w:ascii="Calibri" w:eastAsia="PMingLiU" w:hAnsi="Calibri"/>
          <w:sz w:val="16"/>
          <w:szCs w:val="16"/>
        </w:rPr>
        <w:t xml:space="preserve">/ </w:t>
      </w:r>
      <w:hyperlink w:anchor="Index" w:history="1">
        <w:r w:rsidR="00655FF3" w:rsidRPr="00FC7B89">
          <w:rPr>
            <w:rStyle w:val="Hyperlink"/>
            <w:rFonts w:ascii="Calibri" w:eastAsia="PMingLiU" w:hAnsi="Calibri"/>
            <w:color w:val="0563C1"/>
            <w:sz w:val="16"/>
            <w:szCs w:val="16"/>
          </w:rPr>
          <w:t>索引</w:t>
        </w:r>
      </w:hyperlink>
    </w:p>
    <w:p w:rsidR="00FC7E10" w:rsidRPr="00E1073B" w:rsidRDefault="00FC7E10" w:rsidP="00FC7E10">
      <w:pPr>
        <w:pStyle w:val="ProductList-Offering1Heading"/>
        <w:outlineLvl w:val="1"/>
        <w:rPr>
          <w:rFonts w:ascii="Calibri" w:eastAsia="PMingLiU" w:hAnsi="Calibri"/>
        </w:rPr>
      </w:pPr>
      <w:bookmarkStart w:id="431" w:name="_Toc380655262"/>
      <w:bookmarkStart w:id="432" w:name="_Toc380513220"/>
      <w:bookmarkStart w:id="433" w:name="_Toc379797195"/>
      <w:bookmarkStart w:id="434" w:name="_Toc411612295"/>
      <w:r w:rsidRPr="00E1073B">
        <w:rPr>
          <w:rFonts w:ascii="Calibri" w:eastAsia="PMingLiU" w:hAnsi="Calibri"/>
        </w:rPr>
        <w:t>出租權</w:t>
      </w:r>
      <w:bookmarkEnd w:id="409"/>
      <w:bookmarkEnd w:id="410"/>
      <w:bookmarkEnd w:id="431"/>
      <w:bookmarkEnd w:id="432"/>
      <w:bookmarkEnd w:id="433"/>
      <w:bookmarkEnd w:id="434"/>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55FAB" w:rsidRPr="00E1073B" w:rsidTr="00A55FAB">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55FAB" w:rsidRPr="00E1073B" w:rsidRDefault="00A55FAB"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55FAB" w:rsidRPr="00624796" w:rsidRDefault="00A55FAB" w:rsidP="001072F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55FAB" w:rsidRPr="00624796" w:rsidRDefault="00A55FAB"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55FAB" w:rsidRPr="00624796" w:rsidRDefault="00A55FAB"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55FAB" w:rsidRPr="00624796" w:rsidRDefault="00A55FAB"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FAB" w:rsidRPr="00624796" w:rsidRDefault="00A55FAB"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FAB" w:rsidRPr="00624796" w:rsidRDefault="00A55FAB"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FAB" w:rsidRPr="00624796" w:rsidRDefault="00A55FAB"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FAB" w:rsidRPr="00624796" w:rsidRDefault="00A55FAB"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FAB" w:rsidRPr="00624796" w:rsidRDefault="00A55FAB"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FAB" w:rsidRPr="00624796" w:rsidRDefault="00A55FAB"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FAB" w:rsidRPr="00624796" w:rsidRDefault="00A55FAB"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FAB" w:rsidRPr="00624796" w:rsidRDefault="00A55FAB"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FAB" w:rsidRPr="00624796" w:rsidRDefault="00A55FAB"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FC7E10" w:rsidRPr="00E1073B" w:rsidTr="00A55FAB">
        <w:tc>
          <w:tcPr>
            <w:tcW w:w="3060" w:type="dxa"/>
            <w:tcBorders>
              <w:top w:val="nil"/>
              <w:left w:val="nil"/>
              <w:bottom w:val="dashSmallGap" w:sz="4" w:space="0" w:color="BFBFBF" w:themeColor="background1" w:themeShade="BF"/>
              <w:right w:val="nil"/>
            </w:tcBorders>
            <w:hideMark/>
          </w:tcPr>
          <w:p w:rsidR="00FC7E10" w:rsidRPr="00E1073B" w:rsidRDefault="00FC7E10" w:rsidP="007C5B33">
            <w:pPr>
              <w:pStyle w:val="ProductList-Offering1"/>
              <w:rPr>
                <w:rFonts w:ascii="Calibri" w:eastAsia="PMingLiU" w:hAnsi="Calibri"/>
                <w:lang w:val="zh-TW" w:bidi="zh-TW"/>
              </w:rPr>
            </w:pPr>
            <w:bookmarkStart w:id="435" w:name="_Toc379797196"/>
            <w:bookmarkStart w:id="436" w:name="_Toc380513221"/>
            <w:bookmarkStart w:id="437" w:name="_Toc380655263"/>
            <w:bookmarkStart w:id="438" w:name="_Toc411612296"/>
            <w:r w:rsidRPr="00E1073B">
              <w:rPr>
                <w:rFonts w:ascii="Calibri" w:eastAsia="PMingLiU" w:hAnsi="Calibri"/>
              </w:rPr>
              <w:t>Office Professional</w:t>
            </w:r>
            <w:bookmarkEnd w:id="435"/>
            <w:bookmarkEnd w:id="436"/>
            <w:bookmarkEnd w:id="437"/>
            <w:r w:rsidRPr="00E1073B">
              <w:rPr>
                <w:rFonts w:ascii="Calibri" w:eastAsia="PMingLiU" w:hAnsi="Calibri"/>
              </w:rPr>
              <w:t xml:space="preserve"> Plus</w:t>
            </w:r>
            <w:r w:rsidRPr="00E1073B">
              <w:rPr>
                <w:rFonts w:ascii="Calibri" w:eastAsia="PMingLiU" w:hAnsi="Calibri"/>
              </w:rPr>
              <w:fldChar w:fldCharType="begin"/>
            </w:r>
            <w:r w:rsidRPr="00E1073B">
              <w:rPr>
                <w:rFonts w:ascii="Calibri" w:eastAsia="PMingLiU" w:hAnsi="Calibri"/>
              </w:rPr>
              <w:instrText xml:space="preserve">XE "Office Professional </w:instrText>
            </w:r>
            <w:r w:rsidRPr="00E1073B">
              <w:rPr>
                <w:rFonts w:ascii="Calibri" w:eastAsia="PMingLiU" w:hAnsi="Calibri"/>
              </w:rPr>
              <w:instrText>的出租權</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的出租權</w:t>
            </w:r>
            <w:bookmarkEnd w:id="438"/>
          </w:p>
        </w:tc>
        <w:tc>
          <w:tcPr>
            <w:tcW w:w="595" w:type="dxa"/>
            <w:tcBorders>
              <w:top w:val="nil"/>
              <w:left w:val="nil"/>
              <w:bottom w:val="dashSmallGap" w:sz="4" w:space="0" w:color="BFBFBF" w:themeColor="background1" w:themeShade="BF"/>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4/09</w:t>
            </w:r>
          </w:p>
        </w:tc>
        <w:tc>
          <w:tcPr>
            <w:tcW w:w="595" w:type="dxa"/>
            <w:tcBorders>
              <w:top w:val="nil"/>
              <w:left w:val="nil"/>
              <w:bottom w:val="dashSmallGap" w:sz="4" w:space="0" w:color="BFBFBF" w:themeColor="background1" w:themeShade="BF"/>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r>
      <w:tr w:rsidR="00FC7E10" w:rsidRPr="00E1073B" w:rsidTr="00A55FA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FC7E10" w:rsidRPr="00E1073B" w:rsidRDefault="00FC7E10" w:rsidP="007C5B33">
            <w:pPr>
              <w:pStyle w:val="ProductList-Offering1"/>
              <w:rPr>
                <w:rFonts w:ascii="Calibri" w:eastAsia="PMingLiU" w:hAnsi="Calibri"/>
                <w:lang w:val="zh-TW" w:bidi="zh-TW"/>
              </w:rPr>
            </w:pPr>
            <w:bookmarkStart w:id="439" w:name="_Toc379797197"/>
            <w:bookmarkStart w:id="440" w:name="_Toc380513222"/>
            <w:bookmarkStart w:id="441" w:name="_Toc380655264"/>
            <w:bookmarkStart w:id="442" w:name="_Toc411612297"/>
            <w:r w:rsidRPr="00E1073B">
              <w:rPr>
                <w:rFonts w:ascii="Calibri" w:eastAsia="PMingLiU" w:hAnsi="Calibri"/>
              </w:rPr>
              <w:t xml:space="preserve">Office Standard </w:t>
            </w:r>
            <w:r w:rsidRPr="00E1073B">
              <w:rPr>
                <w:rFonts w:ascii="Calibri" w:eastAsia="PMingLiU" w:hAnsi="Calibri"/>
              </w:rPr>
              <w:t>的出租權</w:t>
            </w:r>
            <w:bookmarkEnd w:id="439"/>
            <w:bookmarkEnd w:id="440"/>
            <w:bookmarkEnd w:id="441"/>
            <w:bookmarkEnd w:id="442"/>
            <w:r w:rsidRPr="00E1073B">
              <w:rPr>
                <w:rFonts w:ascii="Calibri" w:eastAsia="PMingLiU" w:hAnsi="Calibri"/>
              </w:rPr>
              <w:fldChar w:fldCharType="begin"/>
            </w:r>
            <w:r w:rsidRPr="00E1073B">
              <w:rPr>
                <w:rFonts w:ascii="Calibri" w:eastAsia="PMingLiU" w:hAnsi="Calibri"/>
              </w:rPr>
              <w:instrText xml:space="preserve">XE "Office Standard </w:instrText>
            </w:r>
            <w:r w:rsidRPr="00E1073B">
              <w:rPr>
                <w:rFonts w:ascii="Calibri" w:eastAsia="PMingLiU" w:hAnsi="Calibri"/>
              </w:rPr>
              <w:instrText>的出租權</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r>
      <w:tr w:rsidR="00FC7E10" w:rsidRPr="00E1073B" w:rsidTr="00A55FA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FC7E10" w:rsidRPr="00E1073B" w:rsidRDefault="00FC7E10" w:rsidP="007C5B33">
            <w:pPr>
              <w:pStyle w:val="ProductList-Offering1"/>
              <w:rPr>
                <w:rFonts w:ascii="Calibri" w:eastAsia="PMingLiU" w:hAnsi="Calibri"/>
                <w:lang w:val="zh-TW" w:bidi="zh-TW"/>
              </w:rPr>
            </w:pPr>
            <w:bookmarkStart w:id="443" w:name="_Toc379797198"/>
            <w:bookmarkStart w:id="444" w:name="_Toc380513223"/>
            <w:bookmarkStart w:id="445" w:name="_Toc380655265"/>
            <w:bookmarkStart w:id="446" w:name="_Toc411612298"/>
            <w:r w:rsidRPr="00E1073B">
              <w:rPr>
                <w:rFonts w:ascii="Calibri" w:eastAsia="PMingLiU" w:hAnsi="Calibri"/>
              </w:rPr>
              <w:t xml:space="preserve">Windows </w:t>
            </w:r>
            <w:r w:rsidRPr="00E1073B">
              <w:rPr>
                <w:rFonts w:ascii="Calibri" w:eastAsia="PMingLiU" w:hAnsi="Calibri"/>
              </w:rPr>
              <w:t>的出租權</w:t>
            </w:r>
            <w:bookmarkEnd w:id="443"/>
            <w:bookmarkEnd w:id="444"/>
            <w:bookmarkEnd w:id="445"/>
            <w:bookmarkEnd w:id="446"/>
            <w:r w:rsidRPr="00E1073B">
              <w:rPr>
                <w:rFonts w:ascii="Calibri" w:eastAsia="PMingLiU" w:hAnsi="Calibri"/>
              </w:rPr>
              <w:fldChar w:fldCharType="begin"/>
            </w:r>
            <w:r w:rsidRPr="00E1073B">
              <w:rPr>
                <w:rFonts w:ascii="Calibri" w:eastAsia="PMingLiU" w:hAnsi="Calibri"/>
              </w:rPr>
              <w:instrText xml:space="preserve">XE "Windows </w:instrText>
            </w:r>
            <w:r w:rsidRPr="00E1073B">
              <w:rPr>
                <w:rFonts w:ascii="Calibri" w:eastAsia="PMingLiU" w:hAnsi="Calibri"/>
              </w:rPr>
              <w:instrText>的出租權</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p w:rsidR="00FC7E10" w:rsidRPr="00E1073B" w:rsidRDefault="00FC7E10" w:rsidP="00FC7E10">
      <w:pPr>
        <w:pStyle w:val="ProductList-Body"/>
        <w:shd w:val="clear" w:color="auto" w:fill="D9D9D9" w:themeFill="background1" w:themeFillShade="D9"/>
        <w:spacing w:before="120" w:after="120"/>
        <w:rPr>
          <w:rFonts w:ascii="Calibri" w:eastAsia="PMingLiU" w:hAnsi="Calibri"/>
          <w:b/>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依這些方案授與之出租權授權係指可允許第三人使用授權的合格應用程式或作業系統之附加使用權。這些使用權不是完整產品使用權，也不是升級為更新版本。因此，客戶為其指定出租權授權之每個桌面裝置，都必須經授權才能執行以下註明之任一合格應用程式或作業系統。</w:t>
      </w:r>
    </w:p>
    <w:p w:rsidR="00FC7E10" w:rsidRPr="00A55FAB"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Office </w:t>
      </w:r>
      <w:r w:rsidRPr="00E1073B">
        <w:rPr>
          <w:rFonts w:ascii="Calibri" w:eastAsia="PMingLiU" w:hAnsi="Calibri"/>
          <w:b/>
          <w:color w:val="00188F"/>
        </w:rPr>
        <w:t>之合格應用程式</w:t>
      </w:r>
    </w:p>
    <w:p w:rsidR="00FC7E10" w:rsidRPr="00E1073B" w:rsidRDefault="00FC7E10" w:rsidP="00FC7E10">
      <w:pPr>
        <w:pStyle w:val="ProductList-Body"/>
        <w:rPr>
          <w:rFonts w:ascii="Calibri" w:eastAsia="PMingLiU" w:hAnsi="Calibri"/>
        </w:rPr>
      </w:pPr>
      <w:r w:rsidRPr="00E1073B">
        <w:rPr>
          <w:rFonts w:ascii="Calibri" w:eastAsia="PMingLiU" w:hAnsi="Calibri"/>
        </w:rPr>
        <w:t>合格應用程式的使用權必須指定給已指定</w:t>
      </w:r>
      <w:r w:rsidRPr="00E1073B">
        <w:rPr>
          <w:rFonts w:ascii="Calibri" w:eastAsia="PMingLiU" w:hAnsi="Calibri"/>
        </w:rPr>
        <w:t xml:space="preserve"> VL </w:t>
      </w:r>
      <w:r w:rsidRPr="00E1073B">
        <w:rPr>
          <w:rFonts w:ascii="Calibri" w:eastAsia="PMingLiU" w:hAnsi="Calibri"/>
        </w:rPr>
        <w:t>出租權授權之相同裝置。依方案類型區分之合格應用程式：</w:t>
      </w:r>
      <w:r w:rsidRPr="00E1073B">
        <w:rPr>
          <w:rFonts w:ascii="Calibri" w:eastAsia="PMingLiU" w:hAnsi="Calibri"/>
        </w:rPr>
        <w:tab/>
      </w:r>
    </w:p>
    <w:p w:rsidR="00FC7E10" w:rsidRPr="00A55FAB" w:rsidRDefault="00FC7E10" w:rsidP="00FC7E10">
      <w:pPr>
        <w:pStyle w:val="ProductList-Body"/>
        <w:rPr>
          <w:rFonts w:ascii="Calibri" w:eastAsia="PMingLiU" w:hAnsi="Calibri"/>
          <w:sz w:val="14"/>
          <w:szCs w:val="14"/>
        </w:rPr>
      </w:pPr>
    </w:p>
    <w:tbl>
      <w:tblPr>
        <w:tblStyle w:val="TableGrid"/>
        <w:tblW w:w="10800" w:type="dxa"/>
        <w:tblInd w:w="115" w:type="dxa"/>
        <w:tblLayout w:type="fixed"/>
        <w:tblLook w:val="04A0" w:firstRow="1" w:lastRow="0" w:firstColumn="1" w:lastColumn="0" w:noHBand="0" w:noVBand="1"/>
      </w:tblPr>
      <w:tblGrid>
        <w:gridCol w:w="5490"/>
        <w:gridCol w:w="990"/>
        <w:gridCol w:w="1080"/>
        <w:gridCol w:w="1080"/>
        <w:gridCol w:w="1080"/>
        <w:gridCol w:w="1080"/>
      </w:tblGrid>
      <w:tr w:rsidR="00A55FAB" w:rsidRPr="00E1073B" w:rsidTr="00A55FAB">
        <w:trPr>
          <w:tblHeader/>
        </w:trPr>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55FAB" w:rsidRPr="00E1073B" w:rsidRDefault="00A55FAB"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符合</w:t>
            </w:r>
            <w:r w:rsidRPr="00E1073B">
              <w:rPr>
                <w:rFonts w:ascii="Calibri" w:eastAsia="PMingLiU" w:hAnsi="Calibri"/>
                <w:color w:val="FFFFFF" w:themeColor="background1"/>
              </w:rPr>
              <w:t xml:space="preserve"> Office </w:t>
            </w:r>
            <w:r w:rsidRPr="00E1073B">
              <w:rPr>
                <w:rFonts w:ascii="Calibri" w:eastAsia="PMingLiU" w:hAnsi="Calibri"/>
                <w:color w:val="FFFFFF" w:themeColor="background1"/>
              </w:rPr>
              <w:t>出租權之訂購的合格應用程式</w:t>
            </w:r>
            <w:r w:rsidRPr="00E1073B">
              <w:rPr>
                <w:rFonts w:ascii="Calibri" w:eastAsia="PMingLiU" w:hAnsi="Calibri"/>
              </w:rPr>
              <w:fldChar w:fldCharType="begin"/>
            </w:r>
            <w:r w:rsidRPr="00E1073B">
              <w:rPr>
                <w:rFonts w:ascii="Calibri" w:eastAsia="PMingLiU" w:hAnsi="Calibri"/>
              </w:rPr>
              <w:instrText xml:space="preserve">XE "Office </w:instrText>
            </w:r>
            <w:r w:rsidRPr="00E1073B">
              <w:rPr>
                <w:rFonts w:ascii="Calibri" w:eastAsia="PMingLiU" w:hAnsi="Calibri"/>
              </w:rPr>
              <w:instrText>的出租權</w:instrText>
            </w:r>
            <w:r w:rsidRPr="00E1073B">
              <w:rPr>
                <w:rFonts w:ascii="Calibri" w:eastAsia="PMingLiU" w:hAnsi="Calibri"/>
              </w:rPr>
              <w:instrText>"</w:instrText>
            </w:r>
            <w:r w:rsidRPr="00E1073B">
              <w:rPr>
                <w:rFonts w:ascii="Calibri" w:eastAsia="PMingLiU" w:hAnsi="Calibri"/>
              </w:rPr>
              <w:fldChar w:fldCharType="end"/>
            </w:r>
          </w:p>
        </w:tc>
        <w:tc>
          <w:tcPr>
            <w:tcW w:w="9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55FAB" w:rsidRPr="00E1073B" w:rsidRDefault="00A55FAB" w:rsidP="007C5B33">
            <w:pPr>
              <w:pStyle w:val="ProductList-Body"/>
              <w:spacing w:before="20" w:after="20"/>
              <w:jc w:val="center"/>
              <w:rPr>
                <w:rFonts w:ascii="Calibri" w:eastAsia="PMingLiU" w:hAnsi="Calibri"/>
                <w:color w:val="FFFFFF" w:themeColor="background1"/>
                <w:lang w:val="zh-TW" w:bidi="zh-TW"/>
              </w:rPr>
            </w:pPr>
            <w:r w:rsidRPr="00E1073B">
              <w:rPr>
                <w:rFonts w:ascii="Calibri" w:eastAsia="PMingLiU" w:hAnsi="Calibri"/>
                <w:color w:val="FFFFFF" w:themeColor="background1"/>
              </w:rPr>
              <w:t>OEM</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55FAB" w:rsidRPr="00E1073B" w:rsidRDefault="00A55FAB" w:rsidP="007C5B33">
            <w:pPr>
              <w:pStyle w:val="ProductList-Body"/>
              <w:spacing w:before="20" w:after="20"/>
              <w:jc w:val="center"/>
              <w:rPr>
                <w:rFonts w:ascii="Calibri" w:eastAsia="PMingLiU" w:hAnsi="Calibri"/>
                <w:color w:val="FFFFFF" w:themeColor="background1"/>
                <w:lang w:val="zh-TW" w:bidi="zh-TW"/>
              </w:rPr>
            </w:pPr>
            <w:r w:rsidRPr="00E1073B">
              <w:rPr>
                <w:rFonts w:ascii="Calibri" w:eastAsia="PMingLiU" w:hAnsi="Calibri"/>
                <w:color w:val="FFFFFF" w:themeColor="background1"/>
              </w:rPr>
              <w:t>PIPC</w:t>
            </w:r>
            <w:r w:rsidRPr="00E1073B">
              <w:rPr>
                <w:rFonts w:ascii="Calibri" w:eastAsia="PMingLiU" w:hAnsi="Calibri"/>
                <w:color w:val="FFFFFF" w:themeColor="background1"/>
              </w:rPr>
              <w:br/>
            </w:r>
            <w:r w:rsidRPr="00E1073B">
              <w:rPr>
                <w:rFonts w:ascii="Calibri" w:eastAsia="PMingLiU" w:hAnsi="Calibri"/>
                <w:color w:val="FFFFFF" w:themeColor="background1"/>
                <w:sz w:val="16"/>
                <w:szCs w:val="16"/>
              </w:rPr>
              <w:t>(</w:t>
            </w:r>
            <w:r w:rsidRPr="00E1073B">
              <w:rPr>
                <w:rFonts w:ascii="Calibri" w:eastAsia="PMingLiU" w:hAnsi="Calibri"/>
                <w:color w:val="FFFFFF" w:themeColor="background1"/>
                <w:sz w:val="16"/>
                <w:szCs w:val="16"/>
              </w:rPr>
              <w:t>僅限日本</w:t>
            </w:r>
            <w:r w:rsidRPr="00E1073B">
              <w:rPr>
                <w:rFonts w:ascii="Calibri" w:eastAsia="PMingLiU" w:hAnsi="Calibri"/>
                <w:color w:val="FFFFFF" w:themeColor="background1"/>
                <w:sz w:val="16"/>
                <w:szCs w:val="16"/>
              </w:rPr>
              <w:t>)</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55FAB" w:rsidRPr="00624796" w:rsidRDefault="00A55FAB" w:rsidP="001072F2">
            <w:pPr>
              <w:pStyle w:val="ProductList-Body"/>
              <w:spacing w:before="20" w:after="20"/>
              <w:jc w:val="center"/>
              <w:rPr>
                <w:rFonts w:ascii="Calibri" w:hAnsi="Calibri"/>
                <w:color w:val="FFFFFF" w:themeColor="background1"/>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55FAB" w:rsidRPr="00624796" w:rsidRDefault="00A55FAB" w:rsidP="001072F2">
            <w:pPr>
              <w:pStyle w:val="ProductList-Body"/>
              <w:spacing w:before="20" w:after="20"/>
              <w:jc w:val="center"/>
              <w:rPr>
                <w:rFonts w:ascii="Calibri" w:hAnsi="Calibri"/>
                <w:color w:val="FFFFFF" w:themeColor="background1"/>
              </w:rPr>
            </w:pPr>
            <w:r w:rsidRPr="00624796">
              <w:rPr>
                <w:rFonts w:ascii="Calibri" w:hAnsi="Calibri"/>
                <w:color w:val="FFFFFF" w:themeColor="background1"/>
              </w:rPr>
              <w:fldChar w:fldCharType="begin"/>
            </w:r>
            <w:r w:rsidRPr="00624796">
              <w:rPr>
                <w:rFonts w:ascii="Calibri" w:hAnsi="Calibri"/>
                <w:color w:val="FFFFFF" w:themeColor="background1"/>
              </w:rPr>
              <w:instrText xml:space="preserve"> AutoTextList  \sNoStyle\t “Open License” </w:instrText>
            </w:r>
            <w:r w:rsidRPr="00624796">
              <w:rPr>
                <w:rFonts w:ascii="Calibri" w:hAnsi="Calibri"/>
                <w:color w:val="FFFFFF" w:themeColor="background1"/>
              </w:rPr>
              <w:fldChar w:fldCharType="separate"/>
            </w:r>
            <w:r w:rsidRPr="00624796">
              <w:rPr>
                <w:rFonts w:ascii="Calibri" w:hAnsi="Calibri"/>
                <w:color w:val="FFFFFF" w:themeColor="background1"/>
              </w:rPr>
              <w:t>OL</w:t>
            </w:r>
            <w:r w:rsidRPr="00624796">
              <w:rPr>
                <w:rFonts w:ascii="Calibri" w:hAnsi="Calibri"/>
                <w:color w:val="FFFFFF" w:themeColor="background1"/>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55FAB" w:rsidRPr="00E1073B" w:rsidRDefault="00A55FAB" w:rsidP="007C5B33">
            <w:pPr>
              <w:pStyle w:val="ProductList-Body"/>
              <w:spacing w:before="20" w:after="20"/>
              <w:jc w:val="center"/>
              <w:rPr>
                <w:rFonts w:ascii="Calibri" w:eastAsia="PMingLiU" w:hAnsi="Calibri"/>
                <w:color w:val="FFFFFF" w:themeColor="background1"/>
                <w:lang w:val="zh-TW" w:bidi="zh-TW"/>
              </w:rPr>
            </w:pPr>
            <w:r w:rsidRPr="00E1073B">
              <w:rPr>
                <w:rFonts w:ascii="Calibri" w:eastAsia="PMingLiU" w:hAnsi="Calibri"/>
                <w:color w:val="FFFFFF" w:themeColor="background1"/>
              </w:rPr>
              <w:t>MPSA</w:t>
            </w:r>
          </w:p>
        </w:tc>
      </w:tr>
      <w:tr w:rsidR="00FC7E10" w:rsidRPr="00E1073B" w:rsidTr="00A55FAB">
        <w:tc>
          <w:tcPr>
            <w:tcW w:w="10800" w:type="dxa"/>
            <w:gridSpan w:val="6"/>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tabs>
                <w:tab w:val="clear" w:pos="158"/>
                <w:tab w:val="left" w:pos="342"/>
              </w:tabs>
              <w:rPr>
                <w:rFonts w:ascii="Calibri" w:eastAsia="PMingLiU" w:hAnsi="Calibri" w:cs="Wingdings"/>
                <w:sz w:val="20"/>
                <w:szCs w:val="20"/>
                <w:lang w:val="zh-TW" w:bidi="zh-TW"/>
              </w:rPr>
            </w:pPr>
            <w:r w:rsidRPr="00E1073B">
              <w:rPr>
                <w:rFonts w:ascii="Calibri" w:eastAsia="PMingLiU" w:hAnsi="Calibri"/>
                <w:b/>
              </w:rPr>
              <w:t>Office Standard</w:t>
            </w:r>
          </w:p>
        </w:tc>
      </w:tr>
      <w:tr w:rsidR="00A55FAB" w:rsidRPr="00E1073B" w:rsidTr="00A55FAB">
        <w:tc>
          <w:tcPr>
            <w:tcW w:w="5490" w:type="dxa"/>
            <w:tcBorders>
              <w:top w:val="single" w:sz="4" w:space="0" w:color="auto"/>
              <w:left w:val="single" w:sz="4" w:space="0" w:color="auto"/>
              <w:bottom w:val="single" w:sz="4" w:space="0" w:color="auto"/>
              <w:right w:val="single" w:sz="4" w:space="0" w:color="auto"/>
            </w:tcBorders>
            <w:hideMark/>
          </w:tcPr>
          <w:p w:rsidR="00A55FAB" w:rsidRPr="00E1073B" w:rsidRDefault="00A55FAB" w:rsidP="007C5B33">
            <w:pPr>
              <w:pStyle w:val="ProductList-Body"/>
              <w:ind w:left="162"/>
              <w:rPr>
                <w:rFonts w:ascii="Calibri" w:eastAsia="PMingLiU" w:hAnsi="Calibri"/>
                <w:lang w:val="zh-TW" w:bidi="zh-TW"/>
              </w:rPr>
            </w:pPr>
            <w:r w:rsidRPr="00E1073B">
              <w:rPr>
                <w:rFonts w:ascii="Calibri" w:eastAsia="PMingLiU" w:hAnsi="Calibri"/>
              </w:rPr>
              <w:t>Office Standard 2013</w:t>
            </w:r>
            <w:r w:rsidRPr="00E1073B">
              <w:rPr>
                <w:rFonts w:ascii="Calibri" w:eastAsia="PMingLiU" w:hAnsi="Calibri"/>
              </w:rPr>
              <w:fldChar w:fldCharType="begin"/>
            </w:r>
            <w:r w:rsidRPr="00E1073B">
              <w:rPr>
                <w:rFonts w:ascii="Calibri" w:eastAsia="PMingLiU" w:hAnsi="Calibri"/>
              </w:rPr>
              <w:instrText>XE "Office Standard 2013"</w:instrText>
            </w:r>
            <w:r w:rsidRPr="00E1073B">
              <w:rPr>
                <w:rFonts w:ascii="Calibri" w:eastAsia="PMingLiU" w:hAnsi="Calibri"/>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hideMark/>
          </w:tcPr>
          <w:p w:rsidR="00A55FAB" w:rsidRPr="00CA2975" w:rsidRDefault="00A55FAB" w:rsidP="001072F2">
            <w:pPr>
              <w:pStyle w:val="ProductList-Body"/>
              <w:jc w:val="center"/>
              <w:rPr>
                <w:rFonts w:ascii="Calibri" w:eastAsia="PMingLiU" w:hAnsi="Calibri"/>
                <w:sz w:val="20"/>
                <w:szCs w:val="20"/>
              </w:rPr>
            </w:pPr>
            <w:r w:rsidRPr="00540BEF">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A55FAB" w:rsidRPr="00CA2975" w:rsidRDefault="00A55FAB" w:rsidP="001072F2">
            <w:pPr>
              <w:pStyle w:val="ProductList-Body"/>
              <w:jc w:val="center"/>
              <w:rPr>
                <w:rFonts w:ascii="Calibri" w:eastAsia="PMingLiU" w:hAnsi="Calibri"/>
                <w:sz w:val="20"/>
                <w:szCs w:val="20"/>
              </w:rPr>
            </w:pPr>
            <w:r w:rsidRPr="00540BEF">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A55FAB" w:rsidRPr="00CA2975" w:rsidRDefault="00A55FAB" w:rsidP="001072F2">
            <w:pPr>
              <w:pStyle w:val="ProductList-Body"/>
              <w:jc w:val="center"/>
              <w:rPr>
                <w:rFonts w:ascii="Calibri" w:eastAsia="PMingLiU" w:hAnsi="Calibri" w:cs="Wingdings"/>
                <w:sz w:val="20"/>
                <w:szCs w:val="20"/>
              </w:rPr>
            </w:pPr>
            <w:r w:rsidRPr="00540BEF">
              <w:rPr>
                <w:rFonts w:ascii="Wingdings" w:eastAsia="PMingLiU" w:hAnsi="Wingdings" w:cs="Wingdings"/>
                <w:sz w:val="20"/>
                <w:szCs w:val="20"/>
              </w:rPr>
              <w:t></w:t>
            </w:r>
          </w:p>
        </w:tc>
      </w:tr>
      <w:tr w:rsidR="00A55FAB" w:rsidRPr="00E1073B" w:rsidTr="00A55FAB">
        <w:tc>
          <w:tcPr>
            <w:tcW w:w="5490" w:type="dxa"/>
            <w:tcBorders>
              <w:top w:val="single" w:sz="4" w:space="0" w:color="auto"/>
              <w:left w:val="single" w:sz="4" w:space="0" w:color="auto"/>
              <w:bottom w:val="single" w:sz="4" w:space="0" w:color="auto"/>
              <w:right w:val="single" w:sz="4" w:space="0" w:color="auto"/>
            </w:tcBorders>
            <w:hideMark/>
          </w:tcPr>
          <w:p w:rsidR="00A55FAB" w:rsidRPr="00E1073B" w:rsidRDefault="00A55FAB" w:rsidP="007C5B33">
            <w:pPr>
              <w:pStyle w:val="ProductList-Body"/>
              <w:ind w:left="162"/>
              <w:rPr>
                <w:rFonts w:ascii="Calibri" w:eastAsia="PMingLiU" w:hAnsi="Calibri"/>
                <w:lang w:val="zh-TW" w:bidi="zh-TW"/>
              </w:rPr>
            </w:pPr>
            <w:r w:rsidRPr="00E1073B">
              <w:rPr>
                <w:rFonts w:ascii="Calibri" w:eastAsia="PMingLiU" w:hAnsi="Calibri"/>
              </w:rPr>
              <w:t>Office Standard 2010</w:t>
            </w:r>
            <w:r w:rsidRPr="00E1073B">
              <w:rPr>
                <w:rFonts w:ascii="Calibri" w:eastAsia="PMingLiU" w:hAnsi="Calibri"/>
              </w:rPr>
              <w:fldChar w:fldCharType="begin"/>
            </w:r>
            <w:r w:rsidRPr="00E1073B">
              <w:rPr>
                <w:rFonts w:ascii="Calibri" w:eastAsia="PMingLiU" w:hAnsi="Calibri"/>
              </w:rPr>
              <w:instrText>XE "Office Standard 2010"</w:instrText>
            </w:r>
            <w:r w:rsidRPr="00E1073B">
              <w:rPr>
                <w:rFonts w:ascii="Calibri" w:eastAsia="PMingLiU" w:hAnsi="Calibri"/>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hideMark/>
          </w:tcPr>
          <w:p w:rsidR="00A55FAB" w:rsidRPr="00CA2975" w:rsidRDefault="00A55FAB" w:rsidP="001072F2">
            <w:pPr>
              <w:pStyle w:val="ProductList-Body"/>
              <w:jc w:val="center"/>
              <w:rPr>
                <w:rFonts w:ascii="Calibri" w:eastAsia="PMingLiU" w:hAnsi="Calibri"/>
                <w:sz w:val="20"/>
                <w:szCs w:val="20"/>
              </w:rPr>
            </w:pPr>
            <w:r w:rsidRPr="00540BEF">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A55FAB" w:rsidRPr="00CA2975" w:rsidRDefault="00A55FAB" w:rsidP="001072F2">
            <w:pPr>
              <w:pStyle w:val="ProductList-Body"/>
              <w:jc w:val="center"/>
              <w:rPr>
                <w:rFonts w:ascii="Calibri" w:eastAsia="PMingLiU" w:hAnsi="Calibri"/>
                <w:sz w:val="20"/>
                <w:szCs w:val="20"/>
              </w:rPr>
            </w:pPr>
            <w:r w:rsidRPr="00540BEF">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A55FAB" w:rsidRPr="00CA2975" w:rsidRDefault="00A55FAB" w:rsidP="001072F2">
            <w:pPr>
              <w:pStyle w:val="ProductList-Body"/>
              <w:jc w:val="center"/>
              <w:rPr>
                <w:rFonts w:ascii="Calibri" w:eastAsia="PMingLiU" w:hAnsi="Calibri" w:cs="Wingdings"/>
                <w:sz w:val="20"/>
                <w:szCs w:val="20"/>
              </w:rPr>
            </w:pPr>
            <w:r w:rsidRPr="00540BEF">
              <w:rPr>
                <w:rFonts w:ascii="Wingdings" w:eastAsia="PMingLiU" w:hAnsi="Wingdings" w:cs="Wingdings"/>
                <w:sz w:val="20"/>
                <w:szCs w:val="20"/>
              </w:rPr>
              <w:t></w:t>
            </w:r>
          </w:p>
        </w:tc>
      </w:tr>
      <w:tr w:rsidR="00FC7E10" w:rsidRPr="00E1073B" w:rsidTr="00A55FAB">
        <w:tc>
          <w:tcPr>
            <w:tcW w:w="10800" w:type="dxa"/>
            <w:gridSpan w:val="6"/>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tabs>
                <w:tab w:val="clear" w:pos="158"/>
                <w:tab w:val="left" w:pos="612"/>
              </w:tabs>
              <w:ind w:left="-18"/>
              <w:rPr>
                <w:rFonts w:ascii="Calibri" w:eastAsia="PMingLiU" w:hAnsi="Calibri" w:cs="Wingdings"/>
                <w:sz w:val="20"/>
                <w:szCs w:val="20"/>
                <w:lang w:val="zh-TW" w:bidi="zh-TW"/>
              </w:rPr>
            </w:pPr>
            <w:r w:rsidRPr="00E1073B">
              <w:rPr>
                <w:rFonts w:ascii="Calibri" w:eastAsia="PMingLiU" w:hAnsi="Calibri"/>
                <w:b/>
              </w:rPr>
              <w:t>Office Professional Plus</w:t>
            </w:r>
          </w:p>
        </w:tc>
      </w:tr>
      <w:tr w:rsidR="00A55FAB" w:rsidRPr="00E1073B" w:rsidTr="00A55FAB">
        <w:tc>
          <w:tcPr>
            <w:tcW w:w="5490" w:type="dxa"/>
            <w:tcBorders>
              <w:top w:val="single" w:sz="4" w:space="0" w:color="auto"/>
              <w:left w:val="single" w:sz="4" w:space="0" w:color="auto"/>
              <w:bottom w:val="single" w:sz="4" w:space="0" w:color="auto"/>
              <w:right w:val="single" w:sz="4" w:space="0" w:color="auto"/>
            </w:tcBorders>
            <w:hideMark/>
          </w:tcPr>
          <w:p w:rsidR="00A55FAB" w:rsidRPr="00E1073B" w:rsidRDefault="00A55FAB" w:rsidP="007C5B33">
            <w:pPr>
              <w:pStyle w:val="ProductList-Body"/>
              <w:ind w:left="162"/>
              <w:rPr>
                <w:rFonts w:ascii="Calibri" w:eastAsia="PMingLiU" w:hAnsi="Calibri"/>
                <w:lang w:val="zh-TW" w:bidi="zh-TW"/>
              </w:rPr>
            </w:pPr>
            <w:r w:rsidRPr="00E1073B">
              <w:rPr>
                <w:rFonts w:ascii="Calibri" w:eastAsia="PMingLiU" w:hAnsi="Calibri"/>
              </w:rPr>
              <w:t>Office Professional Plus 2013</w:t>
            </w:r>
            <w:r w:rsidRPr="00E1073B">
              <w:rPr>
                <w:rFonts w:ascii="Calibri" w:eastAsia="PMingLiU" w:hAnsi="Calibri"/>
              </w:rPr>
              <w:fldChar w:fldCharType="begin"/>
            </w:r>
            <w:r w:rsidRPr="00E1073B">
              <w:rPr>
                <w:rFonts w:ascii="Calibri" w:eastAsia="PMingLiU" w:hAnsi="Calibri"/>
              </w:rPr>
              <w:instrText>XE "Office Professional Plus 2013"</w:instrText>
            </w:r>
            <w:r w:rsidRPr="00E1073B">
              <w:rPr>
                <w:rFonts w:ascii="Calibri" w:eastAsia="PMingLiU" w:hAnsi="Calibri"/>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hideMark/>
          </w:tcPr>
          <w:p w:rsidR="00A55FAB" w:rsidRPr="00CA2975" w:rsidRDefault="00A55FAB" w:rsidP="001072F2">
            <w:pPr>
              <w:pStyle w:val="ProductList-Body"/>
              <w:jc w:val="center"/>
              <w:rPr>
                <w:rFonts w:ascii="Calibri" w:eastAsia="PMingLiU" w:hAnsi="Calibri"/>
                <w:sz w:val="20"/>
                <w:szCs w:val="20"/>
              </w:rPr>
            </w:pPr>
            <w:r w:rsidRPr="00540BEF">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A55FAB" w:rsidRPr="00CA2975" w:rsidRDefault="00A55FAB" w:rsidP="001072F2">
            <w:pPr>
              <w:pStyle w:val="ProductList-Body"/>
              <w:jc w:val="center"/>
              <w:rPr>
                <w:rFonts w:ascii="Calibri" w:eastAsia="PMingLiU" w:hAnsi="Calibri"/>
                <w:sz w:val="20"/>
                <w:szCs w:val="20"/>
              </w:rPr>
            </w:pPr>
            <w:r w:rsidRPr="00540BEF">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A55FAB" w:rsidRPr="00CA2975" w:rsidRDefault="00A55FAB" w:rsidP="001072F2">
            <w:pPr>
              <w:pStyle w:val="ProductList-Body"/>
              <w:jc w:val="center"/>
              <w:rPr>
                <w:rFonts w:ascii="Calibri" w:eastAsia="PMingLiU" w:hAnsi="Calibri" w:cs="Wingdings"/>
                <w:sz w:val="20"/>
                <w:szCs w:val="20"/>
              </w:rPr>
            </w:pPr>
            <w:r w:rsidRPr="00540BEF">
              <w:rPr>
                <w:rFonts w:ascii="Wingdings" w:eastAsia="PMingLiU" w:hAnsi="Wingdings" w:cs="Wingdings"/>
                <w:sz w:val="20"/>
                <w:szCs w:val="20"/>
              </w:rPr>
              <w:t></w:t>
            </w:r>
          </w:p>
        </w:tc>
      </w:tr>
      <w:tr w:rsidR="00A55FAB" w:rsidRPr="00E1073B" w:rsidTr="00A55FAB">
        <w:tc>
          <w:tcPr>
            <w:tcW w:w="5490" w:type="dxa"/>
            <w:tcBorders>
              <w:top w:val="single" w:sz="4" w:space="0" w:color="auto"/>
              <w:left w:val="single" w:sz="4" w:space="0" w:color="auto"/>
              <w:bottom w:val="single" w:sz="4" w:space="0" w:color="auto"/>
              <w:right w:val="single" w:sz="4" w:space="0" w:color="auto"/>
            </w:tcBorders>
            <w:hideMark/>
          </w:tcPr>
          <w:p w:rsidR="00A55FAB" w:rsidRPr="00E1073B" w:rsidRDefault="00A55FAB" w:rsidP="007C5B33">
            <w:pPr>
              <w:pStyle w:val="ProductList-Body"/>
              <w:ind w:left="162"/>
              <w:rPr>
                <w:rFonts w:ascii="Calibri" w:eastAsia="PMingLiU" w:hAnsi="Calibri"/>
                <w:lang w:val="zh-TW" w:bidi="zh-TW"/>
              </w:rPr>
            </w:pPr>
            <w:r w:rsidRPr="00E1073B">
              <w:rPr>
                <w:rFonts w:ascii="Calibri" w:eastAsia="PMingLiU" w:hAnsi="Calibri"/>
              </w:rPr>
              <w:t>Office Professional Plus 2010</w:t>
            </w:r>
            <w:r w:rsidRPr="00E1073B">
              <w:rPr>
                <w:rFonts w:ascii="Calibri" w:eastAsia="PMingLiU" w:hAnsi="Calibri"/>
              </w:rPr>
              <w:fldChar w:fldCharType="begin"/>
            </w:r>
            <w:r w:rsidRPr="00E1073B">
              <w:rPr>
                <w:rFonts w:ascii="Calibri" w:eastAsia="PMingLiU" w:hAnsi="Calibri"/>
              </w:rPr>
              <w:instrText>XE "Office Professional Plus 2010"</w:instrText>
            </w:r>
            <w:r w:rsidRPr="00E1073B">
              <w:rPr>
                <w:rFonts w:ascii="Calibri" w:eastAsia="PMingLiU" w:hAnsi="Calibri"/>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hideMark/>
          </w:tcPr>
          <w:p w:rsidR="00A55FAB" w:rsidRPr="00CA2975" w:rsidRDefault="00A55FAB" w:rsidP="001072F2">
            <w:pPr>
              <w:pStyle w:val="ProductList-Body"/>
              <w:jc w:val="center"/>
              <w:rPr>
                <w:rFonts w:ascii="Calibri" w:eastAsia="PMingLiU" w:hAnsi="Calibri"/>
                <w:sz w:val="20"/>
                <w:szCs w:val="20"/>
              </w:rPr>
            </w:pPr>
            <w:r w:rsidRPr="00540BEF">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A55FAB" w:rsidRPr="00CA2975" w:rsidRDefault="00A55FAB" w:rsidP="001072F2">
            <w:pPr>
              <w:pStyle w:val="ProductList-Body"/>
              <w:jc w:val="center"/>
              <w:rPr>
                <w:rFonts w:ascii="Calibri" w:eastAsia="PMingLiU" w:hAnsi="Calibri"/>
                <w:sz w:val="20"/>
                <w:szCs w:val="20"/>
              </w:rPr>
            </w:pPr>
            <w:r w:rsidRPr="00540BEF">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A55FAB" w:rsidRPr="00CA2975" w:rsidRDefault="00A55FAB" w:rsidP="001072F2">
            <w:pPr>
              <w:pStyle w:val="ProductList-Body"/>
              <w:jc w:val="center"/>
              <w:rPr>
                <w:rFonts w:ascii="Calibri" w:eastAsia="PMingLiU" w:hAnsi="Calibri" w:cs="Wingdings"/>
                <w:sz w:val="20"/>
                <w:szCs w:val="20"/>
              </w:rPr>
            </w:pPr>
            <w:r w:rsidRPr="00540BEF">
              <w:rPr>
                <w:rFonts w:ascii="Wingdings" w:eastAsia="PMingLiU" w:hAnsi="Wingdings" w:cs="Wingdings"/>
                <w:sz w:val="20"/>
                <w:szCs w:val="20"/>
              </w:rPr>
              <w:t></w:t>
            </w:r>
          </w:p>
        </w:tc>
      </w:tr>
      <w:tr w:rsidR="00A55FAB" w:rsidRPr="00E1073B" w:rsidTr="00A55FAB">
        <w:tc>
          <w:tcPr>
            <w:tcW w:w="5490" w:type="dxa"/>
            <w:tcBorders>
              <w:top w:val="single" w:sz="4" w:space="0" w:color="auto"/>
              <w:left w:val="single" w:sz="4" w:space="0" w:color="auto"/>
              <w:bottom w:val="single" w:sz="4" w:space="0" w:color="auto"/>
              <w:right w:val="single" w:sz="4" w:space="0" w:color="auto"/>
            </w:tcBorders>
            <w:hideMark/>
          </w:tcPr>
          <w:p w:rsidR="00A55FAB" w:rsidRPr="00E1073B" w:rsidRDefault="00A55FAB" w:rsidP="007C5B33">
            <w:pPr>
              <w:pStyle w:val="ProductList-Body"/>
              <w:ind w:left="162"/>
              <w:rPr>
                <w:rFonts w:ascii="Calibri" w:eastAsia="PMingLiU" w:hAnsi="Calibri"/>
                <w:lang w:val="zh-TW" w:bidi="zh-TW"/>
              </w:rPr>
            </w:pPr>
            <w:r w:rsidRPr="00E1073B">
              <w:rPr>
                <w:rFonts w:ascii="Calibri" w:eastAsia="PMingLiU" w:hAnsi="Calibri"/>
              </w:rPr>
              <w:t>Office Personal 2013</w:t>
            </w:r>
          </w:p>
        </w:tc>
        <w:tc>
          <w:tcPr>
            <w:tcW w:w="99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hideMark/>
          </w:tcPr>
          <w:p w:rsidR="00A55FAB" w:rsidRPr="00CA2975" w:rsidRDefault="00A55FAB" w:rsidP="001072F2">
            <w:pPr>
              <w:pStyle w:val="ProductList-Body"/>
              <w:jc w:val="center"/>
              <w:rPr>
                <w:rFonts w:ascii="Calibri" w:eastAsia="PMingLiU" w:hAnsi="Calibri"/>
                <w:sz w:val="20"/>
                <w:szCs w:val="20"/>
              </w:rPr>
            </w:pPr>
            <w:r w:rsidRPr="007D5451">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tcPr>
          <w:p w:rsidR="00A55FAB" w:rsidRPr="00E1073B" w:rsidRDefault="00A55FAB" w:rsidP="007C5B33">
            <w:pPr>
              <w:pStyle w:val="ProductList-Body"/>
              <w:jc w:val="center"/>
              <w:rPr>
                <w:rFonts w:ascii="Calibri" w:eastAsia="PMingLiU" w:hAnsi="Calibri"/>
                <w:lang w:val="zh-TW" w:bidi="zh-TW"/>
              </w:rPr>
            </w:pPr>
          </w:p>
        </w:tc>
      </w:tr>
      <w:tr w:rsidR="00A55FAB" w:rsidRPr="00E1073B" w:rsidTr="00A55FAB">
        <w:tc>
          <w:tcPr>
            <w:tcW w:w="5490" w:type="dxa"/>
            <w:tcBorders>
              <w:top w:val="single" w:sz="4" w:space="0" w:color="auto"/>
              <w:left w:val="single" w:sz="4" w:space="0" w:color="auto"/>
              <w:bottom w:val="single" w:sz="4" w:space="0" w:color="auto"/>
              <w:right w:val="single" w:sz="4" w:space="0" w:color="auto"/>
            </w:tcBorders>
            <w:hideMark/>
          </w:tcPr>
          <w:p w:rsidR="00A55FAB" w:rsidRPr="00E1073B" w:rsidRDefault="00A55FAB" w:rsidP="007C5B33">
            <w:pPr>
              <w:pStyle w:val="ProductList-Body"/>
              <w:ind w:left="162"/>
              <w:rPr>
                <w:rFonts w:ascii="Calibri" w:eastAsia="PMingLiU" w:hAnsi="Calibri"/>
                <w:lang w:val="zh-TW" w:bidi="zh-TW"/>
              </w:rPr>
            </w:pPr>
            <w:r w:rsidRPr="00E1073B">
              <w:rPr>
                <w:rFonts w:ascii="Calibri" w:eastAsia="PMingLiU" w:hAnsi="Calibri"/>
              </w:rPr>
              <w:t>Office Home &amp; Business 2013</w:t>
            </w:r>
          </w:p>
        </w:tc>
        <w:tc>
          <w:tcPr>
            <w:tcW w:w="99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hideMark/>
          </w:tcPr>
          <w:p w:rsidR="00A55FAB" w:rsidRPr="00CA2975" w:rsidRDefault="00A55FAB" w:rsidP="001072F2">
            <w:pPr>
              <w:pStyle w:val="ProductList-Body"/>
              <w:jc w:val="center"/>
              <w:rPr>
                <w:rFonts w:ascii="Calibri" w:eastAsia="PMingLiU" w:hAnsi="Calibri"/>
                <w:sz w:val="20"/>
                <w:szCs w:val="20"/>
              </w:rPr>
            </w:pPr>
            <w:r w:rsidRPr="007D5451">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tcPr>
          <w:p w:rsidR="00A55FAB" w:rsidRPr="00E1073B" w:rsidRDefault="00A55FAB" w:rsidP="007C5B33">
            <w:pPr>
              <w:pStyle w:val="ProductList-Body"/>
              <w:jc w:val="center"/>
              <w:rPr>
                <w:rFonts w:ascii="Calibri" w:eastAsia="PMingLiU" w:hAnsi="Calibri"/>
                <w:lang w:val="zh-TW" w:bidi="zh-TW"/>
              </w:rPr>
            </w:pPr>
          </w:p>
        </w:tc>
      </w:tr>
      <w:tr w:rsidR="00A55FAB" w:rsidRPr="00E1073B" w:rsidTr="00A55FAB">
        <w:tc>
          <w:tcPr>
            <w:tcW w:w="5490" w:type="dxa"/>
            <w:tcBorders>
              <w:top w:val="single" w:sz="4" w:space="0" w:color="auto"/>
              <w:left w:val="single" w:sz="4" w:space="0" w:color="auto"/>
              <w:bottom w:val="single" w:sz="4" w:space="0" w:color="auto"/>
              <w:right w:val="single" w:sz="4" w:space="0" w:color="auto"/>
            </w:tcBorders>
            <w:hideMark/>
          </w:tcPr>
          <w:p w:rsidR="00A55FAB" w:rsidRPr="00E1073B" w:rsidRDefault="00A55FAB" w:rsidP="007C5B33">
            <w:pPr>
              <w:pStyle w:val="ProductList-Body"/>
              <w:ind w:left="162"/>
              <w:rPr>
                <w:rFonts w:ascii="Calibri" w:eastAsia="PMingLiU" w:hAnsi="Calibri"/>
                <w:lang w:val="zh-TW" w:bidi="zh-TW"/>
              </w:rPr>
            </w:pPr>
            <w:r w:rsidRPr="00E1073B">
              <w:rPr>
                <w:rFonts w:ascii="Calibri" w:eastAsia="PMingLiU" w:hAnsi="Calibri"/>
              </w:rPr>
              <w:t>Office Professional 2013</w:t>
            </w:r>
          </w:p>
        </w:tc>
        <w:tc>
          <w:tcPr>
            <w:tcW w:w="99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hideMark/>
          </w:tcPr>
          <w:p w:rsidR="00A55FAB" w:rsidRPr="00CA2975" w:rsidRDefault="00A55FAB" w:rsidP="001072F2">
            <w:pPr>
              <w:pStyle w:val="ProductList-Body"/>
              <w:jc w:val="center"/>
              <w:rPr>
                <w:rFonts w:ascii="Calibri" w:eastAsia="PMingLiU" w:hAnsi="Calibri"/>
                <w:sz w:val="20"/>
                <w:szCs w:val="20"/>
              </w:rPr>
            </w:pPr>
            <w:r w:rsidRPr="007D5451">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rsidR="00A55FAB" w:rsidRPr="00E1073B" w:rsidRDefault="00A55FAB"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tcPr>
          <w:p w:rsidR="00A55FAB" w:rsidRPr="00E1073B" w:rsidRDefault="00A55FAB" w:rsidP="007C5B33">
            <w:pPr>
              <w:pStyle w:val="ProductList-Body"/>
              <w:jc w:val="center"/>
              <w:rPr>
                <w:rFonts w:ascii="Calibri" w:eastAsia="PMingLiU" w:hAnsi="Calibri"/>
                <w:lang w:val="zh-TW" w:bidi="zh-TW"/>
              </w:rPr>
            </w:pPr>
          </w:p>
        </w:tc>
      </w:tr>
    </w:tbl>
    <w:p w:rsidR="00FC7E10" w:rsidRPr="00A55FAB" w:rsidRDefault="00FC7E10" w:rsidP="00FC7E10">
      <w:pPr>
        <w:pStyle w:val="ProductList-Body"/>
        <w:rPr>
          <w:rFonts w:ascii="Calibri" w:eastAsia="PMingLiU" w:hAnsi="Calibri"/>
          <w:sz w:val="14"/>
          <w:szCs w:val="14"/>
          <w:lang w:val="zh-TW" w:bidi="zh-TW"/>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Windows </w:t>
      </w:r>
      <w:r w:rsidRPr="00E1073B">
        <w:rPr>
          <w:rFonts w:ascii="Calibri" w:eastAsia="PMingLiU" w:hAnsi="Calibri"/>
          <w:b/>
          <w:color w:val="00188F"/>
        </w:rPr>
        <w:t>出租權的合格作業系統</w:t>
      </w:r>
    </w:p>
    <w:p w:rsidR="00FC7E10" w:rsidRPr="00E1073B" w:rsidRDefault="00FC7E10" w:rsidP="00FC7E10">
      <w:pPr>
        <w:pStyle w:val="ProductList-Body"/>
        <w:rPr>
          <w:rFonts w:ascii="Calibri" w:eastAsia="PMingLiU" w:hAnsi="Calibri"/>
        </w:rPr>
      </w:pPr>
      <w:r w:rsidRPr="00E1073B">
        <w:rPr>
          <w:rFonts w:ascii="Calibri" w:eastAsia="PMingLiU" w:hAnsi="Calibri"/>
        </w:rPr>
        <w:t>想要透過</w:t>
      </w:r>
      <w:r w:rsidRPr="00E1073B">
        <w:rPr>
          <w:rFonts w:ascii="Calibri" w:eastAsia="PMingLiU" w:hAnsi="Calibri"/>
        </w:rPr>
        <w:t xml:space="preserve"> Select </w:t>
      </w:r>
      <w:r w:rsidRPr="00E1073B">
        <w:rPr>
          <w:rFonts w:ascii="Calibri" w:eastAsia="PMingLiU" w:hAnsi="Calibri"/>
        </w:rPr>
        <w:t>或</w:t>
      </w:r>
      <w:r w:rsidRPr="00E1073B">
        <w:rPr>
          <w:rFonts w:ascii="Calibri" w:eastAsia="PMingLiU" w:hAnsi="Calibri"/>
        </w:rPr>
        <w:t xml:space="preserve"> Open License </w:t>
      </w:r>
      <w:r w:rsidRPr="00E1073B">
        <w:rPr>
          <w:rFonts w:ascii="Calibri" w:eastAsia="PMingLiU" w:hAnsi="Calibri"/>
        </w:rPr>
        <w:t>方案取得出租權使用權之客戶，必須先取得授權，並且在其桌面裝置上安裝合格作業系統。已獲得授權之合格作業系統亦包含依據這些方案，透過</w:t>
      </w:r>
      <w:r w:rsidRPr="00E1073B">
        <w:rPr>
          <w:rFonts w:ascii="Calibri" w:eastAsia="PMingLiU" w:hAnsi="Calibri"/>
        </w:rPr>
        <w:t xml:space="preserve"> Get Genuine Windows </w:t>
      </w:r>
      <w:r w:rsidRPr="00E1073B">
        <w:rPr>
          <w:rFonts w:ascii="Calibri" w:eastAsia="PMingLiU" w:hAnsi="Calibri"/>
        </w:rPr>
        <w:t>合約所取得之使用權。合格</w:t>
      </w:r>
      <w:r w:rsidRPr="00E1073B">
        <w:rPr>
          <w:rFonts w:ascii="Calibri" w:eastAsia="PMingLiU" w:hAnsi="Calibri"/>
        </w:rPr>
        <w:t xml:space="preserve"> OS </w:t>
      </w:r>
      <w:r w:rsidRPr="00E1073B">
        <w:rPr>
          <w:rFonts w:ascii="Calibri" w:eastAsia="PMingLiU" w:hAnsi="Calibri"/>
        </w:rPr>
        <w:t>的使用權必須指派給已指派</w:t>
      </w:r>
      <w:r w:rsidRPr="00E1073B">
        <w:rPr>
          <w:rFonts w:ascii="Calibri" w:eastAsia="PMingLiU" w:hAnsi="Calibri"/>
        </w:rPr>
        <w:t xml:space="preserve"> VL </w:t>
      </w:r>
      <w:r w:rsidRPr="00E1073B">
        <w:rPr>
          <w:rFonts w:ascii="Calibri" w:eastAsia="PMingLiU" w:hAnsi="Calibri"/>
        </w:rPr>
        <w:t>出租權授權之相同裝置。依方案類型區分之合格作業系統：</w:t>
      </w:r>
    </w:p>
    <w:p w:rsidR="00FC7E10" w:rsidRPr="00A55FAB" w:rsidRDefault="00FC7E10" w:rsidP="00FC7E10">
      <w:pPr>
        <w:pStyle w:val="ProductList-Body"/>
        <w:rPr>
          <w:rFonts w:ascii="Calibri" w:eastAsia="PMingLiU" w:hAnsi="Calibri"/>
          <w:sz w:val="14"/>
          <w:szCs w:val="14"/>
        </w:rPr>
      </w:pPr>
    </w:p>
    <w:tbl>
      <w:tblPr>
        <w:tblStyle w:val="TableGrid"/>
        <w:tblW w:w="10800" w:type="dxa"/>
        <w:tblInd w:w="115" w:type="dxa"/>
        <w:tblLayout w:type="fixed"/>
        <w:tblLook w:val="04A0" w:firstRow="1" w:lastRow="0" w:firstColumn="1" w:lastColumn="0" w:noHBand="0" w:noVBand="1"/>
      </w:tblPr>
      <w:tblGrid>
        <w:gridCol w:w="5490"/>
        <w:gridCol w:w="990"/>
        <w:gridCol w:w="1080"/>
        <w:gridCol w:w="1080"/>
        <w:gridCol w:w="1080"/>
        <w:gridCol w:w="1080"/>
      </w:tblGrid>
      <w:tr w:rsidR="00A55FAB" w:rsidRPr="00E1073B" w:rsidTr="00A55FAB">
        <w:trPr>
          <w:tblHeader/>
        </w:trPr>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55FAB" w:rsidRPr="00E1073B" w:rsidRDefault="00A55FAB"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符合</w:t>
            </w:r>
            <w:r w:rsidRPr="00E1073B">
              <w:rPr>
                <w:rFonts w:ascii="Calibri" w:eastAsia="PMingLiU" w:hAnsi="Calibri"/>
                <w:color w:val="FFFFFF" w:themeColor="background1"/>
              </w:rPr>
              <w:t xml:space="preserve"> Windows </w:t>
            </w:r>
            <w:r w:rsidRPr="00E1073B">
              <w:rPr>
                <w:rFonts w:ascii="Calibri" w:eastAsia="PMingLiU" w:hAnsi="Calibri"/>
                <w:color w:val="FFFFFF" w:themeColor="background1"/>
              </w:rPr>
              <w:t>出租權之訂購的合格作業系統</w:t>
            </w:r>
            <w:r w:rsidRPr="00E1073B">
              <w:rPr>
                <w:rFonts w:ascii="Calibri" w:eastAsia="PMingLiU" w:hAnsi="Calibri"/>
              </w:rPr>
              <w:fldChar w:fldCharType="begin"/>
            </w:r>
            <w:r w:rsidRPr="00E1073B">
              <w:rPr>
                <w:rFonts w:ascii="Calibri" w:eastAsia="PMingLiU" w:hAnsi="Calibri"/>
              </w:rPr>
              <w:instrText xml:space="preserve">XE "Windows </w:instrText>
            </w:r>
            <w:r w:rsidRPr="00E1073B">
              <w:rPr>
                <w:rFonts w:ascii="Calibri" w:eastAsia="PMingLiU" w:hAnsi="Calibri"/>
              </w:rPr>
              <w:instrText>的出租權</w:instrText>
            </w:r>
            <w:r w:rsidRPr="00E1073B">
              <w:rPr>
                <w:rFonts w:ascii="Calibri" w:eastAsia="PMingLiU" w:hAnsi="Calibri"/>
              </w:rPr>
              <w:instrText>"</w:instrText>
            </w:r>
            <w:r w:rsidRPr="00E1073B">
              <w:rPr>
                <w:rFonts w:ascii="Calibri" w:eastAsia="PMingLiU" w:hAnsi="Calibri"/>
              </w:rPr>
              <w:fldChar w:fldCharType="end"/>
            </w:r>
          </w:p>
        </w:tc>
        <w:tc>
          <w:tcPr>
            <w:tcW w:w="9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55FAB" w:rsidRPr="00E1073B" w:rsidRDefault="00A55FAB" w:rsidP="007C5B33">
            <w:pPr>
              <w:pStyle w:val="ProductList-Body"/>
              <w:spacing w:before="20" w:after="20"/>
              <w:jc w:val="center"/>
              <w:rPr>
                <w:rFonts w:ascii="Calibri" w:eastAsia="PMingLiU" w:hAnsi="Calibri"/>
                <w:color w:val="FFFFFF" w:themeColor="background1"/>
                <w:lang w:val="zh-TW" w:bidi="zh-TW"/>
              </w:rPr>
            </w:pPr>
            <w:r w:rsidRPr="00E1073B">
              <w:rPr>
                <w:rFonts w:ascii="Calibri" w:eastAsia="PMingLiU" w:hAnsi="Calibri"/>
                <w:color w:val="FFFFFF" w:themeColor="background1"/>
              </w:rPr>
              <w:t>OEM</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55FAB" w:rsidRPr="00E1073B" w:rsidRDefault="00A55FAB" w:rsidP="007C5B33">
            <w:pPr>
              <w:pStyle w:val="ProductList-Body"/>
              <w:spacing w:before="20" w:after="20"/>
              <w:jc w:val="center"/>
              <w:rPr>
                <w:rFonts w:ascii="Calibri" w:eastAsia="PMingLiU" w:hAnsi="Calibri"/>
                <w:color w:val="FFFFFF" w:themeColor="background1"/>
                <w:lang w:val="zh-TW" w:bidi="zh-TW"/>
              </w:rPr>
            </w:pPr>
            <w:r w:rsidRPr="00E1073B">
              <w:rPr>
                <w:rFonts w:ascii="Calibri" w:eastAsia="PMingLiU" w:hAnsi="Calibri"/>
                <w:color w:val="FFFFFF" w:themeColor="background1"/>
              </w:rPr>
              <w:t>FPP</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55FAB" w:rsidRPr="00624796" w:rsidRDefault="00A55FAB" w:rsidP="001072F2">
            <w:pPr>
              <w:pStyle w:val="ProductList-Body"/>
              <w:spacing w:before="20" w:after="20"/>
              <w:jc w:val="center"/>
              <w:rPr>
                <w:rFonts w:ascii="Calibri" w:hAnsi="Calibri"/>
                <w:color w:val="FFFFFF" w:themeColor="background1"/>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55FAB" w:rsidRPr="00624796" w:rsidRDefault="00A55FAB" w:rsidP="001072F2">
            <w:pPr>
              <w:pStyle w:val="ProductList-Body"/>
              <w:spacing w:before="20" w:after="20"/>
              <w:jc w:val="center"/>
              <w:rPr>
                <w:rFonts w:ascii="Calibri" w:hAnsi="Calibri"/>
                <w:color w:val="FFFFFF" w:themeColor="background1"/>
              </w:rPr>
            </w:pPr>
            <w:r w:rsidRPr="00624796">
              <w:rPr>
                <w:rFonts w:ascii="Calibri" w:hAnsi="Calibri"/>
                <w:color w:val="FFFFFF" w:themeColor="background1"/>
              </w:rPr>
              <w:fldChar w:fldCharType="begin"/>
            </w:r>
            <w:r w:rsidRPr="00624796">
              <w:rPr>
                <w:rFonts w:ascii="Calibri" w:hAnsi="Calibri"/>
                <w:color w:val="FFFFFF" w:themeColor="background1"/>
              </w:rPr>
              <w:instrText xml:space="preserve"> AutoTextList  \sNoStyle\t “Open License” </w:instrText>
            </w:r>
            <w:r w:rsidRPr="00624796">
              <w:rPr>
                <w:rFonts w:ascii="Calibri" w:hAnsi="Calibri"/>
                <w:color w:val="FFFFFF" w:themeColor="background1"/>
              </w:rPr>
              <w:fldChar w:fldCharType="separate"/>
            </w:r>
            <w:r w:rsidRPr="00624796">
              <w:rPr>
                <w:rFonts w:ascii="Calibri" w:hAnsi="Calibri"/>
                <w:color w:val="FFFFFF" w:themeColor="background1"/>
              </w:rPr>
              <w:t>OL</w:t>
            </w:r>
            <w:r w:rsidRPr="00624796">
              <w:rPr>
                <w:rFonts w:ascii="Calibri" w:hAnsi="Calibri"/>
                <w:color w:val="FFFFFF" w:themeColor="background1"/>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55FAB" w:rsidRPr="00CA2975" w:rsidRDefault="00A55FAB" w:rsidP="001072F2">
            <w:pPr>
              <w:pStyle w:val="ProductList-Body"/>
              <w:spacing w:before="20" w:after="20"/>
              <w:jc w:val="center"/>
              <w:rPr>
                <w:rFonts w:ascii="Calibri" w:eastAsia="PMingLiU" w:hAnsi="Calibri"/>
                <w:color w:val="FFFFFF" w:themeColor="background1"/>
              </w:rPr>
            </w:pPr>
            <w:r w:rsidRPr="00CA2975">
              <w:rPr>
                <w:rFonts w:ascii="Calibri" w:eastAsia="PMingLiU" w:hAnsi="Calibri"/>
                <w:color w:val="FFFFFF" w:themeColor="background1"/>
              </w:rPr>
              <w:t>MPSA</w:t>
            </w:r>
          </w:p>
        </w:tc>
      </w:tr>
      <w:tr w:rsidR="00FC7E10" w:rsidRPr="00E1073B" w:rsidTr="00A55FAB">
        <w:tc>
          <w:tcPr>
            <w:tcW w:w="10800" w:type="dxa"/>
            <w:gridSpan w:val="6"/>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b/>
                <w:lang w:val="zh-TW" w:bidi="zh-TW"/>
              </w:rPr>
            </w:pPr>
            <w:r w:rsidRPr="00E1073B">
              <w:rPr>
                <w:rFonts w:ascii="Calibri" w:eastAsia="PMingLiU" w:hAnsi="Calibri"/>
                <w:b/>
              </w:rPr>
              <w:t>Windows</w:t>
            </w:r>
          </w:p>
        </w:tc>
      </w:tr>
      <w:tr w:rsidR="00D25458" w:rsidRPr="00E1073B" w:rsidTr="00A55FAB">
        <w:tc>
          <w:tcPr>
            <w:tcW w:w="5490" w:type="dxa"/>
            <w:tcBorders>
              <w:top w:val="single" w:sz="4" w:space="0" w:color="auto"/>
              <w:left w:val="single" w:sz="4" w:space="0" w:color="auto"/>
              <w:bottom w:val="single" w:sz="4" w:space="0" w:color="auto"/>
              <w:right w:val="single" w:sz="4" w:space="0" w:color="auto"/>
            </w:tcBorders>
            <w:hideMark/>
          </w:tcPr>
          <w:p w:rsidR="00D25458" w:rsidRPr="00FC7E10" w:rsidRDefault="00D25458" w:rsidP="007C5B33">
            <w:pPr>
              <w:pStyle w:val="ProductList-Body"/>
              <w:ind w:left="162"/>
              <w:rPr>
                <w:rFonts w:ascii="Calibri" w:eastAsia="PMingLiU" w:hAnsi="Calibri"/>
                <w:lang w:bidi="zh-TW"/>
              </w:rPr>
            </w:pPr>
            <w:r w:rsidRPr="00E1073B">
              <w:rPr>
                <w:rFonts w:ascii="Calibri" w:eastAsia="PMingLiU" w:hAnsi="Calibri"/>
              </w:rPr>
              <w:t xml:space="preserve">Windows 8 </w:t>
            </w:r>
            <w:r w:rsidRPr="00E1073B">
              <w:rPr>
                <w:rFonts w:ascii="Calibri" w:eastAsia="PMingLiU" w:hAnsi="Calibri"/>
              </w:rPr>
              <w:t>和</w:t>
            </w:r>
            <w:r w:rsidRPr="00E1073B">
              <w:rPr>
                <w:rFonts w:ascii="Calibri" w:eastAsia="PMingLiU" w:hAnsi="Calibri"/>
              </w:rPr>
              <w:t xml:space="preserve"> Windows 8.1 (32 </w:t>
            </w:r>
            <w:r w:rsidRPr="00E1073B">
              <w:rPr>
                <w:rFonts w:ascii="Calibri" w:eastAsia="PMingLiU" w:hAnsi="Calibri"/>
              </w:rPr>
              <w:t>位元或</w:t>
            </w:r>
            <w:r w:rsidRPr="00E1073B">
              <w:rPr>
                <w:rFonts w:ascii="Calibri" w:eastAsia="PMingLiU" w:hAnsi="Calibri"/>
              </w:rPr>
              <w:t xml:space="preserve"> 64 </w:t>
            </w:r>
            <w:r w:rsidRPr="00E1073B">
              <w:rPr>
                <w:rFonts w:ascii="Calibri" w:eastAsia="PMingLiU" w:hAnsi="Calibri"/>
              </w:rPr>
              <w:t>位元</w:t>
            </w:r>
            <w:r w:rsidRPr="00E1073B">
              <w:rPr>
                <w:rFonts w:ascii="Calibri" w:eastAsia="PMingLiU" w:hAnsi="Calibri"/>
              </w:rPr>
              <w:t>)</w:t>
            </w:r>
          </w:p>
        </w:tc>
        <w:tc>
          <w:tcPr>
            <w:tcW w:w="99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rP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rP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rsidR="00D25458" w:rsidRPr="00E1073B" w:rsidRDefault="00D25458"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tcPr>
          <w:p w:rsidR="00D25458" w:rsidRPr="00E1073B" w:rsidRDefault="00D25458" w:rsidP="007C5B33">
            <w:pPr>
              <w:pStyle w:val="ProductList-Body"/>
              <w:jc w:val="center"/>
              <w:rPr>
                <w:rFonts w:ascii="Calibri" w:eastAsia="PMingLiU" w:hAnsi="Calibri"/>
                <w:lang w:val="zh-TW" w:bidi="zh-TW"/>
              </w:rPr>
            </w:pPr>
          </w:p>
        </w:tc>
        <w:tc>
          <w:tcPr>
            <w:tcW w:w="1080" w:type="dxa"/>
            <w:tcBorders>
              <w:top w:val="single" w:sz="4" w:space="0" w:color="auto"/>
              <w:left w:val="single" w:sz="4" w:space="0" w:color="auto"/>
              <w:bottom w:val="single" w:sz="4" w:space="0" w:color="auto"/>
              <w:right w:val="single" w:sz="4" w:space="0" w:color="auto"/>
            </w:tcBorders>
          </w:tcPr>
          <w:p w:rsidR="00D25458" w:rsidRPr="00E1073B" w:rsidRDefault="00D25458" w:rsidP="007C5B33">
            <w:pPr>
              <w:pStyle w:val="ProductList-Body"/>
              <w:jc w:val="center"/>
              <w:rPr>
                <w:rFonts w:ascii="Calibri" w:eastAsia="PMingLiU" w:hAnsi="Calibri"/>
                <w:lang w:val="zh-TW" w:bidi="zh-TW"/>
              </w:rPr>
            </w:pPr>
          </w:p>
        </w:tc>
      </w:tr>
      <w:tr w:rsidR="00D25458" w:rsidRPr="00E1073B" w:rsidTr="00A55FAB">
        <w:tc>
          <w:tcPr>
            <w:tcW w:w="5490" w:type="dxa"/>
            <w:tcBorders>
              <w:top w:val="single" w:sz="4" w:space="0" w:color="auto"/>
              <w:left w:val="single" w:sz="4" w:space="0" w:color="auto"/>
              <w:bottom w:val="single" w:sz="4" w:space="0" w:color="auto"/>
              <w:right w:val="single" w:sz="4" w:space="0" w:color="auto"/>
            </w:tcBorders>
            <w:hideMark/>
          </w:tcPr>
          <w:p w:rsidR="00D25458" w:rsidRPr="00E1073B" w:rsidRDefault="00D25458" w:rsidP="007C5B33">
            <w:pPr>
              <w:pStyle w:val="ProductList-Body"/>
              <w:ind w:left="162"/>
              <w:rPr>
                <w:rFonts w:ascii="Calibri" w:eastAsia="PMingLiU" w:hAnsi="Calibri"/>
                <w:lang w:val="zh-TW" w:bidi="zh-TW"/>
              </w:rPr>
            </w:pPr>
            <w:r w:rsidRPr="00E1073B">
              <w:rPr>
                <w:rFonts w:ascii="Calibri" w:eastAsia="PMingLiU" w:hAnsi="Calibri"/>
              </w:rPr>
              <w:t xml:space="preserve">Windows 7 </w:t>
            </w:r>
            <w:r w:rsidRPr="00E1073B">
              <w:rPr>
                <w:rFonts w:ascii="Calibri" w:eastAsia="PMingLiU" w:hAnsi="Calibri"/>
              </w:rPr>
              <w:t>家用進階版</w:t>
            </w:r>
            <w:r w:rsidRPr="00E1073B">
              <w:rPr>
                <w:rFonts w:ascii="Calibri" w:eastAsia="PMingLiU" w:hAnsi="Calibri"/>
              </w:rPr>
              <w:t xml:space="preserve"> (32 </w:t>
            </w:r>
            <w:r w:rsidRPr="00E1073B">
              <w:rPr>
                <w:rFonts w:ascii="Calibri" w:eastAsia="PMingLiU" w:hAnsi="Calibri"/>
              </w:rPr>
              <w:t>位元或</w:t>
            </w:r>
            <w:r w:rsidRPr="00E1073B">
              <w:rPr>
                <w:rFonts w:ascii="Calibri" w:eastAsia="PMingLiU" w:hAnsi="Calibri"/>
              </w:rPr>
              <w:t xml:space="preserve"> 64 </w:t>
            </w:r>
            <w:r w:rsidRPr="00E1073B">
              <w:rPr>
                <w:rFonts w:ascii="Calibri" w:eastAsia="PMingLiU" w:hAnsi="Calibri"/>
              </w:rPr>
              <w:t>位元</w:t>
            </w:r>
            <w:r w:rsidRPr="00E1073B">
              <w:rPr>
                <w:rFonts w:ascii="Calibri" w:eastAsia="PMingLiU" w:hAnsi="Calibri"/>
              </w:rPr>
              <w:t>)</w:t>
            </w:r>
          </w:p>
        </w:tc>
        <w:tc>
          <w:tcPr>
            <w:tcW w:w="99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cs="Wingdings"/>
                <w:sz w:val="20"/>
                <w:szCs w:val="20"/>
              </w:rP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cs="Wingdings"/>
                <w:sz w:val="20"/>
                <w:szCs w:val="20"/>
              </w:rP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rsidR="00D25458" w:rsidRPr="00E1073B" w:rsidRDefault="00D25458" w:rsidP="007C5B33">
            <w:pPr>
              <w:pStyle w:val="ProductList-Body"/>
              <w:jc w:val="center"/>
              <w:rPr>
                <w:rFonts w:ascii="Calibri" w:eastAsia="PMingLiU" w:hAnsi="Calibri" w:cs="Wingdings"/>
                <w:sz w:val="20"/>
                <w:szCs w:val="20"/>
                <w:lang w:val="zh-TW" w:bidi="zh-TW"/>
              </w:rPr>
            </w:pPr>
          </w:p>
        </w:tc>
        <w:tc>
          <w:tcPr>
            <w:tcW w:w="1080" w:type="dxa"/>
            <w:tcBorders>
              <w:top w:val="single" w:sz="4" w:space="0" w:color="auto"/>
              <w:left w:val="single" w:sz="4" w:space="0" w:color="auto"/>
              <w:bottom w:val="single" w:sz="4" w:space="0" w:color="auto"/>
              <w:right w:val="single" w:sz="4" w:space="0" w:color="auto"/>
            </w:tcBorders>
          </w:tcPr>
          <w:p w:rsidR="00D25458" w:rsidRPr="00E1073B" w:rsidRDefault="00D25458" w:rsidP="007C5B33">
            <w:pPr>
              <w:pStyle w:val="ProductList-Body"/>
              <w:jc w:val="center"/>
              <w:rPr>
                <w:rFonts w:ascii="Calibri" w:eastAsia="PMingLiU" w:hAnsi="Calibri" w:cs="Wingdings"/>
                <w:sz w:val="20"/>
                <w:szCs w:val="20"/>
                <w:lang w:val="zh-TW" w:bidi="zh-TW"/>
              </w:rPr>
            </w:pPr>
          </w:p>
        </w:tc>
        <w:tc>
          <w:tcPr>
            <w:tcW w:w="1080" w:type="dxa"/>
            <w:tcBorders>
              <w:top w:val="single" w:sz="4" w:space="0" w:color="auto"/>
              <w:left w:val="single" w:sz="4" w:space="0" w:color="auto"/>
              <w:bottom w:val="single" w:sz="4" w:space="0" w:color="auto"/>
              <w:right w:val="single" w:sz="4" w:space="0" w:color="auto"/>
            </w:tcBorders>
          </w:tcPr>
          <w:p w:rsidR="00D25458" w:rsidRPr="00E1073B" w:rsidRDefault="00D25458" w:rsidP="007C5B33">
            <w:pPr>
              <w:pStyle w:val="ProductList-Body"/>
              <w:jc w:val="center"/>
              <w:rPr>
                <w:rFonts w:ascii="Calibri" w:eastAsia="PMingLiU" w:hAnsi="Calibri" w:cs="Wingdings"/>
                <w:sz w:val="20"/>
                <w:szCs w:val="20"/>
                <w:lang w:val="zh-TW" w:bidi="zh-TW"/>
              </w:rPr>
            </w:pPr>
          </w:p>
        </w:tc>
      </w:tr>
      <w:tr w:rsidR="00FC7E10" w:rsidRPr="00E1073B" w:rsidTr="00A55FAB">
        <w:tc>
          <w:tcPr>
            <w:tcW w:w="10800" w:type="dxa"/>
            <w:gridSpan w:val="6"/>
            <w:tcBorders>
              <w:top w:val="single" w:sz="4" w:space="0" w:color="auto"/>
              <w:left w:val="single" w:sz="4" w:space="0" w:color="auto"/>
              <w:bottom w:val="single" w:sz="4" w:space="0" w:color="auto"/>
              <w:right w:val="single" w:sz="4" w:space="0" w:color="auto"/>
            </w:tcBorders>
            <w:hideMark/>
          </w:tcPr>
          <w:p w:rsidR="00FC7E10" w:rsidRPr="00E1073B" w:rsidRDefault="00FC7E10" w:rsidP="002F5C3F">
            <w:pPr>
              <w:pStyle w:val="ProductList-Body"/>
              <w:keepNext/>
              <w:keepLines/>
              <w:rPr>
                <w:rFonts w:ascii="Calibri" w:eastAsia="PMingLiU" w:hAnsi="Calibri"/>
                <w:b/>
                <w:lang w:val="zh-TW" w:bidi="zh-TW"/>
              </w:rPr>
            </w:pPr>
            <w:r w:rsidRPr="00E1073B">
              <w:rPr>
                <w:rFonts w:ascii="Calibri" w:eastAsia="PMingLiU" w:hAnsi="Calibri"/>
                <w:b/>
              </w:rPr>
              <w:t>Windows Pro</w:t>
            </w:r>
          </w:p>
        </w:tc>
      </w:tr>
      <w:tr w:rsidR="00D25458" w:rsidRPr="00E1073B" w:rsidTr="00A55FAB">
        <w:tc>
          <w:tcPr>
            <w:tcW w:w="5490" w:type="dxa"/>
            <w:tcBorders>
              <w:top w:val="single" w:sz="4" w:space="0" w:color="auto"/>
              <w:left w:val="single" w:sz="4" w:space="0" w:color="auto"/>
              <w:bottom w:val="single" w:sz="4" w:space="0" w:color="auto"/>
              <w:right w:val="single" w:sz="4" w:space="0" w:color="auto"/>
            </w:tcBorders>
            <w:hideMark/>
          </w:tcPr>
          <w:p w:rsidR="00D25458" w:rsidRPr="00E1073B" w:rsidRDefault="00D25458" w:rsidP="007C5B33">
            <w:pPr>
              <w:pStyle w:val="ProductList-Body"/>
              <w:ind w:left="162"/>
              <w:rPr>
                <w:rFonts w:ascii="Calibri" w:eastAsia="PMingLiU" w:hAnsi="Calibri"/>
                <w:lang w:val="zh-TW" w:bidi="zh-TW"/>
              </w:rPr>
            </w:pPr>
            <w:r w:rsidRPr="00E1073B">
              <w:rPr>
                <w:rFonts w:ascii="Calibri" w:eastAsia="PMingLiU" w:hAnsi="Calibri"/>
              </w:rPr>
              <w:t xml:space="preserve">Windows 8 </w:t>
            </w:r>
            <w:r w:rsidRPr="00E1073B">
              <w:rPr>
                <w:rFonts w:ascii="Calibri" w:eastAsia="PMingLiU" w:hAnsi="Calibri"/>
              </w:rPr>
              <w:t>和</w:t>
            </w:r>
            <w:r w:rsidRPr="00E1073B">
              <w:rPr>
                <w:rFonts w:ascii="Calibri" w:eastAsia="PMingLiU" w:hAnsi="Calibri"/>
              </w:rPr>
              <w:t xml:space="preserve"> Windows 8.1 (32 </w:t>
            </w:r>
            <w:r w:rsidRPr="00E1073B">
              <w:rPr>
                <w:rFonts w:ascii="Calibri" w:eastAsia="PMingLiU" w:hAnsi="Calibri"/>
              </w:rPr>
              <w:t>位元或</w:t>
            </w:r>
            <w:r w:rsidRPr="00E1073B">
              <w:rPr>
                <w:rFonts w:ascii="Calibri" w:eastAsia="PMingLiU" w:hAnsi="Calibri"/>
              </w:rPr>
              <w:t xml:space="preserve"> 64 </w:t>
            </w:r>
            <w:r w:rsidRPr="00E1073B">
              <w:rPr>
                <w:rFonts w:ascii="Calibri" w:eastAsia="PMingLiU" w:hAnsi="Calibri"/>
              </w:rPr>
              <w:t>位元</w:t>
            </w:r>
            <w:r w:rsidRPr="00E1073B">
              <w:rPr>
                <w:rFonts w:ascii="Calibri" w:eastAsia="PMingLiU" w:hAnsi="Calibri"/>
              </w:rPr>
              <w:t xml:space="preserve">) – </w:t>
            </w:r>
            <w:r w:rsidRPr="00E1073B">
              <w:rPr>
                <w:rFonts w:ascii="Calibri" w:eastAsia="PMingLiU" w:hAnsi="Calibri"/>
              </w:rPr>
              <w:t>專業版</w:t>
            </w:r>
            <w:r w:rsidRPr="00E1073B">
              <w:rPr>
                <w:rFonts w:ascii="Calibri" w:eastAsia="PMingLiU" w:hAnsi="Calibri"/>
              </w:rPr>
              <w:t xml:space="preserve"> (K</w:t>
            </w:r>
            <w:r w:rsidRPr="00E1073B">
              <w:rPr>
                <w:rFonts w:ascii="Calibri" w:eastAsia="PMingLiU" w:hAnsi="Calibri"/>
              </w:rPr>
              <w:t>、</w:t>
            </w:r>
            <w:r w:rsidRPr="00E1073B">
              <w:rPr>
                <w:rFonts w:ascii="Calibri" w:eastAsia="PMingLiU" w:hAnsi="Calibri"/>
              </w:rPr>
              <w:t>KN)*</w:t>
            </w:r>
          </w:p>
        </w:tc>
        <w:tc>
          <w:tcPr>
            <w:tcW w:w="99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rP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rP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rP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rP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cs="Wingdings"/>
                <w:sz w:val="20"/>
                <w:szCs w:val="20"/>
              </w:rPr>
            </w:pPr>
            <w:r w:rsidRPr="006C660C">
              <w:rPr>
                <w:rFonts w:ascii="Wingdings" w:eastAsia="PMingLiU" w:hAnsi="Wingdings" w:cs="Wingdings"/>
                <w:sz w:val="20"/>
                <w:szCs w:val="20"/>
              </w:rPr>
              <w:t></w:t>
            </w:r>
          </w:p>
        </w:tc>
      </w:tr>
      <w:tr w:rsidR="00D25458" w:rsidRPr="00E1073B" w:rsidTr="00A55FAB">
        <w:tc>
          <w:tcPr>
            <w:tcW w:w="5490" w:type="dxa"/>
            <w:tcBorders>
              <w:top w:val="single" w:sz="4" w:space="0" w:color="auto"/>
              <w:left w:val="single" w:sz="4" w:space="0" w:color="auto"/>
              <w:bottom w:val="single" w:sz="4" w:space="0" w:color="auto"/>
              <w:right w:val="single" w:sz="4" w:space="0" w:color="auto"/>
            </w:tcBorders>
            <w:hideMark/>
          </w:tcPr>
          <w:p w:rsidR="00D25458" w:rsidRPr="00E1073B" w:rsidRDefault="00D25458" w:rsidP="007C5B33">
            <w:pPr>
              <w:pStyle w:val="ProductList-Body"/>
              <w:ind w:left="162"/>
              <w:rPr>
                <w:rFonts w:ascii="Calibri" w:eastAsia="PMingLiU" w:hAnsi="Calibri"/>
                <w:lang w:val="zh-TW" w:bidi="zh-TW"/>
              </w:rPr>
            </w:pPr>
            <w:r w:rsidRPr="00E1073B">
              <w:rPr>
                <w:rFonts w:ascii="Calibri" w:eastAsia="PMingLiU" w:hAnsi="Calibri"/>
              </w:rPr>
              <w:t xml:space="preserve">Windows 7 (32 </w:t>
            </w:r>
            <w:r w:rsidRPr="00E1073B">
              <w:rPr>
                <w:rFonts w:ascii="Calibri" w:eastAsia="PMingLiU" w:hAnsi="Calibri"/>
              </w:rPr>
              <w:t>位元或</w:t>
            </w:r>
            <w:r w:rsidRPr="00E1073B">
              <w:rPr>
                <w:rFonts w:ascii="Calibri" w:eastAsia="PMingLiU" w:hAnsi="Calibri"/>
              </w:rPr>
              <w:t xml:space="preserve"> 64 </w:t>
            </w:r>
            <w:r w:rsidRPr="00E1073B">
              <w:rPr>
                <w:rFonts w:ascii="Calibri" w:eastAsia="PMingLiU" w:hAnsi="Calibri"/>
              </w:rPr>
              <w:t>位元</w:t>
            </w:r>
            <w:r w:rsidRPr="00E1073B">
              <w:rPr>
                <w:rFonts w:ascii="Calibri" w:eastAsia="PMingLiU" w:hAnsi="Calibri"/>
              </w:rPr>
              <w:t xml:space="preserve">) – </w:t>
            </w:r>
            <w:r w:rsidRPr="00E1073B">
              <w:rPr>
                <w:rFonts w:ascii="Calibri" w:eastAsia="PMingLiU" w:hAnsi="Calibri"/>
              </w:rPr>
              <w:t>專業版</w:t>
            </w:r>
            <w:r w:rsidRPr="00E1073B">
              <w:rPr>
                <w:rFonts w:ascii="Calibri" w:eastAsia="PMingLiU" w:hAnsi="Calibri"/>
              </w:rPr>
              <w:t xml:space="preserve"> (K</w:t>
            </w:r>
            <w:r w:rsidRPr="00E1073B">
              <w:rPr>
                <w:rFonts w:ascii="Calibri" w:eastAsia="PMingLiU" w:hAnsi="Calibri"/>
              </w:rPr>
              <w:t>、</w:t>
            </w:r>
            <w:r w:rsidRPr="00E1073B">
              <w:rPr>
                <w:rFonts w:ascii="Calibri" w:eastAsia="PMingLiU" w:hAnsi="Calibri"/>
              </w:rPr>
              <w:t>KN)</w:t>
            </w:r>
          </w:p>
        </w:tc>
        <w:tc>
          <w:tcPr>
            <w:tcW w:w="99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cs="Wingdings"/>
                <w:sz w:val="20"/>
                <w:szCs w:val="20"/>
              </w:rP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cs="Wingdings"/>
                <w:sz w:val="20"/>
                <w:szCs w:val="20"/>
              </w:rP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cs="Wingdings"/>
                <w:sz w:val="20"/>
                <w:szCs w:val="20"/>
              </w:rP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cs="Wingdings"/>
                <w:sz w:val="20"/>
                <w:szCs w:val="20"/>
              </w:rP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rsidR="00D25458" w:rsidRPr="00CA2975" w:rsidRDefault="00D25458" w:rsidP="001072F2">
            <w:pPr>
              <w:pStyle w:val="ProductList-Body"/>
              <w:jc w:val="center"/>
              <w:rPr>
                <w:rFonts w:ascii="Calibri" w:eastAsia="PMingLiU" w:hAnsi="Calibri" w:cs="Wingdings"/>
                <w:sz w:val="20"/>
                <w:szCs w:val="20"/>
              </w:rPr>
            </w:pPr>
          </w:p>
        </w:tc>
      </w:tr>
      <w:tr w:rsidR="00D25458" w:rsidRPr="00E1073B" w:rsidTr="00A55FAB">
        <w:tc>
          <w:tcPr>
            <w:tcW w:w="5490" w:type="dxa"/>
            <w:tcBorders>
              <w:top w:val="single" w:sz="4" w:space="0" w:color="auto"/>
              <w:left w:val="single" w:sz="4" w:space="0" w:color="auto"/>
              <w:bottom w:val="single" w:sz="4" w:space="0" w:color="auto"/>
              <w:right w:val="single" w:sz="4" w:space="0" w:color="auto"/>
            </w:tcBorders>
            <w:hideMark/>
          </w:tcPr>
          <w:p w:rsidR="00D25458" w:rsidRPr="00FC7E10" w:rsidRDefault="00D25458" w:rsidP="007C5B33">
            <w:pPr>
              <w:pStyle w:val="ProductList-Body"/>
              <w:ind w:left="162"/>
              <w:rPr>
                <w:rFonts w:ascii="Calibri" w:eastAsia="PMingLiU" w:hAnsi="Calibri"/>
                <w:lang w:bidi="zh-TW"/>
              </w:rPr>
            </w:pPr>
            <w:r w:rsidRPr="00E1073B">
              <w:rPr>
                <w:rFonts w:ascii="Calibri" w:eastAsia="PMingLiU" w:hAnsi="Calibri"/>
              </w:rPr>
              <w:t xml:space="preserve">Windows Vista (32 </w:t>
            </w:r>
            <w:r w:rsidRPr="00E1073B">
              <w:rPr>
                <w:rFonts w:ascii="Calibri" w:eastAsia="PMingLiU" w:hAnsi="Calibri"/>
              </w:rPr>
              <w:t>位元或</w:t>
            </w:r>
            <w:r w:rsidRPr="00E1073B">
              <w:rPr>
                <w:rFonts w:ascii="Calibri" w:eastAsia="PMingLiU" w:hAnsi="Calibri"/>
              </w:rPr>
              <w:t xml:space="preserve"> 64 </w:t>
            </w:r>
            <w:r w:rsidRPr="00E1073B">
              <w:rPr>
                <w:rFonts w:ascii="Calibri" w:eastAsia="PMingLiU" w:hAnsi="Calibri"/>
              </w:rPr>
              <w:t>位元</w:t>
            </w:r>
            <w:r w:rsidRPr="00E1073B">
              <w:rPr>
                <w:rFonts w:ascii="Calibri" w:eastAsia="PMingLiU" w:hAnsi="Calibri"/>
              </w:rPr>
              <w:t>) – Business (K</w:t>
            </w:r>
            <w:r w:rsidRPr="00E1073B">
              <w:rPr>
                <w:rFonts w:ascii="Calibri" w:eastAsia="PMingLiU" w:hAnsi="Calibri"/>
              </w:rPr>
              <w:t>、</w:t>
            </w:r>
            <w:r w:rsidRPr="00E1073B">
              <w:rPr>
                <w:rFonts w:ascii="Calibri" w:eastAsia="PMingLiU" w:hAnsi="Calibri"/>
              </w:rPr>
              <w:t>KN)</w:t>
            </w:r>
          </w:p>
        </w:tc>
        <w:tc>
          <w:tcPr>
            <w:tcW w:w="99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rP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rP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rP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D25458" w:rsidRPr="00CA2975" w:rsidRDefault="00D25458" w:rsidP="001072F2">
            <w:pPr>
              <w:pStyle w:val="ProductList-Body"/>
              <w:jc w:val="center"/>
              <w:rPr>
                <w:rFonts w:ascii="Calibri" w:eastAsia="PMingLiU" w:hAnsi="Calibri"/>
              </w:rP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rsidR="00D25458" w:rsidRPr="00CA2975" w:rsidRDefault="00D25458" w:rsidP="001072F2">
            <w:pPr>
              <w:pStyle w:val="ProductList-Body"/>
              <w:jc w:val="center"/>
              <w:rPr>
                <w:rFonts w:ascii="Calibri" w:eastAsia="PMingLiU" w:hAnsi="Calibri" w:cs="Wingdings"/>
                <w:sz w:val="20"/>
                <w:szCs w:val="20"/>
              </w:rPr>
            </w:pPr>
          </w:p>
        </w:tc>
      </w:tr>
    </w:tbl>
    <w:p w:rsidR="00FC7E10" w:rsidRPr="00E1073B" w:rsidRDefault="00FC7E10" w:rsidP="00FC7E10">
      <w:pPr>
        <w:pStyle w:val="ProductList-Body"/>
        <w:rPr>
          <w:rFonts w:ascii="Calibri" w:eastAsia="PMingLiU" w:hAnsi="Calibri"/>
          <w:lang w:val="zh-TW" w:bidi="zh-TW"/>
        </w:rPr>
      </w:pPr>
      <w:r w:rsidRPr="00E1073B">
        <w:rPr>
          <w:rFonts w:ascii="Calibri" w:eastAsia="PMingLiU" w:hAnsi="Calibri"/>
        </w:rPr>
        <w:t>*</w:t>
      </w:r>
      <w:r w:rsidRPr="00E1073B">
        <w:rPr>
          <w:rFonts w:ascii="Calibri" w:eastAsia="PMingLiU" w:hAnsi="Calibri"/>
        </w:rPr>
        <w:t>想要出租使用</w:t>
      </w:r>
      <w:r w:rsidRPr="00E1073B">
        <w:rPr>
          <w:rFonts w:ascii="Calibri" w:eastAsia="PMingLiU" w:hAnsi="Calibri"/>
        </w:rPr>
        <w:t xml:space="preserve"> Windows Enterprise </w:t>
      </w:r>
      <w:r w:rsidRPr="00E1073B">
        <w:rPr>
          <w:rFonts w:ascii="Calibri" w:eastAsia="PMingLiU" w:hAnsi="Calibri"/>
        </w:rPr>
        <w:t>授權之裝置的客戶可以在降級為以上所列之其中一個合格作業系統之後執行此動作。</w:t>
      </w:r>
    </w:p>
    <w:p w:rsidR="00FC7E10" w:rsidRDefault="00FC7E10" w:rsidP="00FC7E10">
      <w:pPr>
        <w:pStyle w:val="ProductList-Body"/>
        <w:rPr>
          <w:rFonts w:ascii="Calibri" w:eastAsia="PMingLiU" w:hAnsi="Calibri"/>
        </w:rPr>
      </w:pPr>
    </w:p>
    <w:p w:rsidR="00F149D2" w:rsidRDefault="00F149D2" w:rsidP="00FC7E10">
      <w:pPr>
        <w:pStyle w:val="ProductList-Body"/>
        <w:rPr>
          <w:rFonts w:ascii="Calibri" w:eastAsia="PMingLiU" w:hAnsi="Calibri"/>
        </w:rPr>
      </w:pPr>
    </w:p>
    <w:p w:rsidR="00F03761" w:rsidRPr="00E1073B" w:rsidRDefault="00F03761"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非專業版</w:t>
      </w:r>
      <w:r w:rsidRPr="00E1073B">
        <w:rPr>
          <w:rFonts w:ascii="Calibri" w:eastAsia="PMingLiU" w:hAnsi="Calibri"/>
          <w:b/>
          <w:color w:val="00188F"/>
        </w:rPr>
        <w:t xml:space="preserve"> Windows </w:t>
      </w:r>
      <w:r w:rsidRPr="00E1073B">
        <w:rPr>
          <w:rFonts w:ascii="Calibri" w:eastAsia="PMingLiU" w:hAnsi="Calibri"/>
          <w:b/>
          <w:color w:val="00188F"/>
        </w:rPr>
        <w:t>之限制</w:t>
      </w:r>
    </w:p>
    <w:p w:rsidR="00FC7E10" w:rsidRPr="00E1073B" w:rsidRDefault="00FC7E10" w:rsidP="00FC7E10">
      <w:pPr>
        <w:pStyle w:val="ProductList-Body"/>
        <w:rPr>
          <w:rFonts w:ascii="Calibri" w:eastAsia="PMingLiU" w:hAnsi="Calibri"/>
        </w:rPr>
      </w:pPr>
      <w:r w:rsidRPr="00E1073B">
        <w:rPr>
          <w:rFonts w:ascii="Calibri" w:eastAsia="PMingLiU" w:hAnsi="Calibri"/>
        </w:rPr>
        <w:t>接受指派</w:t>
      </w:r>
      <w:r w:rsidRPr="00E1073B">
        <w:rPr>
          <w:rFonts w:ascii="Calibri" w:eastAsia="PMingLiU" w:hAnsi="Calibri"/>
        </w:rPr>
        <w:t xml:space="preserve"> Windows </w:t>
      </w:r>
      <w:r w:rsidRPr="00E1073B">
        <w:rPr>
          <w:rFonts w:ascii="Calibri" w:eastAsia="PMingLiU" w:hAnsi="Calibri"/>
        </w:rPr>
        <w:t>的出租權之裝置僅得出租給非商業用途之個人。</w:t>
      </w:r>
    </w:p>
    <w:p w:rsidR="00FC7E10" w:rsidRPr="00F149D2"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軟體保證</w:t>
      </w:r>
    </w:p>
    <w:p w:rsidR="00FC7E10" w:rsidRPr="00E1073B" w:rsidRDefault="00FC7E10" w:rsidP="00FC7E10">
      <w:pPr>
        <w:pStyle w:val="ProductList-Body"/>
        <w:rPr>
          <w:rFonts w:ascii="Calibri" w:eastAsia="PMingLiU" w:hAnsi="Calibri"/>
        </w:rPr>
      </w:pPr>
      <w:r w:rsidRPr="00E1073B">
        <w:rPr>
          <w:rFonts w:ascii="Calibri" w:eastAsia="PMingLiU" w:hAnsi="Calibri"/>
        </w:rPr>
        <w:t>取得出租權授權的客戶並沒有資格獲得該出租權授權的</w:t>
      </w:r>
      <w:r w:rsidRPr="00E1073B">
        <w:rPr>
          <w:rFonts w:ascii="Calibri" w:eastAsia="PMingLiU" w:hAnsi="Calibri"/>
        </w:rPr>
        <w:t xml:space="preserve"> SA</w:t>
      </w:r>
      <w:r w:rsidRPr="00E1073B">
        <w:rPr>
          <w:rFonts w:ascii="Calibri" w:eastAsia="PMingLiU" w:hAnsi="Calibri"/>
        </w:rPr>
        <w:t>，也沒有資格取得基本的合格軟體使用權。不過，出租</w:t>
      </w:r>
      <w:r w:rsidRPr="00E1073B">
        <w:rPr>
          <w:rFonts w:ascii="Calibri" w:eastAsia="PMingLiU" w:hAnsi="Calibri"/>
        </w:rPr>
        <w:t>/</w:t>
      </w:r>
      <w:r w:rsidRPr="00E1073B">
        <w:rPr>
          <w:rFonts w:ascii="Calibri" w:eastAsia="PMingLiU" w:hAnsi="Calibri"/>
        </w:rPr>
        <w:t>租賃及使用已指定</w:t>
      </w:r>
      <w:r w:rsidRPr="00E1073B">
        <w:rPr>
          <w:rFonts w:ascii="Calibri" w:eastAsia="PMingLiU" w:hAnsi="Calibri"/>
        </w:rPr>
        <w:t xml:space="preserve"> Windows </w:t>
      </w:r>
      <w:r w:rsidRPr="00E1073B">
        <w:rPr>
          <w:rFonts w:ascii="Calibri" w:eastAsia="PMingLiU" w:hAnsi="Calibri"/>
        </w:rPr>
        <w:t>之出租權授權之裝置的使用者，得允許依據自己擁有的大量授權合約，為基本軟體使用權取得升級或升級及軟體保證。即使在該客戶的大量授權合約中有關永久使用權之累計有任何相反之規定，依該範圍使用軟體之權利會於對應之出租權授權屆滿時失去效力。</w:t>
      </w:r>
    </w:p>
    <w:bookmarkStart w:id="447" w:name="_Toc378151537"/>
    <w:bookmarkStart w:id="448" w:name="_Toc378147635"/>
    <w:p w:rsidR="00FC7E10" w:rsidRPr="00E1073B" w:rsidRDefault="00655FF3" w:rsidP="00FC7E10">
      <w:pPr>
        <w:pStyle w:val="ProductList-Body"/>
        <w:shd w:val="clear" w:color="auto" w:fill="A6A6A6" w:themeFill="background1" w:themeFillShade="A6"/>
        <w:spacing w:before="120" w:after="240"/>
        <w:jc w:val="right"/>
        <w:rPr>
          <w:rFonts w:ascii="Calibri" w:eastAsia="PMingLiU" w:hAnsi="Calibri"/>
          <w:sz w:val="16"/>
          <w:szCs w:val="16"/>
        </w:rPr>
      </w:pPr>
      <w:r w:rsidRPr="00FC7B89">
        <w:rPr>
          <w:rFonts w:ascii="Calibri" w:eastAsia="PMingLiU" w:hAnsi="Calibri"/>
          <w:color w:val="0563C1"/>
        </w:rPr>
        <w:fldChar w:fldCharType="begin"/>
      </w:r>
      <w:r>
        <w:rPr>
          <w:rFonts w:ascii="Calibri" w:eastAsia="PMingLiU" w:hAnsi="Calibri"/>
          <w:color w:val="0563C1"/>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CA2975">
        <w:rPr>
          <w:rFonts w:ascii="Calibri" w:eastAsia="PMingLiU" w:hAnsi="Calibri"/>
          <w:sz w:val="16"/>
          <w:szCs w:val="16"/>
        </w:rPr>
        <w:t xml:space="preserve"> / </w:t>
      </w:r>
      <w:hyperlink w:anchor="ChartKey" w:history="1">
        <w:r w:rsidRPr="00FC7B89">
          <w:rPr>
            <w:rStyle w:val="Hyperlink"/>
            <w:rFonts w:ascii="Calibri" w:eastAsia="PMingLiU" w:hAnsi="Calibri"/>
            <w:color w:val="0563C1"/>
            <w:sz w:val="16"/>
            <w:szCs w:val="16"/>
          </w:rPr>
          <w:t>列表索引鍵</w:t>
        </w:r>
      </w:hyperlink>
      <w:r w:rsidRPr="00FC7B89">
        <w:rPr>
          <w:rFonts w:ascii="Calibri" w:eastAsia="PMingLiU" w:hAnsi="Calibri"/>
          <w:color w:val="0563C1"/>
          <w:sz w:val="16"/>
          <w:szCs w:val="16"/>
        </w:rPr>
        <w:t xml:space="preserve"> </w:t>
      </w:r>
      <w:r w:rsidRPr="00CA2975">
        <w:rPr>
          <w:rFonts w:ascii="Calibri" w:eastAsia="PMingLiU" w:hAnsi="Calibri"/>
          <w:sz w:val="16"/>
          <w:szCs w:val="16"/>
        </w:rPr>
        <w:t xml:space="preserve">/ </w:t>
      </w:r>
      <w:hyperlink w:anchor="Index" w:history="1">
        <w:r w:rsidRPr="00FC7B89">
          <w:rPr>
            <w:rStyle w:val="Hyperlink"/>
            <w:rFonts w:ascii="Calibri" w:eastAsia="PMingLiU" w:hAnsi="Calibri"/>
            <w:color w:val="0563C1"/>
            <w:sz w:val="16"/>
            <w:szCs w:val="16"/>
          </w:rPr>
          <w:t>索引</w:t>
        </w:r>
      </w:hyperlink>
    </w:p>
    <w:p w:rsidR="00FC7E10" w:rsidRPr="007F38E8" w:rsidRDefault="00FC7E10" w:rsidP="00F149D2">
      <w:pPr>
        <w:pStyle w:val="ProductList-OfferingGroupHeading"/>
        <w:spacing w:after="200"/>
        <w:outlineLvl w:val="1"/>
        <w:rPr>
          <w:rFonts w:ascii="Calibri Light" w:eastAsia="PMingLiU" w:hAnsi="Calibri Light"/>
        </w:rPr>
      </w:pPr>
      <w:bookmarkStart w:id="449" w:name="_Toc380655266"/>
      <w:bookmarkStart w:id="450" w:name="_Toc380513224"/>
      <w:bookmarkStart w:id="451" w:name="_Toc379797199"/>
      <w:bookmarkStart w:id="452" w:name="_Toc411612299"/>
      <w:r w:rsidRPr="007F38E8">
        <w:rPr>
          <w:rFonts w:ascii="Calibri Light" w:eastAsia="PMingLiU" w:hAnsi="Calibri Light"/>
        </w:rPr>
        <w:t>SQL</w:t>
      </w:r>
      <w:bookmarkEnd w:id="449"/>
      <w:bookmarkEnd w:id="450"/>
      <w:bookmarkEnd w:id="451"/>
      <w:bookmarkEnd w:id="452"/>
    </w:p>
    <w:p w:rsidR="00FC7E10" w:rsidRPr="007F38E8" w:rsidRDefault="00FC7E10" w:rsidP="00FC7E10">
      <w:pPr>
        <w:pStyle w:val="ProductList-Offering2Heading"/>
        <w:outlineLvl w:val="2"/>
        <w:rPr>
          <w:rFonts w:ascii="Calibri Light" w:eastAsia="PMingLiU" w:hAnsi="Calibri Light"/>
        </w:rPr>
      </w:pPr>
      <w:bookmarkStart w:id="453" w:name="_Toc378147620"/>
      <w:bookmarkStart w:id="454" w:name="_Toc378151522"/>
      <w:r w:rsidRPr="007F38E8">
        <w:rPr>
          <w:rFonts w:ascii="Calibri Light" w:eastAsia="PMingLiU" w:hAnsi="Calibri Light"/>
        </w:rPr>
        <w:tab/>
      </w:r>
      <w:bookmarkStart w:id="455" w:name="_Toc380655267"/>
      <w:bookmarkStart w:id="456" w:name="_Toc380513225"/>
      <w:bookmarkStart w:id="457" w:name="_Toc379797200"/>
      <w:bookmarkStart w:id="458" w:name="_Toc411612300"/>
      <w:r w:rsidRPr="007F38E8">
        <w:rPr>
          <w:rFonts w:ascii="Calibri Light" w:eastAsia="PMingLiU" w:hAnsi="Calibri Light"/>
        </w:rPr>
        <w:t>Business Intelligence Appliance</w:t>
      </w:r>
      <w:bookmarkEnd w:id="453"/>
      <w:bookmarkEnd w:id="454"/>
      <w:bookmarkEnd w:id="455"/>
      <w:bookmarkEnd w:id="456"/>
      <w:bookmarkEnd w:id="457"/>
      <w:bookmarkEnd w:id="458"/>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50F73" w:rsidRPr="00E1073B" w:rsidTr="00250F73">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50F73" w:rsidRPr="00E1073B" w:rsidRDefault="00250F73"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50F73" w:rsidRPr="00624796" w:rsidRDefault="00250F73" w:rsidP="001072F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50F73" w:rsidRPr="00624796" w:rsidRDefault="00250F73"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50F73" w:rsidRPr="00624796" w:rsidRDefault="00250F73"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50F73" w:rsidRPr="00624796" w:rsidRDefault="00250F73"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0F73" w:rsidRPr="00624796" w:rsidRDefault="00250F73"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0F73" w:rsidRPr="00624796" w:rsidRDefault="00250F73"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0F73" w:rsidRPr="00624796" w:rsidRDefault="00250F73"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0F73" w:rsidRPr="00624796" w:rsidRDefault="00250F73"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0F73" w:rsidRPr="00624796" w:rsidRDefault="00250F73"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0F73" w:rsidRPr="00624796" w:rsidRDefault="00250F73"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0F73" w:rsidRPr="00624796" w:rsidRDefault="00250F73"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0F73" w:rsidRPr="00624796" w:rsidRDefault="00250F73"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0F73" w:rsidRPr="00624796" w:rsidRDefault="00250F73"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50F73" w:rsidRPr="00E1073B" w:rsidTr="00250F73">
        <w:trPr>
          <w:trHeight w:val="303"/>
        </w:trPr>
        <w:tc>
          <w:tcPr>
            <w:tcW w:w="3060" w:type="dxa"/>
            <w:tcBorders>
              <w:top w:val="nil"/>
              <w:left w:val="nil"/>
              <w:bottom w:val="nil"/>
              <w:right w:val="nil"/>
            </w:tcBorders>
            <w:hideMark/>
          </w:tcPr>
          <w:p w:rsidR="00250F73" w:rsidRPr="00E1073B" w:rsidRDefault="00250F73" w:rsidP="007C5B33">
            <w:pPr>
              <w:pStyle w:val="ProductList-Offering2"/>
              <w:rPr>
                <w:rFonts w:ascii="Calibri" w:eastAsia="PMingLiU" w:hAnsi="Calibri"/>
                <w:lang w:val="zh-TW" w:bidi="zh-TW"/>
              </w:rPr>
            </w:pPr>
            <w:bookmarkStart w:id="459" w:name="_Toc379797201"/>
            <w:bookmarkStart w:id="460" w:name="_Toc380513226"/>
            <w:bookmarkStart w:id="461" w:name="_Toc380655268"/>
            <w:bookmarkStart w:id="462" w:name="_Toc411612301"/>
            <w:r w:rsidRPr="00E1073B">
              <w:rPr>
                <w:rFonts w:ascii="Calibri" w:eastAsia="PMingLiU" w:hAnsi="Calibri"/>
              </w:rPr>
              <w:t>Business Intelligence Appliance 2012</w:t>
            </w:r>
            <w:bookmarkEnd w:id="459"/>
            <w:bookmarkEnd w:id="460"/>
            <w:bookmarkEnd w:id="461"/>
            <w:bookmarkEnd w:id="462"/>
            <w:r w:rsidRPr="00E1073B">
              <w:rPr>
                <w:rFonts w:ascii="Calibri" w:eastAsia="PMingLiU" w:hAnsi="Calibri"/>
              </w:rPr>
              <w:fldChar w:fldCharType="begin"/>
            </w:r>
            <w:r w:rsidRPr="00E1073B">
              <w:rPr>
                <w:rFonts w:ascii="Calibri" w:eastAsia="PMingLiU" w:hAnsi="Calibri"/>
              </w:rPr>
              <w:instrText>XE "Business Intelligence Appliance 2013"</w:instrText>
            </w:r>
            <w:r w:rsidRPr="00E1073B">
              <w:rPr>
                <w:rFonts w:ascii="Calibri" w:eastAsia="PMingLiU" w:hAnsi="Calibri"/>
              </w:rPr>
              <w:fldChar w:fldCharType="end"/>
            </w:r>
          </w:p>
        </w:tc>
        <w:tc>
          <w:tcPr>
            <w:tcW w:w="595" w:type="dxa"/>
            <w:tcBorders>
              <w:top w:val="nil"/>
              <w:left w:val="nil"/>
              <w:bottom w:val="nil"/>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11/11</w:t>
            </w:r>
          </w:p>
        </w:tc>
        <w:tc>
          <w:tcPr>
            <w:tcW w:w="595" w:type="dxa"/>
            <w:tcBorders>
              <w:top w:val="nil"/>
              <w:left w:val="nil"/>
              <w:bottom w:val="nil"/>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125</w:t>
            </w:r>
          </w:p>
        </w:tc>
        <w:tc>
          <w:tcPr>
            <w:tcW w:w="596" w:type="dxa"/>
            <w:tcBorders>
              <w:top w:val="nil"/>
              <w:left w:val="nil"/>
              <w:bottom w:val="nil"/>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188</w:t>
            </w:r>
          </w:p>
        </w:tc>
        <w:tc>
          <w:tcPr>
            <w:tcW w:w="595" w:type="dxa"/>
            <w:tcBorders>
              <w:top w:val="nil"/>
              <w:left w:val="nil"/>
              <w:bottom w:val="nil"/>
              <w:right w:val="single" w:sz="12" w:space="0" w:color="FFFFFF" w:themeColor="background1"/>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E1073B" w:rsidRDefault="00250F73"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CA2975" w:rsidRDefault="00250F73" w:rsidP="001072F2">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"Additional Product"</w:instrText>
            </w:r>
            <w:r w:rsidRPr="00CA2975">
              <w:rPr>
                <w:rFonts w:ascii="Calibri" w:eastAsia="PMingLiU"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SimSun" w:eastAsia="SimSun" w:hAnsi="SimSun" w:cs="SimSun"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CA2975">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CA2975" w:rsidRDefault="00250F73" w:rsidP="001072F2">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"Additional Product"</w:instrText>
            </w:r>
            <w:r w:rsidRPr="00CA2975">
              <w:rPr>
                <w:rFonts w:ascii="Calibri" w:eastAsia="PMingLiU"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SimSun" w:eastAsia="SimSun" w:hAnsi="SimSun" w:cs="SimSun"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CA2975">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Pr="00E1073B" w:rsidRDefault="00250F73"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250F73">
        <w:tc>
          <w:tcPr>
            <w:tcW w:w="3596" w:type="dxa"/>
          </w:tcPr>
          <w:p w:rsidR="00FC7E10" w:rsidRPr="00E1073B" w:rsidRDefault="00FC7E10" w:rsidP="007C5B33">
            <w:pPr>
              <w:pStyle w:val="ProductList-Body"/>
              <w:rPr>
                <w:rFonts w:ascii="Calibri" w:eastAsia="PMingLiU" w:hAnsi="Calibri"/>
                <w:lang w:val="zh-TW" w:bidi="zh-TW"/>
              </w:rPr>
            </w:pPr>
          </w:p>
        </w:tc>
        <w:tc>
          <w:tcPr>
            <w:tcW w:w="3597" w:type="dxa"/>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tcPr>
          <w:p w:rsidR="00FC7E10" w:rsidRPr="00E1073B" w:rsidRDefault="00FC7E10" w:rsidP="007C5B33">
            <w:pPr>
              <w:pStyle w:val="ProductList-Body"/>
              <w:rPr>
                <w:rFonts w:ascii="Calibri" w:eastAsia="PMingLiU" w:hAnsi="Calibri"/>
                <w:lang w:val="zh-TW" w:bidi="zh-TW"/>
              </w:rPr>
            </w:pPr>
          </w:p>
        </w:tc>
      </w:tr>
      <w:tr w:rsidR="00FC7E10" w:rsidRPr="00E1073B" w:rsidTr="00250F73">
        <w:tc>
          <w:tcPr>
            <w:tcW w:w="3596" w:type="dxa"/>
          </w:tcPr>
          <w:p w:rsidR="00FC7E10" w:rsidRPr="00E1073B" w:rsidRDefault="00FC7E10" w:rsidP="007C5B33">
            <w:pPr>
              <w:pStyle w:val="ProductList-Body"/>
              <w:rPr>
                <w:rFonts w:ascii="Calibri" w:eastAsia="PMingLiU" w:hAnsi="Calibri"/>
                <w:lang w:val="zh-TW" w:bidi="zh-TW"/>
              </w:rPr>
            </w:pPr>
          </w:p>
        </w:tc>
        <w:tc>
          <w:tcPr>
            <w:tcW w:w="3597" w:type="dxa"/>
            <w:hideMark/>
          </w:tcPr>
          <w:p w:rsidR="00FC7E10" w:rsidRPr="00E1073B" w:rsidRDefault="00587367" w:rsidP="007C5B33">
            <w:pPr>
              <w:pStyle w:val="ProductList-Body"/>
              <w:rPr>
                <w:rFonts w:ascii="Calibri" w:eastAsia="PMingLiU" w:hAnsi="Calibri"/>
                <w:lang w:val="zh-TW" w:bidi="zh-TW"/>
              </w:rPr>
            </w:pPr>
            <w:hyperlink r:id="rId48"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597" w:type="dxa"/>
          </w:tcPr>
          <w:p w:rsidR="00FC7E10" w:rsidRPr="00E1073B" w:rsidRDefault="00FC7E10" w:rsidP="007C5B33">
            <w:pPr>
              <w:pStyle w:val="ProductList-Body"/>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Business Intelligence Appliance 2012</w:t>
      </w:r>
      <w:r w:rsidRPr="00E1073B">
        <w:rPr>
          <w:rFonts w:ascii="Calibri" w:eastAsia="PMingLiU" w:hAnsi="Calibri"/>
        </w:rPr>
        <w:fldChar w:fldCharType="begin"/>
      </w:r>
      <w:r w:rsidRPr="00E1073B">
        <w:rPr>
          <w:rFonts w:ascii="Calibri" w:eastAsia="PMingLiU" w:hAnsi="Calibri"/>
        </w:rPr>
        <w:instrText>XE "Business Intelligence Appliance 2012"</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軟體</w:t>
      </w:r>
      <w:r w:rsidRPr="00E1073B">
        <w:rPr>
          <w:rFonts w:ascii="Calibri" w:eastAsia="PMingLiU" w:hAnsi="Calibri"/>
        </w:rPr>
        <w:t xml:space="preserve"> (</w:t>
      </w:r>
      <w:r w:rsidRPr="00E1073B">
        <w:rPr>
          <w:rFonts w:ascii="Calibri" w:eastAsia="PMingLiU" w:hAnsi="Calibri"/>
        </w:rPr>
        <w:t>包含</w:t>
      </w:r>
      <w:r w:rsidRPr="00E1073B">
        <w:rPr>
          <w:rFonts w:ascii="Calibri" w:eastAsia="PMingLiU" w:hAnsi="Calibri"/>
        </w:rPr>
        <w:t xml:space="preserve"> SQL Server 2008 R2</w:t>
      </w:r>
      <w:r w:rsidRPr="00E1073B">
        <w:rPr>
          <w:rFonts w:ascii="Calibri" w:eastAsia="PMingLiU" w:hAnsi="Calibri"/>
        </w:rPr>
        <w:fldChar w:fldCharType="begin"/>
      </w:r>
      <w:r w:rsidRPr="00E1073B">
        <w:rPr>
          <w:rFonts w:ascii="Calibri" w:eastAsia="PMingLiU" w:hAnsi="Calibri"/>
        </w:rPr>
        <w:instrText>XE "SQL Server 2008 R2"</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和</w:t>
      </w:r>
      <w:r w:rsidRPr="00E1073B">
        <w:rPr>
          <w:rFonts w:ascii="Calibri" w:eastAsia="PMingLiU" w:hAnsi="Calibri"/>
        </w:rPr>
        <w:t xml:space="preserve"> SharePoint Server 2010</w:t>
      </w:r>
      <w:r w:rsidRPr="00E1073B">
        <w:rPr>
          <w:rFonts w:ascii="Calibri" w:eastAsia="PMingLiU" w:hAnsi="Calibri"/>
        </w:rPr>
        <w:fldChar w:fldCharType="begin"/>
      </w:r>
      <w:r w:rsidRPr="00E1073B">
        <w:rPr>
          <w:rFonts w:ascii="Calibri" w:eastAsia="PMingLiU" w:hAnsi="Calibri"/>
        </w:rPr>
        <w:instrText>XE "SharePoint Server 2010"</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只適用於</w:t>
      </w:r>
      <w:r w:rsidRPr="00E1073B">
        <w:rPr>
          <w:rFonts w:ascii="Calibri" w:eastAsia="PMingLiU" w:hAnsi="Calibri"/>
        </w:rPr>
        <w:t xml:space="preserve"> Microsoft </w:t>
      </w:r>
      <w:r w:rsidRPr="00E1073B">
        <w:rPr>
          <w:rFonts w:ascii="Calibri" w:eastAsia="PMingLiU" w:hAnsi="Calibri"/>
        </w:rPr>
        <w:t>核准的硬體與軟體組態。不支援以其他組態使用此軟體，而且可能會影響效能。如需詳細資訊，請參閱</w:t>
      </w:r>
      <w:r w:rsidRPr="00E1073B">
        <w:rPr>
          <w:rFonts w:ascii="Calibri" w:eastAsia="PMingLiU" w:hAnsi="Calibri"/>
        </w:rPr>
        <w:t xml:space="preserve"> </w:t>
      </w:r>
      <w:hyperlink r:id="rId49" w:history="1">
        <w:r w:rsidRPr="00E1073B">
          <w:rPr>
            <w:rStyle w:val="Hyperlink"/>
            <w:rFonts w:ascii="Calibri" w:eastAsia="PMingLiU" w:hAnsi="Calibri"/>
          </w:rPr>
          <w:t>http://www.microsoft.com/sqlserver/en/us/get-sql-server/how-to-buy.aspx</w:t>
        </w:r>
      </w:hyperlink>
      <w:r w:rsidRPr="00E1073B">
        <w:rPr>
          <w:rFonts w:ascii="Calibri" w:eastAsia="PMingLiU" w:hAnsi="Calibri"/>
        </w:rPr>
        <w:t>。</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655FF3" w:rsidRPr="00FC7B89">
          <w:rPr>
            <w:rStyle w:val="Hyperlink"/>
            <w:rFonts w:ascii="Calibri" w:eastAsia="PMingLiU" w:hAnsi="Calibri"/>
            <w:color w:val="0563C1"/>
            <w:sz w:val="16"/>
            <w:szCs w:val="16"/>
          </w:rPr>
          <w:t>目錄</w:t>
        </w:r>
      </w:hyperlink>
      <w:r w:rsidR="00655FF3" w:rsidRPr="00CA2975">
        <w:rPr>
          <w:rFonts w:ascii="Calibri" w:eastAsia="PMingLiU" w:hAnsi="Calibri"/>
          <w:sz w:val="16"/>
          <w:szCs w:val="16"/>
        </w:rPr>
        <w:t xml:space="preserve"> / </w:t>
      </w:r>
      <w:hyperlink w:anchor="ChartKey" w:history="1">
        <w:r w:rsidR="00655FF3" w:rsidRPr="00FC7B89">
          <w:rPr>
            <w:rStyle w:val="Hyperlink"/>
            <w:rFonts w:ascii="Calibri" w:eastAsia="PMingLiU" w:hAnsi="Calibri"/>
            <w:color w:val="0563C1"/>
            <w:sz w:val="16"/>
            <w:szCs w:val="16"/>
          </w:rPr>
          <w:t>列表索引鍵</w:t>
        </w:r>
      </w:hyperlink>
      <w:r w:rsidR="00655FF3" w:rsidRPr="00FC7B89">
        <w:rPr>
          <w:rFonts w:ascii="Calibri" w:eastAsia="PMingLiU" w:hAnsi="Calibri"/>
          <w:color w:val="0563C1"/>
          <w:sz w:val="16"/>
          <w:szCs w:val="16"/>
        </w:rPr>
        <w:t xml:space="preserve"> </w:t>
      </w:r>
      <w:r w:rsidR="00655FF3" w:rsidRPr="00CA2975">
        <w:rPr>
          <w:rFonts w:ascii="Calibri" w:eastAsia="PMingLiU" w:hAnsi="Calibri"/>
          <w:sz w:val="16"/>
          <w:szCs w:val="16"/>
        </w:rPr>
        <w:t xml:space="preserve">/ </w:t>
      </w:r>
      <w:hyperlink w:anchor="Index" w:history="1">
        <w:r w:rsidR="00655FF3" w:rsidRPr="00FC7B89">
          <w:rPr>
            <w:rStyle w:val="Hyperlink"/>
            <w:rFonts w:ascii="Calibri" w:eastAsia="PMingLiU" w:hAnsi="Calibri"/>
            <w:color w:val="0563C1"/>
            <w:sz w:val="16"/>
            <w:szCs w:val="16"/>
          </w:rPr>
          <w:t>索引</w:t>
        </w:r>
      </w:hyperlink>
    </w:p>
    <w:p w:rsidR="00FC7E10" w:rsidRPr="00C47836" w:rsidRDefault="00FC7E10" w:rsidP="00F149D2">
      <w:pPr>
        <w:pStyle w:val="ProductList-Offering2Heading"/>
        <w:spacing w:before="40" w:after="40"/>
        <w:outlineLvl w:val="2"/>
        <w:rPr>
          <w:rFonts w:ascii="Calibri Light" w:eastAsia="PMingLiU" w:hAnsi="Calibri Light"/>
        </w:rPr>
      </w:pPr>
      <w:r w:rsidRPr="00C47836">
        <w:rPr>
          <w:rFonts w:ascii="Calibri Light" w:eastAsia="PMingLiU" w:hAnsi="Calibri Light"/>
        </w:rPr>
        <w:tab/>
      </w:r>
      <w:bookmarkStart w:id="463" w:name="_Toc380655269"/>
      <w:bookmarkStart w:id="464" w:name="_Toc380513227"/>
      <w:bookmarkStart w:id="465" w:name="_Toc379797202"/>
      <w:bookmarkStart w:id="466" w:name="_Toc411612302"/>
      <w:r w:rsidRPr="00C47836">
        <w:rPr>
          <w:rFonts w:ascii="Calibri Light" w:eastAsia="PMingLiU" w:hAnsi="Calibri Light"/>
        </w:rPr>
        <w:t>SQL Server</w:t>
      </w:r>
      <w:bookmarkEnd w:id="447"/>
      <w:bookmarkEnd w:id="448"/>
      <w:bookmarkEnd w:id="463"/>
      <w:bookmarkEnd w:id="464"/>
      <w:bookmarkEnd w:id="465"/>
      <w:bookmarkEnd w:id="466"/>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C7E10" w:rsidRPr="00E1073B" w:rsidTr="00250F73">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FC7E10" w:rsidRPr="00E1073B" w:rsidRDefault="00FC7E10"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“Date Available”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DA</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“License”</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 xml:space="preserve"> L </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“License and Software Assurance”</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L/SA</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“Software Assurance”</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SA</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“Campus and School Agreement”</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CA/SA</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“Enterprise Agreement and Enterprise Subscription Agreement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EA/EAS</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\sNoStyle\t”Enrollment for Education Solutions”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EES</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“Microsoft Products and Services Agreement”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MPSA</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“Open License”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OL</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“Open Minimum”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OM</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“Open Value and Open Value Subscription”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OV/OVS</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“Select and Select Plus”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S/S+</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“Server Cloud Enrollment”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SCE</w:t>
            </w:r>
            <w:r w:rsidRPr="00E1073B">
              <w:rPr>
                <w:rFonts w:ascii="Calibri" w:eastAsia="PMingLiU" w:hAnsi="Calibri"/>
              </w:rPr>
              <w:fldChar w:fldCharType="end"/>
            </w:r>
          </w:p>
        </w:tc>
      </w:tr>
      <w:tr w:rsidR="00250F73" w:rsidRPr="00E1073B" w:rsidTr="00250F73">
        <w:tc>
          <w:tcPr>
            <w:tcW w:w="3060" w:type="dxa"/>
            <w:tcBorders>
              <w:top w:val="nil"/>
              <w:left w:val="nil"/>
              <w:bottom w:val="dashSmallGap" w:sz="4" w:space="0" w:color="BFBFBF" w:themeColor="background1" w:themeShade="BF"/>
              <w:right w:val="nil"/>
            </w:tcBorders>
            <w:hideMark/>
          </w:tcPr>
          <w:p w:rsidR="00250F73" w:rsidRPr="00E1073B" w:rsidRDefault="00250F73" w:rsidP="007C5B33">
            <w:pPr>
              <w:pStyle w:val="ProductList-Offering2"/>
              <w:rPr>
                <w:rFonts w:ascii="Calibri" w:eastAsia="PMingLiU" w:hAnsi="Calibri"/>
                <w:lang w:val="zh-TW" w:bidi="zh-TW"/>
              </w:rPr>
            </w:pPr>
            <w:bookmarkStart w:id="467" w:name="_Toc379797203"/>
            <w:bookmarkStart w:id="468" w:name="_Toc380513228"/>
            <w:bookmarkStart w:id="469" w:name="_Toc380655270"/>
            <w:bookmarkStart w:id="470" w:name="_Toc411612303"/>
            <w:r w:rsidRPr="00E1073B">
              <w:rPr>
                <w:rFonts w:ascii="Calibri" w:eastAsia="PMingLiU" w:hAnsi="Calibri"/>
              </w:rPr>
              <w:t>SQL Server 2014 Business Intelligence</w:t>
            </w:r>
            <w:bookmarkEnd w:id="467"/>
            <w:bookmarkEnd w:id="468"/>
            <w:bookmarkEnd w:id="469"/>
            <w:bookmarkEnd w:id="470"/>
            <w:r w:rsidRPr="00E1073B">
              <w:rPr>
                <w:rFonts w:ascii="Calibri" w:eastAsia="PMingLiU" w:hAnsi="Calibri"/>
              </w:rPr>
              <w:fldChar w:fldCharType="begin"/>
            </w:r>
            <w:r w:rsidRPr="00E1073B">
              <w:rPr>
                <w:rFonts w:ascii="Calibri" w:eastAsia="PMingLiU" w:hAnsi="Calibri"/>
              </w:rPr>
              <w:instrText>XE "SQL Server 2014 Business Intelligence"</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4/14</w:t>
            </w:r>
          </w:p>
        </w:tc>
        <w:tc>
          <w:tcPr>
            <w:tcW w:w="595" w:type="dxa"/>
            <w:tcBorders>
              <w:top w:val="nil"/>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Default="00250F73" w:rsidP="001072F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Default="00250F73" w:rsidP="001072F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Default="00250F73"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Default="00250F73"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250F73" w:rsidRPr="00E1073B" w:rsidTr="00250F73">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50F73" w:rsidRPr="00E1073B" w:rsidRDefault="00250F73" w:rsidP="007C5B33">
            <w:pPr>
              <w:pStyle w:val="ProductList-Offering2"/>
              <w:rPr>
                <w:rFonts w:ascii="Calibri" w:eastAsia="PMingLiU" w:hAnsi="Calibri"/>
                <w:lang w:val="zh-TW" w:bidi="zh-TW"/>
              </w:rPr>
            </w:pPr>
            <w:bookmarkStart w:id="471" w:name="_Toc379797204"/>
            <w:bookmarkStart w:id="472" w:name="_Toc380513229"/>
            <w:bookmarkStart w:id="473" w:name="_Toc380655271"/>
            <w:bookmarkStart w:id="474" w:name="_Toc411612304"/>
            <w:r w:rsidRPr="00E1073B">
              <w:rPr>
                <w:rFonts w:ascii="Calibri" w:eastAsia="PMingLiU" w:hAnsi="Calibri"/>
              </w:rPr>
              <w:t>SQL Server 2014 CAL</w:t>
            </w:r>
            <w:r w:rsidRPr="00E1073B">
              <w:rPr>
                <w:rFonts w:ascii="Calibri" w:eastAsia="PMingLiU" w:hAnsi="Calibri"/>
              </w:rPr>
              <w:fldChar w:fldCharType="begin"/>
            </w:r>
            <w:r w:rsidRPr="00E1073B">
              <w:rPr>
                <w:rFonts w:ascii="Calibri" w:eastAsia="PMingLiU" w:hAnsi="Calibri"/>
              </w:rPr>
              <w:instrText>XE "SQL Server 2014 CAL"</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裝置及使用者</w:t>
            </w:r>
            <w:r w:rsidRPr="00E1073B">
              <w:rPr>
                <w:rFonts w:ascii="Calibri" w:eastAsia="PMingLiU" w:hAnsi="Calibri"/>
              </w:rPr>
              <w:t>)</w:t>
            </w:r>
            <w:bookmarkEnd w:id="471"/>
            <w:bookmarkEnd w:id="472"/>
            <w:bookmarkEnd w:id="473"/>
            <w:bookmarkEnd w:id="47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Default="00250F73" w:rsidP="001072F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Default="00250F73" w:rsidP="001072F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Default="00250F73"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Default="00250F73"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250F73" w:rsidRPr="00E1073B" w:rsidTr="00250F73">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50F73" w:rsidRPr="00E1073B" w:rsidRDefault="00250F73" w:rsidP="007C5B33">
            <w:pPr>
              <w:pStyle w:val="ProductList-Offering2"/>
              <w:rPr>
                <w:rFonts w:ascii="Calibri" w:eastAsia="PMingLiU" w:hAnsi="Calibri"/>
                <w:lang w:val="zh-TW" w:bidi="zh-TW"/>
              </w:rPr>
            </w:pPr>
            <w:bookmarkStart w:id="475" w:name="_Toc379797205"/>
            <w:bookmarkStart w:id="476" w:name="_Toc380513230"/>
            <w:bookmarkStart w:id="477" w:name="_Toc380655272"/>
            <w:bookmarkStart w:id="478" w:name="_Toc411612305"/>
            <w:r w:rsidRPr="00E1073B">
              <w:rPr>
                <w:rFonts w:ascii="Calibri" w:eastAsia="PMingLiU" w:hAnsi="Calibri"/>
              </w:rPr>
              <w:t>SQL Server 2014 Developer</w:t>
            </w:r>
            <w:bookmarkEnd w:id="475"/>
            <w:bookmarkEnd w:id="476"/>
            <w:bookmarkEnd w:id="477"/>
            <w:bookmarkEnd w:id="478"/>
            <w:r w:rsidRPr="00E1073B">
              <w:rPr>
                <w:rFonts w:ascii="Calibri" w:eastAsia="PMingLiU" w:hAnsi="Calibri"/>
              </w:rPr>
              <w:fldChar w:fldCharType="begin"/>
            </w:r>
            <w:r w:rsidRPr="00E1073B">
              <w:rPr>
                <w:rFonts w:ascii="Calibri" w:eastAsia="PMingLiU" w:hAnsi="Calibri"/>
              </w:rPr>
              <w:instrText>XE "SQL Server 2014 Developer"</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50F73" w:rsidRPr="00E1073B" w:rsidRDefault="00250F73"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50F73" w:rsidRPr="00E1073B" w:rsidRDefault="00250F73"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Pr="00CA2975" w:rsidRDefault="00250F73"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r>
      <w:tr w:rsidR="00250F73" w:rsidRPr="00E1073B" w:rsidTr="00250F73">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50F73" w:rsidRPr="00E1073B" w:rsidRDefault="00250F73" w:rsidP="007C5B33">
            <w:pPr>
              <w:pStyle w:val="ProductList-Offering2"/>
              <w:rPr>
                <w:rFonts w:ascii="Calibri" w:eastAsia="PMingLiU" w:hAnsi="Calibri"/>
                <w:lang w:val="zh-TW" w:bidi="zh-TW"/>
              </w:rPr>
            </w:pPr>
            <w:bookmarkStart w:id="479" w:name="_Toc379797206"/>
            <w:bookmarkStart w:id="480" w:name="_Toc380513231"/>
            <w:bookmarkStart w:id="481" w:name="_Toc380655273"/>
            <w:bookmarkStart w:id="482" w:name="_Toc411612306"/>
            <w:r w:rsidRPr="00E1073B">
              <w:rPr>
                <w:rFonts w:ascii="Calibri" w:eastAsia="PMingLiU" w:hAnsi="Calibri"/>
              </w:rPr>
              <w:t>SQL Server 2014 Enterprise</w:t>
            </w:r>
            <w:bookmarkEnd w:id="479"/>
            <w:bookmarkEnd w:id="480"/>
            <w:bookmarkEnd w:id="481"/>
            <w:bookmarkEnd w:id="482"/>
            <w:r w:rsidRPr="00E1073B">
              <w:rPr>
                <w:rFonts w:ascii="Calibri" w:eastAsia="PMingLiU" w:hAnsi="Calibri"/>
              </w:rPr>
              <w:fldChar w:fldCharType="begin"/>
            </w:r>
            <w:r w:rsidRPr="00E1073B">
              <w:rPr>
                <w:rFonts w:ascii="Calibri" w:eastAsia="PMingLiU" w:hAnsi="Calibri"/>
              </w:rPr>
              <w:instrText>XE "SQL Server 2014 Enterprise"</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Default="00250F73"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Default="00250F73"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50F73" w:rsidRPr="00E1073B" w:rsidTr="00250F73">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50F73" w:rsidRPr="00250F73" w:rsidRDefault="00250F73" w:rsidP="00250F73">
            <w:pPr>
              <w:pStyle w:val="ProductList-Offering2"/>
              <w:ind w:right="0"/>
              <w:rPr>
                <w:rFonts w:ascii="Calibri" w:eastAsia="PMingLiU" w:hAnsi="Calibri"/>
                <w:spacing w:val="2"/>
                <w:lang w:val="zh-TW" w:bidi="zh-TW"/>
              </w:rPr>
            </w:pPr>
            <w:bookmarkStart w:id="483" w:name="_Toc379797207"/>
            <w:bookmarkStart w:id="484" w:name="_Toc380513232"/>
            <w:bookmarkStart w:id="485" w:name="_Toc380655274"/>
            <w:bookmarkStart w:id="486" w:name="_Toc411612307"/>
            <w:r w:rsidRPr="00250F73">
              <w:rPr>
                <w:rFonts w:ascii="Calibri" w:eastAsia="PMingLiU" w:hAnsi="Calibri"/>
                <w:spacing w:val="2"/>
              </w:rPr>
              <w:t>SQL Server 2014 Enterprise</w:t>
            </w:r>
            <w:r w:rsidRPr="00250F73">
              <w:rPr>
                <w:rFonts w:ascii="Calibri" w:eastAsia="PMingLiU" w:hAnsi="Calibri"/>
                <w:spacing w:val="2"/>
              </w:rPr>
              <w:fldChar w:fldCharType="begin"/>
            </w:r>
            <w:r w:rsidRPr="00250F73">
              <w:rPr>
                <w:rFonts w:ascii="Calibri" w:eastAsia="PMingLiU" w:hAnsi="Calibri"/>
                <w:spacing w:val="2"/>
              </w:rPr>
              <w:instrText>XE "SQL Server 2014 Enterprise"</w:instrText>
            </w:r>
            <w:r w:rsidRPr="00250F73">
              <w:rPr>
                <w:rFonts w:ascii="Calibri" w:eastAsia="PMingLiU" w:hAnsi="Calibri"/>
                <w:spacing w:val="2"/>
              </w:rPr>
              <w:fldChar w:fldCharType="end"/>
            </w:r>
            <w:r w:rsidRPr="00250F73">
              <w:rPr>
                <w:rFonts w:ascii="Calibri" w:eastAsia="PMingLiU" w:hAnsi="Calibri"/>
                <w:spacing w:val="2"/>
              </w:rPr>
              <w:t xml:space="preserve"> Core</w:t>
            </w:r>
            <w:r w:rsidRPr="00250F73">
              <w:rPr>
                <w:rFonts w:ascii="Calibri" w:eastAsia="PMingLiU" w:hAnsi="Calibri"/>
                <w:spacing w:val="2"/>
              </w:rPr>
              <w:fldChar w:fldCharType="begin"/>
            </w:r>
            <w:r w:rsidRPr="00250F73">
              <w:rPr>
                <w:rFonts w:ascii="Calibri" w:eastAsia="PMingLiU" w:hAnsi="Calibri"/>
                <w:spacing w:val="2"/>
              </w:rPr>
              <w:instrText>XE "SQL Server 2014 Enterprise Core"</w:instrText>
            </w:r>
            <w:r w:rsidRPr="00250F73">
              <w:rPr>
                <w:rFonts w:ascii="Calibri" w:eastAsia="PMingLiU" w:hAnsi="Calibri"/>
                <w:spacing w:val="2"/>
              </w:rPr>
              <w:fldChar w:fldCharType="end"/>
            </w:r>
            <w:r w:rsidRPr="00250F73">
              <w:rPr>
                <w:rFonts w:ascii="Calibri" w:eastAsia="PMingLiU" w:hAnsi="Calibri"/>
                <w:spacing w:val="2"/>
              </w:rPr>
              <w:t xml:space="preserve"> (2 </w:t>
            </w:r>
            <w:r w:rsidRPr="00250F73">
              <w:rPr>
                <w:rFonts w:ascii="Calibri" w:eastAsia="PMingLiU" w:hAnsi="Calibri"/>
                <w:spacing w:val="2"/>
              </w:rPr>
              <w:t>組核心使用權</w:t>
            </w:r>
            <w:r w:rsidRPr="00250F73">
              <w:rPr>
                <w:rFonts w:ascii="Calibri" w:eastAsia="PMingLiU" w:hAnsi="Calibri"/>
                <w:spacing w:val="2"/>
              </w:rPr>
              <w:t>)</w:t>
            </w:r>
            <w:bookmarkEnd w:id="483"/>
            <w:bookmarkEnd w:id="484"/>
            <w:bookmarkEnd w:id="485"/>
            <w:bookmarkEnd w:id="4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Default="00250F73"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250F73" w:rsidRPr="00E1073B" w:rsidTr="00250F73">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50F73" w:rsidRPr="00FC7E10" w:rsidRDefault="00250F73" w:rsidP="007C5B33">
            <w:pPr>
              <w:pStyle w:val="ProductList-Offering2"/>
              <w:rPr>
                <w:rFonts w:ascii="Calibri" w:eastAsia="PMingLiU" w:hAnsi="Calibri"/>
                <w:lang w:bidi="zh-TW"/>
              </w:rPr>
            </w:pPr>
            <w:bookmarkStart w:id="487" w:name="_Toc379797208"/>
            <w:bookmarkStart w:id="488" w:name="_Toc380513233"/>
            <w:bookmarkStart w:id="489" w:name="_Toc380655275"/>
            <w:bookmarkStart w:id="490" w:name="_Toc411612308"/>
            <w:r w:rsidRPr="00E1073B">
              <w:rPr>
                <w:rFonts w:ascii="Calibri" w:eastAsia="PMingLiU" w:hAnsi="Calibri"/>
              </w:rPr>
              <w:t>SQL Server 2012 Parallel Data Warehouse</w:t>
            </w:r>
            <w:bookmarkEnd w:id="487"/>
            <w:bookmarkEnd w:id="488"/>
            <w:bookmarkEnd w:id="489"/>
            <w:bookmarkEnd w:id="490"/>
            <w:r w:rsidRPr="00E1073B">
              <w:rPr>
                <w:rFonts w:ascii="Calibri" w:eastAsia="PMingLiU" w:hAnsi="Calibri"/>
              </w:rPr>
              <w:fldChar w:fldCharType="begin"/>
            </w:r>
            <w:r w:rsidRPr="00E1073B">
              <w:rPr>
                <w:rFonts w:ascii="Calibri" w:eastAsia="PMingLiU" w:hAnsi="Calibri"/>
              </w:rPr>
              <w:instrText>XE "SQL Server 2012 Parallel Data Warehouse"</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50F73" w:rsidRPr="00E1073B" w:rsidRDefault="00250F73"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200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Pr="00CA2975" w:rsidRDefault="00250F73"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250F73" w:rsidRPr="00E1073B" w:rsidTr="00250F73">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50F73" w:rsidRPr="00FC7E10" w:rsidRDefault="00250F73" w:rsidP="007C5B33">
            <w:pPr>
              <w:pStyle w:val="ProductList-Offering2"/>
              <w:rPr>
                <w:rFonts w:ascii="Calibri" w:eastAsia="PMingLiU" w:hAnsi="Calibri"/>
                <w:lang w:bidi="zh-TW"/>
              </w:rPr>
            </w:pPr>
            <w:bookmarkStart w:id="491" w:name="_Toc379797209"/>
            <w:bookmarkStart w:id="492" w:name="_Toc380513234"/>
            <w:bookmarkStart w:id="493" w:name="_Toc380655276"/>
            <w:bookmarkStart w:id="494" w:name="_Toc411612309"/>
            <w:r w:rsidRPr="00E1073B">
              <w:rPr>
                <w:rFonts w:ascii="Calibri" w:eastAsia="PMingLiU" w:hAnsi="Calibri"/>
              </w:rPr>
              <w:t>SQL Server 2012 Parallel Data Warehouse</w:t>
            </w:r>
            <w:r w:rsidRPr="00E1073B">
              <w:rPr>
                <w:rFonts w:ascii="Calibri" w:eastAsia="PMingLiU" w:hAnsi="Calibri"/>
              </w:rPr>
              <w:fldChar w:fldCharType="begin"/>
            </w:r>
            <w:r w:rsidRPr="00E1073B">
              <w:rPr>
                <w:rFonts w:ascii="Calibri" w:eastAsia="PMingLiU" w:hAnsi="Calibri"/>
              </w:rPr>
              <w:instrText>XE "SQL Server 2012 Parallel Data Warehouse"</w:instrText>
            </w:r>
            <w:r w:rsidRPr="00E1073B">
              <w:rPr>
                <w:rFonts w:ascii="Calibri" w:eastAsia="PMingLiU" w:hAnsi="Calibri"/>
              </w:rPr>
              <w:fldChar w:fldCharType="end"/>
            </w:r>
            <w:r w:rsidRPr="00E1073B">
              <w:rPr>
                <w:rFonts w:ascii="Calibri" w:eastAsia="PMingLiU" w:hAnsi="Calibri"/>
              </w:rPr>
              <w:t xml:space="preserve"> Developer</w:t>
            </w:r>
            <w:bookmarkEnd w:id="491"/>
            <w:bookmarkEnd w:id="492"/>
            <w:bookmarkEnd w:id="493"/>
            <w:bookmarkEnd w:id="494"/>
            <w:r w:rsidRPr="00E1073B">
              <w:rPr>
                <w:rFonts w:ascii="Calibri" w:eastAsia="PMingLiU" w:hAnsi="Calibri"/>
              </w:rPr>
              <w:fldChar w:fldCharType="begin"/>
            </w:r>
            <w:r w:rsidRPr="00E1073B">
              <w:rPr>
                <w:rFonts w:ascii="Calibri" w:eastAsia="PMingLiU" w:hAnsi="Calibri"/>
              </w:rPr>
              <w:instrText>XE "SQL Server 2012 Parallel Data Warehouse Developer"</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50F73" w:rsidRPr="00E1073B" w:rsidRDefault="00250F73"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50F73" w:rsidRPr="00E1073B" w:rsidRDefault="00250F73"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 xml:space="preserve"> 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Default="00250F73" w:rsidP="001072F2">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Default="00250F73"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Pr="00CA2975" w:rsidRDefault="00250F73"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Pr="00CA2975" w:rsidRDefault="00250F73" w:rsidP="001072F2">
            <w:pPr>
              <w:pStyle w:val="ProductList-OfferingBody"/>
              <w:ind w:left="-113"/>
              <w:jc w:val="center"/>
              <w:rPr>
                <w:rFonts w:ascii="Calibri" w:eastAsia="PMingLiU" w:hAnsi="Calibri"/>
              </w:rPr>
            </w:pPr>
          </w:p>
        </w:tc>
      </w:tr>
      <w:tr w:rsidR="00250F73" w:rsidRPr="00E1073B" w:rsidTr="00250F73">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50F73" w:rsidRPr="00E1073B" w:rsidRDefault="00250F73" w:rsidP="007C5B33">
            <w:pPr>
              <w:pStyle w:val="ProductList-Offering2"/>
              <w:rPr>
                <w:rFonts w:ascii="Calibri" w:eastAsia="PMingLiU" w:hAnsi="Calibri"/>
                <w:lang w:val="zh-TW" w:bidi="zh-TW"/>
              </w:rPr>
            </w:pPr>
            <w:bookmarkStart w:id="495" w:name="_Toc379797210"/>
            <w:bookmarkStart w:id="496" w:name="_Toc380513235"/>
            <w:bookmarkStart w:id="497" w:name="_Toc380655277"/>
            <w:bookmarkStart w:id="498" w:name="_Toc411612310"/>
            <w:r w:rsidRPr="00E1073B">
              <w:rPr>
                <w:rFonts w:ascii="Calibri" w:eastAsia="PMingLiU" w:hAnsi="Calibri"/>
              </w:rPr>
              <w:t>SQL Server 2014 Standard</w:t>
            </w:r>
            <w:bookmarkEnd w:id="495"/>
            <w:bookmarkEnd w:id="496"/>
            <w:bookmarkEnd w:id="497"/>
            <w:bookmarkEnd w:id="498"/>
            <w:r w:rsidRPr="00E1073B">
              <w:rPr>
                <w:rFonts w:ascii="Calibri" w:eastAsia="PMingLiU" w:hAnsi="Calibri"/>
              </w:rPr>
              <w:fldChar w:fldCharType="begin"/>
            </w:r>
            <w:r w:rsidRPr="00E1073B">
              <w:rPr>
                <w:rFonts w:ascii="Calibri" w:eastAsia="PMingLiU" w:hAnsi="Calibri"/>
              </w:rPr>
              <w:instrText>XE "SQL Server 2014 Standard"</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0F73" w:rsidRDefault="00250F73"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Default="00250F73"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250F73" w:rsidRPr="00E1073B" w:rsidTr="00250F73">
        <w:tc>
          <w:tcPr>
            <w:tcW w:w="3060" w:type="dxa"/>
            <w:tcBorders>
              <w:top w:val="dashSmallGap" w:sz="4" w:space="0" w:color="BFBFBF" w:themeColor="background1" w:themeShade="BF"/>
              <w:left w:val="nil"/>
              <w:bottom w:val="nil"/>
              <w:right w:val="nil"/>
            </w:tcBorders>
            <w:hideMark/>
          </w:tcPr>
          <w:p w:rsidR="00250F73" w:rsidRPr="00250F73" w:rsidRDefault="00250F73" w:rsidP="00250F73">
            <w:pPr>
              <w:pStyle w:val="ProductList-Offering2"/>
              <w:ind w:right="0"/>
              <w:rPr>
                <w:rFonts w:ascii="Calibri" w:eastAsia="PMingLiU" w:hAnsi="Calibri"/>
                <w:spacing w:val="2"/>
                <w:lang w:val="zh-TW" w:bidi="zh-TW"/>
              </w:rPr>
            </w:pPr>
            <w:bookmarkStart w:id="499" w:name="_Toc379797211"/>
            <w:bookmarkStart w:id="500" w:name="_Toc380513236"/>
            <w:bookmarkStart w:id="501" w:name="_Toc380655278"/>
            <w:bookmarkStart w:id="502" w:name="_Toc411612311"/>
            <w:r w:rsidRPr="00250F73">
              <w:rPr>
                <w:rFonts w:ascii="Calibri" w:eastAsia="PMingLiU" w:hAnsi="Calibri"/>
                <w:spacing w:val="2"/>
              </w:rPr>
              <w:t>SQL Server 2014 Standard</w:t>
            </w:r>
            <w:r w:rsidRPr="00250F73">
              <w:rPr>
                <w:rFonts w:ascii="Calibri" w:eastAsia="PMingLiU" w:hAnsi="Calibri"/>
                <w:spacing w:val="2"/>
              </w:rPr>
              <w:fldChar w:fldCharType="begin"/>
            </w:r>
            <w:r w:rsidRPr="00250F73">
              <w:rPr>
                <w:rFonts w:ascii="Calibri" w:eastAsia="PMingLiU" w:hAnsi="Calibri"/>
                <w:spacing w:val="2"/>
              </w:rPr>
              <w:instrText>XE "SQL Server 2014 Standard"</w:instrText>
            </w:r>
            <w:r w:rsidRPr="00250F73">
              <w:rPr>
                <w:rFonts w:ascii="Calibri" w:eastAsia="PMingLiU" w:hAnsi="Calibri"/>
                <w:spacing w:val="2"/>
              </w:rPr>
              <w:fldChar w:fldCharType="end"/>
            </w:r>
            <w:r w:rsidRPr="00250F73">
              <w:rPr>
                <w:rFonts w:ascii="Calibri" w:eastAsia="PMingLiU" w:hAnsi="Calibri"/>
                <w:spacing w:val="2"/>
              </w:rPr>
              <w:t xml:space="preserve"> Core</w:t>
            </w:r>
            <w:r w:rsidRPr="00250F73">
              <w:rPr>
                <w:rFonts w:ascii="Calibri" w:eastAsia="PMingLiU" w:hAnsi="Calibri"/>
                <w:spacing w:val="2"/>
              </w:rPr>
              <w:fldChar w:fldCharType="begin"/>
            </w:r>
            <w:r w:rsidRPr="00250F73">
              <w:rPr>
                <w:rFonts w:ascii="Calibri" w:eastAsia="PMingLiU" w:hAnsi="Calibri"/>
                <w:spacing w:val="2"/>
              </w:rPr>
              <w:instrText>XE "SQL Server 2014 Standard Core"</w:instrText>
            </w:r>
            <w:r w:rsidRPr="00250F73">
              <w:rPr>
                <w:rFonts w:ascii="Calibri" w:eastAsia="PMingLiU" w:hAnsi="Calibri"/>
                <w:spacing w:val="2"/>
              </w:rPr>
              <w:fldChar w:fldCharType="end"/>
            </w:r>
            <w:r w:rsidRPr="00250F73">
              <w:rPr>
                <w:rFonts w:ascii="Calibri" w:eastAsia="PMingLiU" w:hAnsi="Calibri"/>
                <w:spacing w:val="2"/>
              </w:rPr>
              <w:t xml:space="preserve"> (2 </w:t>
            </w:r>
            <w:r w:rsidRPr="00250F73">
              <w:rPr>
                <w:rFonts w:ascii="Calibri" w:eastAsia="PMingLiU" w:hAnsi="Calibri"/>
                <w:spacing w:val="2"/>
              </w:rPr>
              <w:t>組核心使用權</w:t>
            </w:r>
            <w:r w:rsidRPr="00250F73">
              <w:rPr>
                <w:rFonts w:ascii="Calibri" w:eastAsia="PMingLiU" w:hAnsi="Calibri"/>
                <w:spacing w:val="2"/>
              </w:rPr>
              <w:t>)</w:t>
            </w:r>
            <w:bookmarkEnd w:id="499"/>
            <w:bookmarkEnd w:id="500"/>
            <w:bookmarkEnd w:id="501"/>
            <w:bookmarkEnd w:id="502"/>
          </w:p>
        </w:tc>
        <w:tc>
          <w:tcPr>
            <w:tcW w:w="595" w:type="dxa"/>
            <w:tcBorders>
              <w:top w:val="dashSmallGap" w:sz="4" w:space="0" w:color="BFBFBF" w:themeColor="background1" w:themeShade="BF"/>
              <w:left w:val="nil"/>
              <w:bottom w:val="nil"/>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4/14</w:t>
            </w:r>
          </w:p>
        </w:tc>
        <w:tc>
          <w:tcPr>
            <w:tcW w:w="595" w:type="dxa"/>
            <w:tcBorders>
              <w:top w:val="dashSmallGap" w:sz="4" w:space="0" w:color="BFBFBF" w:themeColor="background1" w:themeShade="BF"/>
              <w:left w:val="nil"/>
              <w:bottom w:val="nil"/>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50</w:t>
            </w:r>
          </w:p>
        </w:tc>
        <w:tc>
          <w:tcPr>
            <w:tcW w:w="596" w:type="dxa"/>
            <w:tcBorders>
              <w:top w:val="dashSmallGap" w:sz="4" w:space="0" w:color="BFBFBF" w:themeColor="background1" w:themeShade="BF"/>
              <w:left w:val="nil"/>
              <w:bottom w:val="nil"/>
              <w:right w:val="nil"/>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E1073B" w:rsidRDefault="00250F73" w:rsidP="007C5B33">
            <w:pPr>
              <w:pStyle w:val="ProductList-OfferingBody"/>
              <w:ind w:left="-113"/>
              <w:jc w:val="center"/>
              <w:rPr>
                <w:rFonts w:ascii="Calibri" w:eastAsia="PMingLiU" w:hAnsi="Calibri"/>
                <w:lang w:val="zh-TW" w:bidi="zh-TW"/>
              </w:rPr>
            </w:pPr>
            <w:r w:rsidRPr="00E1073B">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Pr="00CA2975" w:rsidRDefault="00250F73"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0F73" w:rsidRDefault="00250F73"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0F73" w:rsidRPr="00624796" w:rsidRDefault="00250F73"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rsidR="00FC7E10" w:rsidRPr="00E1073B" w:rsidRDefault="00FC7E10" w:rsidP="00FC7E10">
      <w:pPr>
        <w:pStyle w:val="ProductList-Body"/>
        <w:tabs>
          <w:tab w:val="clear" w:pos="158"/>
          <w:tab w:val="left" w:pos="1170"/>
        </w:tabs>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3"/>
        <w:gridCol w:w="3960"/>
        <w:gridCol w:w="3507"/>
      </w:tblGrid>
      <w:tr w:rsidR="00FC7E10" w:rsidRPr="00E1073B" w:rsidTr="00C47836">
        <w:tc>
          <w:tcPr>
            <w:tcW w:w="3323" w:type="dxa"/>
            <w:hideMark/>
          </w:tcPr>
          <w:p w:rsidR="00FC7E10" w:rsidRPr="00FC7E10" w:rsidRDefault="00FC7E10" w:rsidP="007C5B33">
            <w:pPr>
              <w:pStyle w:val="ProductList-Body"/>
              <w:tabs>
                <w:tab w:val="clear" w:pos="158"/>
                <w:tab w:val="left" w:pos="1062"/>
              </w:tabs>
              <w:spacing w:before="20" w:after="20"/>
              <w:rPr>
                <w:rFonts w:ascii="Calibri" w:eastAsia="PMingLiU" w:hAnsi="Calibri"/>
                <w:lang w:bidi="zh-TW"/>
              </w:rPr>
            </w:pPr>
            <w:r w:rsidRPr="00E1073B">
              <w:rPr>
                <w:rFonts w:ascii="Calibri" w:eastAsia="PMingLiU" w:hAnsi="Calibri"/>
              </w:rPr>
              <w:t>先前版本：</w:t>
            </w:r>
            <w:r w:rsidRPr="00E1073B">
              <w:rPr>
                <w:rFonts w:ascii="Calibri" w:eastAsia="PMingLiU" w:hAnsi="Calibri"/>
              </w:rPr>
              <w:tab/>
            </w:r>
            <w:r w:rsidRPr="00E1073B">
              <w:rPr>
                <w:rFonts w:ascii="Calibri" w:eastAsia="PMingLiU" w:hAnsi="Calibri"/>
                <w:b/>
              </w:rPr>
              <w:t>SQL Server 2008 R2</w:t>
            </w:r>
            <w:r w:rsidRPr="00E1073B">
              <w:rPr>
                <w:rFonts w:ascii="Calibri" w:eastAsia="PMingLiU" w:hAnsi="Calibri"/>
              </w:rPr>
              <w:fldChar w:fldCharType="begin"/>
            </w:r>
            <w:r w:rsidRPr="00E1073B">
              <w:rPr>
                <w:rFonts w:ascii="Calibri" w:eastAsia="PMingLiU" w:hAnsi="Calibri"/>
              </w:rPr>
              <w:instrText>XE "SQL Server 2008 R2"</w:instrText>
            </w:r>
            <w:r w:rsidRPr="00E1073B">
              <w:rPr>
                <w:rFonts w:ascii="Calibri" w:eastAsia="PMingLiU" w:hAnsi="Calibri"/>
              </w:rPr>
              <w:fldChar w:fldCharType="end"/>
            </w:r>
            <w:r w:rsidRPr="00E1073B">
              <w:rPr>
                <w:rFonts w:ascii="Calibri" w:eastAsia="PMingLiU" w:hAnsi="Calibri"/>
                <w:b/>
              </w:rPr>
              <w:t xml:space="preserve"> </w:t>
            </w:r>
            <w:r w:rsidRPr="00250F73">
              <w:rPr>
                <w:rFonts w:ascii="Calibri" w:eastAsia="PMingLiU" w:hAnsi="Calibri"/>
                <w:bCs/>
              </w:rPr>
              <w:t>(6/08)</w:t>
            </w:r>
          </w:p>
        </w:tc>
        <w:tc>
          <w:tcPr>
            <w:tcW w:w="3960"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伺服器、應用程式</w:t>
            </w:r>
            <w:r w:rsidRPr="00E1073B">
              <w:rPr>
                <w:rFonts w:ascii="Calibri" w:eastAsia="PMingLiU" w:hAnsi="Calibri"/>
                <w:b/>
              </w:rPr>
              <w:t xml:space="preserve"> (Developer)</w:t>
            </w:r>
          </w:p>
        </w:tc>
        <w:tc>
          <w:tcPr>
            <w:tcW w:w="350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合格使用者之豁免：</w:t>
            </w:r>
            <w:r w:rsidRPr="00E1073B">
              <w:rPr>
                <w:rFonts w:ascii="Calibri" w:eastAsia="PMingLiU" w:hAnsi="Calibri"/>
                <w:b/>
              </w:rPr>
              <w:t>每一核心產品</w:t>
            </w:r>
          </w:p>
        </w:tc>
      </w:tr>
      <w:tr w:rsidR="00FC7E10" w:rsidRPr="00E1073B" w:rsidTr="00C47836">
        <w:tc>
          <w:tcPr>
            <w:tcW w:w="3323" w:type="dxa"/>
            <w:hideMark/>
          </w:tcPr>
          <w:p w:rsidR="00FC7E10" w:rsidRPr="00E1073B" w:rsidRDefault="00250F73" w:rsidP="007C5B33">
            <w:pPr>
              <w:pStyle w:val="ProductList-Body"/>
              <w:tabs>
                <w:tab w:val="clear" w:pos="158"/>
                <w:tab w:val="left" w:pos="1062"/>
              </w:tabs>
              <w:spacing w:before="20" w:after="20"/>
              <w:ind w:left="162"/>
              <w:rPr>
                <w:rFonts w:ascii="Calibri" w:eastAsia="PMingLiU" w:hAnsi="Calibri"/>
                <w:lang w:val="zh-TW" w:bidi="zh-TW"/>
              </w:rPr>
            </w:pPr>
            <w:r>
              <w:rPr>
                <w:rFonts w:ascii="Calibri" w:eastAsia="PMingLiU" w:hAnsi="Calibri"/>
                <w:b/>
              </w:rPr>
              <w:tab/>
            </w:r>
            <w:r w:rsidR="00FC7E10" w:rsidRPr="00E1073B">
              <w:rPr>
                <w:rFonts w:ascii="Calibri" w:eastAsia="PMingLiU" w:hAnsi="Calibri"/>
                <w:b/>
              </w:rPr>
              <w:t>SQL Server 2012</w:t>
            </w:r>
            <w:r w:rsidR="00FC7E10" w:rsidRPr="00E1073B">
              <w:rPr>
                <w:rFonts w:ascii="Calibri" w:eastAsia="PMingLiU" w:hAnsi="Calibri"/>
              </w:rPr>
              <w:t xml:space="preserve"> (4/12)</w:t>
            </w:r>
          </w:p>
        </w:tc>
        <w:tc>
          <w:tcPr>
            <w:tcW w:w="3960" w:type="dxa"/>
            <w:hideMark/>
          </w:tcPr>
          <w:p w:rsidR="00FC7E10" w:rsidRPr="00E1073B" w:rsidRDefault="00587367" w:rsidP="007C5B33">
            <w:pPr>
              <w:pStyle w:val="ProductList-Body"/>
              <w:spacing w:before="20" w:after="20"/>
              <w:rPr>
                <w:rFonts w:ascii="Calibri" w:eastAsia="PMingLiU" w:hAnsi="Calibri"/>
                <w:lang w:val="zh-TW" w:bidi="zh-TW"/>
              </w:rPr>
            </w:pPr>
            <w:hyperlink r:id="rId50"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r w:rsidR="00FC7E10" w:rsidRPr="00E1073B">
              <w:rPr>
                <w:rFonts w:ascii="Calibri" w:eastAsia="PMingLiU" w:hAnsi="Calibri"/>
                <w:b/>
              </w:rPr>
              <w:t xml:space="preserve"> (</w:t>
            </w:r>
            <w:r w:rsidR="00FC7E10" w:rsidRPr="00E1073B">
              <w:rPr>
                <w:rFonts w:ascii="Calibri" w:eastAsia="PMingLiU" w:hAnsi="Calibri"/>
                <w:b/>
              </w:rPr>
              <w:t>全部但</w:t>
            </w:r>
            <w:r w:rsidR="00FC7E10" w:rsidRPr="00E1073B">
              <w:rPr>
                <w:rFonts w:ascii="Calibri" w:eastAsia="PMingLiU" w:hAnsi="Calibri"/>
                <w:b/>
              </w:rPr>
              <w:t xml:space="preserve"> Developer </w:t>
            </w:r>
            <w:r w:rsidR="00FC7E10" w:rsidRPr="00E1073B">
              <w:rPr>
                <w:rFonts w:ascii="Calibri" w:eastAsia="PMingLiU" w:hAnsi="Calibri"/>
                <w:b/>
              </w:rPr>
              <w:t>除外</w:t>
            </w:r>
            <w:r w:rsidR="00FC7E10" w:rsidRPr="00E1073B">
              <w:rPr>
                <w:rFonts w:ascii="Calibri" w:eastAsia="PMingLiU" w:hAnsi="Calibri"/>
                <w:b/>
              </w:rPr>
              <w:t>)</w:t>
            </w:r>
          </w:p>
        </w:tc>
        <w:tc>
          <w:tcPr>
            <w:tcW w:w="350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rPr>
              <w:t xml:space="preserve"> (SCE)</w:t>
            </w:r>
            <w:r w:rsidRPr="00E1073B">
              <w:rPr>
                <w:rFonts w:ascii="Calibri" w:eastAsia="PMingLiU" w:hAnsi="Calibri"/>
              </w:rPr>
              <w:t>：</w:t>
            </w:r>
            <w:r w:rsidRPr="00E1073B">
              <w:rPr>
                <w:rFonts w:ascii="Calibri" w:eastAsia="PMingLiU" w:hAnsi="Calibri"/>
                <w:b/>
              </w:rPr>
              <w:t>全部但</w:t>
            </w:r>
            <w:r w:rsidRPr="00E1073B">
              <w:rPr>
                <w:rFonts w:ascii="Calibri" w:eastAsia="PMingLiU" w:hAnsi="Calibri"/>
                <w:b/>
              </w:rPr>
              <w:t xml:space="preserve"> Developer </w:t>
            </w:r>
            <w:r w:rsidRPr="00E1073B">
              <w:rPr>
                <w:rFonts w:ascii="Calibri" w:eastAsia="PMingLiU" w:hAnsi="Calibri"/>
                <w:b/>
              </w:rPr>
              <w:t>及</w:t>
            </w:r>
            <w:r w:rsidRPr="00E1073B">
              <w:rPr>
                <w:rFonts w:ascii="Calibri" w:eastAsia="PMingLiU" w:hAnsi="Calibri"/>
                <w:b/>
              </w:rPr>
              <w:t xml:space="preserve"> PDW </w:t>
            </w:r>
            <w:r w:rsidRPr="00E1073B">
              <w:rPr>
                <w:rFonts w:ascii="Calibri" w:eastAsia="PMingLiU" w:hAnsi="Calibri"/>
                <w:b/>
              </w:rPr>
              <w:t>除外</w:t>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SQL Server </w:t>
      </w:r>
      <w:r w:rsidRPr="00E1073B">
        <w:rPr>
          <w:rFonts w:ascii="Calibri" w:eastAsia="PMingLiU" w:hAnsi="Calibri"/>
          <w:b/>
          <w:color w:val="00188F"/>
        </w:rPr>
        <w:t>提供選擇方案</w:t>
      </w:r>
    </w:p>
    <w:p w:rsidR="00FC7E10" w:rsidRPr="00E1073B" w:rsidRDefault="00FC7E10" w:rsidP="00FC7E10">
      <w:pPr>
        <w:pStyle w:val="ProductList-Body"/>
        <w:rPr>
          <w:rFonts w:ascii="Calibri" w:eastAsia="PMingLiU" w:hAnsi="Calibri"/>
        </w:rPr>
      </w:pPr>
      <w:r w:rsidRPr="00E1073B">
        <w:rPr>
          <w:rFonts w:ascii="Calibri" w:eastAsia="PMingLiU" w:hAnsi="Calibri"/>
        </w:rPr>
        <w:t>客戶僅得依其取得之</w:t>
      </w:r>
      <w:r w:rsidRPr="00E1073B">
        <w:rPr>
          <w:rFonts w:ascii="Calibri" w:eastAsia="PMingLiU" w:hAnsi="Calibri"/>
        </w:rPr>
        <w:t xml:space="preserve"> SQL Server </w:t>
      </w:r>
      <w:r w:rsidRPr="00E1073B">
        <w:rPr>
          <w:rFonts w:ascii="Calibri" w:eastAsia="PMingLiU" w:hAnsi="Calibri"/>
        </w:rPr>
        <w:t>使用權使用對應至授權模式的軟體。</w:t>
      </w:r>
    </w:p>
    <w:p w:rsidR="00FC7E10" w:rsidRPr="00F149D2"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依據</w:t>
      </w:r>
      <w:r w:rsidRPr="00E1073B">
        <w:rPr>
          <w:rFonts w:ascii="Calibri" w:eastAsia="PMingLiU" w:hAnsi="Calibri"/>
          <w:b/>
          <w:color w:val="00188F"/>
        </w:rPr>
        <w:t xml:space="preserve"> Enrollment for Application Platform (EAP) </w:t>
      </w:r>
      <w:r w:rsidRPr="00E1073B">
        <w:rPr>
          <w:rFonts w:ascii="Calibri" w:eastAsia="PMingLiU" w:hAnsi="Calibri"/>
          <w:b/>
          <w:color w:val="00188F"/>
        </w:rPr>
        <w:t>之</w:t>
      </w:r>
      <w:r w:rsidRPr="00E1073B">
        <w:rPr>
          <w:rFonts w:ascii="Calibri" w:eastAsia="PMingLiU" w:hAnsi="Calibri"/>
          <w:b/>
          <w:color w:val="00188F"/>
        </w:rPr>
        <w:t xml:space="preserve"> SQL Server </w:t>
      </w:r>
      <w:r w:rsidRPr="00E1073B">
        <w:rPr>
          <w:rFonts w:ascii="Calibri" w:eastAsia="PMingLiU" w:hAnsi="Calibri"/>
          <w:b/>
          <w:color w:val="00188F"/>
        </w:rPr>
        <w:t>買斷選項</w:t>
      </w:r>
    </w:p>
    <w:p w:rsidR="00FC7E10" w:rsidRPr="00E1073B" w:rsidRDefault="00FC7E10" w:rsidP="00FC7E10">
      <w:pPr>
        <w:pStyle w:val="ProductList-Body"/>
        <w:rPr>
          <w:rFonts w:ascii="Calibri" w:eastAsia="PMingLiU" w:hAnsi="Calibri"/>
        </w:rPr>
      </w:pPr>
      <w:r w:rsidRPr="00E1073B">
        <w:rPr>
          <w:rFonts w:ascii="Calibri" w:eastAsia="PMingLiU" w:hAnsi="Calibri"/>
        </w:rPr>
        <w:t>客戶對依據簽訂之</w:t>
      </w:r>
      <w:r w:rsidRPr="00E1073B">
        <w:rPr>
          <w:rFonts w:ascii="Calibri" w:eastAsia="PMingLiU" w:hAnsi="Calibri"/>
        </w:rPr>
        <w:t xml:space="preserve"> Enrollment </w:t>
      </w:r>
      <w:r w:rsidRPr="00E1073B">
        <w:rPr>
          <w:rFonts w:ascii="Calibri" w:eastAsia="PMingLiU" w:hAnsi="Calibri"/>
        </w:rPr>
        <w:t>購買之</w:t>
      </w:r>
      <w:r w:rsidRPr="00E1073B">
        <w:rPr>
          <w:rFonts w:ascii="Calibri" w:eastAsia="PMingLiU" w:hAnsi="Calibri"/>
        </w:rPr>
        <w:t xml:space="preserve"> SQL Server Enterprise Server/CAL </w:t>
      </w:r>
      <w:r w:rsidRPr="00E1073B">
        <w:rPr>
          <w:rFonts w:ascii="Calibri" w:eastAsia="PMingLiU" w:hAnsi="Calibri"/>
        </w:rPr>
        <w:t>的使用權，將能於</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6 </w:t>
      </w:r>
      <w:r w:rsidRPr="00E1073B">
        <w:rPr>
          <w:rFonts w:ascii="Calibri" w:eastAsia="PMingLiU" w:hAnsi="Calibri"/>
        </w:rPr>
        <w:t>月</w:t>
      </w:r>
      <w:r w:rsidRPr="00E1073B">
        <w:rPr>
          <w:rFonts w:ascii="Calibri" w:eastAsia="PMingLiU" w:hAnsi="Calibri"/>
        </w:rPr>
        <w:t xml:space="preserve"> 30 </w:t>
      </w:r>
      <w:r w:rsidRPr="00E1073B">
        <w:rPr>
          <w:rFonts w:ascii="Calibri" w:eastAsia="PMingLiU" w:hAnsi="Calibri"/>
        </w:rPr>
        <w:t>日後對其</w:t>
      </w:r>
      <w:r w:rsidRPr="00E1073B">
        <w:rPr>
          <w:rFonts w:ascii="Calibri" w:eastAsia="PMingLiU" w:hAnsi="Calibri"/>
        </w:rPr>
        <w:t xml:space="preserve"> SA </w:t>
      </w:r>
      <w:r w:rsidRPr="00E1073B">
        <w:rPr>
          <w:rFonts w:ascii="Calibri" w:eastAsia="PMingLiU" w:hAnsi="Calibri"/>
        </w:rPr>
        <w:t>進行續約；不過，他們在</w:t>
      </w:r>
      <w:r w:rsidRPr="00E1073B">
        <w:rPr>
          <w:rFonts w:ascii="Calibri" w:eastAsia="PMingLiU" w:hAnsi="Calibri"/>
        </w:rPr>
        <w:t xml:space="preserve"> Enrollment </w:t>
      </w:r>
      <w:r w:rsidRPr="00E1073B">
        <w:rPr>
          <w:rFonts w:ascii="Calibri" w:eastAsia="PMingLiU" w:hAnsi="Calibri"/>
        </w:rPr>
        <w:t>有效期限屆滿時的唯一買斷選項僅會針對核心使用權提供。</w:t>
      </w:r>
    </w:p>
    <w:p w:rsidR="00FC7E10" w:rsidRPr="0026166E" w:rsidRDefault="00FC7E10" w:rsidP="00FC7E10">
      <w:pPr>
        <w:pStyle w:val="ProductList-Body"/>
        <w:rPr>
          <w:rFonts w:ascii="Calibri" w:eastAsia="PMingLiU" w:hAnsi="Calibri"/>
          <w:sz w:val="2"/>
          <w:szCs w:val="2"/>
        </w:rPr>
      </w:pPr>
      <w:r w:rsidRPr="0026166E">
        <w:rPr>
          <w:rFonts w:ascii="Calibri" w:eastAsia="PMingLiU" w:hAnsi="Calibri"/>
          <w:sz w:val="2"/>
          <w:szCs w:val="2"/>
        </w:rPr>
        <w:fldChar w:fldCharType="begin"/>
      </w:r>
      <w:r w:rsidRPr="0026166E">
        <w:rPr>
          <w:rFonts w:ascii="Calibri" w:eastAsia="PMingLiU" w:hAnsi="Calibri"/>
          <w:sz w:val="2"/>
          <w:szCs w:val="2"/>
        </w:rPr>
        <w:instrText>XE "SQL Server 2008 R2"</w:instrText>
      </w:r>
      <w:r w:rsidRPr="0026166E">
        <w:rPr>
          <w:rFonts w:ascii="Calibri" w:eastAsia="PMingLiU" w:hAnsi="Calibri"/>
          <w:sz w:val="2"/>
          <w:szCs w:val="2"/>
        </w:rPr>
        <w:fldChar w:fldCharType="end"/>
      </w:r>
      <w:r w:rsidRPr="0026166E">
        <w:rPr>
          <w:rFonts w:ascii="Calibri" w:eastAsia="PMingLiU" w:hAnsi="Calibri"/>
          <w:sz w:val="2"/>
          <w:szCs w:val="2"/>
        </w:rPr>
        <w:fldChar w:fldCharType="begin"/>
      </w:r>
      <w:r w:rsidRPr="0026166E">
        <w:rPr>
          <w:rFonts w:ascii="Calibri" w:eastAsia="PMingLiU" w:hAnsi="Calibri"/>
          <w:sz w:val="2"/>
          <w:szCs w:val="2"/>
        </w:rPr>
        <w:instrText>XE "SQL Server 2008 R2"</w:instrText>
      </w:r>
      <w:r w:rsidRPr="0026166E">
        <w:rPr>
          <w:rFonts w:ascii="Calibri" w:eastAsia="PMingLiU" w:hAnsi="Calibri"/>
          <w:sz w:val="2"/>
          <w:szCs w:val="2"/>
        </w:rPr>
        <w:fldChar w:fldCharType="end"/>
      </w:r>
      <w:r w:rsidRPr="0026166E">
        <w:rPr>
          <w:rFonts w:ascii="Calibri" w:eastAsia="PMingLiU" w:hAnsi="Calibri"/>
          <w:sz w:val="2"/>
          <w:szCs w:val="2"/>
        </w:rPr>
        <w:fldChar w:fldCharType="begin"/>
      </w:r>
      <w:r w:rsidRPr="0026166E">
        <w:rPr>
          <w:rFonts w:ascii="Calibri" w:eastAsia="PMingLiU" w:hAnsi="Calibri"/>
          <w:sz w:val="2"/>
          <w:szCs w:val="2"/>
        </w:rPr>
        <w:instrText>XE "SQL Server 2008 R2"</w:instrText>
      </w:r>
      <w:r w:rsidRPr="0026166E">
        <w:rPr>
          <w:rFonts w:ascii="Calibri" w:eastAsia="PMingLiU" w:hAnsi="Calibri"/>
          <w:sz w:val="2"/>
          <w:szCs w:val="2"/>
        </w:rPr>
        <w:fldChar w:fldCharType="end"/>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SQL Server </w:t>
      </w:r>
      <w:r w:rsidRPr="00E1073B">
        <w:rPr>
          <w:rFonts w:ascii="Calibri" w:eastAsia="PMingLiU" w:hAnsi="Calibri"/>
          <w:b/>
          <w:color w:val="00188F"/>
        </w:rPr>
        <w:t>之先前版本的軟體保證升級權利</w:t>
      </w:r>
    </w:p>
    <w:p w:rsidR="00FC7E10" w:rsidRPr="00E1073B" w:rsidRDefault="00FC7E10" w:rsidP="00FC7E10">
      <w:pPr>
        <w:pStyle w:val="ProductList-Body"/>
        <w:rPr>
          <w:rFonts w:ascii="Calibri" w:eastAsia="PMingLiU" w:hAnsi="Calibri"/>
        </w:rPr>
      </w:pPr>
      <w:r w:rsidRPr="00E1073B">
        <w:rPr>
          <w:rFonts w:ascii="Calibri" w:eastAsia="PMingLiU" w:hAnsi="Calibri"/>
        </w:rPr>
        <w:t>在</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日具備下列產品之</w:t>
      </w:r>
      <w:r w:rsidRPr="00E1073B">
        <w:rPr>
          <w:rFonts w:ascii="Calibri" w:eastAsia="PMingLiU" w:hAnsi="Calibri"/>
        </w:rPr>
        <w:t xml:space="preserve"> SA </w:t>
      </w:r>
      <w:r w:rsidRPr="00E1073B">
        <w:rPr>
          <w:rFonts w:ascii="Calibri" w:eastAsia="PMingLiU" w:hAnsi="Calibri"/>
        </w:rPr>
        <w:t>範圍的客戶，有資格依特別條款升級為</w:t>
      </w:r>
      <w:r w:rsidRPr="00E1073B">
        <w:rPr>
          <w:rFonts w:ascii="Calibri" w:eastAsia="PMingLiU" w:hAnsi="Calibri"/>
        </w:rPr>
        <w:t xml:space="preserve"> 2012 </w:t>
      </w:r>
      <w:r w:rsidRPr="00E1073B">
        <w:rPr>
          <w:rFonts w:ascii="Calibri" w:eastAsia="PMingLiU" w:hAnsi="Calibri"/>
        </w:rPr>
        <w:t>版。維護</w:t>
      </w:r>
      <w:r w:rsidRPr="00E1073B">
        <w:rPr>
          <w:rFonts w:ascii="Calibri" w:eastAsia="PMingLiU" w:hAnsi="Calibri"/>
        </w:rPr>
        <w:t xml:space="preserve"> SA </w:t>
      </w:r>
      <w:r w:rsidRPr="00E1073B">
        <w:rPr>
          <w:rFonts w:ascii="Calibri" w:eastAsia="PMingLiU" w:hAnsi="Calibri"/>
        </w:rPr>
        <w:t>範圍之</w:t>
      </w:r>
      <w:r w:rsidRPr="00E1073B">
        <w:rPr>
          <w:rFonts w:ascii="Calibri" w:eastAsia="PMingLiU" w:hAnsi="Calibri"/>
        </w:rPr>
        <w:t xml:space="preserve"> SQL Server 2008 R2</w:t>
      </w:r>
      <w:r w:rsidRPr="00E1073B">
        <w:rPr>
          <w:rFonts w:ascii="Calibri" w:eastAsia="PMingLiU" w:hAnsi="Calibri"/>
        </w:rPr>
        <w:fldChar w:fldCharType="begin"/>
      </w:r>
      <w:r w:rsidRPr="00E1073B">
        <w:rPr>
          <w:rFonts w:ascii="Calibri" w:eastAsia="PMingLiU" w:hAnsi="Calibri"/>
        </w:rPr>
        <w:instrText>XE "SQL Server 2008 R2"</w:instrText>
      </w:r>
      <w:r w:rsidRPr="00E1073B">
        <w:rPr>
          <w:rFonts w:ascii="Calibri" w:eastAsia="PMingLiU" w:hAnsi="Calibri"/>
        </w:rPr>
        <w:fldChar w:fldCharType="end"/>
      </w:r>
      <w:r w:rsidRPr="00E1073B">
        <w:rPr>
          <w:rFonts w:ascii="Calibri" w:eastAsia="PMingLiU" w:hAnsi="Calibri"/>
        </w:rPr>
        <w:t xml:space="preserve"> Enterprise </w:t>
      </w:r>
      <w:r w:rsidRPr="00E1073B">
        <w:rPr>
          <w:rFonts w:ascii="Calibri" w:eastAsia="PMingLiU" w:hAnsi="Calibri"/>
        </w:rPr>
        <w:t>客戶，也有資格享有「不限次數的虛擬」使用權利之延長。如需詳細資訊，請參閱</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3 </w:t>
      </w:r>
      <w:r w:rsidRPr="00E1073B">
        <w:rPr>
          <w:rFonts w:ascii="Calibri" w:eastAsia="PMingLiU" w:hAnsi="Calibri"/>
        </w:rPr>
        <w:t>月之產品清單</w:t>
      </w:r>
      <w:r w:rsidRPr="00E1073B">
        <w:rPr>
          <w:rFonts w:ascii="Calibri" w:eastAsia="PMingLiU" w:hAnsi="Calibri"/>
        </w:rPr>
        <w:t xml:space="preserve"> </w:t>
      </w:r>
      <w:hyperlink r:id="rId51" w:history="1">
        <w:r w:rsidRPr="00E1073B">
          <w:rPr>
            <w:rStyle w:val="Hyperlink"/>
            <w:rFonts w:ascii="Calibri" w:eastAsia="PMingLiU" w:hAnsi="Calibri"/>
          </w:rPr>
          <w:t>http://go.microsoft.com/?linkid=9839207</w:t>
        </w:r>
      </w:hyperlink>
      <w:r w:rsidRPr="00E1073B">
        <w:rPr>
          <w:rFonts w:ascii="Calibri" w:eastAsia="PMingLiU" w:hAnsi="Calibri"/>
        </w:rPr>
        <w:t>。</w:t>
      </w:r>
    </w:p>
    <w:p w:rsidR="00FC7E10" w:rsidRPr="00E1073B" w:rsidRDefault="00FC7E10" w:rsidP="00FC7E10">
      <w:pPr>
        <w:pStyle w:val="ProductList-Body"/>
        <w:numPr>
          <w:ilvl w:val="0"/>
          <w:numId w:val="12"/>
        </w:numPr>
        <w:ind w:left="450" w:hanging="270"/>
        <w:rPr>
          <w:rFonts w:ascii="Calibri" w:eastAsia="PMingLiU" w:hAnsi="Calibri"/>
        </w:rPr>
      </w:pPr>
      <w:r w:rsidRPr="00E1073B">
        <w:rPr>
          <w:rFonts w:ascii="Calibri" w:eastAsia="PMingLiU" w:hAnsi="Calibri"/>
        </w:rPr>
        <w:t>SQL Server 2008 R2</w:t>
      </w:r>
      <w:r w:rsidRPr="00E1073B">
        <w:rPr>
          <w:rFonts w:ascii="Calibri" w:eastAsia="PMingLiU" w:hAnsi="Calibri"/>
        </w:rPr>
        <w:fldChar w:fldCharType="begin"/>
      </w:r>
      <w:r w:rsidRPr="00E1073B">
        <w:rPr>
          <w:rFonts w:ascii="Calibri" w:eastAsia="PMingLiU" w:hAnsi="Calibri"/>
        </w:rPr>
        <w:instrText>XE "SQL Server 2008 R2"</w:instrText>
      </w:r>
      <w:r w:rsidRPr="00E1073B">
        <w:rPr>
          <w:rFonts w:ascii="Calibri" w:eastAsia="PMingLiU" w:hAnsi="Calibri"/>
        </w:rPr>
        <w:fldChar w:fldCharType="end"/>
      </w:r>
      <w:r w:rsidRPr="00E1073B">
        <w:rPr>
          <w:rFonts w:ascii="Calibri" w:eastAsia="PMingLiU" w:hAnsi="Calibri"/>
        </w:rPr>
        <w:t xml:space="preserve"> Enterprise </w:t>
      </w:r>
      <w:r w:rsidRPr="00E1073B">
        <w:rPr>
          <w:rFonts w:ascii="Calibri" w:eastAsia="PMingLiU" w:hAnsi="Calibri"/>
        </w:rPr>
        <w:t>處理器使用權及伺服器</w:t>
      </w:r>
      <w:r w:rsidRPr="00E1073B">
        <w:rPr>
          <w:rFonts w:ascii="Calibri" w:eastAsia="PMingLiU" w:hAnsi="Calibri"/>
        </w:rPr>
        <w:t>/CAL</w:t>
      </w:r>
    </w:p>
    <w:p w:rsidR="00FC7E10" w:rsidRPr="00E1073B" w:rsidRDefault="00FC7E10" w:rsidP="00FC7E10">
      <w:pPr>
        <w:pStyle w:val="ProductList-Body"/>
        <w:numPr>
          <w:ilvl w:val="0"/>
          <w:numId w:val="12"/>
        </w:numPr>
        <w:ind w:left="450" w:hanging="270"/>
        <w:rPr>
          <w:rFonts w:ascii="Calibri" w:eastAsia="PMingLiU" w:hAnsi="Calibri"/>
        </w:rPr>
      </w:pPr>
      <w:r w:rsidRPr="00E1073B">
        <w:rPr>
          <w:rFonts w:ascii="Calibri" w:eastAsia="PMingLiU" w:hAnsi="Calibri"/>
        </w:rPr>
        <w:t>SQL Server 2008 R2</w:t>
      </w:r>
      <w:r w:rsidRPr="00E1073B">
        <w:rPr>
          <w:rFonts w:ascii="Calibri" w:eastAsia="PMingLiU" w:hAnsi="Calibri"/>
        </w:rPr>
        <w:fldChar w:fldCharType="begin"/>
      </w:r>
      <w:r w:rsidRPr="00E1073B">
        <w:rPr>
          <w:rFonts w:ascii="Calibri" w:eastAsia="PMingLiU" w:hAnsi="Calibri"/>
        </w:rPr>
        <w:instrText>XE "SQL Server 2008 R2"</w:instrText>
      </w:r>
      <w:r w:rsidRPr="00E1073B">
        <w:rPr>
          <w:rFonts w:ascii="Calibri" w:eastAsia="PMingLiU" w:hAnsi="Calibri"/>
        </w:rPr>
        <w:fldChar w:fldCharType="end"/>
      </w:r>
      <w:r w:rsidRPr="00E1073B">
        <w:rPr>
          <w:rFonts w:ascii="Calibri" w:eastAsia="PMingLiU" w:hAnsi="Calibri"/>
        </w:rPr>
        <w:t xml:space="preserve"> Standard </w:t>
      </w:r>
      <w:r w:rsidRPr="00E1073B">
        <w:rPr>
          <w:rFonts w:ascii="Calibri" w:eastAsia="PMingLiU" w:hAnsi="Calibri"/>
        </w:rPr>
        <w:t>處理器使用權</w:t>
      </w:r>
    </w:p>
    <w:p w:rsidR="00FC7E10" w:rsidRPr="00E1073B" w:rsidRDefault="00FC7E10" w:rsidP="00FC7E10">
      <w:pPr>
        <w:pStyle w:val="ProductList-Body"/>
        <w:numPr>
          <w:ilvl w:val="0"/>
          <w:numId w:val="12"/>
        </w:numPr>
        <w:ind w:left="450" w:hanging="270"/>
        <w:rPr>
          <w:rFonts w:ascii="Calibri" w:eastAsia="PMingLiU" w:hAnsi="Calibri"/>
        </w:rPr>
      </w:pPr>
      <w:r w:rsidRPr="00E1073B">
        <w:rPr>
          <w:rFonts w:ascii="Calibri" w:eastAsia="PMingLiU" w:hAnsi="Calibri"/>
        </w:rPr>
        <w:t>SQL Server 2008 R2</w:t>
      </w:r>
      <w:r w:rsidRPr="00E1073B">
        <w:rPr>
          <w:rFonts w:ascii="Calibri" w:eastAsia="PMingLiU" w:hAnsi="Calibri"/>
        </w:rPr>
        <w:fldChar w:fldCharType="begin"/>
      </w:r>
      <w:r w:rsidRPr="00E1073B">
        <w:rPr>
          <w:rFonts w:ascii="Calibri" w:eastAsia="PMingLiU" w:hAnsi="Calibri"/>
        </w:rPr>
        <w:instrText>XE "SQL Server 2008 R2"</w:instrText>
      </w:r>
      <w:r w:rsidRPr="00E1073B">
        <w:rPr>
          <w:rFonts w:ascii="Calibri" w:eastAsia="PMingLiU" w:hAnsi="Calibri"/>
        </w:rPr>
        <w:fldChar w:fldCharType="end"/>
      </w:r>
      <w:r w:rsidRPr="00E1073B">
        <w:rPr>
          <w:rFonts w:ascii="Calibri" w:eastAsia="PMingLiU" w:hAnsi="Calibri"/>
        </w:rPr>
        <w:t xml:space="preserve"> Web </w:t>
      </w:r>
      <w:r w:rsidRPr="00E1073B">
        <w:rPr>
          <w:rFonts w:ascii="Calibri" w:eastAsia="PMingLiU" w:hAnsi="Calibri"/>
        </w:rPr>
        <w:t>處理器使用權</w:t>
      </w:r>
    </w:p>
    <w:p w:rsidR="00FC7E10" w:rsidRPr="00E1073B" w:rsidRDefault="00FC7E10" w:rsidP="00FC7E10">
      <w:pPr>
        <w:pStyle w:val="ProductList-Body"/>
        <w:numPr>
          <w:ilvl w:val="0"/>
          <w:numId w:val="12"/>
        </w:numPr>
        <w:ind w:left="450" w:hanging="270"/>
        <w:rPr>
          <w:rFonts w:ascii="Calibri" w:eastAsia="PMingLiU" w:hAnsi="Calibri"/>
        </w:rPr>
      </w:pPr>
      <w:r w:rsidRPr="00E1073B">
        <w:rPr>
          <w:rFonts w:ascii="Calibri" w:eastAsia="PMingLiU" w:hAnsi="Calibri"/>
        </w:rPr>
        <w:t>SQL Server 2008 R2</w:t>
      </w:r>
      <w:r w:rsidRPr="00E1073B">
        <w:rPr>
          <w:rFonts w:ascii="Calibri" w:eastAsia="PMingLiU" w:hAnsi="Calibri"/>
        </w:rPr>
        <w:fldChar w:fldCharType="begin"/>
      </w:r>
      <w:r w:rsidRPr="00E1073B">
        <w:rPr>
          <w:rFonts w:ascii="Calibri" w:eastAsia="PMingLiU" w:hAnsi="Calibri"/>
        </w:rPr>
        <w:instrText>XE "SQL Server 2008 R2"</w:instrText>
      </w:r>
      <w:r w:rsidRPr="00E1073B">
        <w:rPr>
          <w:rFonts w:ascii="Calibri" w:eastAsia="PMingLiU" w:hAnsi="Calibri"/>
        </w:rPr>
        <w:fldChar w:fldCharType="end"/>
      </w:r>
      <w:r w:rsidRPr="00E1073B">
        <w:rPr>
          <w:rFonts w:ascii="Calibri" w:eastAsia="PMingLiU" w:hAnsi="Calibri"/>
        </w:rPr>
        <w:t xml:space="preserve"> Workgroup</w:t>
      </w:r>
    </w:p>
    <w:p w:rsidR="00FC7E10" w:rsidRPr="002F5C3F" w:rsidRDefault="00FC7E10" w:rsidP="00FC7E10">
      <w:pPr>
        <w:pStyle w:val="ProductList-Body"/>
        <w:rPr>
          <w:rFonts w:ascii="Calibri" w:eastAsia="PMingLiU" w:hAnsi="Calibri"/>
          <w:sz w:val="16"/>
          <w:szCs w:val="16"/>
        </w:rPr>
      </w:pPr>
    </w:p>
    <w:p w:rsidR="00FC7E10" w:rsidRPr="00E1073B" w:rsidRDefault="00FC7E10" w:rsidP="00FC7E10">
      <w:pPr>
        <w:pStyle w:val="ProductList-Body"/>
        <w:rPr>
          <w:rFonts w:ascii="Calibri" w:eastAsia="PMingLiU" w:hAnsi="Calibri"/>
        </w:rPr>
      </w:pPr>
      <w:r w:rsidRPr="00E1073B">
        <w:rPr>
          <w:rFonts w:ascii="Calibri" w:eastAsia="PMingLiU" w:hAnsi="Calibri"/>
        </w:rPr>
        <w:t>在</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日當日或之後具備上述產品有效</w:t>
      </w:r>
      <w:r w:rsidRPr="00E1073B">
        <w:rPr>
          <w:rFonts w:ascii="Calibri" w:eastAsia="PMingLiU" w:hAnsi="Calibri"/>
        </w:rPr>
        <w:t xml:space="preserve"> SA </w:t>
      </w:r>
      <w:r w:rsidRPr="00E1073B">
        <w:rPr>
          <w:rFonts w:ascii="Calibri" w:eastAsia="PMingLiU" w:hAnsi="Calibri"/>
        </w:rPr>
        <w:t>範圍的客戶，可依據同一份特別條款享有升級至</w:t>
      </w:r>
      <w:r w:rsidRPr="00E1073B">
        <w:rPr>
          <w:rFonts w:ascii="Calibri" w:eastAsia="PMingLiU" w:hAnsi="Calibri"/>
        </w:rPr>
        <w:t xml:space="preserve"> SQL Server 2014 </w:t>
      </w:r>
      <w:r w:rsidRPr="00E1073B">
        <w:rPr>
          <w:rFonts w:ascii="Calibri" w:eastAsia="PMingLiU" w:hAnsi="Calibri"/>
        </w:rPr>
        <w:t>的資格，前提是該些客戶自</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日或於此之前，即不間斷地依據同一份條款維持該範圍。在</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日當日或之後續約上述產品範圍的客戶，僅得以他們現有核心使用權庫存</w:t>
      </w:r>
      <w:r w:rsidRPr="00E1073B">
        <w:rPr>
          <w:rFonts w:ascii="Calibri" w:eastAsia="PMingLiU" w:hAnsi="Calibri"/>
        </w:rPr>
        <w:t xml:space="preserve"> (</w:t>
      </w:r>
      <w:r w:rsidRPr="00E1073B">
        <w:rPr>
          <w:rFonts w:ascii="Calibri" w:eastAsia="PMingLiU" w:hAnsi="Calibri"/>
        </w:rPr>
        <w:t>具備有效軟體保證範圍</w:t>
      </w:r>
      <w:r w:rsidRPr="00E1073B">
        <w:rPr>
          <w:rFonts w:ascii="Calibri" w:eastAsia="PMingLiU" w:hAnsi="Calibri"/>
        </w:rPr>
        <w:t xml:space="preserve">) </w:t>
      </w:r>
      <w:r w:rsidRPr="00E1073B">
        <w:rPr>
          <w:rFonts w:ascii="Calibri" w:eastAsia="PMingLiU" w:hAnsi="Calibri"/>
        </w:rPr>
        <w:t>進行升級。不論是否和</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3 </w:t>
      </w:r>
      <w:r w:rsidRPr="00E1073B">
        <w:rPr>
          <w:rFonts w:ascii="Calibri" w:eastAsia="PMingLiU" w:hAnsi="Calibri"/>
        </w:rPr>
        <w:t>月產品清單有所牴觸，客戶已升級至</w:t>
      </w:r>
      <w:r w:rsidRPr="00E1073B">
        <w:rPr>
          <w:rFonts w:ascii="Calibri" w:eastAsia="PMingLiU" w:hAnsi="Calibri"/>
        </w:rPr>
        <w:t xml:space="preserve"> SQL Server 2014 </w:t>
      </w:r>
      <w:r w:rsidRPr="00E1073B">
        <w:rPr>
          <w:rFonts w:ascii="Calibri" w:eastAsia="PMingLiU" w:hAnsi="Calibri"/>
        </w:rPr>
        <w:t>之容錯伺服器權利，將由其軟體保證範圍之狀態決定，其軟體保證範圍狀態則如下列網址之</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PUR </w:t>
      </w:r>
      <w:r w:rsidRPr="00E1073B">
        <w:rPr>
          <w:rFonts w:ascii="Calibri" w:eastAsia="PMingLiU" w:hAnsi="Calibri"/>
        </w:rPr>
        <w:t>中所述：</w:t>
      </w:r>
      <w:hyperlink r:id="rId52" w:history="1">
        <w:r w:rsidRPr="00E1073B">
          <w:rPr>
            <w:rStyle w:val="Hyperlink"/>
            <w:rFonts w:ascii="Calibri" w:eastAsia="PMingLiU" w:hAnsi="Calibri"/>
          </w:rPr>
          <w:t>http://go.microsoft.com/?linkid=9839207</w:t>
        </w:r>
      </w:hyperlink>
      <w:r w:rsidRPr="00C47836">
        <w:rPr>
          <w:rStyle w:val="Hyperlink"/>
          <w:rFonts w:ascii="Calibri" w:eastAsia="PMingLiU" w:hAnsi="Calibri"/>
          <w:color w:val="auto"/>
          <w:u w:val="none"/>
        </w:rPr>
        <w:t>。</w:t>
      </w:r>
    </w:p>
    <w:p w:rsidR="00FC7E10" w:rsidRPr="002F5C3F" w:rsidRDefault="00FC7E10" w:rsidP="00FC7E10">
      <w:pPr>
        <w:pStyle w:val="ProductList-Body"/>
        <w:rPr>
          <w:rFonts w:ascii="Calibri" w:eastAsia="PMingLiU" w:hAnsi="Calibri"/>
          <w:sz w:val="16"/>
          <w:szCs w:val="16"/>
        </w:rPr>
      </w:pPr>
    </w:p>
    <w:p w:rsidR="00FC7E10" w:rsidRPr="00E1073B" w:rsidRDefault="00FC7E10" w:rsidP="00FC7E10">
      <w:pPr>
        <w:pStyle w:val="ProductList-Body"/>
        <w:rPr>
          <w:rFonts w:ascii="Calibri" w:eastAsia="PMingLiU" w:hAnsi="Calibri"/>
        </w:rPr>
      </w:pPr>
      <w:r w:rsidRPr="00E1073B">
        <w:rPr>
          <w:rFonts w:ascii="Calibri" w:eastAsia="PMingLiU" w:hAnsi="Calibri"/>
        </w:rPr>
        <w:t>尚未移轉至每一核心授權之客戶，依據</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3 </w:t>
      </w:r>
      <w:r w:rsidRPr="00E1073B">
        <w:rPr>
          <w:rFonts w:ascii="Calibri" w:eastAsia="PMingLiU" w:hAnsi="Calibri"/>
        </w:rPr>
        <w:t>月產品清單中所述之選項，同樣有資格可將</w:t>
      </w:r>
      <w:r w:rsidRPr="00E1073B">
        <w:rPr>
          <w:rFonts w:ascii="Calibri" w:eastAsia="PMingLiU" w:hAnsi="Calibri"/>
        </w:rPr>
        <w:t xml:space="preserve"> SQL Server </w:t>
      </w:r>
      <w:r w:rsidRPr="00E1073B">
        <w:rPr>
          <w:rFonts w:ascii="Calibri" w:eastAsia="PMingLiU" w:hAnsi="Calibri"/>
        </w:rPr>
        <w:t>每一處理器使用權部署至共用的第三方伺服器，不論其與自</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月起公佈之產品使用權利中的透過</w:t>
      </w:r>
      <w:r w:rsidRPr="00E1073B">
        <w:rPr>
          <w:rFonts w:ascii="Calibri" w:eastAsia="PMingLiU" w:hAnsi="Calibri"/>
        </w:rPr>
        <w:t xml:space="preserve"> SA </w:t>
      </w:r>
      <w:r w:rsidRPr="00E1073B">
        <w:rPr>
          <w:rFonts w:ascii="Calibri" w:eastAsia="PMingLiU" w:hAnsi="Calibri"/>
        </w:rPr>
        <w:t>取得使用權行動性條款及條件是否有相反的規定皆同。依透過</w:t>
      </w:r>
      <w:r w:rsidRPr="00E1073B">
        <w:rPr>
          <w:rFonts w:ascii="Calibri" w:eastAsia="PMingLiU" w:hAnsi="Calibri"/>
        </w:rPr>
        <w:t xml:space="preserve"> SA </w:t>
      </w:r>
      <w:r w:rsidRPr="00E1073B">
        <w:rPr>
          <w:rFonts w:ascii="Calibri" w:eastAsia="PMingLiU" w:hAnsi="Calibri"/>
        </w:rPr>
        <w:t>取得使用權行動性而部署處理器使用權之權利會隨著此等客戶目前的</w:t>
      </w:r>
      <w:r w:rsidRPr="00E1073B">
        <w:rPr>
          <w:rFonts w:ascii="Calibri" w:eastAsia="PMingLiU" w:hAnsi="Calibri"/>
        </w:rPr>
        <w:t xml:space="preserve"> SA </w:t>
      </w:r>
      <w:r w:rsidRPr="00E1073B">
        <w:rPr>
          <w:rFonts w:ascii="Calibri" w:eastAsia="PMingLiU" w:hAnsi="Calibri"/>
        </w:rPr>
        <w:t>範圍期間而屆滿。</w:t>
      </w:r>
    </w:p>
    <w:p w:rsidR="00FC7E10" w:rsidRPr="002F5C3F" w:rsidRDefault="00FC7E10" w:rsidP="00FC7E10">
      <w:pPr>
        <w:pStyle w:val="ProductList-Body"/>
        <w:rPr>
          <w:rFonts w:ascii="Calibri" w:eastAsia="PMingLiU" w:hAnsi="Calibri"/>
          <w:sz w:val="16"/>
          <w:szCs w:val="16"/>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SQL Server 2012 Parallel Data Warehouse </w:t>
      </w:r>
      <w:r w:rsidRPr="00E1073B">
        <w:rPr>
          <w:rFonts w:ascii="Calibri" w:eastAsia="PMingLiU" w:hAnsi="Calibri"/>
          <w:b/>
          <w:color w:val="00188F"/>
        </w:rPr>
        <w:t>不含</w:t>
      </w:r>
      <w:r w:rsidRPr="00E1073B">
        <w:rPr>
          <w:rFonts w:ascii="Calibri" w:eastAsia="PMingLiU" w:hAnsi="Calibri"/>
          <w:b/>
          <w:color w:val="00188F"/>
        </w:rPr>
        <w:t xml:space="preserve"> Oracle Java </w:t>
      </w:r>
      <w:r w:rsidRPr="00E1073B">
        <w:rPr>
          <w:rFonts w:ascii="Calibri" w:eastAsia="PMingLiU" w:hAnsi="Calibri"/>
          <w:b/>
          <w:color w:val="00188F"/>
        </w:rPr>
        <w:t>之選擇性組建</w:t>
      </w:r>
      <w:r w:rsidRPr="00E1073B">
        <w:rPr>
          <w:rFonts w:ascii="Calibri" w:eastAsia="PMingLiU" w:hAnsi="Calibri"/>
          <w:b/>
        </w:rPr>
        <w:t xml:space="preserve"> </w:t>
      </w:r>
    </w:p>
    <w:p w:rsidR="00FC7E10" w:rsidRPr="00E1073B" w:rsidRDefault="00FC7E10" w:rsidP="00FC7E10">
      <w:pPr>
        <w:pStyle w:val="ProductList-Body"/>
        <w:rPr>
          <w:rFonts w:ascii="Calibri" w:eastAsia="PMingLiU" w:hAnsi="Calibri"/>
        </w:rPr>
      </w:pPr>
      <w:r w:rsidRPr="00E1073B">
        <w:rPr>
          <w:rFonts w:ascii="Calibri" w:eastAsia="PMingLiU" w:hAnsi="Calibri"/>
        </w:rPr>
        <w:t>在</w:t>
      </w:r>
      <w:r w:rsidRPr="00E1073B">
        <w:rPr>
          <w:rFonts w:ascii="Calibri" w:eastAsia="PMingLiU" w:hAnsi="Calibri"/>
        </w:rPr>
        <w:t xml:space="preserve"> Appliance Update 1 (AU 1) </w:t>
      </w:r>
      <w:r w:rsidRPr="00E1073B">
        <w:rPr>
          <w:rFonts w:ascii="Calibri" w:eastAsia="PMingLiU" w:hAnsi="Calibri"/>
        </w:rPr>
        <w:t>可供使用之後取得</w:t>
      </w:r>
      <w:r w:rsidRPr="00E1073B">
        <w:rPr>
          <w:rFonts w:ascii="Calibri" w:eastAsia="PMingLiU" w:hAnsi="Calibri"/>
        </w:rPr>
        <w:t xml:space="preserve"> SQL Server 2012 Parallel Data Warehouse (PDW) </w:t>
      </w:r>
      <w:r w:rsidRPr="00E1073B">
        <w:rPr>
          <w:rFonts w:ascii="Calibri" w:eastAsia="PMingLiU" w:hAnsi="Calibri"/>
        </w:rPr>
        <w:t>之新使用權的客戶，可以取得含</w:t>
      </w:r>
      <w:r w:rsidRPr="00E1073B">
        <w:rPr>
          <w:rFonts w:ascii="Calibri" w:eastAsia="PMingLiU" w:hAnsi="Calibri"/>
        </w:rPr>
        <w:t xml:space="preserve"> Oracle Java </w:t>
      </w:r>
      <w:r w:rsidRPr="00E1073B">
        <w:rPr>
          <w:rFonts w:ascii="Calibri" w:eastAsia="PMingLiU" w:hAnsi="Calibri"/>
        </w:rPr>
        <w:t>之產品的組建，或經要求取得不含</w:t>
      </w:r>
      <w:r w:rsidRPr="00E1073B">
        <w:rPr>
          <w:rFonts w:ascii="Calibri" w:eastAsia="PMingLiU" w:hAnsi="Calibri"/>
        </w:rPr>
        <w:t xml:space="preserve"> Oracle Java </w:t>
      </w:r>
      <w:r w:rsidRPr="00E1073B">
        <w:rPr>
          <w:rFonts w:ascii="Calibri" w:eastAsia="PMingLiU" w:hAnsi="Calibri"/>
        </w:rPr>
        <w:t>之組建。若現存客戶在</w:t>
      </w:r>
      <w:r w:rsidRPr="00E1073B">
        <w:rPr>
          <w:rFonts w:ascii="Calibri" w:eastAsia="PMingLiU" w:hAnsi="Calibri"/>
        </w:rPr>
        <w:t xml:space="preserve"> AU 1 </w:t>
      </w:r>
      <w:r w:rsidRPr="00E1073B">
        <w:rPr>
          <w:rFonts w:ascii="Calibri" w:eastAsia="PMingLiU" w:hAnsi="Calibri"/>
        </w:rPr>
        <w:t>可供使用時已具備</w:t>
      </w:r>
      <w:r w:rsidRPr="00E1073B">
        <w:rPr>
          <w:rFonts w:ascii="Calibri" w:eastAsia="PMingLiU" w:hAnsi="Calibri"/>
        </w:rPr>
        <w:t xml:space="preserve"> SQL Server 2012 PDW </w:t>
      </w:r>
      <w:r w:rsidRPr="00E1073B">
        <w:rPr>
          <w:rFonts w:ascii="Calibri" w:eastAsia="PMingLiU" w:hAnsi="Calibri"/>
        </w:rPr>
        <w:t>之使用權的有效</w:t>
      </w:r>
      <w:r w:rsidRPr="00E1073B">
        <w:rPr>
          <w:rFonts w:ascii="Calibri" w:eastAsia="PMingLiU" w:hAnsi="Calibri"/>
        </w:rPr>
        <w:t xml:space="preserve"> SA</w:t>
      </w:r>
      <w:r w:rsidRPr="00E1073B">
        <w:rPr>
          <w:rFonts w:ascii="Calibri" w:eastAsia="PMingLiU" w:hAnsi="Calibri"/>
        </w:rPr>
        <w:t>，則該等客戶可使用相同選項。如需詳細資訊，請參閱</w:t>
      </w:r>
      <w:r w:rsidRPr="00E1073B">
        <w:rPr>
          <w:rFonts w:ascii="Calibri" w:eastAsia="PMingLiU" w:hAnsi="Calibri"/>
        </w:rPr>
        <w:t xml:space="preserve"> </w:t>
      </w:r>
      <w:hyperlink r:id="rId53" w:history="1">
        <w:r w:rsidRPr="00E1073B">
          <w:rPr>
            <w:rStyle w:val="Hyperlink"/>
            <w:rFonts w:ascii="Calibri" w:eastAsia="PMingLiU" w:hAnsi="Calibri"/>
          </w:rPr>
          <w:t>http://www.microsoft.com/en-us/sqlserver/solutions-technologies/data-warehousing/pdw.aspx</w:t>
        </w:r>
      </w:hyperlink>
      <w:r w:rsidRPr="00E1073B">
        <w:rPr>
          <w:rFonts w:ascii="Calibri" w:eastAsia="PMingLiU" w:hAnsi="Calibri"/>
        </w:rPr>
        <w:t>。</w:t>
      </w:r>
    </w:p>
    <w:p w:rsidR="00FC7E10" w:rsidRPr="002F5C3F" w:rsidRDefault="00FC7E10" w:rsidP="00FC7E10">
      <w:pPr>
        <w:pStyle w:val="ProductList-Body"/>
        <w:rPr>
          <w:rFonts w:ascii="Calibri" w:eastAsia="PMingLiU" w:hAnsi="Calibri"/>
          <w:b/>
          <w:sz w:val="16"/>
          <w:szCs w:val="16"/>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部署</w:t>
      </w:r>
      <w:r w:rsidRPr="00E1073B">
        <w:rPr>
          <w:rFonts w:ascii="Calibri" w:eastAsia="PMingLiU" w:hAnsi="Calibri"/>
          <w:b/>
          <w:color w:val="00188F"/>
        </w:rPr>
        <w:t xml:space="preserve"> SQL Server Parallel Data Warehouse</w:t>
      </w:r>
    </w:p>
    <w:p w:rsidR="00FC7E10" w:rsidRPr="00E1073B" w:rsidRDefault="00FC7E10" w:rsidP="00FC7E10">
      <w:pPr>
        <w:pStyle w:val="ProductList-Body"/>
        <w:rPr>
          <w:rFonts w:ascii="Calibri" w:eastAsia="PMingLiU" w:hAnsi="Calibri"/>
        </w:rPr>
      </w:pPr>
      <w:r w:rsidRPr="00E1073B">
        <w:rPr>
          <w:rFonts w:ascii="Calibri" w:eastAsia="PMingLiU" w:hAnsi="Calibri"/>
        </w:rPr>
        <w:t>具備</w:t>
      </w:r>
      <w:r w:rsidRPr="00E1073B">
        <w:rPr>
          <w:rFonts w:ascii="Calibri" w:eastAsia="PMingLiU" w:hAnsi="Calibri"/>
        </w:rPr>
        <w:t xml:space="preserve"> SQL Enterprise (</w:t>
      </w:r>
      <w:r w:rsidRPr="00E1073B">
        <w:rPr>
          <w:rFonts w:ascii="Calibri" w:eastAsia="PMingLiU" w:hAnsi="Calibri"/>
        </w:rPr>
        <w:t>每一核心</w:t>
      </w:r>
      <w:r w:rsidRPr="00E1073B">
        <w:rPr>
          <w:rFonts w:ascii="Calibri" w:eastAsia="PMingLiU" w:hAnsi="Calibri"/>
        </w:rPr>
        <w:t xml:space="preserve">) </w:t>
      </w:r>
      <w:r w:rsidRPr="00E1073B">
        <w:rPr>
          <w:rFonts w:ascii="Calibri" w:eastAsia="PMingLiU" w:hAnsi="Calibri"/>
        </w:rPr>
        <w:t>使用權之客戶，得部署</w:t>
      </w:r>
      <w:r w:rsidRPr="00E1073B">
        <w:rPr>
          <w:rFonts w:ascii="Calibri" w:eastAsia="PMingLiU" w:hAnsi="Calibri"/>
        </w:rPr>
        <w:t xml:space="preserve"> SQL Server Parallel Data Warehouse </w:t>
      </w:r>
      <w:r w:rsidRPr="00E1073B">
        <w:rPr>
          <w:rFonts w:ascii="Calibri" w:eastAsia="PMingLiU" w:hAnsi="Calibri"/>
        </w:rPr>
        <w:t>以取代</w:t>
      </w:r>
      <w:r w:rsidRPr="00E1073B">
        <w:rPr>
          <w:rFonts w:ascii="Calibri" w:eastAsia="PMingLiU" w:hAnsi="Calibri"/>
        </w:rPr>
        <w:t xml:space="preserve"> SQL Server Enterprise Core</w:t>
      </w:r>
      <w:r w:rsidRPr="00E1073B">
        <w:rPr>
          <w:rFonts w:ascii="Calibri" w:eastAsia="PMingLiU" w:hAnsi="Calibri"/>
        </w:rPr>
        <w:t>。對</w:t>
      </w:r>
      <w:r w:rsidRPr="00E1073B">
        <w:rPr>
          <w:rFonts w:ascii="Calibri" w:eastAsia="PMingLiU" w:hAnsi="Calibri"/>
        </w:rPr>
        <w:t xml:space="preserve"> SQL Server Parallel Data Warehouse </w:t>
      </w:r>
      <w:r w:rsidRPr="00E1073B">
        <w:rPr>
          <w:rFonts w:ascii="Calibri" w:eastAsia="PMingLiU" w:hAnsi="Calibri"/>
        </w:rPr>
        <w:t>功能更新的存取權要求透過此方式部署之所有使用權上都有</w:t>
      </w:r>
      <w:r w:rsidRPr="00E1073B">
        <w:rPr>
          <w:rFonts w:ascii="Calibri" w:eastAsia="PMingLiU" w:hAnsi="Calibri"/>
        </w:rPr>
        <w:t xml:space="preserve"> SA</w:t>
      </w:r>
      <w:r w:rsidRPr="00E1073B">
        <w:rPr>
          <w:rFonts w:ascii="Calibri" w:eastAsia="PMingLiU" w:hAnsi="Calibri"/>
        </w:rPr>
        <w:t>。</w:t>
      </w:r>
    </w:p>
    <w:p w:rsidR="00FC7E10" w:rsidRPr="002F5C3F" w:rsidRDefault="00FC7E10" w:rsidP="00FC7E10">
      <w:pPr>
        <w:pStyle w:val="ProductList-Body"/>
        <w:rPr>
          <w:rFonts w:ascii="Calibri" w:eastAsia="PMingLiU" w:hAnsi="Calibri"/>
          <w:b/>
          <w:color w:val="00188F"/>
          <w:sz w:val="16"/>
          <w:szCs w:val="16"/>
        </w:rPr>
      </w:pPr>
    </w:p>
    <w:p w:rsidR="00FC7E10" w:rsidRPr="00E1073B" w:rsidRDefault="00FC7E10" w:rsidP="00FC7E10">
      <w:pPr>
        <w:pStyle w:val="ProductList-Body"/>
        <w:rPr>
          <w:rFonts w:ascii="Calibri" w:eastAsia="PMingLiU" w:hAnsi="Calibri"/>
        </w:rPr>
      </w:pPr>
      <w:r w:rsidRPr="00E1073B">
        <w:rPr>
          <w:rFonts w:ascii="Calibri" w:eastAsia="PMingLiU" w:hAnsi="Calibri"/>
          <w:b/>
          <w:color w:val="00188F"/>
        </w:rPr>
        <w:t xml:space="preserve">SQL Server Business Intelligence CAL </w:t>
      </w:r>
      <w:r w:rsidRPr="00E1073B">
        <w:rPr>
          <w:rFonts w:ascii="Calibri" w:eastAsia="PMingLiU" w:hAnsi="Calibri"/>
          <w:b/>
          <w:color w:val="00188F"/>
        </w:rPr>
        <w:t>拋棄</w:t>
      </w:r>
    </w:p>
    <w:p w:rsidR="00FC7E10" w:rsidRPr="00E1073B" w:rsidRDefault="00FC7E10" w:rsidP="00FC7E10">
      <w:pPr>
        <w:pStyle w:val="ProductList-Body"/>
        <w:rPr>
          <w:rFonts w:ascii="Calibri" w:eastAsia="PMingLiU" w:hAnsi="Calibri"/>
        </w:rPr>
      </w:pPr>
      <w:r w:rsidRPr="00E1073B">
        <w:rPr>
          <w:rFonts w:ascii="Calibri" w:eastAsia="PMingLiU" w:hAnsi="Calibri"/>
        </w:rPr>
        <w:t>於</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PUR </w:t>
      </w:r>
      <w:r w:rsidRPr="00E1073B">
        <w:rPr>
          <w:rFonts w:ascii="Calibri" w:eastAsia="PMingLiU" w:hAnsi="Calibri"/>
        </w:rPr>
        <w:t>中所述之適用於批次工作的</w:t>
      </w:r>
      <w:r w:rsidRPr="00E1073B">
        <w:rPr>
          <w:rFonts w:ascii="Calibri" w:eastAsia="PMingLiU" w:hAnsi="Calibri"/>
        </w:rPr>
        <w:t xml:space="preserve"> SQL Server 2014 Business Intelligence CAL </w:t>
      </w:r>
      <w:r w:rsidRPr="00E1073B">
        <w:rPr>
          <w:rFonts w:ascii="Calibri" w:eastAsia="PMingLiU" w:hAnsi="Calibri"/>
        </w:rPr>
        <w:t>拋棄，亦適用於該產品</w:t>
      </w:r>
      <w:r w:rsidRPr="00E1073B">
        <w:rPr>
          <w:rFonts w:ascii="Calibri" w:eastAsia="PMingLiU" w:hAnsi="Calibri"/>
        </w:rPr>
        <w:t xml:space="preserve"> 2012 </w:t>
      </w:r>
      <w:r w:rsidRPr="00E1073B">
        <w:rPr>
          <w:rFonts w:ascii="Calibri" w:eastAsia="PMingLiU" w:hAnsi="Calibri"/>
        </w:rPr>
        <w:t>版本。</w:t>
      </w:r>
    </w:p>
    <w:p w:rsidR="00FC7E10" w:rsidRPr="002F5C3F" w:rsidRDefault="00FC7E10" w:rsidP="00FC7E10">
      <w:pPr>
        <w:pStyle w:val="ProductList-Body"/>
        <w:rPr>
          <w:rFonts w:ascii="Calibri" w:eastAsia="PMingLiU" w:hAnsi="Calibri"/>
          <w:b/>
          <w:color w:val="00188F"/>
          <w:sz w:val="16"/>
          <w:szCs w:val="16"/>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SQL Server 2012 Parallel Data Warehouse </w:t>
      </w:r>
      <w:r w:rsidRPr="00E1073B">
        <w:rPr>
          <w:rFonts w:ascii="Calibri" w:eastAsia="PMingLiU" w:hAnsi="Calibri"/>
          <w:b/>
          <w:color w:val="00188F"/>
        </w:rPr>
        <w:t>可供軟體保證客戶使用之特殊部署及使用選擇方案</w:t>
      </w:r>
      <w:r w:rsidRPr="00E1073B">
        <w:rPr>
          <w:rFonts w:ascii="Calibri" w:eastAsia="PMingLiU" w:hAnsi="Calibri"/>
          <w:b/>
        </w:rPr>
        <w:t xml:space="preserve"> </w:t>
      </w:r>
      <w:r w:rsidRPr="00E1073B">
        <w:rPr>
          <w:rFonts w:ascii="Calibri" w:eastAsia="PMingLiU" w:hAnsi="Calibri"/>
        </w:rPr>
        <w:fldChar w:fldCharType="begin"/>
      </w:r>
      <w:r w:rsidRPr="00E1073B">
        <w:rPr>
          <w:rFonts w:ascii="Calibri" w:eastAsia="PMingLiU" w:hAnsi="Calibri"/>
        </w:rPr>
        <w:instrText>XE "SQL Server 2012 Parallel Data Warehouse"</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SQL Server 2008 R2</w:t>
      </w:r>
      <w:r w:rsidRPr="00E1073B">
        <w:rPr>
          <w:rFonts w:ascii="Calibri" w:eastAsia="PMingLiU" w:hAnsi="Calibri"/>
        </w:rPr>
        <w:fldChar w:fldCharType="begin"/>
      </w:r>
      <w:r w:rsidRPr="00E1073B">
        <w:rPr>
          <w:rFonts w:ascii="Calibri" w:eastAsia="PMingLiU" w:hAnsi="Calibri"/>
        </w:rPr>
        <w:instrText>XE "SQL Server 2008 R2"</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將是依每一處理器授權模式授權之</w:t>
      </w:r>
      <w:r w:rsidRPr="00E1073B">
        <w:rPr>
          <w:rFonts w:ascii="Calibri" w:eastAsia="PMingLiU" w:hAnsi="Calibri"/>
        </w:rPr>
        <w:t xml:space="preserve"> SQL Server Parallel Data Warehouse </w:t>
      </w:r>
      <w:r w:rsidRPr="00E1073B">
        <w:rPr>
          <w:rFonts w:ascii="Calibri" w:eastAsia="PMingLiU" w:hAnsi="Calibri"/>
        </w:rPr>
        <w:t>的最新版本。例外的是，針對</w:t>
      </w:r>
      <w:r w:rsidRPr="00E1073B">
        <w:rPr>
          <w:rFonts w:ascii="Calibri" w:eastAsia="PMingLiU" w:hAnsi="Calibri"/>
        </w:rPr>
        <w:t xml:space="preserve"> 2013 </w:t>
      </w:r>
      <w:r w:rsidRPr="00E1073B">
        <w:rPr>
          <w:rFonts w:ascii="Calibri" w:eastAsia="PMingLiU" w:hAnsi="Calibri"/>
        </w:rPr>
        <w:t>年</w:t>
      </w:r>
      <w:r w:rsidRPr="00E1073B">
        <w:rPr>
          <w:rFonts w:ascii="Calibri" w:eastAsia="PMingLiU" w:hAnsi="Calibri"/>
        </w:rPr>
        <w:t xml:space="preserve"> 3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日當日授權之</w:t>
      </w:r>
      <w:r w:rsidRPr="00E1073B">
        <w:rPr>
          <w:rFonts w:ascii="Calibri" w:eastAsia="PMingLiU" w:hAnsi="Calibri"/>
        </w:rPr>
        <w:t xml:space="preserve"> SQL Server 2008 R2 Parallel Data Warehouse </w:t>
      </w:r>
      <w:r w:rsidRPr="00E1073B">
        <w:rPr>
          <w:rFonts w:ascii="Calibri" w:eastAsia="PMingLiU" w:hAnsi="Calibri"/>
        </w:rPr>
        <w:t>處理器使用權具備有效</w:t>
      </w:r>
      <w:r w:rsidRPr="00E1073B">
        <w:rPr>
          <w:rFonts w:ascii="Calibri" w:eastAsia="PMingLiU" w:hAnsi="Calibri"/>
        </w:rPr>
        <w:t xml:space="preserve"> SA </w:t>
      </w:r>
      <w:r w:rsidRPr="00E1073B">
        <w:rPr>
          <w:rFonts w:ascii="Calibri" w:eastAsia="PMingLiU" w:hAnsi="Calibri"/>
        </w:rPr>
        <w:t>之大量授權客戶</w:t>
      </w:r>
      <w:r w:rsidRPr="00E1073B">
        <w:rPr>
          <w:rFonts w:ascii="Calibri" w:eastAsia="PMingLiU" w:hAnsi="Calibri"/>
        </w:rPr>
        <w:t xml:space="preserve"> (</w:t>
      </w:r>
      <w:r w:rsidRPr="00E1073B">
        <w:rPr>
          <w:rFonts w:ascii="Calibri" w:eastAsia="PMingLiU" w:hAnsi="Calibri"/>
        </w:rPr>
        <w:t>以下稱「合格使用權」</w:t>
      </w:r>
      <w:r w:rsidRPr="00E1073B">
        <w:rPr>
          <w:rFonts w:ascii="Calibri" w:eastAsia="PMingLiU" w:hAnsi="Calibri"/>
        </w:rPr>
        <w:t xml:space="preserve">) </w:t>
      </w:r>
      <w:r w:rsidRPr="00E1073B">
        <w:rPr>
          <w:rFonts w:ascii="Calibri" w:eastAsia="PMingLiU" w:hAnsi="Calibri"/>
        </w:rPr>
        <w:t>可以擁有下列選擇方案。後續在相同</w:t>
      </w:r>
      <w:r w:rsidRPr="00E1073B">
        <w:rPr>
          <w:rFonts w:ascii="Calibri" w:eastAsia="PMingLiU" w:hAnsi="Calibri"/>
        </w:rPr>
        <w:t xml:space="preserve"> Enrollment </w:t>
      </w:r>
      <w:r w:rsidRPr="00E1073B">
        <w:rPr>
          <w:rFonts w:ascii="Calibri" w:eastAsia="PMingLiU" w:hAnsi="Calibri"/>
        </w:rPr>
        <w:t>有效期限且做為</w:t>
      </w:r>
      <w:r w:rsidRPr="00E1073B">
        <w:rPr>
          <w:rFonts w:ascii="Calibri" w:eastAsia="PMingLiU" w:hAnsi="Calibri"/>
        </w:rPr>
        <w:t xml:space="preserve"> Enterprise </w:t>
      </w:r>
      <w:r w:rsidRPr="00E1073B">
        <w:rPr>
          <w:rFonts w:ascii="Calibri" w:eastAsia="PMingLiU" w:hAnsi="Calibri"/>
        </w:rPr>
        <w:t>或</w:t>
      </w:r>
      <w:r w:rsidRPr="00E1073B">
        <w:rPr>
          <w:rFonts w:ascii="Calibri" w:eastAsia="PMingLiU" w:hAnsi="Calibri"/>
        </w:rPr>
        <w:t xml:space="preserve"> Enterprise Subscription </w:t>
      </w:r>
      <w:r w:rsidRPr="00E1073B">
        <w:rPr>
          <w:rFonts w:ascii="Calibri" w:eastAsia="PMingLiU" w:hAnsi="Calibri"/>
        </w:rPr>
        <w:t>客戶之排程校正程序的一部分取得之</w:t>
      </w:r>
      <w:r w:rsidRPr="00E1073B">
        <w:rPr>
          <w:rFonts w:ascii="Calibri" w:eastAsia="PMingLiU" w:hAnsi="Calibri"/>
        </w:rPr>
        <w:t xml:space="preserve"> SQL Server 2008 R2 Parallel Data Warehouse </w:t>
      </w:r>
      <w:r w:rsidRPr="00E1073B">
        <w:rPr>
          <w:rFonts w:ascii="Calibri" w:eastAsia="PMingLiU" w:hAnsi="Calibri"/>
        </w:rPr>
        <w:t>使用權，也是基於這些選擇方案的用途之「合格使用權」。</w:t>
      </w:r>
    </w:p>
    <w:p w:rsidR="00FC7E10" w:rsidRPr="002F5C3F" w:rsidRDefault="00FC7E10" w:rsidP="00FC7E10">
      <w:pPr>
        <w:pStyle w:val="ProductList-Body"/>
        <w:rPr>
          <w:rFonts w:ascii="Calibri" w:eastAsia="PMingLiU" w:hAnsi="Calibri"/>
          <w:sz w:val="16"/>
          <w:szCs w:val="16"/>
        </w:rPr>
      </w:pPr>
    </w:p>
    <w:p w:rsidR="00FC7E10" w:rsidRPr="00E1073B" w:rsidRDefault="00FC7E10" w:rsidP="00FC7E10">
      <w:pPr>
        <w:pStyle w:val="ProductList-Body"/>
        <w:rPr>
          <w:rFonts w:ascii="Calibri" w:eastAsia="PMingLiU" w:hAnsi="Calibri"/>
        </w:rPr>
      </w:pPr>
      <w:r w:rsidRPr="00E1073B">
        <w:rPr>
          <w:rFonts w:ascii="Calibri" w:eastAsia="PMingLiU" w:hAnsi="Calibri"/>
        </w:rPr>
        <w:t>針對客戶擁有的每份合格使用權，客戶得升級為</w:t>
      </w:r>
      <w:r w:rsidRPr="00E1073B">
        <w:rPr>
          <w:rFonts w:ascii="Calibri" w:eastAsia="PMingLiU" w:hAnsi="Calibri"/>
        </w:rPr>
        <w:t xml:space="preserve"> 8 </w:t>
      </w:r>
      <w:r w:rsidRPr="00E1073B">
        <w:rPr>
          <w:rFonts w:ascii="Calibri" w:eastAsia="PMingLiU" w:hAnsi="Calibri"/>
        </w:rPr>
        <w:t>個</w:t>
      </w:r>
      <w:r w:rsidRPr="00E1073B">
        <w:rPr>
          <w:rFonts w:ascii="Calibri" w:eastAsia="PMingLiU" w:hAnsi="Calibri"/>
        </w:rPr>
        <w:t xml:space="preserve"> SQL Server 2012 Parallel Data Warehouse</w:t>
      </w:r>
      <w:r w:rsidRPr="00E1073B">
        <w:rPr>
          <w:rFonts w:ascii="Calibri" w:eastAsia="PMingLiU" w:hAnsi="Calibri"/>
        </w:rPr>
        <w:fldChar w:fldCharType="begin"/>
      </w:r>
      <w:r w:rsidRPr="00E1073B">
        <w:rPr>
          <w:rFonts w:ascii="Calibri" w:eastAsia="PMingLiU" w:hAnsi="Calibri"/>
        </w:rPr>
        <w:instrText>XE "SQL Server 2012 Parallel Data Warehouse"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的核心使用權。一旦升級為</w:t>
      </w:r>
      <w:r w:rsidRPr="00E1073B">
        <w:rPr>
          <w:rFonts w:ascii="Calibri" w:eastAsia="PMingLiU" w:hAnsi="Calibri"/>
        </w:rPr>
        <w:t xml:space="preserve"> SQL Server 2012 </w:t>
      </w:r>
      <w:r w:rsidRPr="00E1073B">
        <w:rPr>
          <w:rFonts w:ascii="Calibri" w:eastAsia="PMingLiU" w:hAnsi="Calibri"/>
        </w:rPr>
        <w:t>客戶的基礎</w:t>
      </w:r>
      <w:r w:rsidRPr="00E1073B">
        <w:rPr>
          <w:rFonts w:ascii="Calibri" w:eastAsia="PMingLiU" w:hAnsi="Calibri"/>
        </w:rPr>
        <w:t xml:space="preserve"> SQL Server 2008 R2</w:t>
      </w:r>
      <w:r w:rsidRPr="00E1073B">
        <w:rPr>
          <w:rFonts w:ascii="Calibri" w:eastAsia="PMingLiU" w:hAnsi="Calibri"/>
        </w:rPr>
        <w:fldChar w:fldCharType="begin"/>
      </w:r>
      <w:r w:rsidRPr="00E1073B">
        <w:rPr>
          <w:rFonts w:ascii="Calibri" w:eastAsia="PMingLiU" w:hAnsi="Calibri"/>
        </w:rPr>
        <w:instrText>XE "SQL Server 2008 R2"</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使用權將不再有效。</w:t>
      </w:r>
    </w:p>
    <w:p w:rsidR="00FC7E10" w:rsidRPr="002F5C3F" w:rsidRDefault="00FC7E10" w:rsidP="00FC7E10">
      <w:pPr>
        <w:pStyle w:val="ProductList-Body"/>
        <w:rPr>
          <w:rFonts w:ascii="Calibri" w:eastAsia="PMingLiU" w:hAnsi="Calibri"/>
          <w:sz w:val="16"/>
          <w:szCs w:val="16"/>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 xml:space="preserve">System Center Standard </w:t>
      </w:r>
      <w:r w:rsidRPr="00E1073B">
        <w:rPr>
          <w:rFonts w:ascii="Calibri" w:eastAsia="PMingLiU" w:hAnsi="Calibri"/>
          <w:b/>
          <w:color w:val="00188F"/>
        </w:rPr>
        <w:t>使用權之授與</w:t>
      </w:r>
    </w:p>
    <w:p w:rsidR="00FC7E10" w:rsidRPr="00E1073B" w:rsidRDefault="00FC7E10" w:rsidP="00FC7E10">
      <w:pPr>
        <w:pStyle w:val="ProductList-Body"/>
        <w:rPr>
          <w:rFonts w:ascii="Calibri" w:eastAsia="PMingLiU" w:hAnsi="Calibri"/>
        </w:rPr>
      </w:pPr>
      <w:r w:rsidRPr="00E1073B">
        <w:rPr>
          <w:rFonts w:ascii="Calibri" w:eastAsia="PMingLiU" w:hAnsi="Calibri"/>
        </w:rPr>
        <w:t>此外，依合格使用權升級為</w:t>
      </w:r>
      <w:r w:rsidRPr="00E1073B">
        <w:rPr>
          <w:rFonts w:ascii="Calibri" w:eastAsia="PMingLiU" w:hAnsi="Calibri"/>
        </w:rPr>
        <w:t xml:space="preserve"> SQL Server 2012 Parallel Data Warehouse</w:t>
      </w:r>
      <w:r w:rsidRPr="00E1073B">
        <w:rPr>
          <w:rFonts w:ascii="Calibri" w:eastAsia="PMingLiU" w:hAnsi="Calibri"/>
        </w:rPr>
        <w:fldChar w:fldCharType="begin"/>
      </w:r>
      <w:r w:rsidRPr="00E1073B">
        <w:rPr>
          <w:rFonts w:ascii="Calibri" w:eastAsia="PMingLiU" w:hAnsi="Calibri"/>
        </w:rPr>
        <w:instrText>XE "SQL Server 2012 Parallel Data Warehouse"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的客戶，一旦升級為</w:t>
      </w:r>
      <w:r w:rsidRPr="00E1073B">
        <w:rPr>
          <w:rFonts w:ascii="Calibri" w:eastAsia="PMingLiU" w:hAnsi="Calibri"/>
        </w:rPr>
        <w:t xml:space="preserve"> SQL Server 2012 Parallel Data Warehouse</w:t>
      </w:r>
      <w:r w:rsidRPr="00E1073B">
        <w:rPr>
          <w:rFonts w:ascii="Calibri" w:eastAsia="PMingLiU" w:hAnsi="Calibri"/>
        </w:rPr>
        <w:t>，便有資格適用下列</w:t>
      </w:r>
      <w:r w:rsidRPr="00E1073B">
        <w:rPr>
          <w:rFonts w:ascii="Calibri" w:eastAsia="PMingLiU" w:hAnsi="Calibri"/>
        </w:rPr>
        <w:t xml:space="preserve"> System Center </w:t>
      </w:r>
      <w:r w:rsidRPr="00E1073B">
        <w:rPr>
          <w:rFonts w:ascii="Calibri" w:eastAsia="PMingLiU" w:hAnsi="Calibri"/>
        </w:rPr>
        <w:t>使用權之授與：</w:t>
      </w:r>
    </w:p>
    <w:p w:rsidR="00FC7E10" w:rsidRPr="00E1073B" w:rsidRDefault="00FC7E10" w:rsidP="00FC7E10">
      <w:pPr>
        <w:pStyle w:val="ProductList-Body"/>
        <w:numPr>
          <w:ilvl w:val="0"/>
          <w:numId w:val="13"/>
        </w:numPr>
        <w:ind w:left="450" w:hanging="270"/>
        <w:rPr>
          <w:rFonts w:ascii="Calibri" w:eastAsia="PMingLiU" w:hAnsi="Calibri"/>
        </w:rPr>
      </w:pPr>
      <w:r w:rsidRPr="00E1073B">
        <w:rPr>
          <w:rFonts w:ascii="Calibri" w:eastAsia="PMingLiU" w:hAnsi="Calibri"/>
        </w:rPr>
        <w:t>針對每個執行</w:t>
      </w:r>
      <w:r w:rsidRPr="00E1073B">
        <w:rPr>
          <w:rFonts w:ascii="Calibri" w:eastAsia="PMingLiU" w:hAnsi="Calibri"/>
        </w:rPr>
        <w:t xml:space="preserve"> SQL Server 2012 Parallel Data Warehouse</w:t>
      </w:r>
      <w:r w:rsidRPr="00E1073B">
        <w:rPr>
          <w:rFonts w:ascii="Calibri" w:eastAsia="PMingLiU" w:hAnsi="Calibri"/>
        </w:rPr>
        <w:fldChar w:fldCharType="begin"/>
      </w:r>
      <w:r w:rsidRPr="00E1073B">
        <w:rPr>
          <w:rFonts w:ascii="Calibri" w:eastAsia="PMingLiU" w:hAnsi="Calibri"/>
        </w:rPr>
        <w:instrText>XE "SQL Server 2012 Parallel Data Warehouse"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軟體的伺服器，每一伺服器一份</w:t>
      </w:r>
      <w:r w:rsidRPr="00E1073B">
        <w:rPr>
          <w:rFonts w:ascii="Calibri" w:eastAsia="PMingLiU" w:hAnsi="Calibri"/>
        </w:rPr>
        <w:t xml:space="preserve"> System Center 2012 Standard</w:t>
      </w:r>
      <w:r w:rsidRPr="00E1073B">
        <w:rPr>
          <w:rFonts w:ascii="Calibri" w:eastAsia="PMingLiU" w:hAnsi="Calibri"/>
        </w:rPr>
        <w:fldChar w:fldCharType="begin"/>
      </w:r>
      <w:r w:rsidRPr="00E1073B">
        <w:rPr>
          <w:rFonts w:ascii="Calibri" w:eastAsia="PMingLiU" w:hAnsi="Calibri"/>
        </w:rPr>
        <w:instrText>XE "System Center 2012 Standard"</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使用權</w:t>
      </w:r>
    </w:p>
    <w:p w:rsidR="00FC7E10" w:rsidRPr="00E1073B" w:rsidRDefault="00FC7E10" w:rsidP="00FC7E10">
      <w:pPr>
        <w:pStyle w:val="ProductList-Body"/>
        <w:numPr>
          <w:ilvl w:val="0"/>
          <w:numId w:val="13"/>
        </w:numPr>
        <w:ind w:left="450" w:hanging="270"/>
        <w:rPr>
          <w:rFonts w:ascii="Calibri" w:eastAsia="PMingLiU" w:hAnsi="Calibri"/>
        </w:rPr>
      </w:pPr>
      <w:r w:rsidRPr="00E1073B">
        <w:rPr>
          <w:rFonts w:ascii="Calibri" w:eastAsia="PMingLiU" w:hAnsi="Calibri"/>
        </w:rPr>
        <w:t>針對</w:t>
      </w:r>
      <w:r w:rsidRPr="00E1073B">
        <w:rPr>
          <w:rFonts w:ascii="Calibri" w:eastAsia="PMingLiU" w:hAnsi="Calibri"/>
        </w:rPr>
        <w:t xml:space="preserve"> SQL Server 2012 Parallel Data Warehouse</w:t>
      </w:r>
      <w:r w:rsidRPr="00E1073B">
        <w:rPr>
          <w:rFonts w:ascii="Calibri" w:eastAsia="PMingLiU" w:hAnsi="Calibri"/>
        </w:rPr>
        <w:fldChar w:fldCharType="begin"/>
      </w:r>
      <w:r w:rsidRPr="00E1073B">
        <w:rPr>
          <w:rFonts w:ascii="Calibri" w:eastAsia="PMingLiU" w:hAnsi="Calibri"/>
        </w:rPr>
        <w:instrText>XE "SQL Server 2012 Parallel Data Warehouse"</w:instrText>
      </w:r>
      <w:r w:rsidRPr="00E1073B">
        <w:rPr>
          <w:rFonts w:ascii="Calibri" w:eastAsia="PMingLiU" w:hAnsi="Calibri"/>
        </w:rPr>
        <w:fldChar w:fldCharType="end"/>
      </w:r>
      <w:r w:rsidRPr="00E1073B">
        <w:rPr>
          <w:rFonts w:ascii="Calibri" w:eastAsia="PMingLiU" w:hAnsi="Calibri"/>
        </w:rPr>
        <w:t xml:space="preserve"> Appliance </w:t>
      </w:r>
      <w:r w:rsidRPr="00E1073B">
        <w:rPr>
          <w:rFonts w:ascii="Calibri" w:eastAsia="PMingLiU" w:hAnsi="Calibri"/>
        </w:rPr>
        <w:t>中所有剩餘伺服器，每一伺服器兩份</w:t>
      </w:r>
      <w:r w:rsidRPr="00E1073B">
        <w:rPr>
          <w:rFonts w:ascii="Calibri" w:eastAsia="PMingLiU" w:hAnsi="Calibri"/>
        </w:rPr>
        <w:t xml:space="preserve"> System Center 2012 Standard</w:t>
      </w:r>
      <w:r w:rsidRPr="00E1073B">
        <w:rPr>
          <w:rFonts w:ascii="Calibri" w:eastAsia="PMingLiU" w:hAnsi="Calibri"/>
        </w:rPr>
        <w:fldChar w:fldCharType="begin"/>
      </w:r>
      <w:r w:rsidRPr="00E1073B">
        <w:rPr>
          <w:rFonts w:ascii="Calibri" w:eastAsia="PMingLiU" w:hAnsi="Calibri"/>
        </w:rPr>
        <w:instrText>XE "System Center 2012 Standard"</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使用權。</w:t>
      </w:r>
    </w:p>
    <w:p w:rsidR="00FC7E10" w:rsidRPr="002F5C3F" w:rsidRDefault="00FC7E10" w:rsidP="00FC7E10">
      <w:pPr>
        <w:pStyle w:val="ProductList-Body"/>
        <w:rPr>
          <w:rFonts w:ascii="Calibri" w:eastAsia="PMingLiU" w:hAnsi="Calibri"/>
          <w:sz w:val="16"/>
          <w:szCs w:val="16"/>
        </w:rPr>
      </w:pPr>
    </w:p>
    <w:p w:rsidR="00FC7E10" w:rsidRPr="00E1073B" w:rsidRDefault="00FC7E10" w:rsidP="00FC7E10">
      <w:pPr>
        <w:pStyle w:val="ProductList-Body"/>
        <w:rPr>
          <w:rFonts w:ascii="Calibri" w:eastAsia="PMingLiU" w:hAnsi="Calibri"/>
        </w:rPr>
      </w:pPr>
      <w:r w:rsidRPr="00E1073B">
        <w:rPr>
          <w:rFonts w:ascii="Calibri" w:eastAsia="PMingLiU" w:hAnsi="Calibri"/>
        </w:rPr>
        <w:t>軟體僅得用來支援</w:t>
      </w:r>
      <w:r w:rsidRPr="00E1073B">
        <w:rPr>
          <w:rFonts w:ascii="Calibri" w:eastAsia="PMingLiU" w:hAnsi="Calibri"/>
        </w:rPr>
        <w:t xml:space="preserve"> SQL Server 2012 Parallel Data Warehouse</w:t>
      </w:r>
      <w:r w:rsidRPr="00E1073B">
        <w:rPr>
          <w:rFonts w:ascii="Calibri" w:eastAsia="PMingLiU" w:hAnsi="Calibri"/>
        </w:rPr>
        <w:fldChar w:fldCharType="begin"/>
      </w:r>
      <w:r w:rsidRPr="00E1073B">
        <w:rPr>
          <w:rFonts w:ascii="Calibri" w:eastAsia="PMingLiU" w:hAnsi="Calibri"/>
        </w:rPr>
        <w:instrText>XE "SQL Server 2012 Parallel Data Warehouse"</w:instrText>
      </w:r>
      <w:r w:rsidRPr="00E1073B">
        <w:rPr>
          <w:rFonts w:ascii="Calibri" w:eastAsia="PMingLiU" w:hAnsi="Calibri"/>
        </w:rPr>
        <w:fldChar w:fldCharType="end"/>
      </w:r>
      <w:r w:rsidRPr="00E1073B">
        <w:rPr>
          <w:rFonts w:ascii="Calibri" w:eastAsia="PMingLiU" w:hAnsi="Calibri"/>
        </w:rPr>
        <w:t xml:space="preserve"> Appliance</w:t>
      </w:r>
      <w:r w:rsidRPr="00E1073B">
        <w:rPr>
          <w:rFonts w:ascii="Calibri" w:eastAsia="PMingLiU" w:hAnsi="Calibri"/>
        </w:rPr>
        <w:t>。</w:t>
      </w:r>
    </w:p>
    <w:p w:rsidR="00FC7E10" w:rsidRPr="002F5C3F" w:rsidRDefault="00FC7E10" w:rsidP="00FC7E10">
      <w:pPr>
        <w:pStyle w:val="ProductList-Body"/>
        <w:rPr>
          <w:rFonts w:ascii="Calibri" w:eastAsia="PMingLiU" w:hAnsi="Calibri"/>
          <w:sz w:val="2"/>
          <w:szCs w:val="2"/>
        </w:rPr>
      </w:pPr>
    </w:p>
    <w:p w:rsidR="00DE254C" w:rsidRDefault="00DE254C" w:rsidP="00FC7E10">
      <w:pPr>
        <w:pStyle w:val="ProductList-Body"/>
        <w:rPr>
          <w:rFonts w:ascii="Calibri" w:eastAsia="PMingLiU" w:hAnsi="Calibri"/>
          <w:b/>
          <w:color w:val="00188F"/>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選擇不續約之具備軟體保證的客戶</w:t>
      </w:r>
    </w:p>
    <w:p w:rsidR="00FC7E10" w:rsidRPr="00E1073B" w:rsidRDefault="00FC7E10" w:rsidP="00FC7E10">
      <w:pPr>
        <w:pStyle w:val="ProductList-Body"/>
        <w:rPr>
          <w:rFonts w:ascii="Calibri" w:eastAsia="PMingLiU" w:hAnsi="Calibri"/>
        </w:rPr>
      </w:pPr>
      <w:r w:rsidRPr="00E1073B">
        <w:rPr>
          <w:rFonts w:ascii="Calibri" w:eastAsia="PMingLiU" w:hAnsi="Calibri"/>
        </w:rPr>
        <w:t>自</w:t>
      </w:r>
      <w:r w:rsidRPr="00E1073B">
        <w:rPr>
          <w:rFonts w:ascii="Calibri" w:eastAsia="PMingLiU" w:hAnsi="Calibri"/>
        </w:rPr>
        <w:t xml:space="preserve"> 2013 </w:t>
      </w:r>
      <w:r w:rsidRPr="00E1073B">
        <w:rPr>
          <w:rFonts w:ascii="Calibri" w:eastAsia="PMingLiU" w:hAnsi="Calibri"/>
        </w:rPr>
        <w:t>年</w:t>
      </w:r>
      <w:r w:rsidRPr="00E1073B">
        <w:rPr>
          <w:rFonts w:ascii="Calibri" w:eastAsia="PMingLiU" w:hAnsi="Calibri"/>
        </w:rPr>
        <w:t xml:space="preserve"> 3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日起，若具備範圍之</w:t>
      </w:r>
      <w:r w:rsidRPr="00E1073B">
        <w:rPr>
          <w:rFonts w:ascii="Calibri" w:eastAsia="PMingLiU" w:hAnsi="Calibri"/>
        </w:rPr>
        <w:t xml:space="preserve"> Enterprise Subscription </w:t>
      </w:r>
      <w:r w:rsidRPr="00E1073B">
        <w:rPr>
          <w:rFonts w:ascii="Calibri" w:eastAsia="PMingLiU" w:hAnsi="Calibri"/>
        </w:rPr>
        <w:t>客戶透過選擇買斷處理器使用權，而且依其合約取得合格之永久使用權並選擇不要續約</w:t>
      </w:r>
      <w:r w:rsidRPr="00E1073B">
        <w:rPr>
          <w:rFonts w:ascii="Calibri" w:eastAsia="PMingLiU" w:hAnsi="Calibri"/>
        </w:rPr>
        <w:t xml:space="preserve"> SA </w:t>
      </w:r>
      <w:r w:rsidRPr="00E1073B">
        <w:rPr>
          <w:rFonts w:ascii="Calibri" w:eastAsia="PMingLiU" w:hAnsi="Calibri"/>
        </w:rPr>
        <w:t>的任何其他客戶，均得依該等使用權執行</w:t>
      </w:r>
      <w:r w:rsidRPr="00E1073B">
        <w:rPr>
          <w:rFonts w:ascii="Calibri" w:eastAsia="PMingLiU" w:hAnsi="Calibri"/>
        </w:rPr>
        <w:t xml:space="preserve"> SQL Server 2008 R2</w:t>
      </w:r>
      <w:r w:rsidRPr="00E1073B">
        <w:rPr>
          <w:rFonts w:ascii="Calibri" w:eastAsia="PMingLiU" w:hAnsi="Calibri"/>
        </w:rPr>
        <w:fldChar w:fldCharType="begin"/>
      </w:r>
      <w:r w:rsidRPr="00E1073B">
        <w:rPr>
          <w:rFonts w:ascii="Calibri" w:eastAsia="PMingLiU" w:hAnsi="Calibri"/>
        </w:rPr>
        <w:instrText>XE "SQL Server 2008 R2"</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SQL Server 2012</w:t>
      </w:r>
      <w:r w:rsidRPr="00E1073B">
        <w:rPr>
          <w:rFonts w:ascii="Calibri" w:eastAsia="PMingLiU" w:hAnsi="Calibri"/>
        </w:rPr>
        <w:t>，如下所述：</w:t>
      </w:r>
    </w:p>
    <w:p w:rsidR="00FC7E10" w:rsidRPr="00E1073B" w:rsidRDefault="00FC7E10" w:rsidP="00FC7E10">
      <w:pPr>
        <w:pStyle w:val="ProductList-Body"/>
        <w:numPr>
          <w:ilvl w:val="0"/>
          <w:numId w:val="14"/>
        </w:numPr>
        <w:ind w:left="450" w:hanging="270"/>
        <w:rPr>
          <w:rFonts w:ascii="Calibri" w:eastAsia="PMingLiU" w:hAnsi="Calibri"/>
        </w:rPr>
      </w:pPr>
      <w:r w:rsidRPr="00E1073B">
        <w:rPr>
          <w:rFonts w:ascii="Calibri" w:eastAsia="PMingLiU" w:hAnsi="Calibri"/>
        </w:rPr>
        <w:t>SQL Server 2008 R2</w:t>
      </w:r>
      <w:r w:rsidRPr="00E1073B">
        <w:rPr>
          <w:rFonts w:ascii="Calibri" w:eastAsia="PMingLiU" w:hAnsi="Calibri"/>
        </w:rPr>
        <w:fldChar w:fldCharType="begin"/>
      </w:r>
      <w:r w:rsidRPr="00E1073B">
        <w:rPr>
          <w:rFonts w:ascii="Calibri" w:eastAsia="PMingLiU" w:hAnsi="Calibri"/>
        </w:rPr>
        <w:instrText>XE "SQL Server 2008 R2"</w:instrText>
      </w:r>
      <w:r w:rsidRPr="00E1073B">
        <w:rPr>
          <w:rFonts w:ascii="Calibri" w:eastAsia="PMingLiU" w:hAnsi="Calibri"/>
        </w:rPr>
        <w:fldChar w:fldCharType="end"/>
      </w:r>
      <w:r w:rsidRPr="00E1073B">
        <w:rPr>
          <w:rFonts w:ascii="Calibri" w:eastAsia="PMingLiU" w:hAnsi="Calibri"/>
        </w:rPr>
        <w:t xml:space="preserve"> Parallel Data Warehouse</w:t>
      </w:r>
      <w:r w:rsidRPr="00E1073B">
        <w:rPr>
          <w:rFonts w:ascii="Calibri" w:eastAsia="PMingLiU" w:hAnsi="Calibri"/>
        </w:rPr>
        <w:t>：本軟體版本之持續使用需受</w:t>
      </w:r>
      <w:r w:rsidRPr="00E1073B">
        <w:rPr>
          <w:rFonts w:ascii="Calibri" w:eastAsia="PMingLiU" w:hAnsi="Calibri"/>
        </w:rPr>
        <w:t xml:space="preserve"> SQL Server 2008 R2 </w:t>
      </w:r>
      <w:r w:rsidRPr="00E1073B">
        <w:rPr>
          <w:rFonts w:ascii="Calibri" w:eastAsia="PMingLiU" w:hAnsi="Calibri"/>
        </w:rPr>
        <w:t>使用權之產品使用權所拘束。</w:t>
      </w:r>
    </w:p>
    <w:p w:rsidR="00FC7E10" w:rsidRPr="00E1073B" w:rsidRDefault="00FC7E10" w:rsidP="00FC7E10">
      <w:pPr>
        <w:pStyle w:val="ProductList-Body"/>
        <w:numPr>
          <w:ilvl w:val="0"/>
          <w:numId w:val="14"/>
        </w:numPr>
        <w:ind w:left="450" w:hanging="270"/>
        <w:rPr>
          <w:rFonts w:ascii="Calibri" w:eastAsia="PMingLiU" w:hAnsi="Calibri"/>
        </w:rPr>
      </w:pPr>
      <w:r w:rsidRPr="00E1073B">
        <w:rPr>
          <w:rFonts w:ascii="Calibri" w:eastAsia="PMingLiU" w:hAnsi="Calibri"/>
        </w:rPr>
        <w:t>SQL Server 2012 Parallel Data Warehouse</w:t>
      </w:r>
      <w:r w:rsidRPr="00E1073B">
        <w:rPr>
          <w:rFonts w:ascii="Calibri" w:eastAsia="PMingLiU" w:hAnsi="Calibri"/>
        </w:rPr>
        <w:fldChar w:fldCharType="begin"/>
      </w:r>
      <w:r w:rsidRPr="00E1073B">
        <w:rPr>
          <w:rFonts w:ascii="Calibri" w:eastAsia="PMingLiU" w:hAnsi="Calibri"/>
        </w:rPr>
        <w:instrText>XE "SQL Server 2012 Parallel Data Warehouse"</w:instrText>
      </w:r>
      <w:r w:rsidRPr="00E1073B">
        <w:rPr>
          <w:rFonts w:ascii="Calibri" w:eastAsia="PMingLiU" w:hAnsi="Calibri"/>
        </w:rPr>
        <w:fldChar w:fldCharType="end"/>
      </w:r>
      <w:r w:rsidRPr="00E1073B">
        <w:rPr>
          <w:rFonts w:ascii="Calibri" w:eastAsia="PMingLiU" w:hAnsi="Calibri"/>
        </w:rPr>
        <w:t>：本軟體版本之使用需受</w:t>
      </w:r>
      <w:r w:rsidRPr="00E1073B">
        <w:rPr>
          <w:rFonts w:ascii="Calibri" w:eastAsia="PMingLiU" w:hAnsi="Calibri"/>
        </w:rPr>
        <w:t xml:space="preserve"> SQL Server 2012 Parallel Data Warehouse </w:t>
      </w:r>
      <w:r w:rsidRPr="00E1073B">
        <w:rPr>
          <w:rFonts w:ascii="Calibri" w:eastAsia="PMingLiU" w:hAnsi="Calibri"/>
        </w:rPr>
        <w:t>產品使用權所拘束。</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依據本優惠方案授與之所有</w:t>
      </w:r>
      <w:r w:rsidRPr="00E1073B">
        <w:rPr>
          <w:rFonts w:ascii="Calibri" w:eastAsia="PMingLiU" w:hAnsi="Calibri"/>
        </w:rPr>
        <w:t xml:space="preserve"> SQL Server Parallel Data Warehouse </w:t>
      </w:r>
      <w:r w:rsidRPr="00E1073B">
        <w:rPr>
          <w:rFonts w:ascii="Calibri" w:eastAsia="PMingLiU" w:hAnsi="Calibri"/>
        </w:rPr>
        <w:t>及</w:t>
      </w:r>
      <w:r w:rsidRPr="00E1073B">
        <w:rPr>
          <w:rFonts w:ascii="Calibri" w:eastAsia="PMingLiU" w:hAnsi="Calibri"/>
        </w:rPr>
        <w:t xml:space="preserve"> System Center </w:t>
      </w:r>
      <w:r w:rsidRPr="00E1073B">
        <w:rPr>
          <w:rFonts w:ascii="Calibri" w:eastAsia="PMingLiU" w:hAnsi="Calibri"/>
        </w:rPr>
        <w:t>使用權將包括</w:t>
      </w:r>
      <w:r w:rsidRPr="00E1073B">
        <w:rPr>
          <w:rFonts w:ascii="Calibri" w:eastAsia="PMingLiU" w:hAnsi="Calibri"/>
        </w:rPr>
        <w:t xml:space="preserve"> SA </w:t>
      </w:r>
      <w:r w:rsidRPr="00E1073B">
        <w:rPr>
          <w:rFonts w:ascii="Calibri" w:eastAsia="PMingLiU" w:hAnsi="Calibri"/>
        </w:rPr>
        <w:t>範圍。該範圍將隨對應的合格</w:t>
      </w:r>
      <w:r w:rsidRPr="00E1073B">
        <w:rPr>
          <w:rFonts w:ascii="Calibri" w:eastAsia="PMingLiU" w:hAnsi="Calibri"/>
        </w:rPr>
        <w:t xml:space="preserve"> SA </w:t>
      </w:r>
      <w:r w:rsidRPr="00E1073B">
        <w:rPr>
          <w:rFonts w:ascii="Calibri" w:eastAsia="PMingLiU" w:hAnsi="Calibri"/>
        </w:rPr>
        <w:t>範圍屆滿而失去效力。該範圍一旦屆滿，客戶可以針對已授與的使用權續約其</w:t>
      </w:r>
      <w:r w:rsidRPr="00E1073B">
        <w:rPr>
          <w:rFonts w:ascii="Calibri" w:eastAsia="PMingLiU" w:hAnsi="Calibri"/>
        </w:rPr>
        <w:t xml:space="preserve"> SA</w:t>
      </w:r>
      <w:r w:rsidRPr="00E1073B">
        <w:rPr>
          <w:rFonts w:ascii="Calibri" w:eastAsia="PMingLiU" w:hAnsi="Calibri"/>
        </w:rPr>
        <w:t>。</w:t>
      </w:r>
    </w:p>
    <w:p w:rsidR="00FC7E10" w:rsidRPr="0026166E" w:rsidRDefault="00FC7E10" w:rsidP="00FC7E10">
      <w:pPr>
        <w:pStyle w:val="ProductList-Body"/>
        <w:rPr>
          <w:rFonts w:ascii="Calibri" w:eastAsia="PMingLiU" w:hAnsi="Calibri"/>
          <w:sz w:val="2"/>
          <w:szCs w:val="2"/>
        </w:rPr>
      </w:pPr>
    </w:p>
    <w:p w:rsidR="00DE254C" w:rsidRDefault="00DE254C"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E1073B">
        <w:rPr>
          <w:rFonts w:ascii="Calibri" w:eastAsia="PMingLiU" w:hAnsi="Calibri"/>
        </w:rPr>
        <w:t xml:space="preserve"> SQL Server 2012 Parallel Data Warehouse</w:t>
      </w:r>
      <w:r w:rsidRPr="00E1073B">
        <w:rPr>
          <w:rFonts w:ascii="Calibri" w:eastAsia="PMingLiU" w:hAnsi="Calibri"/>
        </w:rPr>
        <w:fldChar w:fldCharType="begin"/>
      </w:r>
      <w:r w:rsidRPr="00E1073B">
        <w:rPr>
          <w:rFonts w:ascii="Calibri" w:eastAsia="PMingLiU" w:hAnsi="Calibri"/>
        </w:rPr>
        <w:instrText>XE "SQL Server 2012 Parallel Data Warehouse"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和</w:t>
      </w:r>
      <w:r w:rsidRPr="00E1073B">
        <w:rPr>
          <w:rFonts w:ascii="Calibri" w:eastAsia="PMingLiU" w:hAnsi="Calibri"/>
        </w:rPr>
        <w:t xml:space="preserve"> System Center 2012 </w:t>
      </w:r>
      <w:r w:rsidRPr="00E1073B">
        <w:rPr>
          <w:rFonts w:ascii="Calibri" w:eastAsia="PMingLiU" w:hAnsi="Calibri"/>
        </w:rPr>
        <w:t>的權利提供證明。客戶無法單獨依本優惠方案從對應的合格使用權移轉已授與的使用權。</w:t>
      </w:r>
    </w:p>
    <w:bookmarkStart w:id="503" w:name="_Toc378151538"/>
    <w:bookmarkStart w:id="504" w:name="_Toc378147636"/>
    <w:p w:rsidR="00FC7E10" w:rsidRPr="00E1073B" w:rsidRDefault="00655FF3" w:rsidP="00FC7E10">
      <w:pPr>
        <w:pStyle w:val="ProductList-Body"/>
        <w:shd w:val="clear" w:color="auto" w:fill="A6A6A6" w:themeFill="background1" w:themeFillShade="A6"/>
        <w:spacing w:before="120" w:after="240"/>
        <w:jc w:val="right"/>
        <w:rPr>
          <w:rFonts w:ascii="Calibri" w:eastAsia="PMingLiU" w:hAnsi="Calibri"/>
          <w:sz w:val="16"/>
          <w:szCs w:val="16"/>
        </w:rPr>
      </w:pPr>
      <w:r w:rsidRPr="00FC7B89">
        <w:rPr>
          <w:rFonts w:ascii="Calibri" w:eastAsia="PMingLiU" w:hAnsi="Calibri"/>
          <w:color w:val="0563C1"/>
        </w:rPr>
        <w:fldChar w:fldCharType="begin"/>
      </w:r>
      <w:r>
        <w:rPr>
          <w:rFonts w:ascii="Calibri" w:eastAsia="PMingLiU" w:hAnsi="Calibri"/>
          <w:color w:val="0563C1"/>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CA2975">
        <w:rPr>
          <w:rFonts w:ascii="Calibri" w:eastAsia="PMingLiU" w:hAnsi="Calibri"/>
          <w:sz w:val="16"/>
          <w:szCs w:val="16"/>
        </w:rPr>
        <w:t xml:space="preserve"> / </w:t>
      </w:r>
      <w:hyperlink w:anchor="ChartKey" w:history="1">
        <w:r w:rsidRPr="00FC7B89">
          <w:rPr>
            <w:rStyle w:val="Hyperlink"/>
            <w:rFonts w:ascii="Calibri" w:eastAsia="PMingLiU" w:hAnsi="Calibri"/>
            <w:color w:val="0563C1"/>
            <w:sz w:val="16"/>
            <w:szCs w:val="16"/>
          </w:rPr>
          <w:t>列表索引鍵</w:t>
        </w:r>
      </w:hyperlink>
      <w:r w:rsidRPr="00FC7B89">
        <w:rPr>
          <w:rFonts w:ascii="Calibri" w:eastAsia="PMingLiU" w:hAnsi="Calibri"/>
          <w:color w:val="0563C1"/>
          <w:sz w:val="16"/>
          <w:szCs w:val="16"/>
        </w:rPr>
        <w:t xml:space="preserve"> </w:t>
      </w:r>
      <w:r w:rsidRPr="00CA2975">
        <w:rPr>
          <w:rFonts w:ascii="Calibri" w:eastAsia="PMingLiU" w:hAnsi="Calibri"/>
          <w:sz w:val="16"/>
          <w:szCs w:val="16"/>
        </w:rPr>
        <w:t xml:space="preserve">/ </w:t>
      </w:r>
      <w:hyperlink w:anchor="Index" w:history="1">
        <w:r w:rsidRPr="00FC7B89">
          <w:rPr>
            <w:rStyle w:val="Hyperlink"/>
            <w:rFonts w:ascii="Calibri" w:eastAsia="PMingLiU" w:hAnsi="Calibri"/>
            <w:color w:val="0563C1"/>
            <w:sz w:val="16"/>
            <w:szCs w:val="16"/>
          </w:rPr>
          <w:t>索引</w:t>
        </w:r>
      </w:hyperlink>
    </w:p>
    <w:p w:rsidR="00FC7E10" w:rsidRPr="00C47836" w:rsidRDefault="00FC7E10" w:rsidP="00FC7E10">
      <w:pPr>
        <w:pStyle w:val="ProductList-OfferingGroupHeading"/>
        <w:outlineLvl w:val="1"/>
        <w:rPr>
          <w:rFonts w:ascii="Calibri Light" w:eastAsia="PMingLiU" w:hAnsi="Calibri Light"/>
        </w:rPr>
      </w:pPr>
      <w:bookmarkStart w:id="505" w:name="_Toc380655281"/>
      <w:bookmarkStart w:id="506" w:name="_Toc380513239"/>
      <w:bookmarkStart w:id="507" w:name="_Toc379797214"/>
      <w:bookmarkStart w:id="508" w:name="_Toc378151539"/>
      <w:bookmarkStart w:id="509" w:name="_Toc378147637"/>
      <w:bookmarkStart w:id="510" w:name="_Toc411612312"/>
      <w:bookmarkEnd w:id="503"/>
      <w:bookmarkEnd w:id="504"/>
      <w:r w:rsidRPr="00C47836">
        <w:rPr>
          <w:rFonts w:ascii="Calibri Light" w:eastAsia="PMingLiU" w:hAnsi="Calibri Light"/>
        </w:rPr>
        <w:t>System Center</w:t>
      </w:r>
      <w:bookmarkEnd w:id="505"/>
      <w:bookmarkEnd w:id="506"/>
      <w:bookmarkEnd w:id="507"/>
      <w:bookmarkEnd w:id="508"/>
      <w:bookmarkEnd w:id="509"/>
      <w:bookmarkEnd w:id="510"/>
    </w:p>
    <w:p w:rsidR="00FC7E10" w:rsidRPr="00C47836" w:rsidRDefault="00FC7E10" w:rsidP="00FC7E10">
      <w:pPr>
        <w:pStyle w:val="ProductList-Offering2Heading"/>
        <w:outlineLvl w:val="2"/>
        <w:rPr>
          <w:rFonts w:ascii="Calibri Light" w:eastAsia="PMingLiU" w:hAnsi="Calibri Light"/>
        </w:rPr>
      </w:pPr>
      <w:r w:rsidRPr="00C47836">
        <w:rPr>
          <w:rFonts w:ascii="Calibri Light" w:eastAsia="PMingLiU" w:hAnsi="Calibri Light"/>
        </w:rPr>
        <w:tab/>
      </w:r>
      <w:bookmarkStart w:id="511" w:name="_Toc380655282"/>
      <w:bookmarkStart w:id="512" w:name="_Toc380513240"/>
      <w:bookmarkStart w:id="513" w:name="_Toc379797215"/>
      <w:bookmarkStart w:id="514" w:name="_Toc378151540"/>
      <w:bookmarkStart w:id="515" w:name="_Toc378147638"/>
      <w:bookmarkStart w:id="516" w:name="_Toc411612313"/>
      <w:r w:rsidRPr="00C47836">
        <w:rPr>
          <w:rFonts w:ascii="Calibri Light" w:eastAsia="PMingLiU" w:hAnsi="Calibri Light"/>
        </w:rPr>
        <w:t>System Center Client Management Suite</w:t>
      </w:r>
      <w:bookmarkEnd w:id="511"/>
      <w:bookmarkEnd w:id="512"/>
      <w:bookmarkEnd w:id="513"/>
      <w:bookmarkEnd w:id="514"/>
      <w:bookmarkEnd w:id="515"/>
      <w:bookmarkEnd w:id="516"/>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47836" w:rsidRPr="00E1073B" w:rsidTr="00C47836">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47836" w:rsidRPr="00E1073B" w:rsidRDefault="00C47836"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C47836" w:rsidRPr="00E1073B" w:rsidTr="00C47836">
        <w:tc>
          <w:tcPr>
            <w:tcW w:w="3060" w:type="dxa"/>
            <w:tcBorders>
              <w:top w:val="nil"/>
              <w:left w:val="nil"/>
              <w:bottom w:val="dashSmallGap" w:sz="4" w:space="0" w:color="BFBFBF" w:themeColor="background1" w:themeShade="BF"/>
              <w:right w:val="nil"/>
            </w:tcBorders>
            <w:hideMark/>
          </w:tcPr>
          <w:p w:rsidR="00C47836" w:rsidRPr="00E1073B" w:rsidRDefault="00C47836" w:rsidP="007C5B33">
            <w:pPr>
              <w:pStyle w:val="ProductList-Offering2"/>
              <w:rPr>
                <w:rFonts w:ascii="Calibri" w:eastAsia="PMingLiU" w:hAnsi="Calibri"/>
                <w:lang w:val="zh-TW" w:bidi="zh-TW"/>
              </w:rPr>
            </w:pPr>
            <w:bookmarkStart w:id="517" w:name="_Toc379797216"/>
            <w:bookmarkStart w:id="518" w:name="_Toc380513241"/>
            <w:bookmarkStart w:id="519" w:name="_Toc380655283"/>
            <w:bookmarkStart w:id="520" w:name="_Toc411612314"/>
            <w:r w:rsidRPr="00E1073B">
              <w:rPr>
                <w:rFonts w:ascii="Calibri" w:eastAsia="PMingLiU" w:hAnsi="Calibri"/>
              </w:rPr>
              <w:t>System Center 2012 R2 Client Management Suite (</w:t>
            </w:r>
            <w:r w:rsidRPr="00E1073B">
              <w:rPr>
                <w:rFonts w:ascii="Calibri" w:eastAsia="PMingLiU" w:hAnsi="Calibri"/>
              </w:rPr>
              <w:t>用戶端</w:t>
            </w:r>
            <w:r w:rsidRPr="00E1073B">
              <w:rPr>
                <w:rFonts w:ascii="Calibri" w:eastAsia="PMingLiU" w:hAnsi="Calibri"/>
              </w:rPr>
              <w:t xml:space="preserve"> ML) (</w:t>
            </w:r>
            <w:r w:rsidRPr="00E1073B">
              <w:rPr>
                <w:rFonts w:ascii="Calibri" w:eastAsia="PMingLiU" w:hAnsi="Calibri"/>
              </w:rPr>
              <w:t>每一</w:t>
            </w:r>
            <w:r w:rsidRPr="00E1073B">
              <w:rPr>
                <w:rFonts w:ascii="Calibri" w:eastAsia="PMingLiU" w:hAnsi="Calibri"/>
              </w:rPr>
              <w:t xml:space="preserve"> OSE)</w:t>
            </w:r>
            <w:bookmarkEnd w:id="517"/>
            <w:bookmarkEnd w:id="518"/>
            <w:bookmarkEnd w:id="519"/>
            <w:bookmarkEnd w:id="520"/>
            <w:r w:rsidRPr="00E1073B">
              <w:rPr>
                <w:rFonts w:ascii="Calibri" w:eastAsia="PMingLiU" w:hAnsi="Calibri"/>
              </w:rPr>
              <w:fldChar w:fldCharType="begin"/>
            </w:r>
            <w:r w:rsidRPr="00E1073B">
              <w:rPr>
                <w:rFonts w:ascii="Calibri" w:eastAsia="PMingLiU" w:hAnsi="Calibri"/>
              </w:rPr>
              <w:instrText>XE "System Center 2012 R2 Client Man Suite (</w:instrText>
            </w:r>
            <w:r w:rsidRPr="00E1073B">
              <w:rPr>
                <w:rFonts w:ascii="Calibri" w:eastAsia="PMingLiU" w:hAnsi="Calibri"/>
              </w:rPr>
              <w:instrText>用戶端</w:instrText>
            </w:r>
            <w:r w:rsidRPr="00E1073B">
              <w:rPr>
                <w:rFonts w:ascii="Calibri" w:eastAsia="PMingLiU" w:hAnsi="Calibri"/>
              </w:rPr>
              <w:instrText xml:space="preserve"> ML) (</w:instrText>
            </w:r>
            <w:r w:rsidRPr="00E1073B">
              <w:rPr>
                <w:rFonts w:ascii="Calibri" w:eastAsia="PMingLiU" w:hAnsi="Calibri"/>
              </w:rPr>
              <w:instrText>每一</w:instrText>
            </w:r>
            <w:r w:rsidRPr="00E1073B">
              <w:rPr>
                <w:rFonts w:ascii="Calibri" w:eastAsia="PMingLiU" w:hAnsi="Calibri"/>
              </w:rPr>
              <w:instrText xml:space="preserve"> OSE)"</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6" w:type="dxa"/>
            <w:tcBorders>
              <w:top w:val="nil"/>
              <w:left w:val="nil"/>
              <w:bottom w:val="dashSmallGap" w:sz="4" w:space="0" w:color="BFBFBF" w:themeColor="background1" w:themeShade="BF"/>
              <w:right w:val="nil"/>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624796" w:rsidRDefault="00C47836"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624796" w:rsidRDefault="00C47836"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624796" w:rsidRDefault="00C47836" w:rsidP="001072F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47836" w:rsidRPr="00CA2975" w:rsidRDefault="00C47836"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624796" w:rsidRDefault="00C47836"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47836" w:rsidRPr="00E1073B" w:rsidTr="00C47836">
        <w:tc>
          <w:tcPr>
            <w:tcW w:w="3060" w:type="dxa"/>
            <w:tcBorders>
              <w:top w:val="dashSmallGap" w:sz="4" w:space="0" w:color="BFBFBF" w:themeColor="background1" w:themeShade="BF"/>
              <w:left w:val="nil"/>
              <w:bottom w:val="nil"/>
              <w:right w:val="nil"/>
            </w:tcBorders>
            <w:hideMark/>
          </w:tcPr>
          <w:p w:rsidR="00C47836" w:rsidRPr="00E1073B" w:rsidRDefault="00C47836" w:rsidP="007C5B33">
            <w:pPr>
              <w:pStyle w:val="ProductList-Offering2"/>
              <w:rPr>
                <w:rFonts w:ascii="Calibri" w:eastAsia="PMingLiU" w:hAnsi="Calibri"/>
                <w:lang w:val="zh-TW" w:bidi="zh-TW"/>
              </w:rPr>
            </w:pPr>
            <w:bookmarkStart w:id="521" w:name="_Toc379797217"/>
            <w:bookmarkStart w:id="522" w:name="_Toc380513242"/>
            <w:bookmarkStart w:id="523" w:name="_Toc380655284"/>
            <w:bookmarkStart w:id="524" w:name="_Toc411612315"/>
            <w:r w:rsidRPr="0017031D">
              <w:rPr>
                <w:rFonts w:ascii="Calibri" w:eastAsia="PMingLiU" w:hAnsi="Calibri"/>
                <w:lang w:val="fr-FR"/>
              </w:rPr>
              <w:t>System Center 2012 R2 Client Management Suite (</w:t>
            </w:r>
            <w:r w:rsidRPr="00E1073B">
              <w:rPr>
                <w:rFonts w:ascii="Calibri" w:eastAsia="PMingLiU" w:hAnsi="Calibri"/>
              </w:rPr>
              <w:t>用戶端</w:t>
            </w:r>
            <w:r w:rsidRPr="0017031D">
              <w:rPr>
                <w:rFonts w:ascii="Calibri" w:eastAsia="PMingLiU" w:hAnsi="Calibri"/>
                <w:lang w:val="fr-FR"/>
              </w:rPr>
              <w:t xml:space="preserve"> ML) (</w:t>
            </w:r>
            <w:r w:rsidRPr="00E1073B">
              <w:rPr>
                <w:rFonts w:ascii="Calibri" w:eastAsia="PMingLiU" w:hAnsi="Calibri"/>
              </w:rPr>
              <w:t>每一使用者</w:t>
            </w:r>
            <w:r w:rsidRPr="0017031D">
              <w:rPr>
                <w:rFonts w:ascii="Calibri" w:eastAsia="PMingLiU" w:hAnsi="Calibri"/>
                <w:lang w:val="fr-FR"/>
              </w:rPr>
              <w:t>)</w:t>
            </w:r>
            <w:bookmarkEnd w:id="521"/>
            <w:bookmarkEnd w:id="522"/>
            <w:bookmarkEnd w:id="523"/>
            <w:bookmarkEnd w:id="524"/>
            <w:r w:rsidRPr="00E1073B">
              <w:rPr>
                <w:rFonts w:ascii="Calibri" w:eastAsia="PMingLiU" w:hAnsi="Calibri"/>
              </w:rPr>
              <w:fldChar w:fldCharType="begin"/>
            </w:r>
            <w:r w:rsidRPr="0017031D">
              <w:rPr>
                <w:rFonts w:ascii="Calibri" w:eastAsia="PMingLiU" w:hAnsi="Calibri"/>
                <w:lang w:val="fr-FR"/>
              </w:rPr>
              <w:instrText>XE "System Center 2012 R2 Client Man Suite (</w:instrText>
            </w:r>
            <w:r w:rsidRPr="00E1073B">
              <w:rPr>
                <w:rFonts w:ascii="Calibri" w:eastAsia="PMingLiU" w:hAnsi="Calibri"/>
              </w:rPr>
              <w:instrText>用戶端</w:instrText>
            </w:r>
            <w:r w:rsidRPr="0017031D">
              <w:rPr>
                <w:rFonts w:ascii="Calibri" w:eastAsia="PMingLiU" w:hAnsi="Calibri"/>
                <w:lang w:val="fr-FR"/>
              </w:rPr>
              <w:instrText xml:space="preserve"> ML) (</w:instrText>
            </w:r>
            <w:r w:rsidRPr="00E1073B">
              <w:rPr>
                <w:rFonts w:ascii="Calibri" w:eastAsia="PMingLiU" w:hAnsi="Calibri"/>
              </w:rPr>
              <w:instrText>每一使用者</w:instrText>
            </w:r>
            <w:r w:rsidRPr="0017031D">
              <w:rPr>
                <w:rFonts w:ascii="Calibri" w:eastAsia="PMingLiU" w:hAnsi="Calibri"/>
                <w:lang w:val="fr-FR"/>
              </w:rPr>
              <w:instrText>)"</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nil"/>
              <w:right w:val="nil"/>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624796" w:rsidRDefault="00C47836" w:rsidP="001072F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47836" w:rsidRPr="00CA2975" w:rsidRDefault="00C47836"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C47836">
        <w:tc>
          <w:tcPr>
            <w:tcW w:w="3596" w:type="dxa"/>
            <w:hideMark/>
          </w:tcPr>
          <w:p w:rsidR="00FC7E10" w:rsidRPr="00FC7E10" w:rsidRDefault="00FC7E10" w:rsidP="007C5B33">
            <w:pPr>
              <w:pStyle w:val="ProductList-Body"/>
              <w:spacing w:before="20" w:after="20"/>
              <w:rPr>
                <w:rFonts w:ascii="Calibri" w:eastAsia="PMingLiU" w:hAnsi="Calibri"/>
                <w:lang w:bidi="zh-TW"/>
              </w:rPr>
            </w:pPr>
            <w:r w:rsidRPr="00E1073B">
              <w:rPr>
                <w:rFonts w:ascii="Calibri" w:eastAsia="PMingLiU" w:hAnsi="Calibri"/>
              </w:rPr>
              <w:t>先前版本：</w:t>
            </w:r>
            <w:r w:rsidRPr="00E1073B">
              <w:rPr>
                <w:rFonts w:ascii="Calibri" w:eastAsia="PMingLiU" w:hAnsi="Calibri"/>
                <w:b/>
              </w:rPr>
              <w:t xml:space="preserve">System Center 2012 Client </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套件：</w:t>
            </w:r>
            <w:r w:rsidRPr="00E1073B">
              <w:rPr>
                <w:rFonts w:ascii="Calibri" w:eastAsia="PMingLiU" w:hAnsi="Calibri"/>
                <w:b/>
              </w:rPr>
              <w:t>是</w:t>
            </w:r>
          </w:p>
        </w:tc>
      </w:tr>
      <w:tr w:rsidR="00FC7E10" w:rsidRPr="00E1073B" w:rsidTr="00C47836">
        <w:tc>
          <w:tcPr>
            <w:tcW w:w="3596" w:type="dxa"/>
            <w:hideMark/>
          </w:tcPr>
          <w:p w:rsidR="00FC7E10" w:rsidRPr="00E1073B" w:rsidRDefault="00FC7E10" w:rsidP="007C5B33">
            <w:pPr>
              <w:pStyle w:val="ProductList-Body"/>
              <w:spacing w:before="20" w:after="20"/>
              <w:ind w:left="162"/>
              <w:rPr>
                <w:rFonts w:ascii="Calibri" w:eastAsia="PMingLiU" w:hAnsi="Calibri"/>
                <w:lang w:val="zh-TW" w:bidi="zh-TW"/>
              </w:rPr>
            </w:pPr>
            <w:r w:rsidRPr="00E1073B">
              <w:rPr>
                <w:rFonts w:ascii="Calibri" w:eastAsia="PMingLiU" w:hAnsi="Calibri"/>
                <w:b/>
              </w:rPr>
              <w:t>Management Suite</w:t>
            </w:r>
            <w:r w:rsidRPr="00E1073B">
              <w:rPr>
                <w:rFonts w:ascii="Calibri" w:eastAsia="PMingLiU" w:hAnsi="Calibri"/>
              </w:rPr>
              <w:t xml:space="preserve"> (3/12)</w:t>
            </w:r>
          </w:p>
        </w:tc>
        <w:tc>
          <w:tcPr>
            <w:tcW w:w="3597" w:type="dxa"/>
            <w:hideMark/>
          </w:tcPr>
          <w:p w:rsidR="00FC7E10" w:rsidRPr="00E1073B" w:rsidRDefault="00587367" w:rsidP="007C5B33">
            <w:pPr>
              <w:pStyle w:val="ProductList-Body"/>
              <w:spacing w:before="20" w:after="20"/>
              <w:rPr>
                <w:rFonts w:ascii="Calibri" w:eastAsia="PMingLiU" w:hAnsi="Calibri"/>
                <w:lang w:val="zh-TW" w:bidi="zh-TW"/>
              </w:rPr>
            </w:pPr>
            <w:hyperlink r:id="rId54"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在</w:t>
      </w:r>
      <w:r w:rsidRPr="0017031D">
        <w:rPr>
          <w:rFonts w:ascii="Calibri" w:eastAsia="PMingLiU" w:hAnsi="Calibri"/>
          <w:lang w:val="fr-FR"/>
        </w:rPr>
        <w:t xml:space="preserve"> 2012 </w:t>
      </w:r>
      <w:r w:rsidRPr="00E1073B">
        <w:rPr>
          <w:rFonts w:ascii="Calibri" w:eastAsia="PMingLiU" w:hAnsi="Calibri"/>
        </w:rPr>
        <w:t>年</w:t>
      </w:r>
      <w:r w:rsidRPr="0017031D">
        <w:rPr>
          <w:rFonts w:ascii="Calibri" w:eastAsia="PMingLiU" w:hAnsi="Calibri"/>
          <w:lang w:val="fr-FR"/>
        </w:rPr>
        <w:t xml:space="preserve"> 4 </w:t>
      </w:r>
      <w:r w:rsidRPr="00E1073B">
        <w:rPr>
          <w:rFonts w:ascii="Calibri" w:eastAsia="PMingLiU" w:hAnsi="Calibri"/>
        </w:rPr>
        <w:t>月</w:t>
      </w:r>
      <w:r w:rsidRPr="0017031D">
        <w:rPr>
          <w:rFonts w:ascii="Calibri" w:eastAsia="PMingLiU" w:hAnsi="Calibri"/>
          <w:lang w:val="fr-FR"/>
        </w:rPr>
        <w:t xml:space="preserve"> 1 </w:t>
      </w:r>
      <w:r w:rsidRPr="00E1073B">
        <w:rPr>
          <w:rFonts w:ascii="Calibri" w:eastAsia="PMingLiU" w:hAnsi="Calibri"/>
        </w:rPr>
        <w:t>日具備</w:t>
      </w:r>
      <w:r w:rsidRPr="0017031D">
        <w:rPr>
          <w:rFonts w:ascii="Calibri" w:eastAsia="PMingLiU" w:hAnsi="Calibri"/>
          <w:lang w:val="fr-FR"/>
        </w:rPr>
        <w:t xml:space="preserve"> System Center Client Management Suite </w:t>
      </w:r>
      <w:r w:rsidRPr="00E1073B">
        <w:rPr>
          <w:rFonts w:ascii="Calibri" w:eastAsia="PMingLiU" w:hAnsi="Calibri"/>
        </w:rPr>
        <w:t>之</w:t>
      </w:r>
      <w:r w:rsidRPr="0017031D">
        <w:rPr>
          <w:rFonts w:ascii="Calibri" w:eastAsia="PMingLiU" w:hAnsi="Calibri"/>
          <w:lang w:val="fr-FR"/>
        </w:rPr>
        <w:t xml:space="preserve"> SA </w:t>
      </w:r>
      <w:r w:rsidRPr="00E1073B">
        <w:rPr>
          <w:rFonts w:ascii="Calibri" w:eastAsia="PMingLiU" w:hAnsi="Calibri"/>
        </w:rPr>
        <w:t>範圍的</w:t>
      </w:r>
      <w:r w:rsidRPr="0017031D">
        <w:rPr>
          <w:rFonts w:ascii="Calibri" w:eastAsia="PMingLiU" w:hAnsi="Calibri"/>
          <w:lang w:val="fr-FR"/>
        </w:rPr>
        <w:t xml:space="preserve"> System Center Client Management Suite </w:t>
      </w:r>
      <w:r w:rsidRPr="00E1073B">
        <w:rPr>
          <w:rFonts w:ascii="Calibri" w:eastAsia="PMingLiU" w:hAnsi="Calibri"/>
        </w:rPr>
        <w:t>客戶有資格依特別條款升級為</w:t>
      </w:r>
      <w:r w:rsidRPr="0017031D">
        <w:rPr>
          <w:rFonts w:ascii="Calibri" w:eastAsia="PMingLiU" w:hAnsi="Calibri"/>
          <w:lang w:val="fr-FR"/>
        </w:rPr>
        <w:t xml:space="preserve"> 2012 </w:t>
      </w:r>
      <w:r w:rsidRPr="00E1073B">
        <w:rPr>
          <w:rFonts w:ascii="Calibri" w:eastAsia="PMingLiU" w:hAnsi="Calibri"/>
        </w:rPr>
        <w:t>版。如需詳細資訊，請參閱</w:t>
      </w:r>
      <w:r w:rsidRPr="00E1073B">
        <w:rPr>
          <w:rFonts w:ascii="Calibri" w:eastAsia="PMingLiU" w:hAnsi="Calibri"/>
        </w:rPr>
        <w:t xml:space="preserve"> 2013 </w:t>
      </w:r>
      <w:r w:rsidRPr="00E1073B">
        <w:rPr>
          <w:rFonts w:ascii="Calibri" w:eastAsia="PMingLiU" w:hAnsi="Calibri"/>
        </w:rPr>
        <w:t>年</w:t>
      </w:r>
      <w:r w:rsidRPr="00E1073B">
        <w:rPr>
          <w:rFonts w:ascii="Calibri" w:eastAsia="PMingLiU" w:hAnsi="Calibri"/>
        </w:rPr>
        <w:t xml:space="preserve"> 10 </w:t>
      </w:r>
      <w:r w:rsidRPr="00E1073B">
        <w:rPr>
          <w:rFonts w:ascii="Calibri" w:eastAsia="PMingLiU" w:hAnsi="Calibri"/>
        </w:rPr>
        <w:t>月之產品清單</w:t>
      </w:r>
      <w:r w:rsidRPr="00E1073B">
        <w:rPr>
          <w:rFonts w:ascii="Calibri" w:eastAsia="PMingLiU" w:hAnsi="Calibri"/>
        </w:rPr>
        <w:t xml:space="preserve"> </w:t>
      </w:r>
      <w:hyperlink r:id="rId55" w:history="1">
        <w:r w:rsidRPr="00E1073B">
          <w:rPr>
            <w:rStyle w:val="Hyperlink"/>
            <w:rFonts w:ascii="Calibri" w:eastAsia="PMingLiU" w:hAnsi="Calibri"/>
          </w:rPr>
          <w:t>http://go.microsoft.com/?linkid=9839207</w:t>
        </w:r>
      </w:hyperlink>
      <w:r w:rsidRPr="00E1073B">
        <w:rPr>
          <w:rFonts w:ascii="Calibri" w:eastAsia="PMingLiU" w:hAnsi="Calibri"/>
        </w:rPr>
        <w:t>。</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655FF3" w:rsidRPr="00FC7B89">
          <w:rPr>
            <w:rStyle w:val="Hyperlink"/>
            <w:rFonts w:ascii="Calibri" w:eastAsia="PMingLiU" w:hAnsi="Calibri"/>
            <w:color w:val="0563C1"/>
            <w:sz w:val="16"/>
            <w:szCs w:val="16"/>
          </w:rPr>
          <w:t>目錄</w:t>
        </w:r>
      </w:hyperlink>
      <w:r w:rsidR="00655FF3" w:rsidRPr="00CA2975">
        <w:rPr>
          <w:rFonts w:ascii="Calibri" w:eastAsia="PMingLiU" w:hAnsi="Calibri"/>
          <w:sz w:val="16"/>
          <w:szCs w:val="16"/>
        </w:rPr>
        <w:t xml:space="preserve"> / </w:t>
      </w:r>
      <w:hyperlink w:anchor="ChartKey" w:history="1">
        <w:r w:rsidR="00655FF3" w:rsidRPr="00FC7B89">
          <w:rPr>
            <w:rStyle w:val="Hyperlink"/>
            <w:rFonts w:ascii="Calibri" w:eastAsia="PMingLiU" w:hAnsi="Calibri"/>
            <w:color w:val="0563C1"/>
            <w:sz w:val="16"/>
            <w:szCs w:val="16"/>
          </w:rPr>
          <w:t>列表索引鍵</w:t>
        </w:r>
      </w:hyperlink>
      <w:r w:rsidR="00655FF3" w:rsidRPr="00FC7B89">
        <w:rPr>
          <w:rFonts w:ascii="Calibri" w:eastAsia="PMingLiU" w:hAnsi="Calibri"/>
          <w:color w:val="0563C1"/>
          <w:sz w:val="16"/>
          <w:szCs w:val="16"/>
        </w:rPr>
        <w:t xml:space="preserve"> </w:t>
      </w:r>
      <w:r w:rsidR="00655FF3" w:rsidRPr="00CA2975">
        <w:rPr>
          <w:rFonts w:ascii="Calibri" w:eastAsia="PMingLiU" w:hAnsi="Calibri"/>
          <w:sz w:val="16"/>
          <w:szCs w:val="16"/>
        </w:rPr>
        <w:t xml:space="preserve">/ </w:t>
      </w:r>
      <w:hyperlink w:anchor="Index" w:history="1">
        <w:r w:rsidR="00655FF3" w:rsidRPr="00FC7B89">
          <w:rPr>
            <w:rStyle w:val="Hyperlink"/>
            <w:rFonts w:ascii="Calibri" w:eastAsia="PMingLiU" w:hAnsi="Calibri"/>
            <w:color w:val="0563C1"/>
            <w:sz w:val="16"/>
            <w:szCs w:val="16"/>
          </w:rPr>
          <w:t>索引</w:t>
        </w:r>
      </w:hyperlink>
    </w:p>
    <w:p w:rsidR="00FC7E10" w:rsidRPr="00C47836" w:rsidRDefault="00FC7E10" w:rsidP="00FC7E10">
      <w:pPr>
        <w:pStyle w:val="ProductList-Offering2Heading"/>
        <w:outlineLvl w:val="2"/>
        <w:rPr>
          <w:rFonts w:ascii="Calibri Light" w:eastAsia="PMingLiU" w:hAnsi="Calibri Light"/>
        </w:rPr>
      </w:pPr>
      <w:r w:rsidRPr="00C47836">
        <w:rPr>
          <w:rFonts w:ascii="Calibri Light" w:eastAsia="PMingLiU" w:hAnsi="Calibri Light"/>
        </w:rPr>
        <w:tab/>
      </w:r>
      <w:bookmarkStart w:id="525" w:name="_Toc380655285"/>
      <w:bookmarkStart w:id="526" w:name="_Toc380513243"/>
      <w:bookmarkStart w:id="527" w:name="_Toc379797218"/>
      <w:bookmarkStart w:id="528" w:name="_Toc378151541"/>
      <w:bookmarkStart w:id="529" w:name="_Toc378147639"/>
      <w:bookmarkStart w:id="530" w:name="_Toc411612316"/>
      <w:r w:rsidRPr="00C47836">
        <w:rPr>
          <w:rFonts w:ascii="Calibri Light" w:eastAsia="PMingLiU" w:hAnsi="Calibri Light"/>
        </w:rPr>
        <w:t>System Center Configuration Manager</w:t>
      </w:r>
      <w:bookmarkEnd w:id="525"/>
      <w:bookmarkEnd w:id="526"/>
      <w:bookmarkEnd w:id="527"/>
      <w:bookmarkEnd w:id="528"/>
      <w:bookmarkEnd w:id="529"/>
      <w:bookmarkEnd w:id="530"/>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47836" w:rsidRPr="00E1073B" w:rsidTr="00C47836">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47836" w:rsidRPr="00E1073B" w:rsidRDefault="00C47836"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836" w:rsidRPr="00624796" w:rsidRDefault="00C47836" w:rsidP="001072F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C47836" w:rsidRPr="00E1073B" w:rsidTr="00C47836">
        <w:tc>
          <w:tcPr>
            <w:tcW w:w="3060" w:type="dxa"/>
            <w:tcBorders>
              <w:top w:val="nil"/>
              <w:left w:val="nil"/>
              <w:bottom w:val="dashSmallGap" w:sz="4" w:space="0" w:color="BFBFBF" w:themeColor="background1" w:themeShade="BF"/>
              <w:right w:val="nil"/>
            </w:tcBorders>
            <w:hideMark/>
          </w:tcPr>
          <w:p w:rsidR="00C47836" w:rsidRPr="00E1073B" w:rsidRDefault="00C47836" w:rsidP="007C5B33">
            <w:pPr>
              <w:pStyle w:val="ProductList-Offering2"/>
              <w:rPr>
                <w:rFonts w:ascii="Calibri" w:eastAsia="PMingLiU" w:hAnsi="Calibri"/>
                <w:lang w:val="zh-TW" w:bidi="zh-TW"/>
              </w:rPr>
            </w:pPr>
            <w:bookmarkStart w:id="531" w:name="_Toc379797219"/>
            <w:bookmarkStart w:id="532" w:name="_Toc380513244"/>
            <w:bookmarkStart w:id="533" w:name="_Toc380655286"/>
            <w:bookmarkStart w:id="534" w:name="_Toc411612317"/>
            <w:r w:rsidRPr="00E1073B">
              <w:rPr>
                <w:rFonts w:ascii="Calibri" w:eastAsia="PMingLiU" w:hAnsi="Calibri"/>
              </w:rPr>
              <w:t>System Center Configuration Manager 2007 R3</w:t>
            </w:r>
            <w:r w:rsidRPr="00E1073B">
              <w:rPr>
                <w:rFonts w:ascii="Calibri" w:eastAsia="PMingLiU" w:hAnsi="Calibri"/>
              </w:rPr>
              <w:fldChar w:fldCharType="begin"/>
            </w:r>
            <w:r w:rsidRPr="00E1073B">
              <w:rPr>
                <w:rFonts w:ascii="Calibri" w:eastAsia="PMingLiU" w:hAnsi="Calibri"/>
              </w:rPr>
              <w:instrText>XE "System Center Configuration Manager 2007 R3"</w:instrText>
            </w:r>
            <w:r w:rsidRPr="00E1073B">
              <w:rPr>
                <w:rFonts w:ascii="Calibri" w:eastAsia="PMingLiU" w:hAnsi="Calibri"/>
              </w:rPr>
              <w:fldChar w:fldCharType="end"/>
            </w:r>
            <w:r w:rsidRPr="00E1073B">
              <w:rPr>
                <w:rFonts w:ascii="Calibri" w:eastAsia="PMingLiU" w:hAnsi="Calibri"/>
              </w:rPr>
              <w:t xml:space="preserve"> Enterprise </w:t>
            </w:r>
            <w:r w:rsidRPr="00E1073B">
              <w:rPr>
                <w:rFonts w:ascii="Calibri" w:eastAsia="PMingLiU" w:hAnsi="Calibri"/>
              </w:rPr>
              <w:t>伺服器管理使用權</w:t>
            </w:r>
            <w:bookmarkEnd w:id="531"/>
            <w:bookmarkEnd w:id="532"/>
            <w:bookmarkEnd w:id="533"/>
            <w:bookmarkEnd w:id="534"/>
            <w:r w:rsidRPr="00E1073B">
              <w:rPr>
                <w:rFonts w:ascii="Calibri" w:eastAsia="PMingLiU" w:hAnsi="Calibri"/>
              </w:rPr>
              <w:fldChar w:fldCharType="begin"/>
            </w:r>
            <w:r w:rsidRPr="00E1073B">
              <w:rPr>
                <w:rFonts w:ascii="Calibri" w:eastAsia="PMingLiU" w:hAnsi="Calibri"/>
              </w:rPr>
              <w:instrText xml:space="preserve">XE "System Center Configuration Manager 2007 R3 Enterprise </w:instrText>
            </w:r>
            <w:r w:rsidRPr="00E1073B">
              <w:rPr>
                <w:rFonts w:ascii="Calibri" w:eastAsia="PMingLiU" w:hAnsi="Calibri"/>
              </w:rPr>
              <w:instrText>伺服器管理使用權</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11/10</w:t>
            </w:r>
          </w:p>
        </w:tc>
        <w:tc>
          <w:tcPr>
            <w:tcW w:w="595" w:type="dxa"/>
            <w:tcBorders>
              <w:top w:val="nil"/>
              <w:left w:val="nil"/>
              <w:bottom w:val="dashSmallGap" w:sz="4" w:space="0" w:color="BFBFBF" w:themeColor="background1" w:themeShade="BF"/>
              <w:right w:val="nil"/>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6" w:type="dxa"/>
            <w:tcBorders>
              <w:top w:val="nil"/>
              <w:left w:val="nil"/>
              <w:bottom w:val="dashSmallGap" w:sz="4" w:space="0" w:color="BFBFBF" w:themeColor="background1" w:themeShade="BF"/>
              <w:right w:val="nil"/>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6</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624796" w:rsidRDefault="00C47836"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r>
      <w:tr w:rsidR="00C47836" w:rsidRPr="00E1073B" w:rsidTr="00C47836">
        <w:tc>
          <w:tcPr>
            <w:tcW w:w="3060" w:type="dxa"/>
            <w:tcBorders>
              <w:top w:val="nil"/>
              <w:left w:val="nil"/>
              <w:bottom w:val="dashSmallGap" w:sz="4" w:space="0" w:color="BFBFBF" w:themeColor="background1" w:themeShade="BF"/>
              <w:right w:val="nil"/>
            </w:tcBorders>
            <w:hideMark/>
          </w:tcPr>
          <w:p w:rsidR="00C47836" w:rsidRPr="00E1073B" w:rsidRDefault="00C47836" w:rsidP="007C5B33">
            <w:pPr>
              <w:pStyle w:val="ProductList-Offering2"/>
              <w:rPr>
                <w:rFonts w:ascii="Calibri" w:eastAsia="PMingLiU" w:hAnsi="Calibri"/>
                <w:lang w:val="zh-TW" w:bidi="zh-TW"/>
              </w:rPr>
            </w:pPr>
            <w:bookmarkStart w:id="535" w:name="_Toc379797220"/>
            <w:bookmarkStart w:id="536" w:name="_Toc380513245"/>
            <w:bookmarkStart w:id="537" w:name="_Toc380655287"/>
            <w:bookmarkStart w:id="538" w:name="_Toc411612318"/>
            <w:r w:rsidRPr="00E1073B">
              <w:rPr>
                <w:rFonts w:ascii="Calibri" w:eastAsia="PMingLiU" w:hAnsi="Calibri"/>
              </w:rPr>
              <w:t>System Center Configuration Manager 2007 R3</w:t>
            </w:r>
            <w:r w:rsidRPr="00E1073B">
              <w:rPr>
                <w:rFonts w:ascii="Calibri" w:eastAsia="PMingLiU" w:hAnsi="Calibri"/>
              </w:rPr>
              <w:fldChar w:fldCharType="begin"/>
            </w:r>
            <w:r w:rsidRPr="00E1073B">
              <w:rPr>
                <w:rFonts w:ascii="Calibri" w:eastAsia="PMingLiU" w:hAnsi="Calibri"/>
              </w:rPr>
              <w:instrText>XE "System Center Configuration Manager 2007 R3"</w:instrText>
            </w:r>
            <w:r w:rsidRPr="00E1073B">
              <w:rPr>
                <w:rFonts w:ascii="Calibri" w:eastAsia="PMingLiU" w:hAnsi="Calibri"/>
              </w:rPr>
              <w:fldChar w:fldCharType="end"/>
            </w:r>
            <w:r w:rsidRPr="00E1073B">
              <w:rPr>
                <w:rFonts w:ascii="Calibri" w:eastAsia="PMingLiU" w:hAnsi="Calibri"/>
              </w:rPr>
              <w:t xml:space="preserve"> Standard </w:t>
            </w:r>
            <w:r w:rsidRPr="00E1073B">
              <w:rPr>
                <w:rFonts w:ascii="Calibri" w:eastAsia="PMingLiU" w:hAnsi="Calibri"/>
              </w:rPr>
              <w:t>伺服器管理使用權</w:t>
            </w:r>
            <w:r w:rsidRPr="00E1073B">
              <w:rPr>
                <w:rFonts w:ascii="Calibri" w:eastAsia="PMingLiU" w:hAnsi="Calibri"/>
              </w:rPr>
              <w:fldChar w:fldCharType="begin"/>
            </w:r>
            <w:r w:rsidRPr="00E1073B">
              <w:rPr>
                <w:rFonts w:ascii="Calibri" w:eastAsia="PMingLiU" w:hAnsi="Calibri"/>
              </w:rPr>
              <w:instrText xml:space="preserve">XE "System Center Configuration Manager 2007 R3 Standard </w:instrText>
            </w:r>
            <w:r w:rsidRPr="00E1073B">
              <w:rPr>
                <w:rFonts w:ascii="Calibri" w:eastAsia="PMingLiU" w:hAnsi="Calibri"/>
              </w:rPr>
              <w:instrText>伺服器管理使用權</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標準伺服器</w:t>
            </w:r>
            <w:r w:rsidRPr="00E1073B">
              <w:rPr>
                <w:rFonts w:ascii="Calibri" w:eastAsia="PMingLiU" w:hAnsi="Calibri"/>
              </w:rPr>
              <w:t xml:space="preserve"> ML)</w:t>
            </w:r>
            <w:bookmarkEnd w:id="535"/>
            <w:bookmarkEnd w:id="536"/>
            <w:bookmarkEnd w:id="537"/>
            <w:bookmarkEnd w:id="538"/>
          </w:p>
        </w:tc>
        <w:tc>
          <w:tcPr>
            <w:tcW w:w="595" w:type="dxa"/>
            <w:tcBorders>
              <w:top w:val="nil"/>
              <w:left w:val="nil"/>
              <w:bottom w:val="dashSmallGap" w:sz="4" w:space="0" w:color="BFBFBF" w:themeColor="background1" w:themeShade="BF"/>
              <w:right w:val="nil"/>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11/10</w:t>
            </w:r>
          </w:p>
        </w:tc>
        <w:tc>
          <w:tcPr>
            <w:tcW w:w="595" w:type="dxa"/>
            <w:tcBorders>
              <w:top w:val="nil"/>
              <w:left w:val="nil"/>
              <w:bottom w:val="dashSmallGap" w:sz="4" w:space="0" w:color="BFBFBF" w:themeColor="background1" w:themeShade="BF"/>
              <w:right w:val="nil"/>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6" w:type="dxa"/>
            <w:tcBorders>
              <w:top w:val="nil"/>
              <w:left w:val="nil"/>
              <w:bottom w:val="dashSmallGap" w:sz="4" w:space="0" w:color="BFBFBF" w:themeColor="background1" w:themeShade="BF"/>
              <w:right w:val="nil"/>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624796" w:rsidRDefault="00C47836"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r>
      <w:tr w:rsidR="00C47836" w:rsidRPr="00E1073B" w:rsidTr="00C47836">
        <w:tc>
          <w:tcPr>
            <w:tcW w:w="3060" w:type="dxa"/>
            <w:tcBorders>
              <w:top w:val="nil"/>
              <w:left w:val="nil"/>
              <w:bottom w:val="dashSmallGap" w:sz="4" w:space="0" w:color="BFBFBF" w:themeColor="background1" w:themeShade="BF"/>
              <w:right w:val="nil"/>
            </w:tcBorders>
            <w:hideMark/>
          </w:tcPr>
          <w:p w:rsidR="00C47836" w:rsidRPr="00E1073B" w:rsidRDefault="00C47836" w:rsidP="007C5B33">
            <w:pPr>
              <w:pStyle w:val="ProductList-Offering2"/>
              <w:rPr>
                <w:rFonts w:ascii="Calibri" w:eastAsia="PMingLiU" w:hAnsi="Calibri"/>
                <w:lang w:val="zh-TW" w:bidi="zh-TW"/>
              </w:rPr>
            </w:pPr>
            <w:bookmarkStart w:id="539" w:name="_Toc379797221"/>
            <w:bookmarkStart w:id="540" w:name="_Toc380513246"/>
            <w:bookmarkStart w:id="541" w:name="_Toc380655288"/>
            <w:bookmarkStart w:id="542" w:name="_Toc411612319"/>
            <w:r w:rsidRPr="00E1073B">
              <w:rPr>
                <w:rFonts w:ascii="Calibri" w:eastAsia="PMingLiU" w:hAnsi="Calibri"/>
              </w:rPr>
              <w:t xml:space="preserve">System Center 2012 R2 Configuration Manager </w:t>
            </w:r>
            <w:r w:rsidRPr="00E1073B">
              <w:rPr>
                <w:rFonts w:ascii="Calibri" w:eastAsia="PMingLiU" w:hAnsi="Calibri"/>
              </w:rPr>
              <w:t>用戶端管理使用權</w:t>
            </w:r>
            <w:r w:rsidRPr="00E1073B">
              <w:rPr>
                <w:rFonts w:ascii="Calibri" w:eastAsia="PMingLiU" w:hAnsi="Calibri"/>
              </w:rPr>
              <w:fldChar w:fldCharType="begin"/>
            </w:r>
            <w:r w:rsidRPr="00E1073B">
              <w:rPr>
                <w:rFonts w:ascii="Calibri" w:eastAsia="PMingLiU" w:hAnsi="Calibri"/>
              </w:rPr>
              <w:instrText xml:space="preserve">XE "System Center 2012 R2 Configuration Manager </w:instrText>
            </w:r>
            <w:r w:rsidRPr="00E1073B">
              <w:rPr>
                <w:rFonts w:ascii="Calibri" w:eastAsia="PMingLiU" w:hAnsi="Calibri"/>
              </w:rPr>
              <w:instrText>用戶端管理使用權</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用戶端</w:t>
            </w:r>
            <w:r w:rsidRPr="00E1073B">
              <w:rPr>
                <w:rFonts w:ascii="Calibri" w:eastAsia="PMingLiU" w:hAnsi="Calibri"/>
              </w:rPr>
              <w:t xml:space="preserve"> ML) (</w:t>
            </w:r>
            <w:r w:rsidRPr="00E1073B">
              <w:rPr>
                <w:rFonts w:ascii="Calibri" w:eastAsia="PMingLiU" w:hAnsi="Calibri"/>
              </w:rPr>
              <w:t>僅學生適用</w:t>
            </w:r>
            <w:r w:rsidRPr="00E1073B">
              <w:rPr>
                <w:rFonts w:ascii="Calibri" w:eastAsia="PMingLiU" w:hAnsi="Calibri"/>
              </w:rPr>
              <w:t>)</w:t>
            </w:r>
            <w:bookmarkEnd w:id="539"/>
            <w:bookmarkEnd w:id="540"/>
            <w:bookmarkEnd w:id="541"/>
            <w:bookmarkEnd w:id="542"/>
          </w:p>
        </w:tc>
        <w:tc>
          <w:tcPr>
            <w:tcW w:w="595" w:type="dxa"/>
            <w:tcBorders>
              <w:top w:val="nil"/>
              <w:left w:val="nil"/>
              <w:bottom w:val="dashSmallGap" w:sz="4" w:space="0" w:color="BFBFBF" w:themeColor="background1" w:themeShade="BF"/>
              <w:right w:val="nil"/>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6" w:type="dxa"/>
            <w:tcBorders>
              <w:top w:val="nil"/>
              <w:left w:val="nil"/>
              <w:bottom w:val="dashSmallGap" w:sz="4" w:space="0" w:color="BFBFBF" w:themeColor="background1" w:themeShade="BF"/>
              <w:right w:val="nil"/>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Default="00C47836"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47836" w:rsidRPr="00CA2975" w:rsidRDefault="00C47836"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r>
      <w:tr w:rsidR="00C47836" w:rsidRPr="00E1073B" w:rsidTr="00C4783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47836" w:rsidRPr="00E1073B" w:rsidRDefault="00C47836" w:rsidP="007C5B33">
            <w:pPr>
              <w:pStyle w:val="ProductList-Offering2"/>
              <w:rPr>
                <w:rFonts w:ascii="Calibri" w:eastAsia="PMingLiU" w:hAnsi="Calibri"/>
                <w:lang w:val="zh-TW" w:bidi="zh-TW"/>
              </w:rPr>
            </w:pPr>
            <w:bookmarkStart w:id="543" w:name="_Toc379797222"/>
            <w:bookmarkStart w:id="544" w:name="_Toc380513247"/>
            <w:bookmarkStart w:id="545" w:name="_Toc380655289"/>
            <w:bookmarkStart w:id="546" w:name="_Toc411612320"/>
            <w:r w:rsidRPr="00E1073B">
              <w:rPr>
                <w:rFonts w:ascii="Calibri" w:eastAsia="PMingLiU" w:hAnsi="Calibri"/>
              </w:rPr>
              <w:t xml:space="preserve">System Center 2012 R2 Configuration Manager </w:t>
            </w:r>
            <w:r w:rsidRPr="00E1073B">
              <w:rPr>
                <w:rFonts w:ascii="Calibri" w:eastAsia="PMingLiU" w:hAnsi="Calibri"/>
              </w:rPr>
              <w:t>用戶端管理使用權</w:t>
            </w:r>
            <w:r w:rsidRPr="00E1073B">
              <w:rPr>
                <w:rFonts w:ascii="Calibri" w:eastAsia="PMingLiU" w:hAnsi="Calibri"/>
              </w:rPr>
              <w:fldChar w:fldCharType="begin"/>
            </w:r>
            <w:r w:rsidRPr="00E1073B">
              <w:rPr>
                <w:rFonts w:ascii="Calibri" w:eastAsia="PMingLiU" w:hAnsi="Calibri"/>
              </w:rPr>
              <w:instrText xml:space="preserve">XE "System Center 2012 R2 Configuration Manager </w:instrText>
            </w:r>
            <w:r w:rsidRPr="00E1073B">
              <w:rPr>
                <w:rFonts w:ascii="Calibri" w:eastAsia="PMingLiU" w:hAnsi="Calibri"/>
              </w:rPr>
              <w:instrText>用戶端管理使用權</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每一</w:t>
            </w:r>
            <w:r w:rsidRPr="00E1073B">
              <w:rPr>
                <w:rFonts w:ascii="Calibri" w:eastAsia="PMingLiU" w:hAnsi="Calibri"/>
              </w:rPr>
              <w:t xml:space="preserve"> OSE)</w:t>
            </w:r>
            <w:bookmarkEnd w:id="543"/>
            <w:bookmarkEnd w:id="544"/>
            <w:bookmarkEnd w:id="545"/>
            <w:bookmarkEnd w:id="546"/>
            <w:r w:rsidRPr="00E1073B">
              <w:rPr>
                <w:rFonts w:ascii="Calibri" w:eastAsia="PMingLiU" w:hAnsi="Calibri"/>
              </w:rPr>
              <w:fldChar w:fldCharType="begin"/>
            </w:r>
            <w:r w:rsidRPr="00E1073B">
              <w:rPr>
                <w:rFonts w:ascii="Calibri" w:eastAsia="PMingLiU" w:hAnsi="Calibri"/>
              </w:rPr>
              <w:instrText xml:space="preserve">XE "System Center 2012 R2 Configuration Manager </w:instrText>
            </w:r>
            <w:r w:rsidRPr="00E1073B">
              <w:rPr>
                <w:rFonts w:ascii="Calibri" w:eastAsia="PMingLiU" w:hAnsi="Calibri"/>
              </w:rPr>
              <w:instrText>用戶端管理使用權</w:instrText>
            </w:r>
            <w:r w:rsidRPr="00E1073B">
              <w:rPr>
                <w:rFonts w:ascii="Calibri" w:eastAsia="PMingLiU" w:hAnsi="Calibri"/>
              </w:rPr>
              <w:instrText xml:space="preserve"> (</w:instrText>
            </w:r>
            <w:r w:rsidRPr="00E1073B">
              <w:rPr>
                <w:rFonts w:ascii="Calibri" w:eastAsia="PMingLiU" w:hAnsi="Calibri"/>
              </w:rPr>
              <w:instrText>每一</w:instrText>
            </w:r>
            <w:r w:rsidRPr="00E1073B">
              <w:rPr>
                <w:rFonts w:ascii="Calibri" w:eastAsia="PMingLiU" w:hAnsi="Calibri"/>
              </w:rPr>
              <w:instrText xml:space="preserve"> OSE)"</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Default="00C47836"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624796" w:rsidRDefault="00C47836" w:rsidP="001072F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47836" w:rsidRDefault="00C47836"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Default="00C47836" w:rsidP="001072F2">
            <w:pPr>
              <w:pStyle w:val="ProductList-OfferingBody"/>
              <w:ind w:left="-113"/>
              <w:jc w:val="center"/>
              <w:rPr>
                <w:rFonts w:ascii="Calibri" w:hAnsi="Calibri"/>
              </w:rPr>
            </w:pPr>
          </w:p>
        </w:tc>
      </w:tr>
      <w:tr w:rsidR="00C47836" w:rsidRPr="00E1073B" w:rsidTr="00C47836">
        <w:tc>
          <w:tcPr>
            <w:tcW w:w="3060" w:type="dxa"/>
            <w:tcBorders>
              <w:top w:val="dashSmallGap" w:sz="4" w:space="0" w:color="BFBFBF" w:themeColor="background1" w:themeShade="BF"/>
              <w:left w:val="nil"/>
              <w:bottom w:val="nil"/>
              <w:right w:val="nil"/>
            </w:tcBorders>
            <w:hideMark/>
          </w:tcPr>
          <w:p w:rsidR="00C47836" w:rsidRPr="00E1073B" w:rsidRDefault="00C47836" w:rsidP="007C5B33">
            <w:pPr>
              <w:pStyle w:val="ProductList-Offering2"/>
              <w:rPr>
                <w:rFonts w:ascii="Calibri" w:eastAsia="PMingLiU" w:hAnsi="Calibri"/>
                <w:lang w:val="zh-TW" w:bidi="zh-TW"/>
              </w:rPr>
            </w:pPr>
            <w:bookmarkStart w:id="547" w:name="_Toc379797223"/>
            <w:bookmarkStart w:id="548" w:name="_Toc380513248"/>
            <w:bookmarkStart w:id="549" w:name="_Toc380655290"/>
            <w:bookmarkStart w:id="550" w:name="_Toc411612321"/>
            <w:r w:rsidRPr="00E1073B">
              <w:rPr>
                <w:rFonts w:ascii="Calibri" w:eastAsia="PMingLiU" w:hAnsi="Calibri"/>
              </w:rPr>
              <w:t xml:space="preserve">System Center 2012 R2 Configuration Manager </w:t>
            </w:r>
            <w:r w:rsidRPr="00E1073B">
              <w:rPr>
                <w:rFonts w:ascii="Calibri" w:eastAsia="PMingLiU" w:hAnsi="Calibri"/>
              </w:rPr>
              <w:t>用戶端管理使用權</w:t>
            </w:r>
            <w:r w:rsidRPr="00E1073B">
              <w:rPr>
                <w:rFonts w:ascii="Calibri" w:eastAsia="PMingLiU" w:hAnsi="Calibri"/>
              </w:rPr>
              <w:fldChar w:fldCharType="begin"/>
            </w:r>
            <w:r w:rsidRPr="00E1073B">
              <w:rPr>
                <w:rFonts w:ascii="Calibri" w:eastAsia="PMingLiU" w:hAnsi="Calibri"/>
              </w:rPr>
              <w:instrText xml:space="preserve">XE "System Center 2012 R2 Configuration Manager </w:instrText>
            </w:r>
            <w:r w:rsidRPr="00E1073B">
              <w:rPr>
                <w:rFonts w:ascii="Calibri" w:eastAsia="PMingLiU" w:hAnsi="Calibri"/>
              </w:rPr>
              <w:instrText>用戶端管理使用權</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每一使用者</w:t>
            </w:r>
            <w:r w:rsidRPr="00E1073B">
              <w:rPr>
                <w:rFonts w:ascii="Calibri" w:eastAsia="PMingLiU" w:hAnsi="Calibri"/>
              </w:rPr>
              <w:t>)</w:t>
            </w:r>
            <w:bookmarkEnd w:id="547"/>
            <w:bookmarkEnd w:id="548"/>
            <w:bookmarkEnd w:id="549"/>
            <w:bookmarkEnd w:id="550"/>
            <w:r w:rsidRPr="00E1073B">
              <w:rPr>
                <w:rFonts w:ascii="Calibri" w:eastAsia="PMingLiU" w:hAnsi="Calibri"/>
              </w:rPr>
              <w:fldChar w:fldCharType="begin"/>
            </w:r>
            <w:r w:rsidRPr="00E1073B">
              <w:rPr>
                <w:rFonts w:ascii="Calibri" w:eastAsia="PMingLiU" w:hAnsi="Calibri"/>
              </w:rPr>
              <w:instrText xml:space="preserve">XE "System Center 2012 R2 Configuration Manager </w:instrText>
            </w:r>
            <w:r w:rsidRPr="00E1073B">
              <w:rPr>
                <w:rFonts w:ascii="Calibri" w:eastAsia="PMingLiU" w:hAnsi="Calibri"/>
              </w:rPr>
              <w:instrText>用戶端管理使用權</w:instrText>
            </w:r>
            <w:r w:rsidRPr="00E1073B">
              <w:rPr>
                <w:rFonts w:ascii="Calibri" w:eastAsia="PMingLiU" w:hAnsi="Calibri"/>
              </w:rPr>
              <w:instrText xml:space="preserve"> (</w:instrText>
            </w:r>
            <w:r w:rsidRPr="00E1073B">
              <w:rPr>
                <w:rFonts w:ascii="Calibri" w:eastAsia="PMingLiU" w:hAnsi="Calibri"/>
              </w:rPr>
              <w:instrText>每一使用者</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nil"/>
              <w:right w:val="nil"/>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624796" w:rsidRDefault="00C47836"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624796" w:rsidRDefault="00C47836"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47836" w:rsidRPr="00CA2975" w:rsidRDefault="00C47836" w:rsidP="001072F2">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CA2975" w:rsidRDefault="00C47836" w:rsidP="001072F2">
            <w:pPr>
              <w:pStyle w:val="ProductList-OfferingBody"/>
              <w:ind w:left="-113"/>
              <w:jc w:val="center"/>
              <w:rPr>
                <w:rFonts w:ascii="Calibri" w:eastAsia="PMingLiU" w:hAnsi="Calibri"/>
              </w:rPr>
            </w:pPr>
            <w:r w:rsidRPr="00CA2975">
              <w:rPr>
                <w:rFonts w:ascii="Calibri" w:eastAsia="PMingLiU" w:hAnsi="Calibri"/>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CA2975" w:rsidRDefault="00C47836" w:rsidP="001072F2">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624796" w:rsidRDefault="00C47836" w:rsidP="001072F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47836" w:rsidRDefault="00C47836" w:rsidP="001072F2">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624796" w:rsidRDefault="00C47836"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FC7E10" w:rsidRPr="00E1073B" w:rsidTr="00C47836">
        <w:tc>
          <w:tcPr>
            <w:tcW w:w="7193" w:type="dxa"/>
            <w:hideMark/>
          </w:tcPr>
          <w:p w:rsidR="00FC7E10" w:rsidRPr="00FC7E10" w:rsidRDefault="00FC7E10" w:rsidP="007C5B33">
            <w:pPr>
              <w:pStyle w:val="ProductList-Body"/>
              <w:tabs>
                <w:tab w:val="clear" w:pos="158"/>
                <w:tab w:val="left" w:pos="1242"/>
              </w:tabs>
              <w:spacing w:before="20" w:after="20"/>
              <w:ind w:left="162"/>
              <w:rPr>
                <w:rFonts w:ascii="Calibri" w:eastAsia="PMingLiU" w:hAnsi="Calibri"/>
                <w:lang w:bidi="zh-TW"/>
              </w:rPr>
            </w:pPr>
            <w:r w:rsidRPr="00E1073B">
              <w:rPr>
                <w:rFonts w:ascii="Calibri" w:eastAsia="PMingLiU" w:hAnsi="Calibri"/>
              </w:rPr>
              <w:t>先前版本：</w:t>
            </w:r>
            <w:r w:rsidRPr="00E1073B">
              <w:rPr>
                <w:rFonts w:ascii="Calibri" w:eastAsia="PMingLiU" w:hAnsi="Calibri"/>
              </w:rPr>
              <w:tab/>
            </w:r>
            <w:r w:rsidRPr="00E1073B">
              <w:rPr>
                <w:rFonts w:ascii="Calibri" w:eastAsia="PMingLiU" w:hAnsi="Calibri"/>
                <w:b/>
              </w:rPr>
              <w:t>System Center 2012 Configuration Manager</w:t>
            </w:r>
            <w:r w:rsidRPr="00E1073B">
              <w:rPr>
                <w:rFonts w:ascii="Calibri" w:eastAsia="PMingLiU" w:hAnsi="Calibri"/>
              </w:rPr>
              <w:t xml:space="preserve"> (3/12)</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r>
      <w:tr w:rsidR="00FC7E10" w:rsidRPr="00E1073B" w:rsidTr="00C47836">
        <w:tc>
          <w:tcPr>
            <w:tcW w:w="7193" w:type="dxa"/>
            <w:hideMark/>
          </w:tcPr>
          <w:p w:rsidR="00FC7E10" w:rsidRPr="00FC7E10" w:rsidRDefault="00FC7E10" w:rsidP="007C5B33">
            <w:pPr>
              <w:pStyle w:val="ProductList-Body"/>
              <w:tabs>
                <w:tab w:val="clear" w:pos="158"/>
                <w:tab w:val="left" w:pos="1062"/>
              </w:tabs>
              <w:spacing w:before="20" w:after="20"/>
              <w:ind w:left="1242"/>
              <w:rPr>
                <w:rFonts w:ascii="Calibri" w:eastAsia="PMingLiU" w:hAnsi="Calibri"/>
                <w:lang w:bidi="zh-TW"/>
              </w:rPr>
            </w:pPr>
            <w:r w:rsidRPr="00E1073B">
              <w:rPr>
                <w:rFonts w:ascii="Calibri" w:eastAsia="PMingLiU" w:hAnsi="Calibri"/>
                <w:b/>
              </w:rPr>
              <w:t>System Center Configuration Manager Server 2007 R2</w:t>
            </w:r>
            <w:r w:rsidRPr="00E1073B">
              <w:rPr>
                <w:rFonts w:ascii="Calibri" w:eastAsia="PMingLiU" w:hAnsi="Calibri"/>
              </w:rPr>
              <w:t xml:space="preserve"> (9/08)</w:t>
            </w:r>
          </w:p>
        </w:tc>
        <w:tc>
          <w:tcPr>
            <w:tcW w:w="3597" w:type="dxa"/>
            <w:hideMark/>
          </w:tcPr>
          <w:p w:rsidR="00FC7E10" w:rsidRPr="00E1073B" w:rsidRDefault="00587367" w:rsidP="007C5B33">
            <w:pPr>
              <w:pStyle w:val="ProductList-Body"/>
              <w:spacing w:before="20" w:after="20"/>
              <w:rPr>
                <w:rFonts w:ascii="Calibri" w:eastAsia="PMingLiU" w:hAnsi="Calibri"/>
                <w:lang w:val="zh-TW" w:bidi="zh-TW"/>
              </w:rPr>
            </w:pPr>
            <w:hyperlink r:id="rId56" w:anchor="SoftwareAssurance" w:history="1">
              <w:r w:rsidR="00FC7E10" w:rsidRPr="00F45A31">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r>
    </w:tbl>
    <w:p w:rsidR="008B0326" w:rsidRDefault="008B0326" w:rsidP="008B0326">
      <w:pPr>
        <w:pStyle w:val="ProductList-Body"/>
        <w:spacing w:before="120" w:after="120"/>
        <w:rPr>
          <w:rFonts w:ascii="Calibri" w:eastAsia="PMingLiU" w:hAnsi="Calibri"/>
          <w:b/>
        </w:rPr>
      </w:pPr>
    </w:p>
    <w:p w:rsidR="00FC7E10" w:rsidRPr="00DE254C" w:rsidRDefault="00FC7E10" w:rsidP="00FC7E10">
      <w:pPr>
        <w:pStyle w:val="ProductList-Body"/>
        <w:shd w:val="clear" w:color="auto" w:fill="D9D9D9" w:themeFill="background1" w:themeFillShade="D9"/>
        <w:spacing w:before="120" w:after="120"/>
        <w:rPr>
          <w:rFonts w:ascii="Calibri" w:eastAsia="PMingLiU" w:hAnsi="Calibri"/>
          <w:b/>
          <w:lang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在</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日具備</w:t>
      </w:r>
      <w:r w:rsidRPr="00E1073B">
        <w:rPr>
          <w:rFonts w:ascii="Calibri" w:eastAsia="PMingLiU" w:hAnsi="Calibri"/>
        </w:rPr>
        <w:t xml:space="preserve"> System Center Configuration Manager </w:t>
      </w:r>
      <w:r w:rsidRPr="00E1073B">
        <w:rPr>
          <w:rFonts w:ascii="Calibri" w:eastAsia="PMingLiU" w:hAnsi="Calibri"/>
        </w:rPr>
        <w:t>之</w:t>
      </w:r>
      <w:r w:rsidRPr="00E1073B">
        <w:rPr>
          <w:rFonts w:ascii="Calibri" w:eastAsia="PMingLiU" w:hAnsi="Calibri"/>
        </w:rPr>
        <w:t xml:space="preserve"> SA </w:t>
      </w:r>
      <w:r w:rsidRPr="00E1073B">
        <w:rPr>
          <w:rFonts w:ascii="Calibri" w:eastAsia="PMingLiU" w:hAnsi="Calibri"/>
        </w:rPr>
        <w:t>範圍的</w:t>
      </w:r>
      <w:r w:rsidRPr="00E1073B">
        <w:rPr>
          <w:rFonts w:ascii="Calibri" w:eastAsia="PMingLiU" w:hAnsi="Calibri"/>
        </w:rPr>
        <w:t xml:space="preserve"> System Center Configuration Manager </w:t>
      </w:r>
      <w:r w:rsidRPr="00E1073B">
        <w:rPr>
          <w:rFonts w:ascii="Calibri" w:eastAsia="PMingLiU" w:hAnsi="Calibri"/>
        </w:rPr>
        <w:t>客戶有資格依特別條款升級為</w:t>
      </w:r>
      <w:r w:rsidRPr="00E1073B">
        <w:rPr>
          <w:rFonts w:ascii="Calibri" w:eastAsia="PMingLiU" w:hAnsi="Calibri"/>
        </w:rPr>
        <w:t xml:space="preserve"> 2012 </w:t>
      </w:r>
      <w:r w:rsidRPr="00E1073B">
        <w:rPr>
          <w:rFonts w:ascii="Calibri" w:eastAsia="PMingLiU" w:hAnsi="Calibri"/>
        </w:rPr>
        <w:t>版。如需詳細資訊，請參閱</w:t>
      </w:r>
      <w:r w:rsidRPr="00E1073B">
        <w:rPr>
          <w:rFonts w:ascii="Calibri" w:eastAsia="PMingLiU" w:hAnsi="Calibri"/>
        </w:rPr>
        <w:t xml:space="preserve"> 2013 </w:t>
      </w:r>
      <w:r w:rsidRPr="00E1073B">
        <w:rPr>
          <w:rFonts w:ascii="Calibri" w:eastAsia="PMingLiU" w:hAnsi="Calibri"/>
        </w:rPr>
        <w:t>年</w:t>
      </w:r>
      <w:r w:rsidRPr="00E1073B">
        <w:rPr>
          <w:rFonts w:ascii="Calibri" w:eastAsia="PMingLiU" w:hAnsi="Calibri"/>
        </w:rPr>
        <w:t xml:space="preserve"> 10 </w:t>
      </w:r>
      <w:r w:rsidRPr="00E1073B">
        <w:rPr>
          <w:rFonts w:ascii="Calibri" w:eastAsia="PMingLiU" w:hAnsi="Calibri"/>
        </w:rPr>
        <w:t>月之產品清單</w:t>
      </w:r>
      <w:r w:rsidRPr="00E1073B">
        <w:rPr>
          <w:rFonts w:ascii="Calibri" w:eastAsia="PMingLiU" w:hAnsi="Calibri"/>
        </w:rPr>
        <w:t xml:space="preserve"> </w:t>
      </w:r>
      <w:hyperlink r:id="rId57" w:history="1">
        <w:r w:rsidRPr="00E1073B">
          <w:rPr>
            <w:rStyle w:val="Hyperlink"/>
            <w:rFonts w:ascii="Calibri" w:eastAsia="PMingLiU" w:hAnsi="Calibri"/>
          </w:rPr>
          <w:t>http://go.microsoft.com/?linkid=9839207</w:t>
        </w:r>
      </w:hyperlink>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只有在</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日之前授權</w:t>
      </w:r>
      <w:r w:rsidRPr="00E1073B">
        <w:rPr>
          <w:rFonts w:ascii="Calibri" w:eastAsia="PMingLiU" w:hAnsi="Calibri"/>
        </w:rPr>
        <w:t xml:space="preserve"> System Center Configuration Manager 2007 R3</w:t>
      </w:r>
      <w:r w:rsidRPr="00E1073B">
        <w:rPr>
          <w:rFonts w:ascii="Calibri" w:eastAsia="PMingLiU" w:hAnsi="Calibri"/>
        </w:rPr>
        <w:fldChar w:fldCharType="begin"/>
      </w:r>
      <w:r w:rsidRPr="00E1073B">
        <w:rPr>
          <w:rFonts w:ascii="Calibri" w:eastAsia="PMingLiU" w:hAnsi="Calibri"/>
        </w:rPr>
        <w:instrText>XE "System Center Configuration Manager 2007 R3"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w:t>
      </w:r>
      <w:r w:rsidRPr="00E1073B">
        <w:rPr>
          <w:rFonts w:ascii="Calibri" w:eastAsia="PMingLiU" w:hAnsi="Calibri"/>
        </w:rPr>
        <w:t xml:space="preserve"> Campus </w:t>
      </w:r>
      <w:r w:rsidRPr="00E1073B">
        <w:rPr>
          <w:rFonts w:ascii="Calibri" w:eastAsia="PMingLiU" w:hAnsi="Calibri"/>
        </w:rPr>
        <w:t>和</w:t>
      </w:r>
      <w:r w:rsidRPr="00E1073B">
        <w:rPr>
          <w:rFonts w:ascii="Calibri" w:eastAsia="PMingLiU" w:hAnsi="Calibri"/>
        </w:rPr>
        <w:t xml:space="preserve"> School </w:t>
      </w:r>
      <w:r w:rsidRPr="00E1073B">
        <w:rPr>
          <w:rFonts w:ascii="Calibri" w:eastAsia="PMingLiU" w:hAnsi="Calibri"/>
        </w:rPr>
        <w:t>合約及</w:t>
      </w:r>
      <w:r w:rsidRPr="00E1073B">
        <w:rPr>
          <w:rFonts w:ascii="Calibri" w:eastAsia="PMingLiU" w:hAnsi="Calibri"/>
        </w:rPr>
        <w:t xml:space="preserve"> Enrollment for Education Solutions </w:t>
      </w:r>
      <w:r w:rsidRPr="00E1073B">
        <w:rPr>
          <w:rFonts w:ascii="Calibri" w:eastAsia="PMingLiU" w:hAnsi="Calibri"/>
        </w:rPr>
        <w:t>客戶，可以取得此產品版本的管理使用權，而且該等管理使用權必須依與較早之使用權相同的合約或</w:t>
      </w:r>
      <w:r w:rsidRPr="00E1073B">
        <w:rPr>
          <w:rFonts w:ascii="Calibri" w:eastAsia="PMingLiU" w:hAnsi="Calibri"/>
        </w:rPr>
        <w:t xml:space="preserve"> Enrollment </w:t>
      </w:r>
      <w:r w:rsidRPr="00E1073B">
        <w:rPr>
          <w:rFonts w:ascii="Calibri" w:eastAsia="PMingLiU" w:hAnsi="Calibri"/>
        </w:rPr>
        <w:t>有效期限取得。</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655FF3" w:rsidRPr="00FC7B89">
          <w:rPr>
            <w:rStyle w:val="Hyperlink"/>
            <w:rFonts w:ascii="Calibri" w:eastAsia="PMingLiU" w:hAnsi="Calibri"/>
            <w:color w:val="0563C1"/>
            <w:sz w:val="16"/>
            <w:szCs w:val="16"/>
          </w:rPr>
          <w:t>目錄</w:t>
        </w:r>
      </w:hyperlink>
      <w:r w:rsidR="00655FF3" w:rsidRPr="00CA2975">
        <w:rPr>
          <w:rFonts w:ascii="Calibri" w:eastAsia="PMingLiU" w:hAnsi="Calibri"/>
          <w:sz w:val="16"/>
          <w:szCs w:val="16"/>
        </w:rPr>
        <w:t xml:space="preserve"> / </w:t>
      </w:r>
      <w:hyperlink w:anchor="ChartKey" w:history="1">
        <w:r w:rsidR="00655FF3" w:rsidRPr="00FC7B89">
          <w:rPr>
            <w:rStyle w:val="Hyperlink"/>
            <w:rFonts w:ascii="Calibri" w:eastAsia="PMingLiU" w:hAnsi="Calibri"/>
            <w:color w:val="0563C1"/>
            <w:sz w:val="16"/>
            <w:szCs w:val="16"/>
          </w:rPr>
          <w:t>列表索引鍵</w:t>
        </w:r>
      </w:hyperlink>
      <w:r w:rsidR="00655FF3" w:rsidRPr="00FC7B89">
        <w:rPr>
          <w:rFonts w:ascii="Calibri" w:eastAsia="PMingLiU" w:hAnsi="Calibri"/>
          <w:color w:val="0563C1"/>
          <w:sz w:val="16"/>
          <w:szCs w:val="16"/>
        </w:rPr>
        <w:t xml:space="preserve"> </w:t>
      </w:r>
      <w:r w:rsidR="00655FF3" w:rsidRPr="00CA2975">
        <w:rPr>
          <w:rFonts w:ascii="Calibri" w:eastAsia="PMingLiU" w:hAnsi="Calibri"/>
          <w:sz w:val="16"/>
          <w:szCs w:val="16"/>
        </w:rPr>
        <w:t xml:space="preserve">/ </w:t>
      </w:r>
      <w:hyperlink w:anchor="Index" w:history="1">
        <w:r w:rsidR="00655FF3" w:rsidRPr="00FC7B89">
          <w:rPr>
            <w:rStyle w:val="Hyperlink"/>
            <w:rFonts w:ascii="Calibri" w:eastAsia="PMingLiU" w:hAnsi="Calibri"/>
            <w:color w:val="0563C1"/>
            <w:sz w:val="16"/>
            <w:szCs w:val="16"/>
          </w:rPr>
          <w:t>索引</w:t>
        </w:r>
      </w:hyperlink>
    </w:p>
    <w:p w:rsidR="00FC7E10" w:rsidRPr="001072F2" w:rsidRDefault="00FC7E10" w:rsidP="00FC7E10">
      <w:pPr>
        <w:pStyle w:val="ProductList-Offering2Heading"/>
        <w:outlineLvl w:val="2"/>
        <w:rPr>
          <w:rFonts w:ascii="Calibri Light" w:eastAsia="PMingLiU" w:hAnsi="Calibri Light"/>
        </w:rPr>
      </w:pPr>
      <w:r w:rsidRPr="001072F2">
        <w:rPr>
          <w:rFonts w:ascii="Calibri Light" w:eastAsia="PMingLiU" w:hAnsi="Calibri Light"/>
        </w:rPr>
        <w:tab/>
      </w:r>
      <w:bookmarkStart w:id="551" w:name="_Toc380655291"/>
      <w:bookmarkStart w:id="552" w:name="_Toc380513249"/>
      <w:bookmarkStart w:id="553" w:name="_Toc379797224"/>
      <w:bookmarkStart w:id="554" w:name="_Toc378151542"/>
      <w:bookmarkStart w:id="555" w:name="_Toc378147640"/>
      <w:bookmarkStart w:id="556" w:name="_Toc411612322"/>
      <w:r w:rsidRPr="001072F2">
        <w:rPr>
          <w:rFonts w:ascii="Calibri Light" w:eastAsia="PMingLiU" w:hAnsi="Calibri Light"/>
        </w:rPr>
        <w:t>System Center Data Protection Manager</w:t>
      </w:r>
      <w:bookmarkEnd w:id="551"/>
      <w:bookmarkEnd w:id="552"/>
      <w:bookmarkEnd w:id="553"/>
      <w:bookmarkEnd w:id="554"/>
      <w:bookmarkEnd w:id="555"/>
      <w:bookmarkEnd w:id="556"/>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C7E10" w:rsidRPr="00E1073B" w:rsidTr="00C47836">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FC7E10" w:rsidRPr="00E1073B" w:rsidRDefault="00FC7E10"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“Date Available”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DA</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“License”</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 xml:space="preserve"> L </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“License and Software Assurance”</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L/SA</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“Software Assurance”</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SA</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“Campus and School Agreement”</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CA/SA</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“Enterprise Agreement and Enterprise Subscription Agreement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EA/EAS</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\sNoStyle\t”Enrollment for Education Solutions”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EES</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“Microsoft Products and Services Agreement”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MPSA</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“Open License”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OL</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“Open Minimum”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OM</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“Open Value and Open Value Subscription”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OV/OVS</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“Select and Select Plus”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S/S+</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“Server Cloud Enrollment”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SCE</w:t>
            </w:r>
            <w:r w:rsidRPr="00E1073B">
              <w:rPr>
                <w:rFonts w:ascii="Calibri" w:eastAsia="PMingLiU" w:hAnsi="Calibri"/>
              </w:rPr>
              <w:fldChar w:fldCharType="end"/>
            </w:r>
          </w:p>
        </w:tc>
      </w:tr>
      <w:tr w:rsidR="00C47836" w:rsidRPr="00E1073B" w:rsidTr="00C47836">
        <w:tc>
          <w:tcPr>
            <w:tcW w:w="3060" w:type="dxa"/>
            <w:tcBorders>
              <w:top w:val="nil"/>
              <w:left w:val="nil"/>
              <w:bottom w:val="dashSmallGap" w:sz="4" w:space="0" w:color="BFBFBF" w:themeColor="background1" w:themeShade="BF"/>
              <w:right w:val="nil"/>
            </w:tcBorders>
            <w:hideMark/>
          </w:tcPr>
          <w:p w:rsidR="00C47836" w:rsidRPr="00E1073B" w:rsidRDefault="00C47836" w:rsidP="007C5B33">
            <w:pPr>
              <w:pStyle w:val="ProductList-Offering2"/>
              <w:rPr>
                <w:rFonts w:ascii="Calibri" w:eastAsia="PMingLiU" w:hAnsi="Calibri"/>
                <w:lang w:val="zh-TW" w:bidi="zh-TW"/>
              </w:rPr>
            </w:pPr>
            <w:bookmarkStart w:id="557" w:name="_Toc379797225"/>
            <w:bookmarkStart w:id="558" w:name="_Toc380513250"/>
            <w:bookmarkStart w:id="559" w:name="_Toc380655292"/>
            <w:bookmarkStart w:id="560" w:name="_Toc411612323"/>
            <w:r w:rsidRPr="00E1073B">
              <w:rPr>
                <w:rFonts w:ascii="Calibri" w:eastAsia="PMingLiU" w:hAnsi="Calibri"/>
              </w:rPr>
              <w:t>System Center Data Protection Manager 2010</w:t>
            </w:r>
            <w:r w:rsidRPr="00E1073B">
              <w:rPr>
                <w:rFonts w:ascii="Calibri" w:eastAsia="PMingLiU" w:hAnsi="Calibri"/>
              </w:rPr>
              <w:fldChar w:fldCharType="begin"/>
            </w:r>
            <w:r w:rsidRPr="00E1073B">
              <w:rPr>
                <w:rFonts w:ascii="Calibri" w:eastAsia="PMingLiU" w:hAnsi="Calibri"/>
              </w:rPr>
              <w:instrText>XE "Data Protection Manager 2010"</w:instrText>
            </w:r>
            <w:r w:rsidRPr="00E1073B">
              <w:rPr>
                <w:rFonts w:ascii="Calibri" w:eastAsia="PMingLiU" w:hAnsi="Calibri"/>
              </w:rPr>
              <w:fldChar w:fldCharType="end"/>
            </w:r>
            <w:r w:rsidRPr="00E1073B">
              <w:rPr>
                <w:rFonts w:ascii="Calibri" w:eastAsia="PMingLiU" w:hAnsi="Calibri"/>
              </w:rPr>
              <w:t xml:space="preserve"> Enterprise </w:t>
            </w:r>
            <w:r w:rsidRPr="00E1073B">
              <w:rPr>
                <w:rFonts w:ascii="Calibri" w:eastAsia="PMingLiU" w:hAnsi="Calibri"/>
              </w:rPr>
              <w:t>伺服器管理使用權</w:t>
            </w:r>
            <w:bookmarkEnd w:id="557"/>
            <w:bookmarkEnd w:id="558"/>
            <w:bookmarkEnd w:id="559"/>
            <w:bookmarkEnd w:id="560"/>
            <w:r w:rsidRPr="00E1073B">
              <w:rPr>
                <w:rFonts w:ascii="Calibri" w:eastAsia="PMingLiU" w:hAnsi="Calibri"/>
              </w:rPr>
              <w:fldChar w:fldCharType="begin"/>
            </w:r>
            <w:r w:rsidRPr="00E1073B">
              <w:rPr>
                <w:rFonts w:ascii="Calibri" w:eastAsia="PMingLiU" w:hAnsi="Calibri"/>
              </w:rPr>
              <w:instrText xml:space="preserve">XE "System Center Data Protection Manager 2010 Enterprise </w:instrText>
            </w:r>
            <w:r w:rsidRPr="00E1073B">
              <w:rPr>
                <w:rFonts w:ascii="Calibri" w:eastAsia="PMingLiU" w:hAnsi="Calibri"/>
              </w:rPr>
              <w:instrText>伺服器管理使用權</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5/10</w:t>
            </w:r>
          </w:p>
        </w:tc>
        <w:tc>
          <w:tcPr>
            <w:tcW w:w="595" w:type="dxa"/>
            <w:tcBorders>
              <w:top w:val="nil"/>
              <w:left w:val="nil"/>
              <w:bottom w:val="dashSmallGap" w:sz="4" w:space="0" w:color="BFBFBF" w:themeColor="background1" w:themeShade="BF"/>
              <w:right w:val="nil"/>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6" w:type="dxa"/>
            <w:tcBorders>
              <w:top w:val="nil"/>
              <w:left w:val="nil"/>
              <w:bottom w:val="dashSmallGap" w:sz="4" w:space="0" w:color="BFBFBF" w:themeColor="background1" w:themeShade="BF"/>
              <w:right w:val="nil"/>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624796" w:rsidRDefault="00C47836"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E1073B" w:rsidRDefault="00C47836" w:rsidP="007C5B33">
            <w:pPr>
              <w:pStyle w:val="ProductList-OfferingBody"/>
              <w:ind w:left="-113"/>
              <w:jc w:val="center"/>
              <w:rPr>
                <w:rFonts w:ascii="Calibri" w:eastAsia="PMingLiU" w:hAnsi="Calibri"/>
                <w:lang w:val="zh-TW" w:bidi="zh-TW"/>
              </w:rPr>
            </w:pPr>
          </w:p>
        </w:tc>
      </w:tr>
      <w:tr w:rsidR="00C47836" w:rsidRPr="00E1073B" w:rsidTr="00C47836">
        <w:tc>
          <w:tcPr>
            <w:tcW w:w="3060" w:type="dxa"/>
            <w:tcBorders>
              <w:top w:val="dashSmallGap" w:sz="4" w:space="0" w:color="BFBFBF" w:themeColor="background1" w:themeShade="BF"/>
              <w:left w:val="nil"/>
              <w:bottom w:val="nil"/>
              <w:right w:val="nil"/>
            </w:tcBorders>
            <w:hideMark/>
          </w:tcPr>
          <w:p w:rsidR="00C47836" w:rsidRPr="00E1073B" w:rsidRDefault="00C47836" w:rsidP="007C5B33">
            <w:pPr>
              <w:pStyle w:val="ProductList-Offering2"/>
              <w:rPr>
                <w:rFonts w:ascii="Calibri" w:eastAsia="PMingLiU" w:hAnsi="Calibri"/>
                <w:lang w:val="zh-TW" w:bidi="zh-TW"/>
              </w:rPr>
            </w:pPr>
            <w:bookmarkStart w:id="561" w:name="_Toc379797226"/>
            <w:bookmarkStart w:id="562" w:name="_Toc380513251"/>
            <w:bookmarkStart w:id="563" w:name="_Toc380655293"/>
            <w:bookmarkStart w:id="564" w:name="_Toc411612324"/>
            <w:r w:rsidRPr="00E1073B">
              <w:rPr>
                <w:rFonts w:ascii="Calibri" w:eastAsia="PMingLiU" w:hAnsi="Calibri"/>
              </w:rPr>
              <w:t xml:space="preserve">System Center Data Protection Manager 2010 Standard </w:t>
            </w:r>
            <w:r w:rsidRPr="00E1073B">
              <w:rPr>
                <w:rFonts w:ascii="Calibri" w:eastAsia="PMingLiU" w:hAnsi="Calibri"/>
              </w:rPr>
              <w:t>伺服器管理使用權</w:t>
            </w:r>
            <w:bookmarkEnd w:id="561"/>
            <w:bookmarkEnd w:id="562"/>
            <w:bookmarkEnd w:id="563"/>
            <w:bookmarkEnd w:id="564"/>
            <w:r w:rsidRPr="00E1073B">
              <w:rPr>
                <w:rFonts w:ascii="Calibri" w:eastAsia="PMingLiU" w:hAnsi="Calibri"/>
              </w:rPr>
              <w:fldChar w:fldCharType="begin"/>
            </w:r>
            <w:r w:rsidRPr="00E1073B">
              <w:rPr>
                <w:rFonts w:ascii="Calibri" w:eastAsia="PMingLiU" w:hAnsi="Calibri"/>
              </w:rPr>
              <w:instrText xml:space="preserve">XE "System Center Data Protection Manager 2010 Standard </w:instrText>
            </w:r>
            <w:r w:rsidRPr="00E1073B">
              <w:rPr>
                <w:rFonts w:ascii="Calibri" w:eastAsia="PMingLiU" w:hAnsi="Calibri"/>
              </w:rPr>
              <w:instrText>伺服器管理使用權</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5/10</w:t>
            </w:r>
          </w:p>
        </w:tc>
        <w:tc>
          <w:tcPr>
            <w:tcW w:w="595" w:type="dxa"/>
            <w:tcBorders>
              <w:top w:val="dashSmallGap" w:sz="4" w:space="0" w:color="BFBFBF" w:themeColor="background1" w:themeShade="BF"/>
              <w:left w:val="nil"/>
              <w:bottom w:val="nil"/>
              <w:right w:val="nil"/>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nil"/>
              <w:right w:val="nil"/>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E1073B" w:rsidRDefault="00C47836"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47836" w:rsidRPr="00624796" w:rsidRDefault="00C47836"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E1073B" w:rsidRDefault="00C47836"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836" w:rsidRPr="00E1073B" w:rsidRDefault="00C47836"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C47836">
        <w:tc>
          <w:tcPr>
            <w:tcW w:w="3596"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r w:rsidR="00FC7E10" w:rsidRPr="00E1073B" w:rsidTr="00C47836">
        <w:tc>
          <w:tcPr>
            <w:tcW w:w="3596"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hideMark/>
          </w:tcPr>
          <w:p w:rsidR="00FC7E10" w:rsidRPr="00E1073B" w:rsidRDefault="00587367" w:rsidP="007C5B33">
            <w:pPr>
              <w:pStyle w:val="ProductList-Body"/>
              <w:spacing w:before="20" w:after="20"/>
              <w:rPr>
                <w:rFonts w:ascii="Calibri" w:eastAsia="PMingLiU" w:hAnsi="Calibri"/>
                <w:lang w:val="zh-TW" w:bidi="zh-TW"/>
              </w:rPr>
            </w:pPr>
            <w:hyperlink r:id="rId58"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只有在</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日之前授權</w:t>
      </w:r>
      <w:r w:rsidRPr="00E1073B">
        <w:rPr>
          <w:rFonts w:ascii="Calibri" w:eastAsia="PMingLiU" w:hAnsi="Calibri"/>
        </w:rPr>
        <w:t xml:space="preserve"> System Center Configuration Manager 2007 R3</w:t>
      </w:r>
      <w:r w:rsidRPr="00E1073B">
        <w:rPr>
          <w:rFonts w:ascii="Calibri" w:eastAsia="PMingLiU" w:hAnsi="Calibri"/>
        </w:rPr>
        <w:fldChar w:fldCharType="begin"/>
      </w:r>
      <w:r w:rsidRPr="00E1073B">
        <w:rPr>
          <w:rFonts w:ascii="Calibri" w:eastAsia="PMingLiU" w:hAnsi="Calibri"/>
        </w:rPr>
        <w:instrText>XE "System Center Configuration Manager 2007 R3"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w:t>
      </w:r>
      <w:r w:rsidRPr="00E1073B">
        <w:rPr>
          <w:rFonts w:ascii="Calibri" w:eastAsia="PMingLiU" w:hAnsi="Calibri"/>
        </w:rPr>
        <w:t xml:space="preserve"> Campus </w:t>
      </w:r>
      <w:r w:rsidRPr="00E1073B">
        <w:rPr>
          <w:rFonts w:ascii="Calibri" w:eastAsia="PMingLiU" w:hAnsi="Calibri"/>
        </w:rPr>
        <w:t>和</w:t>
      </w:r>
      <w:r w:rsidRPr="00E1073B">
        <w:rPr>
          <w:rFonts w:ascii="Calibri" w:eastAsia="PMingLiU" w:hAnsi="Calibri"/>
        </w:rPr>
        <w:t xml:space="preserve"> School </w:t>
      </w:r>
      <w:r w:rsidRPr="00E1073B">
        <w:rPr>
          <w:rFonts w:ascii="Calibri" w:eastAsia="PMingLiU" w:hAnsi="Calibri"/>
        </w:rPr>
        <w:t>合約及</w:t>
      </w:r>
      <w:r w:rsidRPr="00E1073B">
        <w:rPr>
          <w:rFonts w:ascii="Calibri" w:eastAsia="PMingLiU" w:hAnsi="Calibri"/>
        </w:rPr>
        <w:t xml:space="preserve"> Enrollment for Education Solutions </w:t>
      </w:r>
      <w:r w:rsidRPr="00E1073B">
        <w:rPr>
          <w:rFonts w:ascii="Calibri" w:eastAsia="PMingLiU" w:hAnsi="Calibri"/>
        </w:rPr>
        <w:t>客戶，可以取得此產品版本的管理使用權，而且該等管理使用權必須依與較早之使用權相同的合約或</w:t>
      </w:r>
      <w:r w:rsidRPr="00E1073B">
        <w:rPr>
          <w:rFonts w:ascii="Calibri" w:eastAsia="PMingLiU" w:hAnsi="Calibri"/>
        </w:rPr>
        <w:t xml:space="preserve"> Enrollment </w:t>
      </w:r>
      <w:r w:rsidRPr="00E1073B">
        <w:rPr>
          <w:rFonts w:ascii="Calibri" w:eastAsia="PMingLiU" w:hAnsi="Calibri"/>
        </w:rPr>
        <w:t>有效期限取得。</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655FF3" w:rsidRPr="00FC7B89">
          <w:rPr>
            <w:rStyle w:val="Hyperlink"/>
            <w:rFonts w:ascii="Calibri" w:eastAsia="PMingLiU" w:hAnsi="Calibri"/>
            <w:color w:val="0563C1"/>
            <w:sz w:val="16"/>
            <w:szCs w:val="16"/>
          </w:rPr>
          <w:t>目錄</w:t>
        </w:r>
      </w:hyperlink>
      <w:r w:rsidR="00655FF3" w:rsidRPr="00CA2975">
        <w:rPr>
          <w:rFonts w:ascii="Calibri" w:eastAsia="PMingLiU" w:hAnsi="Calibri"/>
          <w:sz w:val="16"/>
          <w:szCs w:val="16"/>
        </w:rPr>
        <w:t xml:space="preserve"> / </w:t>
      </w:r>
      <w:hyperlink w:anchor="ChartKey" w:history="1">
        <w:r w:rsidR="00655FF3" w:rsidRPr="00FC7B89">
          <w:rPr>
            <w:rStyle w:val="Hyperlink"/>
            <w:rFonts w:ascii="Calibri" w:eastAsia="PMingLiU" w:hAnsi="Calibri"/>
            <w:color w:val="0563C1"/>
            <w:sz w:val="16"/>
            <w:szCs w:val="16"/>
          </w:rPr>
          <w:t>列表索引鍵</w:t>
        </w:r>
      </w:hyperlink>
      <w:r w:rsidR="00655FF3" w:rsidRPr="00FC7B89">
        <w:rPr>
          <w:rFonts w:ascii="Calibri" w:eastAsia="PMingLiU" w:hAnsi="Calibri"/>
          <w:color w:val="0563C1"/>
          <w:sz w:val="16"/>
          <w:szCs w:val="16"/>
        </w:rPr>
        <w:t xml:space="preserve"> </w:t>
      </w:r>
      <w:r w:rsidR="00655FF3" w:rsidRPr="00CA2975">
        <w:rPr>
          <w:rFonts w:ascii="Calibri" w:eastAsia="PMingLiU" w:hAnsi="Calibri"/>
          <w:sz w:val="16"/>
          <w:szCs w:val="16"/>
        </w:rPr>
        <w:t xml:space="preserve">/ </w:t>
      </w:r>
      <w:hyperlink w:anchor="Index" w:history="1">
        <w:r w:rsidR="00655FF3" w:rsidRPr="00FC7B89">
          <w:rPr>
            <w:rStyle w:val="Hyperlink"/>
            <w:rFonts w:ascii="Calibri" w:eastAsia="PMingLiU" w:hAnsi="Calibri"/>
            <w:color w:val="0563C1"/>
            <w:sz w:val="16"/>
            <w:szCs w:val="16"/>
          </w:rPr>
          <w:t>索引</w:t>
        </w:r>
      </w:hyperlink>
    </w:p>
    <w:p w:rsidR="00FC7E10" w:rsidRPr="001072F2" w:rsidRDefault="00FC7E10" w:rsidP="00FC7E10">
      <w:pPr>
        <w:pStyle w:val="ProductList-Offering2Heading"/>
        <w:outlineLvl w:val="2"/>
        <w:rPr>
          <w:rFonts w:ascii="Calibri Light" w:eastAsia="PMingLiU" w:hAnsi="Calibri Light"/>
        </w:rPr>
      </w:pPr>
      <w:r w:rsidRPr="001072F2">
        <w:rPr>
          <w:rFonts w:ascii="Calibri Light" w:eastAsia="PMingLiU" w:hAnsi="Calibri Light"/>
        </w:rPr>
        <w:tab/>
      </w:r>
      <w:bookmarkStart w:id="565" w:name="_Toc380655294"/>
      <w:bookmarkStart w:id="566" w:name="_Toc380513252"/>
      <w:bookmarkStart w:id="567" w:name="_Toc379797227"/>
      <w:bookmarkStart w:id="568" w:name="_Toc378151543"/>
      <w:bookmarkStart w:id="569" w:name="_Toc378147641"/>
      <w:bookmarkStart w:id="570" w:name="_Toc411612325"/>
      <w:r w:rsidRPr="001072F2">
        <w:rPr>
          <w:rFonts w:ascii="Calibri Light" w:eastAsia="PMingLiU" w:hAnsi="Calibri Light"/>
        </w:rPr>
        <w:t>System Center Operations Manager</w:t>
      </w:r>
      <w:bookmarkEnd w:id="565"/>
      <w:bookmarkEnd w:id="566"/>
      <w:bookmarkEnd w:id="567"/>
      <w:bookmarkEnd w:id="568"/>
      <w:bookmarkEnd w:id="569"/>
      <w:bookmarkEnd w:id="570"/>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C7E10" w:rsidRPr="00E1073B" w:rsidTr="001072F2">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FC7E10" w:rsidRPr="00E1073B" w:rsidRDefault="00FC7E10"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“Date Available”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DA</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“License”</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 xml:space="preserve"> L </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“License and Software Assurance”</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L/SA</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“Software Assurance”</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SA</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“Campus and School Agreement”</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CA/SA</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“Enterprise Agreement and Enterprise Subscription Agreement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EA/EAS</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\sNoStyle\t”Enrollment for Education Solutions”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EES</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“Microsoft Products and Services Agreement”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MPSA</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“Open License”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OL</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“Open Minimum”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OM</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“Open Value and Open Value Subscription”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OV/OVS</w:t>
            </w:r>
            <w:r w:rsidRPr="00E1073B">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“Select and Select Plus”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S/S+</w:t>
            </w:r>
            <w:r w:rsidRPr="00E1073B">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“Server Cloud Enrollment”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SCE</w:t>
            </w:r>
            <w:r w:rsidRPr="00E1073B">
              <w:rPr>
                <w:rFonts w:ascii="Calibri" w:eastAsia="PMingLiU" w:hAnsi="Calibri"/>
              </w:rPr>
              <w:fldChar w:fldCharType="end"/>
            </w:r>
          </w:p>
        </w:tc>
      </w:tr>
      <w:tr w:rsidR="001072F2" w:rsidRPr="00E1073B" w:rsidTr="001072F2">
        <w:tc>
          <w:tcPr>
            <w:tcW w:w="3060" w:type="dxa"/>
            <w:tcBorders>
              <w:top w:val="nil"/>
              <w:left w:val="nil"/>
              <w:bottom w:val="dashSmallGap" w:sz="4" w:space="0" w:color="BFBFBF" w:themeColor="background1" w:themeShade="BF"/>
              <w:right w:val="nil"/>
            </w:tcBorders>
            <w:hideMark/>
          </w:tcPr>
          <w:p w:rsidR="001072F2" w:rsidRPr="001072F2" w:rsidRDefault="001072F2" w:rsidP="007C5B33">
            <w:pPr>
              <w:pStyle w:val="ProductList-Offering2"/>
              <w:rPr>
                <w:rFonts w:ascii="Calibri" w:eastAsia="PMingLiU" w:hAnsi="Calibri"/>
                <w:spacing w:val="-2"/>
                <w:lang w:val="zh-TW" w:bidi="zh-TW"/>
              </w:rPr>
            </w:pPr>
            <w:bookmarkStart w:id="571" w:name="_Toc379797228"/>
            <w:bookmarkStart w:id="572" w:name="_Toc380513253"/>
            <w:bookmarkStart w:id="573" w:name="_Toc380655295"/>
            <w:bookmarkStart w:id="574" w:name="_Toc411612326"/>
            <w:r w:rsidRPr="001072F2">
              <w:rPr>
                <w:rFonts w:ascii="Calibri" w:eastAsia="PMingLiU" w:hAnsi="Calibri"/>
                <w:spacing w:val="-2"/>
              </w:rPr>
              <w:t>System Center Operations Manager 2007 R2</w:t>
            </w:r>
            <w:r w:rsidRPr="001072F2">
              <w:rPr>
                <w:rFonts w:ascii="Calibri" w:eastAsia="PMingLiU" w:hAnsi="Calibri"/>
                <w:spacing w:val="-2"/>
              </w:rPr>
              <w:fldChar w:fldCharType="begin"/>
            </w:r>
            <w:r w:rsidRPr="001072F2">
              <w:rPr>
                <w:rFonts w:ascii="Calibri" w:eastAsia="PMingLiU" w:hAnsi="Calibri"/>
                <w:spacing w:val="-2"/>
              </w:rPr>
              <w:instrText>XE "Operations Manager 2007 R2"</w:instrText>
            </w:r>
            <w:r w:rsidRPr="001072F2">
              <w:rPr>
                <w:rFonts w:ascii="Calibri" w:eastAsia="PMingLiU" w:hAnsi="Calibri"/>
                <w:spacing w:val="-2"/>
              </w:rPr>
              <w:fldChar w:fldCharType="end"/>
            </w:r>
            <w:r w:rsidRPr="001072F2">
              <w:rPr>
                <w:rFonts w:ascii="Calibri" w:eastAsia="PMingLiU" w:hAnsi="Calibri"/>
                <w:spacing w:val="-2"/>
              </w:rPr>
              <w:t xml:space="preserve"> Enterprise </w:t>
            </w:r>
            <w:r w:rsidRPr="001072F2">
              <w:rPr>
                <w:rFonts w:ascii="Calibri" w:eastAsia="PMingLiU" w:hAnsi="Calibri"/>
                <w:spacing w:val="-2"/>
              </w:rPr>
              <w:t>伺服器管理使用權</w:t>
            </w:r>
            <w:bookmarkEnd w:id="571"/>
            <w:bookmarkEnd w:id="572"/>
            <w:bookmarkEnd w:id="573"/>
            <w:bookmarkEnd w:id="574"/>
            <w:r w:rsidRPr="001072F2">
              <w:rPr>
                <w:rFonts w:ascii="Calibri" w:eastAsia="PMingLiU" w:hAnsi="Calibri"/>
                <w:spacing w:val="-2"/>
              </w:rPr>
              <w:fldChar w:fldCharType="begin"/>
            </w:r>
            <w:r w:rsidRPr="001072F2">
              <w:rPr>
                <w:rFonts w:ascii="Calibri" w:eastAsia="PMingLiU" w:hAnsi="Calibri"/>
                <w:spacing w:val="-2"/>
              </w:rPr>
              <w:instrText xml:space="preserve">XE "System Center Operations Manager 2007 R2 Enterprise </w:instrText>
            </w:r>
            <w:r w:rsidRPr="001072F2">
              <w:rPr>
                <w:rFonts w:ascii="Calibri" w:eastAsia="PMingLiU" w:hAnsi="Calibri"/>
                <w:spacing w:val="-2"/>
              </w:rPr>
              <w:instrText>伺服器管理使用權</w:instrText>
            </w:r>
            <w:r w:rsidRPr="001072F2">
              <w:rPr>
                <w:rFonts w:ascii="Calibri" w:eastAsia="PMingLiU" w:hAnsi="Calibri"/>
                <w:spacing w:val="-2"/>
              </w:rPr>
              <w:instrText>"</w:instrText>
            </w:r>
            <w:r w:rsidRPr="001072F2">
              <w:rPr>
                <w:rFonts w:ascii="Calibri" w:eastAsia="PMingLiU" w:hAnsi="Calibri"/>
                <w:spacing w:val="-2"/>
              </w:rPr>
              <w:fldChar w:fldCharType="end"/>
            </w:r>
          </w:p>
        </w:tc>
        <w:tc>
          <w:tcPr>
            <w:tcW w:w="595" w:type="dxa"/>
            <w:tcBorders>
              <w:top w:val="nil"/>
              <w:left w:val="nil"/>
              <w:bottom w:val="dashSmallGap" w:sz="4" w:space="0" w:color="BFBFBF" w:themeColor="background1" w:themeShade="BF"/>
              <w:right w:val="nil"/>
            </w:tcBorders>
            <w:vAlign w:val="center"/>
            <w:hideMark/>
          </w:tcPr>
          <w:p w:rsidR="001072F2" w:rsidRPr="00E1073B" w:rsidRDefault="001072F2" w:rsidP="007C5B33">
            <w:pPr>
              <w:pStyle w:val="ProductList-OfferingBody"/>
              <w:ind w:left="-113"/>
              <w:jc w:val="center"/>
              <w:rPr>
                <w:rFonts w:ascii="Calibri" w:eastAsia="PMingLiU" w:hAnsi="Calibri"/>
                <w:lang w:val="zh-TW" w:bidi="zh-TW"/>
              </w:rPr>
            </w:pPr>
            <w:r w:rsidRPr="00E1073B">
              <w:rPr>
                <w:rFonts w:ascii="Calibri" w:eastAsia="PMingLiU" w:hAnsi="Calibri"/>
              </w:rPr>
              <w:t>7/09</w:t>
            </w:r>
          </w:p>
        </w:tc>
        <w:tc>
          <w:tcPr>
            <w:tcW w:w="595" w:type="dxa"/>
            <w:tcBorders>
              <w:top w:val="nil"/>
              <w:left w:val="nil"/>
              <w:bottom w:val="dashSmallGap" w:sz="4" w:space="0" w:color="BFBFBF" w:themeColor="background1" w:themeShade="BF"/>
              <w:right w:val="nil"/>
            </w:tcBorders>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6" w:type="dxa"/>
            <w:tcBorders>
              <w:top w:val="nil"/>
              <w:left w:val="nil"/>
              <w:bottom w:val="dashSmallGap" w:sz="4" w:space="0" w:color="BFBFBF" w:themeColor="background1" w:themeShade="BF"/>
              <w:right w:val="nil"/>
            </w:tcBorders>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2F2" w:rsidRPr="00E1073B" w:rsidRDefault="001072F2"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2F2" w:rsidRPr="00624796" w:rsidRDefault="001072F2"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r>
      <w:tr w:rsidR="001072F2" w:rsidRPr="00E1073B" w:rsidTr="001072F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072F2" w:rsidRPr="001072F2" w:rsidRDefault="001072F2" w:rsidP="007C5B33">
            <w:pPr>
              <w:pStyle w:val="ProductList-Offering2"/>
              <w:rPr>
                <w:rFonts w:ascii="Calibri" w:eastAsia="PMingLiU" w:hAnsi="Calibri"/>
                <w:spacing w:val="-2"/>
                <w:lang w:val="zh-TW" w:bidi="zh-TW"/>
              </w:rPr>
            </w:pPr>
            <w:bookmarkStart w:id="575" w:name="_Toc379797229"/>
            <w:bookmarkStart w:id="576" w:name="_Toc380513254"/>
            <w:bookmarkStart w:id="577" w:name="_Toc380655296"/>
            <w:bookmarkStart w:id="578" w:name="_Toc411612327"/>
            <w:r w:rsidRPr="001072F2">
              <w:rPr>
                <w:rFonts w:ascii="Calibri" w:eastAsia="PMingLiU" w:hAnsi="Calibri"/>
                <w:spacing w:val="-2"/>
              </w:rPr>
              <w:t>System Center Operations Manager 2007 R2</w:t>
            </w:r>
            <w:r w:rsidRPr="001072F2">
              <w:rPr>
                <w:rFonts w:ascii="Calibri" w:eastAsia="PMingLiU" w:hAnsi="Calibri"/>
                <w:spacing w:val="-2"/>
              </w:rPr>
              <w:fldChar w:fldCharType="begin"/>
            </w:r>
            <w:r w:rsidRPr="001072F2">
              <w:rPr>
                <w:rFonts w:ascii="Calibri" w:eastAsia="PMingLiU" w:hAnsi="Calibri"/>
                <w:spacing w:val="-2"/>
              </w:rPr>
              <w:instrText>XE "Operations Manager 2007 R2"</w:instrText>
            </w:r>
            <w:r w:rsidRPr="001072F2">
              <w:rPr>
                <w:rFonts w:ascii="Calibri" w:eastAsia="PMingLiU" w:hAnsi="Calibri"/>
                <w:spacing w:val="-2"/>
              </w:rPr>
              <w:fldChar w:fldCharType="end"/>
            </w:r>
            <w:r w:rsidRPr="001072F2">
              <w:rPr>
                <w:rFonts w:ascii="Calibri" w:eastAsia="PMingLiU" w:hAnsi="Calibri"/>
                <w:spacing w:val="-2"/>
              </w:rPr>
              <w:t xml:space="preserve"> Standard </w:t>
            </w:r>
            <w:r w:rsidRPr="001072F2">
              <w:rPr>
                <w:rFonts w:ascii="Calibri" w:eastAsia="PMingLiU" w:hAnsi="Calibri"/>
                <w:spacing w:val="-2"/>
              </w:rPr>
              <w:t>伺服器管理使用權</w:t>
            </w:r>
            <w:bookmarkEnd w:id="575"/>
            <w:bookmarkEnd w:id="576"/>
            <w:bookmarkEnd w:id="577"/>
            <w:bookmarkEnd w:id="578"/>
            <w:r w:rsidRPr="001072F2">
              <w:rPr>
                <w:rFonts w:ascii="Calibri" w:eastAsia="PMingLiU" w:hAnsi="Calibri"/>
                <w:spacing w:val="-2"/>
              </w:rPr>
              <w:fldChar w:fldCharType="begin"/>
            </w:r>
            <w:r w:rsidRPr="001072F2">
              <w:rPr>
                <w:rFonts w:ascii="Calibri" w:eastAsia="PMingLiU" w:hAnsi="Calibri"/>
                <w:spacing w:val="-2"/>
              </w:rPr>
              <w:instrText xml:space="preserve">XE "System Center Operations Manager 2007 R2 Standard </w:instrText>
            </w:r>
            <w:r w:rsidRPr="001072F2">
              <w:rPr>
                <w:rFonts w:ascii="Calibri" w:eastAsia="PMingLiU" w:hAnsi="Calibri"/>
                <w:spacing w:val="-2"/>
              </w:rPr>
              <w:instrText>伺服器管理使用權</w:instrText>
            </w:r>
            <w:r w:rsidRPr="001072F2">
              <w:rPr>
                <w:rFonts w:ascii="Calibri" w:eastAsia="PMingLiU" w:hAnsi="Calibri"/>
                <w:spacing w:val="-2"/>
              </w:rPr>
              <w:instrText>"</w:instrText>
            </w:r>
            <w:r w:rsidRPr="001072F2">
              <w:rPr>
                <w:rFonts w:ascii="Calibri" w:eastAsia="PMingLiU" w:hAnsi="Calibri"/>
                <w:spacing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72F2" w:rsidRPr="00E1073B" w:rsidRDefault="001072F2" w:rsidP="007C5B33">
            <w:pPr>
              <w:pStyle w:val="ProductList-OfferingBody"/>
              <w:ind w:left="-113"/>
              <w:jc w:val="center"/>
              <w:rPr>
                <w:rFonts w:ascii="Calibri" w:eastAsia="PMingLiU" w:hAnsi="Calibri"/>
                <w:lang w:val="zh-TW" w:bidi="zh-TW"/>
              </w:rPr>
            </w:pPr>
            <w:r w:rsidRPr="00E1073B">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2F2" w:rsidRPr="00E1073B" w:rsidRDefault="001072F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2F2" w:rsidRPr="00624796" w:rsidRDefault="001072F2"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r>
      <w:tr w:rsidR="001072F2" w:rsidRPr="00E1073B" w:rsidTr="001072F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072F2" w:rsidRPr="001072F2" w:rsidRDefault="001072F2" w:rsidP="007C5B33">
            <w:pPr>
              <w:pStyle w:val="ProductList-Offering2"/>
              <w:rPr>
                <w:rFonts w:ascii="Calibri" w:eastAsia="PMingLiU" w:hAnsi="Calibri"/>
                <w:spacing w:val="-2"/>
                <w:lang w:val="zh-TW" w:bidi="zh-TW"/>
              </w:rPr>
            </w:pPr>
            <w:bookmarkStart w:id="579" w:name="_Toc379797230"/>
            <w:bookmarkStart w:id="580" w:name="_Toc380513255"/>
            <w:bookmarkStart w:id="581" w:name="_Toc380655297"/>
            <w:bookmarkStart w:id="582" w:name="_Toc411612328"/>
            <w:r w:rsidRPr="001072F2">
              <w:rPr>
                <w:rFonts w:ascii="Calibri" w:eastAsia="PMingLiU" w:hAnsi="Calibri"/>
                <w:spacing w:val="-2"/>
              </w:rPr>
              <w:t>System Center Operations Manager 2007 R2</w:t>
            </w:r>
            <w:r w:rsidRPr="001072F2">
              <w:rPr>
                <w:rFonts w:ascii="Calibri" w:eastAsia="PMingLiU" w:hAnsi="Calibri"/>
                <w:spacing w:val="-2"/>
              </w:rPr>
              <w:fldChar w:fldCharType="begin"/>
            </w:r>
            <w:r w:rsidRPr="001072F2">
              <w:rPr>
                <w:rFonts w:ascii="Calibri" w:eastAsia="PMingLiU" w:hAnsi="Calibri"/>
                <w:spacing w:val="-2"/>
              </w:rPr>
              <w:instrText>XE "Operations Manager 2007 R2"</w:instrText>
            </w:r>
            <w:r w:rsidRPr="001072F2">
              <w:rPr>
                <w:rFonts w:ascii="Calibri" w:eastAsia="PMingLiU" w:hAnsi="Calibri"/>
                <w:spacing w:val="-2"/>
              </w:rPr>
              <w:fldChar w:fldCharType="end"/>
            </w:r>
            <w:r w:rsidRPr="001072F2">
              <w:rPr>
                <w:rFonts w:ascii="Calibri" w:eastAsia="PMingLiU" w:hAnsi="Calibri"/>
                <w:spacing w:val="-2"/>
              </w:rPr>
              <w:t xml:space="preserve"> </w:t>
            </w:r>
            <w:r w:rsidRPr="001072F2">
              <w:rPr>
                <w:rFonts w:ascii="Calibri" w:eastAsia="PMingLiU" w:hAnsi="Calibri"/>
                <w:spacing w:val="-2"/>
              </w:rPr>
              <w:t>用戶端管理使用權</w:t>
            </w:r>
            <w:r w:rsidRPr="001072F2">
              <w:rPr>
                <w:rFonts w:ascii="Calibri" w:eastAsia="PMingLiU" w:hAnsi="Calibri"/>
                <w:spacing w:val="-2"/>
              </w:rPr>
              <w:t xml:space="preserve"> (</w:t>
            </w:r>
            <w:r w:rsidRPr="001072F2">
              <w:rPr>
                <w:rFonts w:ascii="Calibri" w:eastAsia="PMingLiU" w:hAnsi="Calibri"/>
                <w:spacing w:val="-2"/>
              </w:rPr>
              <w:t>每一</w:t>
            </w:r>
            <w:r w:rsidRPr="001072F2">
              <w:rPr>
                <w:rFonts w:ascii="Calibri" w:eastAsia="PMingLiU" w:hAnsi="Calibri"/>
                <w:spacing w:val="-2"/>
              </w:rPr>
              <w:t xml:space="preserve"> OSE)</w:t>
            </w:r>
            <w:bookmarkEnd w:id="579"/>
            <w:bookmarkEnd w:id="580"/>
            <w:bookmarkEnd w:id="581"/>
            <w:bookmarkEnd w:id="582"/>
            <w:r w:rsidRPr="001072F2">
              <w:rPr>
                <w:rFonts w:ascii="Calibri" w:eastAsia="PMingLiU" w:hAnsi="Calibri"/>
                <w:spacing w:val="-2"/>
              </w:rPr>
              <w:fldChar w:fldCharType="begin"/>
            </w:r>
            <w:r w:rsidRPr="001072F2">
              <w:rPr>
                <w:rFonts w:ascii="Calibri" w:eastAsia="PMingLiU" w:hAnsi="Calibri"/>
                <w:spacing w:val="-2"/>
              </w:rPr>
              <w:instrText xml:space="preserve">XE "System Center Operations Manager 2007 R2 </w:instrText>
            </w:r>
            <w:r w:rsidRPr="001072F2">
              <w:rPr>
                <w:rFonts w:ascii="Calibri" w:eastAsia="PMingLiU" w:hAnsi="Calibri"/>
                <w:spacing w:val="-2"/>
              </w:rPr>
              <w:instrText>用戶端管理使用權</w:instrText>
            </w:r>
            <w:r w:rsidRPr="001072F2">
              <w:rPr>
                <w:rFonts w:ascii="Calibri" w:eastAsia="PMingLiU" w:hAnsi="Calibri"/>
                <w:spacing w:val="-2"/>
              </w:rPr>
              <w:instrText xml:space="preserve"> (</w:instrText>
            </w:r>
            <w:r w:rsidRPr="001072F2">
              <w:rPr>
                <w:rFonts w:ascii="Calibri" w:eastAsia="PMingLiU" w:hAnsi="Calibri"/>
                <w:spacing w:val="-2"/>
              </w:rPr>
              <w:instrText>每一</w:instrText>
            </w:r>
            <w:r w:rsidRPr="001072F2">
              <w:rPr>
                <w:rFonts w:ascii="Calibri" w:eastAsia="PMingLiU" w:hAnsi="Calibri"/>
                <w:spacing w:val="-2"/>
              </w:rPr>
              <w:instrText xml:space="preserve"> OSE)"</w:instrText>
            </w:r>
            <w:r w:rsidRPr="001072F2">
              <w:rPr>
                <w:rFonts w:ascii="Calibri" w:eastAsia="PMingLiU" w:hAnsi="Calibri"/>
                <w:spacing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72F2" w:rsidRPr="00E1073B" w:rsidRDefault="001072F2" w:rsidP="007C5B33">
            <w:pPr>
              <w:pStyle w:val="ProductList-OfferingBody"/>
              <w:ind w:left="-113"/>
              <w:jc w:val="center"/>
              <w:rPr>
                <w:rFonts w:ascii="Calibri" w:eastAsia="PMingLiU" w:hAnsi="Calibri"/>
                <w:lang w:val="zh-TW" w:bidi="zh-TW"/>
              </w:rPr>
            </w:pPr>
            <w:r w:rsidRPr="00E1073B">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2F2" w:rsidRPr="00E1073B" w:rsidRDefault="001072F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2F2" w:rsidRPr="00624796" w:rsidRDefault="001072F2"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r>
      <w:tr w:rsidR="001072F2" w:rsidRPr="00E1073B" w:rsidTr="001072F2">
        <w:tc>
          <w:tcPr>
            <w:tcW w:w="3060" w:type="dxa"/>
            <w:tcBorders>
              <w:top w:val="dashSmallGap" w:sz="4" w:space="0" w:color="BFBFBF" w:themeColor="background1" w:themeShade="BF"/>
              <w:left w:val="nil"/>
              <w:bottom w:val="nil"/>
              <w:right w:val="nil"/>
            </w:tcBorders>
            <w:hideMark/>
          </w:tcPr>
          <w:p w:rsidR="001072F2" w:rsidRPr="001072F2" w:rsidRDefault="001072F2" w:rsidP="007C5B33">
            <w:pPr>
              <w:pStyle w:val="ProductList-Offering2"/>
              <w:rPr>
                <w:rFonts w:ascii="Calibri" w:eastAsia="PMingLiU" w:hAnsi="Calibri"/>
                <w:spacing w:val="-2"/>
                <w:lang w:val="zh-TW" w:bidi="zh-TW"/>
              </w:rPr>
            </w:pPr>
            <w:bookmarkStart w:id="583" w:name="_Toc379797231"/>
            <w:bookmarkStart w:id="584" w:name="_Toc380513256"/>
            <w:bookmarkStart w:id="585" w:name="_Toc380655298"/>
            <w:bookmarkStart w:id="586" w:name="_Toc411612329"/>
            <w:r w:rsidRPr="001072F2">
              <w:rPr>
                <w:rFonts w:ascii="Calibri" w:eastAsia="PMingLiU" w:hAnsi="Calibri"/>
                <w:spacing w:val="-2"/>
              </w:rPr>
              <w:t>System Center Operations Manager 2007 R2</w:t>
            </w:r>
            <w:r w:rsidRPr="001072F2">
              <w:rPr>
                <w:rFonts w:ascii="Calibri" w:eastAsia="PMingLiU" w:hAnsi="Calibri"/>
                <w:spacing w:val="-2"/>
              </w:rPr>
              <w:fldChar w:fldCharType="begin"/>
            </w:r>
            <w:r w:rsidRPr="001072F2">
              <w:rPr>
                <w:rFonts w:ascii="Calibri" w:eastAsia="PMingLiU" w:hAnsi="Calibri"/>
                <w:spacing w:val="-2"/>
              </w:rPr>
              <w:instrText>XE "Operations Manager 2007 R2"</w:instrText>
            </w:r>
            <w:r w:rsidRPr="001072F2">
              <w:rPr>
                <w:rFonts w:ascii="Calibri" w:eastAsia="PMingLiU" w:hAnsi="Calibri"/>
                <w:spacing w:val="-2"/>
              </w:rPr>
              <w:fldChar w:fldCharType="end"/>
            </w:r>
            <w:r w:rsidRPr="001072F2">
              <w:rPr>
                <w:rFonts w:ascii="Calibri" w:eastAsia="PMingLiU" w:hAnsi="Calibri"/>
                <w:spacing w:val="-2"/>
              </w:rPr>
              <w:t xml:space="preserve"> </w:t>
            </w:r>
            <w:r w:rsidRPr="001072F2">
              <w:rPr>
                <w:rFonts w:ascii="Calibri" w:eastAsia="PMingLiU" w:hAnsi="Calibri"/>
                <w:spacing w:val="-2"/>
              </w:rPr>
              <w:t>用戶端管理使用權</w:t>
            </w:r>
            <w:r w:rsidRPr="001072F2">
              <w:rPr>
                <w:rFonts w:ascii="Calibri" w:eastAsia="PMingLiU" w:hAnsi="Calibri"/>
                <w:spacing w:val="-2"/>
              </w:rPr>
              <w:t xml:space="preserve"> (</w:t>
            </w:r>
            <w:r w:rsidRPr="001072F2">
              <w:rPr>
                <w:rFonts w:ascii="Calibri" w:eastAsia="PMingLiU" w:hAnsi="Calibri"/>
                <w:spacing w:val="-2"/>
              </w:rPr>
              <w:t>每一使用者</w:t>
            </w:r>
            <w:r w:rsidRPr="001072F2">
              <w:rPr>
                <w:rFonts w:ascii="Calibri" w:eastAsia="PMingLiU" w:hAnsi="Calibri"/>
                <w:spacing w:val="-2"/>
              </w:rPr>
              <w:t>)</w:t>
            </w:r>
            <w:bookmarkEnd w:id="583"/>
            <w:bookmarkEnd w:id="584"/>
            <w:bookmarkEnd w:id="585"/>
            <w:bookmarkEnd w:id="586"/>
            <w:r w:rsidRPr="001072F2">
              <w:rPr>
                <w:rFonts w:ascii="Calibri" w:eastAsia="PMingLiU" w:hAnsi="Calibri"/>
                <w:spacing w:val="-2"/>
              </w:rPr>
              <w:fldChar w:fldCharType="begin"/>
            </w:r>
            <w:r w:rsidRPr="001072F2">
              <w:rPr>
                <w:rFonts w:ascii="Calibri" w:eastAsia="PMingLiU" w:hAnsi="Calibri"/>
                <w:spacing w:val="-2"/>
              </w:rPr>
              <w:instrText xml:space="preserve">XE "System Center Operations Manager 2007 R2 </w:instrText>
            </w:r>
            <w:r w:rsidRPr="001072F2">
              <w:rPr>
                <w:rFonts w:ascii="Calibri" w:eastAsia="PMingLiU" w:hAnsi="Calibri"/>
                <w:spacing w:val="-2"/>
              </w:rPr>
              <w:instrText>用戶端管理使用權</w:instrText>
            </w:r>
            <w:r w:rsidRPr="001072F2">
              <w:rPr>
                <w:rFonts w:ascii="Calibri" w:eastAsia="PMingLiU" w:hAnsi="Calibri"/>
                <w:spacing w:val="-2"/>
              </w:rPr>
              <w:instrText xml:space="preserve"> (</w:instrText>
            </w:r>
            <w:r w:rsidRPr="001072F2">
              <w:rPr>
                <w:rFonts w:ascii="Calibri" w:eastAsia="PMingLiU" w:hAnsi="Calibri"/>
                <w:spacing w:val="-2"/>
              </w:rPr>
              <w:instrText>每一使用者</w:instrText>
            </w:r>
            <w:r w:rsidRPr="001072F2">
              <w:rPr>
                <w:rFonts w:ascii="Calibri" w:eastAsia="PMingLiU" w:hAnsi="Calibri"/>
                <w:spacing w:val="-2"/>
              </w:rPr>
              <w:instrText>)"</w:instrText>
            </w:r>
            <w:r w:rsidRPr="001072F2">
              <w:rPr>
                <w:rFonts w:ascii="Calibri" w:eastAsia="PMingLiU" w:hAnsi="Calibri"/>
                <w:spacing w:val="-2"/>
              </w:rPr>
              <w:fldChar w:fldCharType="end"/>
            </w:r>
          </w:p>
        </w:tc>
        <w:tc>
          <w:tcPr>
            <w:tcW w:w="595" w:type="dxa"/>
            <w:tcBorders>
              <w:top w:val="dashSmallGap" w:sz="4" w:space="0" w:color="BFBFBF" w:themeColor="background1" w:themeShade="BF"/>
              <w:left w:val="nil"/>
              <w:bottom w:val="nil"/>
              <w:right w:val="nil"/>
            </w:tcBorders>
            <w:vAlign w:val="center"/>
            <w:hideMark/>
          </w:tcPr>
          <w:p w:rsidR="001072F2" w:rsidRPr="00E1073B" w:rsidRDefault="001072F2" w:rsidP="007C5B33">
            <w:pPr>
              <w:pStyle w:val="ProductList-OfferingBody"/>
              <w:ind w:left="-113"/>
              <w:jc w:val="center"/>
              <w:rPr>
                <w:rFonts w:ascii="Calibri" w:eastAsia="PMingLiU" w:hAnsi="Calibri"/>
                <w:lang w:val="zh-TW" w:bidi="zh-TW"/>
              </w:rPr>
            </w:pPr>
            <w:r w:rsidRPr="00E1073B">
              <w:rPr>
                <w:rFonts w:ascii="Calibri" w:eastAsia="PMingLiU" w:hAnsi="Calibri"/>
              </w:rPr>
              <w:t>7/09</w:t>
            </w:r>
          </w:p>
        </w:tc>
        <w:tc>
          <w:tcPr>
            <w:tcW w:w="595" w:type="dxa"/>
            <w:tcBorders>
              <w:top w:val="dashSmallGap" w:sz="4" w:space="0" w:color="BFBFBF" w:themeColor="background1" w:themeShade="BF"/>
              <w:left w:val="nil"/>
              <w:bottom w:val="nil"/>
              <w:right w:val="nil"/>
            </w:tcBorders>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nil"/>
              <w:right w:val="nil"/>
            </w:tcBorders>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2F2" w:rsidRPr="00E1073B" w:rsidRDefault="001072F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2F2" w:rsidRPr="00624796" w:rsidRDefault="001072F2" w:rsidP="001072F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2F2" w:rsidRPr="00E1073B" w:rsidRDefault="001072F2"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1072F2">
        <w:tc>
          <w:tcPr>
            <w:tcW w:w="3596" w:type="dxa"/>
            <w:hideMark/>
          </w:tcPr>
          <w:p w:rsidR="00FC7E10" w:rsidRPr="00FC7E10" w:rsidRDefault="00FC7E10" w:rsidP="007C5B33">
            <w:pPr>
              <w:pStyle w:val="ProductList-Body"/>
              <w:spacing w:before="20" w:after="20"/>
              <w:rPr>
                <w:rFonts w:ascii="Calibri" w:eastAsia="PMingLiU" w:hAnsi="Calibri"/>
                <w:b/>
                <w:lang w:bidi="zh-TW"/>
              </w:rPr>
            </w:pPr>
            <w:r w:rsidRPr="00E1073B">
              <w:rPr>
                <w:rFonts w:ascii="Calibri" w:eastAsia="PMingLiU" w:hAnsi="Calibri"/>
              </w:rPr>
              <w:t>先前版本：</w:t>
            </w:r>
            <w:r w:rsidRPr="00E1073B">
              <w:rPr>
                <w:rFonts w:ascii="Calibri" w:eastAsia="PMingLiU" w:hAnsi="Calibri"/>
                <w:b/>
              </w:rPr>
              <w:t>System Center Operations</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r w:rsidR="00FC7E10" w:rsidRPr="00E1073B" w:rsidTr="001072F2">
        <w:tc>
          <w:tcPr>
            <w:tcW w:w="3596" w:type="dxa"/>
            <w:hideMark/>
          </w:tcPr>
          <w:p w:rsidR="00FC7E10" w:rsidRPr="00E1073B" w:rsidRDefault="00FC7E10" w:rsidP="007C5B33">
            <w:pPr>
              <w:pStyle w:val="ProductList-Body"/>
              <w:spacing w:before="20" w:after="20"/>
              <w:ind w:left="162"/>
              <w:rPr>
                <w:rFonts w:ascii="Calibri" w:eastAsia="PMingLiU" w:hAnsi="Calibri"/>
                <w:lang w:val="zh-TW" w:bidi="zh-TW"/>
              </w:rPr>
            </w:pPr>
            <w:r w:rsidRPr="00E1073B">
              <w:rPr>
                <w:rFonts w:ascii="Calibri" w:eastAsia="PMingLiU" w:hAnsi="Calibri"/>
                <w:b/>
              </w:rPr>
              <w:t>Manager 2007</w:t>
            </w:r>
            <w:r w:rsidRPr="00E1073B">
              <w:rPr>
                <w:rFonts w:ascii="Calibri" w:eastAsia="PMingLiU" w:hAnsi="Calibri"/>
              </w:rPr>
              <w:t xml:space="preserve"> (3/08)</w:t>
            </w:r>
          </w:p>
        </w:tc>
        <w:tc>
          <w:tcPr>
            <w:tcW w:w="3597" w:type="dxa"/>
            <w:hideMark/>
          </w:tcPr>
          <w:p w:rsidR="00FC7E10" w:rsidRPr="00E1073B" w:rsidRDefault="00587367" w:rsidP="007C5B33">
            <w:pPr>
              <w:pStyle w:val="ProductList-Body"/>
              <w:spacing w:before="20" w:after="20"/>
              <w:rPr>
                <w:rFonts w:ascii="Calibri" w:eastAsia="PMingLiU" w:hAnsi="Calibri"/>
                <w:lang w:val="zh-TW" w:bidi="zh-TW"/>
              </w:rPr>
            </w:pPr>
            <w:hyperlink r:id="rId59" w:anchor="SoftwareAssurance" w:history="1">
              <w:r w:rsidR="00FC7E10" w:rsidRPr="001072F2">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只有在</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日之前授權</w:t>
      </w:r>
      <w:r w:rsidRPr="00E1073B">
        <w:rPr>
          <w:rFonts w:ascii="Calibri" w:eastAsia="PMingLiU" w:hAnsi="Calibri"/>
        </w:rPr>
        <w:t xml:space="preserve"> System Center Configuration Manager 2007 R3</w:t>
      </w:r>
      <w:r w:rsidRPr="00E1073B">
        <w:rPr>
          <w:rFonts w:ascii="Calibri" w:eastAsia="PMingLiU" w:hAnsi="Calibri"/>
        </w:rPr>
        <w:fldChar w:fldCharType="begin"/>
      </w:r>
      <w:r w:rsidRPr="00E1073B">
        <w:rPr>
          <w:rFonts w:ascii="Calibri" w:eastAsia="PMingLiU" w:hAnsi="Calibri"/>
        </w:rPr>
        <w:instrText>XE "System Center Configuration Manager 2007 R3"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w:t>
      </w:r>
      <w:r w:rsidRPr="00E1073B">
        <w:rPr>
          <w:rFonts w:ascii="Calibri" w:eastAsia="PMingLiU" w:hAnsi="Calibri"/>
        </w:rPr>
        <w:t xml:space="preserve"> Campus </w:t>
      </w:r>
      <w:r w:rsidRPr="00E1073B">
        <w:rPr>
          <w:rFonts w:ascii="Calibri" w:eastAsia="PMingLiU" w:hAnsi="Calibri"/>
        </w:rPr>
        <w:t>和</w:t>
      </w:r>
      <w:r w:rsidRPr="00E1073B">
        <w:rPr>
          <w:rFonts w:ascii="Calibri" w:eastAsia="PMingLiU" w:hAnsi="Calibri"/>
        </w:rPr>
        <w:t xml:space="preserve"> School </w:t>
      </w:r>
      <w:r w:rsidRPr="00E1073B">
        <w:rPr>
          <w:rFonts w:ascii="Calibri" w:eastAsia="PMingLiU" w:hAnsi="Calibri"/>
        </w:rPr>
        <w:t>合約及</w:t>
      </w:r>
      <w:r w:rsidRPr="00E1073B">
        <w:rPr>
          <w:rFonts w:ascii="Calibri" w:eastAsia="PMingLiU" w:hAnsi="Calibri"/>
        </w:rPr>
        <w:t xml:space="preserve"> Enrollment for Education Solutions </w:t>
      </w:r>
      <w:r w:rsidRPr="00E1073B">
        <w:rPr>
          <w:rFonts w:ascii="Calibri" w:eastAsia="PMingLiU" w:hAnsi="Calibri"/>
        </w:rPr>
        <w:t>客戶，可以取得此產品版本的管理使用權，而且該等管理使用權必須依與較早之使用權相同的合約或</w:t>
      </w:r>
      <w:r w:rsidRPr="00E1073B">
        <w:rPr>
          <w:rFonts w:ascii="Calibri" w:eastAsia="PMingLiU" w:hAnsi="Calibri"/>
        </w:rPr>
        <w:t xml:space="preserve"> Enrollment </w:t>
      </w:r>
      <w:r w:rsidRPr="00E1073B">
        <w:rPr>
          <w:rFonts w:ascii="Calibri" w:eastAsia="PMingLiU" w:hAnsi="Calibri"/>
        </w:rPr>
        <w:t>有效期限取得。</w:t>
      </w:r>
    </w:p>
    <w:p w:rsidR="00FC7E10" w:rsidRPr="00E1073B" w:rsidRDefault="00587367" w:rsidP="00FC7E10">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1072F2" w:rsidRDefault="00FC7E10" w:rsidP="00FC7E10">
      <w:pPr>
        <w:pStyle w:val="ProductList-Offering2Heading"/>
        <w:outlineLvl w:val="2"/>
        <w:rPr>
          <w:rFonts w:ascii="Calibri Light" w:eastAsia="PMingLiU" w:hAnsi="Calibri Light"/>
        </w:rPr>
      </w:pPr>
      <w:r w:rsidRPr="001072F2">
        <w:rPr>
          <w:rFonts w:ascii="Calibri Light" w:eastAsia="PMingLiU" w:hAnsi="Calibri Light"/>
        </w:rPr>
        <w:tab/>
      </w:r>
      <w:bookmarkStart w:id="587" w:name="_Toc380655299"/>
      <w:bookmarkStart w:id="588" w:name="_Toc380513257"/>
      <w:bookmarkStart w:id="589" w:name="_Toc379797232"/>
      <w:bookmarkStart w:id="590" w:name="_Toc378151544"/>
      <w:bookmarkStart w:id="591" w:name="_Toc378147642"/>
      <w:bookmarkStart w:id="592" w:name="_Toc411612330"/>
      <w:r w:rsidRPr="001072F2">
        <w:rPr>
          <w:rFonts w:ascii="Calibri Light" w:eastAsia="PMingLiU" w:hAnsi="Calibri Light"/>
        </w:rPr>
        <w:t>System Center Server</w:t>
      </w:r>
      <w:bookmarkEnd w:id="587"/>
      <w:bookmarkEnd w:id="588"/>
      <w:bookmarkEnd w:id="589"/>
      <w:bookmarkEnd w:id="590"/>
      <w:bookmarkEnd w:id="591"/>
      <w:bookmarkEnd w:id="592"/>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D282D" w:rsidRPr="00E1073B" w:rsidTr="003D282D">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D282D" w:rsidRPr="00E1073B" w:rsidRDefault="003D282D"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D282D" w:rsidRPr="00E1073B" w:rsidTr="003D282D">
        <w:tc>
          <w:tcPr>
            <w:tcW w:w="3060" w:type="dxa"/>
            <w:tcBorders>
              <w:top w:val="nil"/>
              <w:left w:val="nil"/>
              <w:bottom w:val="dashSmallGap" w:sz="4" w:space="0" w:color="BFBFBF" w:themeColor="background1" w:themeShade="BF"/>
              <w:right w:val="nil"/>
            </w:tcBorders>
            <w:hideMark/>
          </w:tcPr>
          <w:p w:rsidR="003D282D" w:rsidRPr="00E1073B" w:rsidRDefault="003D282D" w:rsidP="001F073D">
            <w:pPr>
              <w:pStyle w:val="ProductList-Offering2"/>
              <w:ind w:right="0"/>
              <w:rPr>
                <w:rFonts w:ascii="Calibri" w:eastAsia="PMingLiU" w:hAnsi="Calibri"/>
                <w:lang w:val="zh-TW" w:bidi="zh-TW"/>
              </w:rPr>
            </w:pPr>
            <w:bookmarkStart w:id="593" w:name="_Toc379797233"/>
            <w:bookmarkStart w:id="594" w:name="_Toc380513258"/>
            <w:bookmarkStart w:id="595" w:name="_Toc380655300"/>
            <w:bookmarkStart w:id="596" w:name="_Toc411612331"/>
            <w:r w:rsidRPr="00E1073B">
              <w:rPr>
                <w:rFonts w:ascii="Calibri" w:eastAsia="PMingLiU" w:hAnsi="Calibri"/>
              </w:rPr>
              <w:t xml:space="preserve">System Center 2012 R2 Datacenter </w:t>
            </w:r>
            <w:r w:rsidRPr="00E1073B">
              <w:rPr>
                <w:rFonts w:ascii="Calibri" w:eastAsia="PMingLiU" w:hAnsi="Calibri"/>
              </w:rPr>
              <w:t>伺服器管理使用權</w:t>
            </w:r>
            <w:r w:rsidRPr="00E1073B">
              <w:rPr>
                <w:rFonts w:ascii="Calibri" w:eastAsia="PMingLiU" w:hAnsi="Calibri"/>
              </w:rPr>
              <w:fldChar w:fldCharType="begin"/>
            </w:r>
            <w:r w:rsidRPr="00E1073B">
              <w:rPr>
                <w:rFonts w:ascii="Calibri" w:eastAsia="PMingLiU" w:hAnsi="Calibri"/>
              </w:rPr>
              <w:instrText xml:space="preserve">XE "System Center 2012 R2 Datacenter Server </w:instrText>
            </w:r>
            <w:r w:rsidRPr="00E1073B">
              <w:rPr>
                <w:rFonts w:ascii="Calibri" w:eastAsia="PMingLiU" w:hAnsi="Calibri"/>
              </w:rPr>
              <w:instrText>管理使用權</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(2 </w:t>
            </w:r>
            <w:r w:rsidRPr="00E1073B">
              <w:rPr>
                <w:rFonts w:ascii="Calibri" w:eastAsia="PMingLiU" w:hAnsi="Calibri"/>
              </w:rPr>
              <w:t>個處理器</w:t>
            </w:r>
            <w:r w:rsidRPr="00E1073B">
              <w:rPr>
                <w:rFonts w:ascii="Calibri" w:eastAsia="PMingLiU" w:hAnsi="Calibri"/>
              </w:rPr>
              <w:t>)</w:t>
            </w:r>
            <w:bookmarkEnd w:id="593"/>
            <w:bookmarkEnd w:id="594"/>
            <w:bookmarkEnd w:id="595"/>
            <w:bookmarkEnd w:id="596"/>
          </w:p>
        </w:tc>
        <w:tc>
          <w:tcPr>
            <w:tcW w:w="595" w:type="dxa"/>
            <w:tcBorders>
              <w:top w:val="nil"/>
              <w:left w:val="nil"/>
              <w:bottom w:val="dashSmallGap" w:sz="4" w:space="0" w:color="BFBFBF" w:themeColor="background1" w:themeShade="BF"/>
              <w:right w:val="nil"/>
            </w:tcBorders>
            <w:vAlign w:val="center"/>
            <w:hideMark/>
          </w:tcPr>
          <w:p w:rsidR="003D282D" w:rsidRPr="00E1073B" w:rsidRDefault="003D282D"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6" w:type="dxa"/>
            <w:tcBorders>
              <w:top w:val="nil"/>
              <w:left w:val="nil"/>
              <w:bottom w:val="dashSmallGap" w:sz="4" w:space="0" w:color="BFBFBF" w:themeColor="background1" w:themeShade="BF"/>
              <w:right w:val="nil"/>
            </w:tcBorders>
            <w:vAlign w:val="center"/>
            <w:hideMark/>
          </w:tcPr>
          <w:p w:rsidR="003D282D" w:rsidRPr="00E1073B" w:rsidRDefault="003D282D" w:rsidP="007C5B33">
            <w:pPr>
              <w:pStyle w:val="ProductList-OfferingBody"/>
              <w:ind w:left="-113"/>
              <w:jc w:val="center"/>
              <w:rPr>
                <w:rFonts w:ascii="Calibri" w:eastAsia="PMingLiU" w:hAnsi="Calibri"/>
                <w:lang w:val="zh-TW" w:bidi="zh-TW"/>
              </w:rPr>
            </w:pPr>
            <w:r w:rsidRPr="00E1073B">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D282D" w:rsidRPr="00E1073B" w:rsidRDefault="003D282D" w:rsidP="007C5B33">
            <w:pPr>
              <w:pStyle w:val="ProductList-OfferingBody"/>
              <w:ind w:left="-113"/>
              <w:jc w:val="center"/>
              <w:rPr>
                <w:rFonts w:ascii="Calibri" w:eastAsia="PMingLiU" w:hAnsi="Calibri"/>
                <w:lang w:val="zh-TW" w:bidi="zh-TW"/>
              </w:rPr>
            </w:pPr>
            <w:r w:rsidRPr="00E1073B">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D282D" w:rsidRPr="00E1073B" w:rsidRDefault="003D282D" w:rsidP="007C5B33">
            <w:pPr>
              <w:pStyle w:val="ProductList-OfferingBody"/>
              <w:ind w:left="-113"/>
              <w:jc w:val="center"/>
              <w:rPr>
                <w:rFonts w:ascii="Calibri" w:eastAsia="PMingLiU" w:hAnsi="Calibri"/>
                <w:lang w:val="zh-TW" w:bidi="zh-TW"/>
              </w:rPr>
            </w:pPr>
            <w:r w:rsidRPr="00E1073B">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D282D" w:rsidRPr="00624796" w:rsidRDefault="003D282D"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D282D" w:rsidRPr="00624796" w:rsidRDefault="003D282D"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D282D" w:rsidRDefault="003D282D" w:rsidP="002B615A">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D282D" w:rsidRDefault="003D282D" w:rsidP="002B615A">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D282D" w:rsidRPr="00624796" w:rsidRDefault="003D282D"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D282D" w:rsidRPr="00624796" w:rsidRDefault="003D282D"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D282D" w:rsidRPr="00624796" w:rsidRDefault="003D282D" w:rsidP="002B615A">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D282D" w:rsidRPr="00624796" w:rsidRDefault="003D282D"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,C </w:t>
            </w:r>
            <w:r w:rsidRPr="00624796">
              <w:rPr>
                <w:rFonts w:ascii="Calibri" w:hAnsi="Calibri"/>
              </w:rPr>
              <w:fldChar w:fldCharType="end"/>
            </w:r>
          </w:p>
        </w:tc>
      </w:tr>
      <w:tr w:rsidR="003D282D" w:rsidRPr="00E1073B" w:rsidTr="003D282D">
        <w:tc>
          <w:tcPr>
            <w:tcW w:w="3060" w:type="dxa"/>
            <w:tcBorders>
              <w:top w:val="dashSmallGap" w:sz="4" w:space="0" w:color="BFBFBF" w:themeColor="background1" w:themeShade="BF"/>
              <w:left w:val="nil"/>
              <w:bottom w:val="nil"/>
              <w:right w:val="nil"/>
            </w:tcBorders>
            <w:hideMark/>
          </w:tcPr>
          <w:p w:rsidR="003D282D" w:rsidRPr="00E1073B" w:rsidRDefault="003D282D" w:rsidP="001F073D">
            <w:pPr>
              <w:pStyle w:val="ProductList-Offering2"/>
              <w:ind w:right="0"/>
              <w:rPr>
                <w:rFonts w:ascii="Calibri" w:eastAsia="PMingLiU" w:hAnsi="Calibri"/>
                <w:lang w:val="zh-TW" w:bidi="zh-TW"/>
              </w:rPr>
            </w:pPr>
            <w:bookmarkStart w:id="597" w:name="_Toc379797234"/>
            <w:bookmarkStart w:id="598" w:name="_Toc380513259"/>
            <w:bookmarkStart w:id="599" w:name="_Toc380655301"/>
            <w:bookmarkStart w:id="600" w:name="_Toc411612332"/>
            <w:r w:rsidRPr="00E1073B">
              <w:rPr>
                <w:rFonts w:ascii="Calibri" w:eastAsia="PMingLiU" w:hAnsi="Calibri"/>
              </w:rPr>
              <w:t xml:space="preserve">System Center 2012 R2 Standard </w:t>
            </w:r>
            <w:r w:rsidRPr="00E1073B">
              <w:rPr>
                <w:rFonts w:ascii="Calibri" w:eastAsia="PMingLiU" w:hAnsi="Calibri"/>
              </w:rPr>
              <w:t>伺服器管理使用權</w:t>
            </w:r>
            <w:r w:rsidRPr="00E1073B">
              <w:rPr>
                <w:rFonts w:ascii="Calibri" w:eastAsia="PMingLiU" w:hAnsi="Calibri"/>
              </w:rPr>
              <w:fldChar w:fldCharType="begin"/>
            </w:r>
            <w:r w:rsidRPr="00E1073B">
              <w:rPr>
                <w:rFonts w:ascii="Calibri" w:eastAsia="PMingLiU" w:hAnsi="Calibri"/>
              </w:rPr>
              <w:instrText xml:space="preserve">XE "System Center 2012 R2 Standard Server </w:instrText>
            </w:r>
            <w:r w:rsidRPr="00E1073B">
              <w:rPr>
                <w:rFonts w:ascii="Calibri" w:eastAsia="PMingLiU" w:hAnsi="Calibri"/>
              </w:rPr>
              <w:instrText>管理使用權</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(2 </w:t>
            </w:r>
            <w:r w:rsidRPr="00E1073B">
              <w:rPr>
                <w:rFonts w:ascii="Calibri" w:eastAsia="PMingLiU" w:hAnsi="Calibri"/>
              </w:rPr>
              <w:t>個處理器</w:t>
            </w:r>
            <w:r w:rsidRPr="00E1073B">
              <w:rPr>
                <w:rFonts w:ascii="Calibri" w:eastAsia="PMingLiU" w:hAnsi="Calibri"/>
              </w:rPr>
              <w:t>)</w:t>
            </w:r>
            <w:bookmarkEnd w:id="597"/>
            <w:bookmarkEnd w:id="598"/>
            <w:bookmarkEnd w:id="599"/>
            <w:bookmarkEnd w:id="600"/>
          </w:p>
        </w:tc>
        <w:tc>
          <w:tcPr>
            <w:tcW w:w="595" w:type="dxa"/>
            <w:tcBorders>
              <w:top w:val="dashSmallGap" w:sz="4" w:space="0" w:color="BFBFBF" w:themeColor="background1" w:themeShade="BF"/>
              <w:left w:val="nil"/>
              <w:bottom w:val="nil"/>
              <w:right w:val="nil"/>
            </w:tcBorders>
            <w:vAlign w:val="center"/>
            <w:hideMark/>
          </w:tcPr>
          <w:p w:rsidR="003D282D" w:rsidRPr="00E1073B" w:rsidRDefault="003D282D"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nil"/>
              <w:right w:val="nil"/>
            </w:tcBorders>
            <w:vAlign w:val="center"/>
            <w:hideMark/>
          </w:tcPr>
          <w:p w:rsidR="003D282D" w:rsidRPr="00E1073B" w:rsidRDefault="003D282D" w:rsidP="007C5B33">
            <w:pPr>
              <w:pStyle w:val="ProductList-OfferingBody"/>
              <w:ind w:left="-113"/>
              <w:jc w:val="center"/>
              <w:rPr>
                <w:rFonts w:ascii="Calibri" w:eastAsia="PMingLiU" w:hAnsi="Calibri"/>
                <w:lang w:val="zh-TW" w:bidi="zh-TW"/>
              </w:rPr>
            </w:pPr>
            <w:r w:rsidRPr="00E1073B">
              <w:rPr>
                <w:rFonts w:ascii="Calibri" w:eastAsia="PMingLiU"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3D282D" w:rsidRPr="00E1073B" w:rsidRDefault="003D282D" w:rsidP="007C5B33">
            <w:pPr>
              <w:pStyle w:val="ProductList-OfferingBody"/>
              <w:ind w:left="-113"/>
              <w:jc w:val="center"/>
              <w:rPr>
                <w:rFonts w:ascii="Calibri" w:eastAsia="PMingLiU" w:hAnsi="Calibri"/>
                <w:lang w:val="zh-TW" w:bidi="zh-TW"/>
              </w:rPr>
            </w:pPr>
            <w:r w:rsidRPr="00E1073B">
              <w:rPr>
                <w:rFonts w:ascii="Calibri" w:eastAsia="PMingLiU"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D282D" w:rsidRPr="00E1073B" w:rsidRDefault="003D282D" w:rsidP="007C5B33">
            <w:pPr>
              <w:pStyle w:val="ProductList-OfferingBody"/>
              <w:ind w:left="-113"/>
              <w:jc w:val="center"/>
              <w:rPr>
                <w:rFonts w:ascii="Calibri" w:eastAsia="PMingLiU" w:hAnsi="Calibri"/>
                <w:lang w:val="zh-TW" w:bidi="zh-TW"/>
              </w:rPr>
            </w:pPr>
            <w:r w:rsidRPr="00E1073B">
              <w:rPr>
                <w:rFonts w:ascii="Calibri" w:eastAsia="PMingLiU"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D282D" w:rsidRPr="00624796" w:rsidRDefault="003D282D"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D282D" w:rsidRPr="00624796" w:rsidRDefault="003D282D"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D282D" w:rsidRDefault="003D282D" w:rsidP="002B615A">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D282D" w:rsidRDefault="003D282D" w:rsidP="002B615A">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D282D" w:rsidRPr="00624796" w:rsidRDefault="003D282D"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D282D" w:rsidRPr="00624796" w:rsidRDefault="003D282D"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D282D" w:rsidRPr="00624796" w:rsidRDefault="003D282D" w:rsidP="002B615A">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D282D" w:rsidRPr="00624796" w:rsidRDefault="003D282D"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,C </w:t>
            </w:r>
            <w:r w:rsidRPr="00624796">
              <w:rPr>
                <w:rFonts w:ascii="Calibri" w:hAnsi="Calibri"/>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3D282D">
        <w:tc>
          <w:tcPr>
            <w:tcW w:w="3596"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先前版本：</w:t>
            </w:r>
            <w:r w:rsidRPr="00E1073B">
              <w:rPr>
                <w:rFonts w:ascii="Calibri" w:eastAsia="PMingLiU" w:hAnsi="Calibri"/>
                <w:b/>
              </w:rPr>
              <w:t>System Center 2012</w:t>
            </w:r>
            <w:r w:rsidRPr="00E1073B">
              <w:rPr>
                <w:rFonts w:ascii="Calibri" w:eastAsia="PMingLiU" w:hAnsi="Calibri"/>
              </w:rPr>
              <w:t xml:space="preserve"> (3/12)</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r w:rsidR="00FC7E10" w:rsidRPr="00E1073B" w:rsidTr="003D282D">
        <w:tc>
          <w:tcPr>
            <w:tcW w:w="3596"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hideMark/>
          </w:tcPr>
          <w:p w:rsidR="00FC7E10" w:rsidRPr="00E1073B" w:rsidRDefault="00587367" w:rsidP="007C5B33">
            <w:pPr>
              <w:pStyle w:val="ProductList-Body"/>
              <w:spacing w:before="20" w:after="20"/>
              <w:rPr>
                <w:rFonts w:ascii="Calibri" w:eastAsia="PMingLiU" w:hAnsi="Calibri"/>
                <w:lang w:val="zh-TW" w:bidi="zh-TW"/>
              </w:rPr>
            </w:pPr>
            <w:hyperlink r:id="rId60"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System Center Server </w:t>
      </w:r>
      <w:r w:rsidRPr="00E1073B">
        <w:rPr>
          <w:rFonts w:ascii="Calibri" w:eastAsia="PMingLiU" w:hAnsi="Calibri"/>
          <w:b/>
          <w:color w:val="00188F"/>
        </w:rPr>
        <w:t>之先前版本的軟體保證升級權利</w:t>
      </w:r>
      <w:r w:rsidRPr="00E1073B">
        <w:rPr>
          <w:rFonts w:ascii="Calibri" w:eastAsia="PMingLiU" w:hAnsi="Calibri"/>
          <w:b/>
        </w:rPr>
        <w:t xml:space="preserve"> </w:t>
      </w:r>
    </w:p>
    <w:p w:rsidR="00FC7E10" w:rsidRPr="00E1073B" w:rsidRDefault="00FC7E10" w:rsidP="00FC7E10">
      <w:pPr>
        <w:pStyle w:val="ProductList-Body"/>
        <w:rPr>
          <w:rFonts w:ascii="Calibri" w:eastAsia="PMingLiU" w:hAnsi="Calibri"/>
        </w:rPr>
      </w:pPr>
      <w:r w:rsidRPr="00E1073B">
        <w:rPr>
          <w:rFonts w:ascii="Calibri" w:eastAsia="PMingLiU" w:hAnsi="Calibri"/>
        </w:rPr>
        <w:t>在</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日具備下列產品之</w:t>
      </w:r>
      <w:r w:rsidRPr="00E1073B">
        <w:rPr>
          <w:rFonts w:ascii="Calibri" w:eastAsia="PMingLiU" w:hAnsi="Calibri"/>
        </w:rPr>
        <w:t xml:space="preserve"> SA </w:t>
      </w:r>
      <w:r w:rsidRPr="00E1073B">
        <w:rPr>
          <w:rFonts w:ascii="Calibri" w:eastAsia="PMingLiU" w:hAnsi="Calibri"/>
        </w:rPr>
        <w:t>範圍的客戶，有資格依特別條款升級為</w:t>
      </w:r>
      <w:r w:rsidRPr="00E1073B">
        <w:rPr>
          <w:rFonts w:ascii="Calibri" w:eastAsia="PMingLiU" w:hAnsi="Calibri"/>
        </w:rPr>
        <w:t xml:space="preserve"> 2012 </w:t>
      </w:r>
      <w:r w:rsidRPr="00E1073B">
        <w:rPr>
          <w:rFonts w:ascii="Calibri" w:eastAsia="PMingLiU" w:hAnsi="Calibri"/>
        </w:rPr>
        <w:t>版。如需詳細資訊，請參閱</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3 </w:t>
      </w:r>
      <w:r w:rsidRPr="00E1073B">
        <w:rPr>
          <w:rFonts w:ascii="Calibri" w:eastAsia="PMingLiU" w:hAnsi="Calibri"/>
        </w:rPr>
        <w:t>月之產品清單</w:t>
      </w:r>
      <w:r w:rsidRPr="00E1073B">
        <w:rPr>
          <w:rFonts w:ascii="Calibri" w:eastAsia="PMingLiU" w:hAnsi="Calibri"/>
        </w:rPr>
        <w:t xml:space="preserve"> </w:t>
      </w:r>
      <w:hyperlink r:id="rId61" w:history="1">
        <w:r w:rsidRPr="00E1073B">
          <w:rPr>
            <w:rStyle w:val="Hyperlink"/>
            <w:rFonts w:ascii="Calibri" w:eastAsia="PMingLiU" w:hAnsi="Calibri"/>
          </w:rPr>
          <w:t>http://go.microsoft.com/?linkid=9839207</w:t>
        </w:r>
      </w:hyperlink>
      <w:r w:rsidRPr="00E1073B">
        <w:rPr>
          <w:rFonts w:ascii="Calibri" w:eastAsia="PMingLiU" w:hAnsi="Calibri"/>
        </w:rPr>
        <w:t>。</w:t>
      </w:r>
    </w:p>
    <w:p w:rsidR="00FC7E10" w:rsidRPr="00E1073B" w:rsidRDefault="00FC7E10" w:rsidP="00FC7E10">
      <w:pPr>
        <w:pStyle w:val="ProductList-Body"/>
        <w:numPr>
          <w:ilvl w:val="0"/>
          <w:numId w:val="15"/>
        </w:numPr>
        <w:ind w:left="450" w:hanging="270"/>
        <w:rPr>
          <w:rFonts w:ascii="Calibri" w:eastAsia="PMingLiU" w:hAnsi="Calibri"/>
        </w:rPr>
      </w:pPr>
      <w:r w:rsidRPr="00E1073B">
        <w:rPr>
          <w:rFonts w:ascii="Calibri" w:eastAsia="PMingLiU" w:hAnsi="Calibri"/>
        </w:rPr>
        <w:t>System Center Server Management Suite Enterprise</w:t>
      </w:r>
      <w:r w:rsidRPr="00E1073B">
        <w:rPr>
          <w:rFonts w:ascii="Calibri" w:eastAsia="PMingLiU" w:hAnsi="Calibri"/>
        </w:rPr>
        <w:fldChar w:fldCharType="begin"/>
      </w:r>
      <w:r w:rsidRPr="00E1073B">
        <w:rPr>
          <w:rFonts w:ascii="Calibri" w:eastAsia="PMingLiU" w:hAnsi="Calibri"/>
        </w:rPr>
        <w:instrText>XE "System Center Server Management Suite Enterprise"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Datacenter</w:t>
      </w:r>
    </w:p>
    <w:p w:rsidR="00FC7E10" w:rsidRPr="00E1073B" w:rsidRDefault="00FC7E10" w:rsidP="00FC7E10">
      <w:pPr>
        <w:pStyle w:val="ProductList-Body"/>
        <w:numPr>
          <w:ilvl w:val="0"/>
          <w:numId w:val="15"/>
        </w:numPr>
        <w:ind w:left="450" w:hanging="270"/>
        <w:rPr>
          <w:rFonts w:ascii="Calibri" w:eastAsia="PMingLiU" w:hAnsi="Calibri"/>
        </w:rPr>
      </w:pPr>
      <w:r w:rsidRPr="00E1073B">
        <w:rPr>
          <w:rFonts w:ascii="Calibri" w:eastAsia="PMingLiU" w:hAnsi="Calibri"/>
        </w:rPr>
        <w:t>System Center Essentials 2010</w:t>
      </w:r>
      <w:r w:rsidRPr="00E1073B">
        <w:rPr>
          <w:rFonts w:ascii="Calibri" w:eastAsia="PMingLiU" w:hAnsi="Calibri"/>
        </w:rPr>
        <w:fldChar w:fldCharType="begin"/>
      </w:r>
      <w:r w:rsidRPr="00E1073B">
        <w:rPr>
          <w:rFonts w:ascii="Calibri" w:eastAsia="PMingLiU" w:hAnsi="Calibri"/>
        </w:rPr>
        <w:instrText>XE "System Center Essentials 2010"</w:instrText>
      </w:r>
      <w:r w:rsidRPr="00E1073B">
        <w:rPr>
          <w:rFonts w:ascii="Calibri" w:eastAsia="PMingLiU" w:hAnsi="Calibri"/>
        </w:rPr>
        <w:fldChar w:fldCharType="end"/>
      </w:r>
    </w:p>
    <w:p w:rsidR="00FC7E10" w:rsidRPr="00E1073B" w:rsidRDefault="00FC7E10" w:rsidP="00FC7E10">
      <w:pPr>
        <w:pStyle w:val="ProductList-Body"/>
        <w:numPr>
          <w:ilvl w:val="0"/>
          <w:numId w:val="15"/>
        </w:numPr>
        <w:ind w:left="450" w:hanging="270"/>
        <w:rPr>
          <w:rFonts w:ascii="Calibri" w:eastAsia="PMingLiU" w:hAnsi="Calibri"/>
        </w:rPr>
      </w:pPr>
      <w:r w:rsidRPr="00E1073B">
        <w:rPr>
          <w:rFonts w:ascii="Calibri" w:eastAsia="PMingLiU" w:hAnsi="Calibri"/>
        </w:rPr>
        <w:t>System Center Reporting Manager 2006</w:t>
      </w:r>
      <w:r w:rsidRPr="00E1073B">
        <w:rPr>
          <w:rFonts w:ascii="Calibri" w:eastAsia="PMingLiU" w:hAnsi="Calibri"/>
        </w:rPr>
        <w:fldChar w:fldCharType="begin"/>
      </w:r>
      <w:r w:rsidRPr="00E1073B">
        <w:rPr>
          <w:rFonts w:ascii="Calibri" w:eastAsia="PMingLiU" w:hAnsi="Calibri"/>
        </w:rPr>
        <w:instrText>XE "System Center Reporting Manager 2006"</w:instrText>
      </w:r>
      <w:r w:rsidRPr="00E1073B">
        <w:rPr>
          <w:rFonts w:ascii="Calibri" w:eastAsia="PMingLiU" w:hAnsi="Calibri"/>
        </w:rPr>
        <w:fldChar w:fldCharType="end"/>
      </w:r>
    </w:p>
    <w:p w:rsidR="00FC7E10" w:rsidRPr="00E1073B" w:rsidRDefault="00FC7E10" w:rsidP="00FC7E10">
      <w:pPr>
        <w:pStyle w:val="ProductList-Body"/>
        <w:numPr>
          <w:ilvl w:val="0"/>
          <w:numId w:val="15"/>
        </w:numPr>
        <w:ind w:left="450" w:hanging="270"/>
        <w:rPr>
          <w:rFonts w:ascii="Calibri" w:eastAsia="PMingLiU" w:hAnsi="Calibri"/>
        </w:rPr>
      </w:pPr>
      <w:r w:rsidRPr="00E1073B">
        <w:rPr>
          <w:rFonts w:ascii="Calibri" w:eastAsia="PMingLiU" w:hAnsi="Calibri"/>
        </w:rPr>
        <w:t>Windows Embedded Device Manager 2011</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 xml:space="preserve">System Center 2012 R2 Standard </w:t>
      </w:r>
      <w:r w:rsidRPr="00E1073B">
        <w:rPr>
          <w:rFonts w:ascii="Calibri" w:eastAsia="PMingLiU" w:hAnsi="Calibri"/>
          <w:b/>
          <w:color w:val="00188F"/>
        </w:rPr>
        <w:t>的</w:t>
      </w:r>
      <w:r w:rsidRPr="00E1073B">
        <w:rPr>
          <w:rFonts w:ascii="Calibri" w:eastAsia="PMingLiU" w:hAnsi="Calibri"/>
          <w:b/>
          <w:color w:val="00188F"/>
        </w:rPr>
        <w:t xml:space="preserve"> Server and Cloud Enrollment (SCE) </w:t>
      </w:r>
      <w:r w:rsidRPr="00E1073B">
        <w:rPr>
          <w:rFonts w:ascii="Calibri" w:eastAsia="PMingLiU" w:hAnsi="Calibri"/>
          <w:b/>
          <w:color w:val="00188F"/>
        </w:rPr>
        <w:t>更新為</w:t>
      </w:r>
      <w:r w:rsidRPr="00E1073B">
        <w:rPr>
          <w:rFonts w:ascii="Calibri" w:eastAsia="PMingLiU" w:hAnsi="Calibri"/>
          <w:b/>
          <w:color w:val="00188F"/>
        </w:rPr>
        <w:t xml:space="preserve"> Enterprise </w:t>
      </w:r>
      <w:r w:rsidRPr="00E1073B">
        <w:rPr>
          <w:rFonts w:ascii="Calibri" w:eastAsia="PMingLiU" w:hAnsi="Calibri"/>
          <w:b/>
          <w:color w:val="00188F"/>
        </w:rPr>
        <w:t>合約</w:t>
      </w:r>
    </w:p>
    <w:p w:rsidR="00FC7E10" w:rsidRPr="00E1073B" w:rsidRDefault="00FC7E10" w:rsidP="00FC7E10">
      <w:pPr>
        <w:pStyle w:val="ProductList-Body"/>
        <w:rPr>
          <w:rFonts w:ascii="Calibri" w:eastAsia="PMingLiU" w:hAnsi="Calibri"/>
        </w:rPr>
      </w:pPr>
      <w:r w:rsidRPr="00E1073B">
        <w:rPr>
          <w:rFonts w:ascii="Calibri" w:eastAsia="PMingLiU" w:hAnsi="Calibri"/>
        </w:rPr>
        <w:t>具有</w:t>
      </w:r>
      <w:r w:rsidRPr="00E1073B">
        <w:rPr>
          <w:rFonts w:ascii="Calibri" w:eastAsia="PMingLiU" w:hAnsi="Calibri"/>
        </w:rPr>
        <w:t xml:space="preserve"> SCE</w:t>
      </w:r>
      <w:r w:rsidRPr="00E1073B">
        <w:rPr>
          <w:rFonts w:ascii="Calibri" w:eastAsia="PMingLiU" w:hAnsi="Calibri"/>
        </w:rPr>
        <w:t>、符合範圍要件並參加</w:t>
      </w:r>
      <w:r w:rsidRPr="00E1073B">
        <w:rPr>
          <w:rFonts w:ascii="Calibri" w:eastAsia="PMingLiU" w:hAnsi="Calibri"/>
        </w:rPr>
        <w:t xml:space="preserve"> Core Infrastructure </w:t>
      </w:r>
      <w:r w:rsidRPr="00E1073B">
        <w:rPr>
          <w:rFonts w:ascii="Calibri" w:eastAsia="PMingLiU" w:hAnsi="Calibri"/>
        </w:rPr>
        <w:t>元件之客戶，有資格在</w:t>
      </w:r>
      <w:r w:rsidRPr="00E1073B">
        <w:rPr>
          <w:rFonts w:ascii="Calibri" w:eastAsia="PMingLiU" w:hAnsi="Calibri"/>
        </w:rPr>
        <w:t xml:space="preserve"> Microsoft Azure </w:t>
      </w:r>
      <w:r w:rsidRPr="00E1073B">
        <w:rPr>
          <w:rFonts w:ascii="Calibri" w:eastAsia="PMingLiU" w:hAnsi="Calibri"/>
        </w:rPr>
        <w:t>內的虛擬作業系統環境</w:t>
      </w:r>
      <w:r w:rsidRPr="00E1073B">
        <w:rPr>
          <w:rFonts w:ascii="Calibri" w:eastAsia="PMingLiU" w:hAnsi="Calibri"/>
        </w:rPr>
        <w:t xml:space="preserve"> (</w:t>
      </w:r>
      <w:r w:rsidRPr="00E1073B">
        <w:rPr>
          <w:rFonts w:ascii="Calibri" w:eastAsia="PMingLiU" w:hAnsi="Calibri"/>
        </w:rPr>
        <w:t>虛擬</w:t>
      </w:r>
      <w:r w:rsidRPr="00E1073B">
        <w:rPr>
          <w:rFonts w:ascii="Calibri" w:eastAsia="PMingLiU" w:hAnsi="Calibri"/>
        </w:rPr>
        <w:t xml:space="preserve"> OSE) </w:t>
      </w:r>
      <w:r w:rsidRPr="00E1073B">
        <w:rPr>
          <w:rFonts w:ascii="Calibri" w:eastAsia="PMingLiU" w:hAnsi="Calibri"/>
        </w:rPr>
        <w:t>元件中安裝及管理</w:t>
      </w:r>
      <w:r w:rsidRPr="00E1073B">
        <w:rPr>
          <w:rFonts w:ascii="Calibri" w:eastAsia="PMingLiU" w:hAnsi="Calibri"/>
        </w:rPr>
        <w:t xml:space="preserve"> System Center </w:t>
      </w:r>
      <w:r w:rsidRPr="00E1073B">
        <w:rPr>
          <w:rFonts w:ascii="Calibri" w:eastAsia="PMingLiU" w:hAnsi="Calibri"/>
        </w:rPr>
        <w:t>產品。本項利益可讓客戶在</w:t>
      </w:r>
      <w:r w:rsidRPr="00E1073B">
        <w:rPr>
          <w:rFonts w:ascii="Calibri" w:eastAsia="PMingLiU" w:hAnsi="Calibri"/>
        </w:rPr>
        <w:t xml:space="preserve"> Microsoft Azure </w:t>
      </w:r>
      <w:r w:rsidRPr="00E1073B">
        <w:rPr>
          <w:rFonts w:ascii="Calibri" w:eastAsia="PMingLiU" w:hAnsi="Calibri"/>
        </w:rPr>
        <w:t>內至多管理參加</w:t>
      </w:r>
      <w:r w:rsidRPr="00E1073B">
        <w:rPr>
          <w:rFonts w:ascii="Calibri" w:eastAsia="PMingLiU" w:hAnsi="Calibri"/>
        </w:rPr>
        <w:t xml:space="preserve"> SCE </w:t>
      </w:r>
      <w:r w:rsidRPr="00E1073B">
        <w:rPr>
          <w:rFonts w:ascii="Calibri" w:eastAsia="PMingLiU" w:hAnsi="Calibri"/>
        </w:rPr>
        <w:t>之每項</w:t>
      </w:r>
      <w:r w:rsidRPr="00E1073B">
        <w:rPr>
          <w:rFonts w:ascii="Calibri" w:eastAsia="PMingLiU" w:hAnsi="Calibri"/>
        </w:rPr>
        <w:t xml:space="preserve"> CIS </w:t>
      </w:r>
      <w:r w:rsidRPr="00E1073B">
        <w:rPr>
          <w:rFonts w:ascii="Calibri" w:eastAsia="PMingLiU" w:hAnsi="Calibri"/>
        </w:rPr>
        <w:t>使用權的</w:t>
      </w:r>
      <w:r w:rsidRPr="00E1073B">
        <w:rPr>
          <w:rFonts w:ascii="Calibri" w:eastAsia="PMingLiU" w:hAnsi="Calibri"/>
        </w:rPr>
        <w:t xml:space="preserve"> 10 </w:t>
      </w:r>
      <w:r w:rsidRPr="00E1073B">
        <w:rPr>
          <w:rFonts w:ascii="Calibri" w:eastAsia="PMingLiU" w:hAnsi="Calibri"/>
        </w:rPr>
        <w:t>個合格虛擬</w:t>
      </w:r>
      <w:r w:rsidRPr="00E1073B">
        <w:rPr>
          <w:rFonts w:ascii="Calibri" w:eastAsia="PMingLiU" w:hAnsi="Calibri"/>
        </w:rPr>
        <w:t xml:space="preserve"> OSE </w:t>
      </w:r>
      <w:r w:rsidRPr="00E1073B">
        <w:rPr>
          <w:rFonts w:ascii="Calibri" w:eastAsia="PMingLiU" w:hAnsi="Calibri"/>
        </w:rPr>
        <w:t>執行個體。</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 </w:t>
      </w:r>
    </w:p>
    <w:p w:rsidR="00FC7E10" w:rsidRPr="00E1073B" w:rsidRDefault="00FC7E10" w:rsidP="00FC7E10">
      <w:pPr>
        <w:pStyle w:val="ProductList-Body"/>
        <w:rPr>
          <w:rFonts w:ascii="Calibri" w:eastAsia="PMingLiU" w:hAnsi="Calibri"/>
        </w:rPr>
      </w:pPr>
      <w:r w:rsidRPr="00E1073B">
        <w:rPr>
          <w:rFonts w:ascii="Calibri" w:eastAsia="PMingLiU" w:hAnsi="Calibri"/>
        </w:rPr>
        <w:t>合格</w:t>
      </w:r>
      <w:r w:rsidRPr="00E1073B">
        <w:rPr>
          <w:rFonts w:ascii="Calibri" w:eastAsia="PMingLiU" w:hAnsi="Calibri"/>
        </w:rPr>
        <w:t xml:space="preserve"> Microsoft Azure </w:t>
      </w:r>
      <w:r w:rsidRPr="00E1073B">
        <w:rPr>
          <w:rFonts w:ascii="Calibri" w:eastAsia="PMingLiU" w:hAnsi="Calibri"/>
        </w:rPr>
        <w:t>虛擬</w:t>
      </w:r>
      <w:r w:rsidRPr="00E1073B">
        <w:rPr>
          <w:rFonts w:ascii="Calibri" w:eastAsia="PMingLiU" w:hAnsi="Calibri"/>
        </w:rPr>
        <w:t xml:space="preserve"> OSE </w:t>
      </w:r>
      <w:r w:rsidRPr="00E1073B">
        <w:rPr>
          <w:rFonts w:ascii="Calibri" w:eastAsia="PMingLiU" w:hAnsi="Calibri"/>
        </w:rPr>
        <w:t>執行個體：</w:t>
      </w:r>
    </w:p>
    <w:p w:rsidR="00FC7E10" w:rsidRPr="00E1073B" w:rsidRDefault="00FC7E10" w:rsidP="00FC7E10">
      <w:pPr>
        <w:pStyle w:val="ProductList-Body"/>
        <w:numPr>
          <w:ilvl w:val="0"/>
          <w:numId w:val="16"/>
        </w:numPr>
        <w:ind w:left="450" w:hanging="270"/>
        <w:rPr>
          <w:rFonts w:ascii="Calibri" w:eastAsia="PMingLiU" w:hAnsi="Calibri"/>
        </w:rPr>
      </w:pPr>
      <w:r w:rsidRPr="00E1073B">
        <w:rPr>
          <w:rFonts w:ascii="Calibri" w:eastAsia="PMingLiU" w:hAnsi="Calibri"/>
        </w:rPr>
        <w:t xml:space="preserve">Windows Virtual Machine </w:t>
      </w:r>
      <w:r w:rsidRPr="00E1073B">
        <w:rPr>
          <w:rFonts w:ascii="Calibri" w:eastAsia="PMingLiU" w:hAnsi="Calibri"/>
        </w:rPr>
        <w:t>執行個體</w:t>
      </w:r>
    </w:p>
    <w:p w:rsidR="00FC7E10" w:rsidRPr="00E1073B" w:rsidRDefault="00FC7E10" w:rsidP="00FC7E10">
      <w:pPr>
        <w:pStyle w:val="ProductList-Body"/>
        <w:numPr>
          <w:ilvl w:val="0"/>
          <w:numId w:val="16"/>
        </w:numPr>
        <w:ind w:left="450" w:hanging="270"/>
        <w:rPr>
          <w:rFonts w:ascii="Calibri" w:eastAsia="PMingLiU" w:hAnsi="Calibri"/>
        </w:rPr>
      </w:pPr>
      <w:r w:rsidRPr="00E1073B">
        <w:rPr>
          <w:rFonts w:ascii="Calibri" w:eastAsia="PMingLiU" w:hAnsi="Calibri"/>
        </w:rPr>
        <w:t>雲端服務執行個體</w:t>
      </w:r>
      <w:r w:rsidRPr="00E1073B">
        <w:rPr>
          <w:rFonts w:ascii="Calibri" w:eastAsia="PMingLiU" w:hAnsi="Calibri"/>
        </w:rPr>
        <w:t xml:space="preserve"> (Web </w:t>
      </w:r>
      <w:r w:rsidRPr="00E1073B">
        <w:rPr>
          <w:rFonts w:ascii="Calibri" w:eastAsia="PMingLiU" w:hAnsi="Calibri"/>
        </w:rPr>
        <w:t>角色及</w:t>
      </w:r>
      <w:r w:rsidRPr="00E1073B">
        <w:rPr>
          <w:rFonts w:ascii="Calibri" w:eastAsia="PMingLiU" w:hAnsi="Calibri"/>
        </w:rPr>
        <w:t xml:space="preserve"> Worker </w:t>
      </w:r>
      <w:r w:rsidRPr="00E1073B">
        <w:rPr>
          <w:rFonts w:ascii="Calibri" w:eastAsia="PMingLiU" w:hAnsi="Calibri"/>
        </w:rPr>
        <w:t>角色</w:t>
      </w:r>
      <w:r w:rsidRPr="00E1073B">
        <w:rPr>
          <w:rFonts w:ascii="Calibri" w:eastAsia="PMingLiU" w:hAnsi="Calibri"/>
        </w:rPr>
        <w:t>)</w:t>
      </w:r>
    </w:p>
    <w:p w:rsidR="00FC7E10" w:rsidRPr="00E1073B" w:rsidRDefault="00FC7E10" w:rsidP="00FC7E10">
      <w:pPr>
        <w:pStyle w:val="ProductList-Body"/>
        <w:numPr>
          <w:ilvl w:val="0"/>
          <w:numId w:val="16"/>
        </w:numPr>
        <w:ind w:left="450" w:hanging="270"/>
        <w:rPr>
          <w:rFonts w:ascii="Calibri" w:eastAsia="PMingLiU" w:hAnsi="Calibri"/>
        </w:rPr>
      </w:pPr>
      <w:r w:rsidRPr="00E1073B">
        <w:rPr>
          <w:rFonts w:ascii="Calibri" w:eastAsia="PMingLiU" w:hAnsi="Calibri"/>
        </w:rPr>
        <w:t>儲存體帳戶</w:t>
      </w:r>
    </w:p>
    <w:p w:rsidR="00FC7E10" w:rsidRPr="00E1073B" w:rsidRDefault="00FC7E10" w:rsidP="00FC7E10">
      <w:pPr>
        <w:pStyle w:val="ProductList-Body"/>
        <w:numPr>
          <w:ilvl w:val="0"/>
          <w:numId w:val="16"/>
        </w:numPr>
        <w:ind w:left="450" w:hanging="270"/>
        <w:rPr>
          <w:rFonts w:ascii="Calibri" w:eastAsia="PMingLiU" w:hAnsi="Calibri"/>
        </w:rPr>
      </w:pPr>
      <w:r w:rsidRPr="00E1073B">
        <w:rPr>
          <w:rFonts w:ascii="Calibri" w:eastAsia="PMingLiU" w:hAnsi="Calibri"/>
        </w:rPr>
        <w:t xml:space="preserve">SQL </w:t>
      </w:r>
      <w:r w:rsidRPr="00E1073B">
        <w:rPr>
          <w:rFonts w:ascii="Calibri" w:eastAsia="PMingLiU" w:hAnsi="Calibri"/>
        </w:rPr>
        <w:t>資料庫</w:t>
      </w:r>
    </w:p>
    <w:p w:rsidR="00FC7E10" w:rsidRPr="00E1073B" w:rsidRDefault="00FC7E10" w:rsidP="00FC7E10">
      <w:pPr>
        <w:pStyle w:val="ProductList-Body"/>
        <w:numPr>
          <w:ilvl w:val="0"/>
          <w:numId w:val="16"/>
        </w:numPr>
        <w:ind w:left="450" w:hanging="270"/>
        <w:rPr>
          <w:rFonts w:ascii="Calibri" w:eastAsia="PMingLiU" w:hAnsi="Calibri"/>
        </w:rPr>
      </w:pPr>
      <w:r w:rsidRPr="00E1073B">
        <w:rPr>
          <w:rFonts w:ascii="Calibri" w:eastAsia="PMingLiU" w:hAnsi="Calibri"/>
        </w:rPr>
        <w:t>網站執行個體</w:t>
      </w:r>
      <w:r w:rsidRPr="00E1073B">
        <w:rPr>
          <w:rFonts w:ascii="Calibri" w:eastAsia="PMingLiU" w:hAnsi="Calibri"/>
        </w:rPr>
        <w:fldChar w:fldCharType="begin"/>
      </w:r>
      <w:r w:rsidRPr="00E1073B">
        <w:rPr>
          <w:rFonts w:ascii="Calibri" w:eastAsia="PMingLiU" w:hAnsi="Calibri"/>
        </w:rPr>
        <w:instrText>XE "Windows Embedded Device Manager 2011"</w:instrText>
      </w:r>
      <w:r w:rsidRPr="00E1073B">
        <w:rPr>
          <w:rFonts w:ascii="Calibri" w:eastAsia="PMingLiU" w:hAnsi="Calibri"/>
        </w:rPr>
        <w:fldChar w:fldCharType="end"/>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9C624D" w:rsidRDefault="00FC7E10" w:rsidP="00FC7E10">
      <w:pPr>
        <w:pStyle w:val="ProductList-Offering2Heading"/>
        <w:outlineLvl w:val="2"/>
        <w:rPr>
          <w:rFonts w:ascii="Calibri Light" w:eastAsia="PMingLiU" w:hAnsi="Calibri Light"/>
        </w:rPr>
      </w:pPr>
      <w:r w:rsidRPr="009C624D">
        <w:rPr>
          <w:rFonts w:ascii="Calibri Light" w:eastAsia="PMingLiU" w:hAnsi="Calibri Light"/>
        </w:rPr>
        <w:tab/>
      </w:r>
      <w:bookmarkStart w:id="601" w:name="_Toc380655302"/>
      <w:bookmarkStart w:id="602" w:name="_Toc380513260"/>
      <w:bookmarkStart w:id="603" w:name="_Toc379797235"/>
      <w:bookmarkStart w:id="604" w:name="_Toc378151545"/>
      <w:bookmarkStart w:id="605" w:name="_Toc378147643"/>
      <w:bookmarkStart w:id="606" w:name="_Toc411612333"/>
      <w:r w:rsidRPr="009C624D">
        <w:rPr>
          <w:rFonts w:ascii="Calibri Light" w:eastAsia="PMingLiU" w:hAnsi="Calibri Light"/>
        </w:rPr>
        <w:t>System Center Server Management Suite</w:t>
      </w:r>
      <w:bookmarkEnd w:id="601"/>
      <w:bookmarkEnd w:id="602"/>
      <w:bookmarkEnd w:id="603"/>
      <w:bookmarkEnd w:id="604"/>
      <w:bookmarkEnd w:id="605"/>
      <w:bookmarkEnd w:id="606"/>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D282D" w:rsidRPr="00E1073B" w:rsidTr="00DF0A0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D282D" w:rsidRPr="00E1073B" w:rsidRDefault="003D282D"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D282D" w:rsidRPr="00624796" w:rsidRDefault="003D282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D282D" w:rsidRPr="00E1073B" w:rsidTr="00DF0A08">
        <w:tc>
          <w:tcPr>
            <w:tcW w:w="3060" w:type="dxa"/>
            <w:tcBorders>
              <w:top w:val="nil"/>
              <w:left w:val="nil"/>
              <w:bottom w:val="dashSmallGap" w:sz="4" w:space="0" w:color="BFBFBF" w:themeColor="background1" w:themeShade="BF"/>
              <w:right w:val="nil"/>
            </w:tcBorders>
            <w:hideMark/>
          </w:tcPr>
          <w:p w:rsidR="003D282D" w:rsidRPr="00FC7E10" w:rsidRDefault="003D282D" w:rsidP="007C5B33">
            <w:pPr>
              <w:pStyle w:val="ProductList-Offering2"/>
              <w:rPr>
                <w:rFonts w:ascii="Calibri" w:eastAsia="PMingLiU" w:hAnsi="Calibri"/>
                <w:lang w:bidi="zh-TW"/>
              </w:rPr>
            </w:pPr>
            <w:bookmarkStart w:id="607" w:name="_Toc379797236"/>
            <w:bookmarkStart w:id="608" w:name="_Toc380513261"/>
            <w:bookmarkStart w:id="609" w:name="_Toc380655303"/>
            <w:bookmarkStart w:id="610" w:name="_Toc411612334"/>
            <w:r w:rsidRPr="00E1073B">
              <w:rPr>
                <w:rFonts w:ascii="Calibri" w:eastAsia="PMingLiU" w:hAnsi="Calibri"/>
              </w:rPr>
              <w:t>System Center Server Management Suite Datacenter</w:t>
            </w:r>
            <w:bookmarkEnd w:id="607"/>
            <w:bookmarkEnd w:id="608"/>
            <w:bookmarkEnd w:id="609"/>
            <w:bookmarkEnd w:id="610"/>
            <w:r w:rsidRPr="00E1073B">
              <w:rPr>
                <w:rFonts w:ascii="Calibri" w:eastAsia="PMingLiU" w:hAnsi="Calibri"/>
              </w:rPr>
              <w:fldChar w:fldCharType="begin"/>
            </w:r>
            <w:r w:rsidRPr="00E1073B">
              <w:rPr>
                <w:rFonts w:ascii="Calibri" w:eastAsia="PMingLiU" w:hAnsi="Calibri"/>
              </w:rPr>
              <w:instrText>XE "System Center Server Management Suite Datacenter"</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3D282D" w:rsidRPr="00E1073B" w:rsidRDefault="003D282D" w:rsidP="007C5B33">
            <w:pPr>
              <w:pStyle w:val="ProductList-OfferingBody"/>
              <w:ind w:left="-113"/>
              <w:jc w:val="center"/>
              <w:rPr>
                <w:rFonts w:ascii="Calibri" w:eastAsia="PMingLiU" w:hAnsi="Calibri"/>
                <w:lang w:val="zh-TW" w:bidi="zh-TW"/>
              </w:rPr>
            </w:pPr>
            <w:r w:rsidRPr="00E1073B">
              <w:rPr>
                <w:rFonts w:ascii="Calibri" w:eastAsia="PMingLiU" w:hAnsi="Calibri"/>
              </w:rPr>
              <w:t>4/10</w:t>
            </w:r>
          </w:p>
        </w:tc>
        <w:tc>
          <w:tcPr>
            <w:tcW w:w="595" w:type="dxa"/>
            <w:tcBorders>
              <w:top w:val="nil"/>
              <w:left w:val="nil"/>
              <w:bottom w:val="dashSmallGap" w:sz="4" w:space="0" w:color="BFBFBF" w:themeColor="background1" w:themeShade="BF"/>
              <w:right w:val="nil"/>
            </w:tcBorders>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6" w:type="dxa"/>
            <w:tcBorders>
              <w:top w:val="nil"/>
              <w:left w:val="nil"/>
              <w:bottom w:val="dashSmallGap" w:sz="4" w:space="0" w:color="BFBFBF" w:themeColor="background1" w:themeShade="BF"/>
              <w:right w:val="nil"/>
            </w:tcBorders>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D282D" w:rsidRPr="00E1073B" w:rsidRDefault="003D282D" w:rsidP="007C5B33">
            <w:pPr>
              <w:pStyle w:val="ProductList-OfferingBody"/>
              <w:ind w:left="-113"/>
              <w:jc w:val="center"/>
              <w:rPr>
                <w:rFonts w:ascii="Calibri" w:eastAsia="PMingLiU" w:hAnsi="Calibri"/>
                <w:lang w:val="zh-TW" w:bidi="zh-TW"/>
              </w:rPr>
            </w:pPr>
            <w:r w:rsidRPr="00E1073B">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D282D" w:rsidRPr="00624796" w:rsidRDefault="003D282D"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D282D" w:rsidRPr="00E1073B" w:rsidRDefault="003D282D" w:rsidP="007C5B33">
            <w:pPr>
              <w:pStyle w:val="ProductList-OfferingBody"/>
              <w:ind w:left="-113"/>
              <w:jc w:val="center"/>
              <w:rPr>
                <w:rFonts w:ascii="Calibri" w:eastAsia="PMingLiU" w:hAnsi="Calibri"/>
                <w:lang w:val="zh-TW" w:bidi="zh-TW"/>
              </w:rPr>
            </w:pPr>
          </w:p>
        </w:tc>
      </w:tr>
      <w:tr w:rsidR="003D282D" w:rsidRPr="00E1073B" w:rsidTr="00DF0A08">
        <w:tc>
          <w:tcPr>
            <w:tcW w:w="3060" w:type="dxa"/>
            <w:tcBorders>
              <w:top w:val="dashSmallGap" w:sz="4" w:space="0" w:color="BFBFBF" w:themeColor="background1" w:themeShade="BF"/>
              <w:left w:val="nil"/>
              <w:bottom w:val="nil"/>
              <w:right w:val="nil"/>
            </w:tcBorders>
            <w:hideMark/>
          </w:tcPr>
          <w:p w:rsidR="003D282D" w:rsidRPr="00FC7E10" w:rsidRDefault="003D282D" w:rsidP="007C5B33">
            <w:pPr>
              <w:pStyle w:val="ProductList-Offering2"/>
              <w:rPr>
                <w:rFonts w:ascii="Calibri" w:eastAsia="PMingLiU" w:hAnsi="Calibri"/>
                <w:lang w:bidi="zh-TW"/>
              </w:rPr>
            </w:pPr>
            <w:bookmarkStart w:id="611" w:name="_Toc379797237"/>
            <w:bookmarkStart w:id="612" w:name="_Toc380513262"/>
            <w:bookmarkStart w:id="613" w:name="_Toc380655304"/>
            <w:bookmarkStart w:id="614" w:name="_Toc411612335"/>
            <w:r w:rsidRPr="00E1073B">
              <w:rPr>
                <w:rFonts w:ascii="Calibri" w:eastAsia="PMingLiU" w:hAnsi="Calibri"/>
              </w:rPr>
              <w:t>System Center Server Management Suite Enterprise</w:t>
            </w:r>
            <w:bookmarkEnd w:id="611"/>
            <w:bookmarkEnd w:id="612"/>
            <w:bookmarkEnd w:id="613"/>
            <w:bookmarkEnd w:id="614"/>
            <w:r w:rsidRPr="00E1073B">
              <w:rPr>
                <w:rFonts w:ascii="Calibri" w:eastAsia="PMingLiU" w:hAnsi="Calibri"/>
              </w:rPr>
              <w:fldChar w:fldCharType="begin"/>
            </w:r>
            <w:r w:rsidRPr="00E1073B">
              <w:rPr>
                <w:rFonts w:ascii="Calibri" w:eastAsia="PMingLiU" w:hAnsi="Calibri"/>
              </w:rPr>
              <w:instrText>XE "System Center Server Management Suite Enterprise"</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3D282D" w:rsidRPr="00E1073B" w:rsidRDefault="003D282D" w:rsidP="007C5B33">
            <w:pPr>
              <w:pStyle w:val="ProductList-OfferingBody"/>
              <w:ind w:left="-113"/>
              <w:jc w:val="center"/>
              <w:rPr>
                <w:rFonts w:ascii="Calibri" w:eastAsia="PMingLiU" w:hAnsi="Calibri"/>
                <w:lang w:val="zh-TW" w:bidi="zh-TW"/>
              </w:rPr>
            </w:pPr>
            <w:r w:rsidRPr="00E1073B">
              <w:rPr>
                <w:rFonts w:ascii="Calibri" w:eastAsia="PMingLiU" w:hAnsi="Calibri"/>
              </w:rPr>
              <w:t>4/10</w:t>
            </w:r>
          </w:p>
        </w:tc>
        <w:tc>
          <w:tcPr>
            <w:tcW w:w="595" w:type="dxa"/>
            <w:tcBorders>
              <w:top w:val="dashSmallGap" w:sz="4" w:space="0" w:color="BFBFBF" w:themeColor="background1" w:themeShade="BF"/>
              <w:left w:val="nil"/>
              <w:bottom w:val="nil"/>
              <w:right w:val="nil"/>
            </w:tcBorders>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nil"/>
              <w:right w:val="nil"/>
            </w:tcBorders>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D282D" w:rsidRPr="00E1073B" w:rsidRDefault="003D282D" w:rsidP="007C5B33">
            <w:pPr>
              <w:pStyle w:val="ProductList-OfferingBody"/>
              <w:ind w:left="-113"/>
              <w:jc w:val="center"/>
              <w:rPr>
                <w:rFonts w:ascii="Calibri" w:eastAsia="PMingLiU" w:hAnsi="Calibri"/>
                <w:lang w:val="zh-TW" w:bidi="zh-TW"/>
              </w:rPr>
            </w:pPr>
            <w:r w:rsidRPr="00E1073B">
              <w:rPr>
                <w:rFonts w:ascii="Calibri" w:eastAsia="PMingLiU"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D282D" w:rsidRPr="00624796" w:rsidRDefault="003D282D"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D282D" w:rsidRPr="00E1073B" w:rsidRDefault="003D282D"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D282D" w:rsidRPr="00E1073B" w:rsidRDefault="003D282D"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DF0A08">
        <w:tc>
          <w:tcPr>
            <w:tcW w:w="3596" w:type="dxa"/>
            <w:hideMark/>
          </w:tcPr>
          <w:p w:rsidR="00FC7E10" w:rsidRPr="00FC7E10" w:rsidRDefault="00FC7E10" w:rsidP="007C5B33">
            <w:pPr>
              <w:pStyle w:val="ProductList-Body"/>
              <w:spacing w:before="20" w:after="20"/>
              <w:rPr>
                <w:rFonts w:ascii="Calibri" w:eastAsia="PMingLiU" w:hAnsi="Calibri"/>
                <w:lang w:bidi="zh-TW"/>
              </w:rPr>
            </w:pPr>
            <w:r w:rsidRPr="00E1073B">
              <w:rPr>
                <w:rFonts w:ascii="Calibri" w:eastAsia="PMingLiU" w:hAnsi="Calibri"/>
              </w:rPr>
              <w:t>先前版本：</w:t>
            </w:r>
            <w:r w:rsidRPr="00E1073B">
              <w:rPr>
                <w:rFonts w:ascii="Calibri" w:eastAsia="PMingLiU" w:hAnsi="Calibri"/>
                <w:b/>
              </w:rPr>
              <w:t>System Center Data Protection Manager 2007</w:t>
            </w:r>
            <w:r w:rsidRPr="00E1073B">
              <w:rPr>
                <w:rFonts w:ascii="Calibri" w:eastAsia="PMingLiU" w:hAnsi="Calibri"/>
              </w:rPr>
              <w:t xml:space="preserve"> (11/07)</w:t>
            </w:r>
          </w:p>
        </w:tc>
        <w:tc>
          <w:tcPr>
            <w:tcW w:w="3597" w:type="dxa"/>
            <w:hideMark/>
          </w:tcPr>
          <w:p w:rsidR="00FC7E10" w:rsidRPr="00E1073B" w:rsidRDefault="00FC7E10" w:rsidP="007C5B33">
            <w:pPr>
              <w:pStyle w:val="ProductList-Body"/>
              <w:spacing w:before="20" w:after="20"/>
              <w:rPr>
                <w:rFonts w:ascii="Calibri" w:eastAsia="PMingLiU" w:hAnsi="Calibri"/>
                <w:b/>
              </w:rPr>
            </w:pPr>
            <w:r w:rsidRPr="00E1073B">
              <w:rPr>
                <w:rFonts w:ascii="Calibri" w:eastAsia="PMingLiU" w:hAnsi="Calibri"/>
              </w:rPr>
              <w:t>產品組合：</w:t>
            </w:r>
            <w:r w:rsidRPr="00E1073B">
              <w:rPr>
                <w:rFonts w:ascii="Calibri" w:eastAsia="PMingLiU" w:hAnsi="Calibri"/>
                <w:b/>
              </w:rPr>
              <w:t>伺服器</w:t>
            </w:r>
          </w:p>
          <w:p w:rsidR="00FC7E10" w:rsidRPr="00E1073B" w:rsidRDefault="00587367" w:rsidP="007C5B33">
            <w:pPr>
              <w:pStyle w:val="ProductList-Body"/>
              <w:spacing w:before="20" w:after="20"/>
              <w:rPr>
                <w:rFonts w:ascii="Calibri" w:eastAsia="PMingLiU" w:hAnsi="Calibri"/>
                <w:lang w:val="zh-TW" w:bidi="zh-TW"/>
              </w:rPr>
            </w:pPr>
            <w:hyperlink r:id="rId62"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59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套件：</w:t>
            </w:r>
            <w:r w:rsidRPr="00E1073B">
              <w:rPr>
                <w:rFonts w:ascii="Calibri" w:eastAsia="PMingLiU" w:hAnsi="Calibri"/>
                <w:b/>
              </w:rPr>
              <w:t>是</w:t>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只有在</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日之前授權</w:t>
      </w:r>
      <w:r w:rsidRPr="00E1073B">
        <w:rPr>
          <w:rFonts w:ascii="Calibri" w:eastAsia="PMingLiU" w:hAnsi="Calibri"/>
        </w:rPr>
        <w:t xml:space="preserve"> System Center Server Management Suite </w:t>
      </w:r>
      <w:r w:rsidRPr="00E1073B">
        <w:rPr>
          <w:rFonts w:ascii="Calibri" w:eastAsia="PMingLiU" w:hAnsi="Calibri"/>
        </w:rPr>
        <w:t>的</w:t>
      </w:r>
      <w:r w:rsidRPr="00E1073B">
        <w:rPr>
          <w:rFonts w:ascii="Calibri" w:eastAsia="PMingLiU" w:hAnsi="Calibri"/>
        </w:rPr>
        <w:t xml:space="preserve"> Campus </w:t>
      </w:r>
      <w:r w:rsidRPr="00E1073B">
        <w:rPr>
          <w:rFonts w:ascii="Calibri" w:eastAsia="PMingLiU" w:hAnsi="Calibri"/>
        </w:rPr>
        <w:t>和</w:t>
      </w:r>
      <w:r w:rsidRPr="00E1073B">
        <w:rPr>
          <w:rFonts w:ascii="Calibri" w:eastAsia="PMingLiU" w:hAnsi="Calibri"/>
        </w:rPr>
        <w:t xml:space="preserve"> School </w:t>
      </w:r>
      <w:r w:rsidRPr="00E1073B">
        <w:rPr>
          <w:rFonts w:ascii="Calibri" w:eastAsia="PMingLiU" w:hAnsi="Calibri"/>
        </w:rPr>
        <w:t>合約及</w:t>
      </w:r>
      <w:r w:rsidRPr="00E1073B">
        <w:rPr>
          <w:rFonts w:ascii="Calibri" w:eastAsia="PMingLiU" w:hAnsi="Calibri"/>
        </w:rPr>
        <w:t xml:space="preserve"> Enrollment for Education Solutions </w:t>
      </w:r>
      <w:r w:rsidRPr="00E1073B">
        <w:rPr>
          <w:rFonts w:ascii="Calibri" w:eastAsia="PMingLiU" w:hAnsi="Calibri"/>
        </w:rPr>
        <w:t>客戶，可以取得此產品版本的管理使用權，而且該等管理使用權必須依與較早之使用權相同的合約或</w:t>
      </w:r>
      <w:r w:rsidRPr="00E1073B">
        <w:rPr>
          <w:rFonts w:ascii="Calibri" w:eastAsia="PMingLiU" w:hAnsi="Calibri"/>
        </w:rPr>
        <w:t xml:space="preserve"> Enrollment </w:t>
      </w:r>
      <w:r w:rsidRPr="00E1073B">
        <w:rPr>
          <w:rFonts w:ascii="Calibri" w:eastAsia="PMingLiU" w:hAnsi="Calibri"/>
        </w:rPr>
        <w:t>取得。</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System Center Server Management Suite Enterprise</w:t>
      </w:r>
      <w:r w:rsidRPr="00E1073B">
        <w:rPr>
          <w:rFonts w:ascii="Calibri" w:eastAsia="PMingLiU" w:hAnsi="Calibri"/>
        </w:rPr>
        <w:fldChar w:fldCharType="begin"/>
      </w:r>
      <w:r w:rsidRPr="00E1073B">
        <w:rPr>
          <w:rFonts w:ascii="Calibri" w:eastAsia="PMingLiU" w:hAnsi="Calibri"/>
        </w:rPr>
        <w:instrText>XE "System Center Server Management Suite Enterprise"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對應至</w:t>
      </w:r>
      <w:r w:rsidRPr="00E1073B">
        <w:rPr>
          <w:rFonts w:ascii="Calibri" w:eastAsia="PMingLiU" w:hAnsi="Calibri"/>
        </w:rPr>
        <w:t xml:space="preserve"> System Center 2012 </w:t>
      </w:r>
      <w:r w:rsidRPr="00E1073B">
        <w:rPr>
          <w:rFonts w:ascii="Calibri" w:eastAsia="PMingLiU" w:hAnsi="Calibri"/>
        </w:rPr>
        <w:t>產品之前的</w:t>
      </w:r>
      <w:r w:rsidRPr="00E1073B">
        <w:rPr>
          <w:rFonts w:ascii="Calibri" w:eastAsia="PMingLiU" w:hAnsi="Calibri"/>
        </w:rPr>
        <w:t xml:space="preserve"> System Center </w:t>
      </w:r>
      <w:r w:rsidRPr="00E1073B">
        <w:rPr>
          <w:rFonts w:ascii="Calibri" w:eastAsia="PMingLiU" w:hAnsi="Calibri"/>
        </w:rPr>
        <w:t>版本。除</w:t>
      </w:r>
      <w:r w:rsidRPr="00E1073B">
        <w:rPr>
          <w:rFonts w:ascii="Calibri" w:eastAsia="PMingLiU" w:hAnsi="Calibri"/>
        </w:rPr>
        <w:t xml:space="preserve"> 2013 </w:t>
      </w:r>
      <w:r w:rsidRPr="00E1073B">
        <w:rPr>
          <w:rFonts w:ascii="Calibri" w:eastAsia="PMingLiU" w:hAnsi="Calibri"/>
        </w:rPr>
        <w:t>年</w:t>
      </w:r>
      <w:r w:rsidRPr="00E1073B">
        <w:rPr>
          <w:rFonts w:ascii="Calibri" w:eastAsia="PMingLiU" w:hAnsi="Calibri"/>
        </w:rPr>
        <w:t xml:space="preserve"> 10 </w:t>
      </w:r>
      <w:r w:rsidRPr="00E1073B">
        <w:rPr>
          <w:rFonts w:ascii="Calibri" w:eastAsia="PMingLiU" w:hAnsi="Calibri"/>
        </w:rPr>
        <w:t>月產品清單中特別說明者外，此產品的使用權沒有任何路徑可升級為</w:t>
      </w:r>
      <w:r w:rsidRPr="00E1073B">
        <w:rPr>
          <w:rFonts w:ascii="Calibri" w:eastAsia="PMingLiU" w:hAnsi="Calibri"/>
        </w:rPr>
        <w:t xml:space="preserve"> System Center 2012 </w:t>
      </w:r>
      <w:r w:rsidRPr="00E1073B">
        <w:rPr>
          <w:rFonts w:ascii="Calibri" w:eastAsia="PMingLiU" w:hAnsi="Calibri"/>
        </w:rPr>
        <w:t>軟體。</w:t>
      </w:r>
    </w:p>
    <w:p w:rsidR="00FC7E10" w:rsidRPr="00E1073B" w:rsidRDefault="00FC7E10" w:rsidP="00FC7E10">
      <w:pPr>
        <w:pStyle w:val="ProductList-Body"/>
        <w:rPr>
          <w:rFonts w:ascii="Calibri" w:eastAsia="PMingLiU" w:hAnsi="Calibri"/>
        </w:rPr>
      </w:pPr>
    </w:p>
    <w:p w:rsidR="00FC7E10" w:rsidRDefault="00FC7E10" w:rsidP="00FC7E10">
      <w:pPr>
        <w:pStyle w:val="ProductList-Body"/>
        <w:rPr>
          <w:rFonts w:ascii="Calibri" w:eastAsia="PMingLiU" w:hAnsi="Calibri"/>
        </w:rPr>
      </w:pPr>
      <w:r w:rsidRPr="00E1073B">
        <w:rPr>
          <w:rFonts w:ascii="Calibri" w:eastAsia="PMingLiU" w:hAnsi="Calibri"/>
        </w:rPr>
        <w:t>自</w:t>
      </w:r>
      <w:r w:rsidRPr="00E1073B">
        <w:rPr>
          <w:rFonts w:ascii="Calibri" w:eastAsia="PMingLiU" w:hAnsi="Calibri"/>
        </w:rPr>
        <w:t xml:space="preserve"> 2010 </w:t>
      </w:r>
      <w:r w:rsidRPr="00E1073B">
        <w:rPr>
          <w:rFonts w:ascii="Calibri" w:eastAsia="PMingLiU" w:hAnsi="Calibri"/>
        </w:rPr>
        <w:t>年</w:t>
      </w:r>
      <w:r w:rsidRPr="00E1073B">
        <w:rPr>
          <w:rFonts w:ascii="Calibri" w:eastAsia="PMingLiU" w:hAnsi="Calibri"/>
        </w:rPr>
        <w:t xml:space="preserve"> 11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日起，具備有效</w:t>
      </w:r>
      <w:r w:rsidRPr="00E1073B">
        <w:rPr>
          <w:rFonts w:ascii="Calibri" w:eastAsia="PMingLiU" w:hAnsi="Calibri"/>
        </w:rPr>
        <w:t xml:space="preserve"> SA </w:t>
      </w:r>
      <w:r w:rsidRPr="00E1073B">
        <w:rPr>
          <w:rFonts w:ascii="Calibri" w:eastAsia="PMingLiU" w:hAnsi="Calibri"/>
        </w:rPr>
        <w:t>範圍之</w:t>
      </w:r>
      <w:r w:rsidRPr="00E1073B">
        <w:rPr>
          <w:rFonts w:ascii="Calibri" w:eastAsia="PMingLiU" w:hAnsi="Calibri"/>
        </w:rPr>
        <w:t xml:space="preserve"> System Center Server Management Suite Enterprise</w:t>
      </w:r>
      <w:r w:rsidRPr="00E1073B">
        <w:rPr>
          <w:rFonts w:ascii="Calibri" w:eastAsia="PMingLiU" w:hAnsi="Calibri"/>
        </w:rPr>
        <w:fldChar w:fldCharType="begin"/>
      </w:r>
      <w:r w:rsidRPr="00E1073B">
        <w:rPr>
          <w:rFonts w:ascii="Calibri" w:eastAsia="PMingLiU" w:hAnsi="Calibri"/>
        </w:rPr>
        <w:instrText>XE "System Center Server Management Suite Enterprise"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的使用權會為</w:t>
      </w:r>
      <w:r w:rsidRPr="00E1073B">
        <w:rPr>
          <w:rFonts w:ascii="Calibri" w:eastAsia="PMingLiU" w:hAnsi="Calibri"/>
        </w:rPr>
        <w:t xml:space="preserve"> Operations Manager 2007 R2</w:t>
      </w:r>
      <w:r w:rsidRPr="00E1073B">
        <w:rPr>
          <w:rFonts w:ascii="Calibri" w:eastAsia="PMingLiU" w:hAnsi="Calibri"/>
        </w:rPr>
        <w:fldChar w:fldCharType="begin"/>
      </w:r>
      <w:r w:rsidRPr="00E1073B">
        <w:rPr>
          <w:rFonts w:ascii="Calibri" w:eastAsia="PMingLiU" w:hAnsi="Calibri"/>
        </w:rPr>
        <w:instrText>XE "Operations Manager 2007 R2"</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Configuration Manager 2007 R3</w:t>
      </w:r>
      <w:r w:rsidRPr="00E1073B">
        <w:rPr>
          <w:rFonts w:ascii="Calibri" w:eastAsia="PMingLiU" w:hAnsi="Calibri"/>
        </w:rPr>
        <w:fldChar w:fldCharType="begin"/>
      </w:r>
      <w:r w:rsidRPr="00E1073B">
        <w:rPr>
          <w:rFonts w:ascii="Calibri" w:eastAsia="PMingLiU" w:hAnsi="Calibri"/>
        </w:rPr>
        <w:instrText>XE "Configuration Manager 2007 R3"</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Data Protection Manager 2010</w:t>
      </w:r>
      <w:r w:rsidRPr="00E1073B">
        <w:rPr>
          <w:rFonts w:ascii="Calibri" w:eastAsia="PMingLiU" w:hAnsi="Calibri"/>
        </w:rPr>
        <w:fldChar w:fldCharType="begin"/>
      </w:r>
      <w:r w:rsidRPr="00E1073B">
        <w:rPr>
          <w:rFonts w:ascii="Calibri" w:eastAsia="PMingLiU" w:hAnsi="Calibri"/>
        </w:rPr>
        <w:instrText>XE "Data Protection Manager 2010"</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Service Manager 2010</w:t>
      </w:r>
      <w:r w:rsidRPr="00E1073B">
        <w:rPr>
          <w:rFonts w:ascii="Calibri" w:eastAsia="PMingLiU" w:hAnsi="Calibri"/>
        </w:rPr>
        <w:fldChar w:fldCharType="begin"/>
      </w:r>
      <w:r w:rsidRPr="00E1073B">
        <w:rPr>
          <w:rFonts w:ascii="Calibri" w:eastAsia="PMingLiU" w:hAnsi="Calibri"/>
        </w:rPr>
        <w:instrText>XE "Service Manager 2010"</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及</w:t>
      </w:r>
      <w:r w:rsidRPr="00E1073B">
        <w:rPr>
          <w:rFonts w:ascii="Calibri" w:eastAsia="PMingLiU" w:hAnsi="Calibri"/>
        </w:rPr>
        <w:t xml:space="preserve"> Virtual Machine Manager 2008 R2</w:t>
      </w:r>
      <w:r w:rsidRPr="00E1073B">
        <w:rPr>
          <w:rFonts w:ascii="Calibri" w:eastAsia="PMingLiU" w:hAnsi="Calibri"/>
        </w:rPr>
        <w:fldChar w:fldCharType="begin"/>
      </w:r>
      <w:r w:rsidRPr="00E1073B">
        <w:rPr>
          <w:rFonts w:ascii="Calibri" w:eastAsia="PMingLiU" w:hAnsi="Calibri"/>
        </w:rPr>
        <w:instrText>XE "Virtual Machine Manager 2008 R2"</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提供</w:t>
      </w:r>
      <w:r w:rsidRPr="00E1073B">
        <w:rPr>
          <w:rFonts w:ascii="Calibri" w:eastAsia="PMingLiU" w:hAnsi="Calibri"/>
        </w:rPr>
        <w:t xml:space="preserve"> System Center Enterprise </w:t>
      </w:r>
      <w:r w:rsidRPr="00E1073B">
        <w:rPr>
          <w:rFonts w:ascii="Calibri" w:eastAsia="PMingLiU" w:hAnsi="Calibri"/>
        </w:rPr>
        <w:t>伺服器管理使用權的伺服器管理權利。此外，還包括</w:t>
      </w:r>
      <w:r w:rsidRPr="00E1073B">
        <w:rPr>
          <w:rFonts w:ascii="Calibri" w:eastAsia="PMingLiU" w:hAnsi="Calibri"/>
        </w:rPr>
        <w:t xml:space="preserve"> Virtual Machine Manager 2008 R2 </w:t>
      </w:r>
      <w:r w:rsidRPr="00E1073B">
        <w:rPr>
          <w:rFonts w:ascii="Calibri" w:eastAsia="PMingLiU" w:hAnsi="Calibri"/>
        </w:rPr>
        <w:t>及</w:t>
      </w:r>
      <w:r w:rsidRPr="00E1073B">
        <w:rPr>
          <w:rFonts w:ascii="Calibri" w:eastAsia="PMingLiU" w:hAnsi="Calibri"/>
        </w:rPr>
        <w:t xml:space="preserve"> Data Protection Manager 2010 </w:t>
      </w:r>
      <w:r w:rsidRPr="00E1073B">
        <w:rPr>
          <w:rFonts w:ascii="Calibri" w:eastAsia="PMingLiU" w:hAnsi="Calibri"/>
        </w:rPr>
        <w:t>的伺服器使用權。</w:t>
      </w:r>
    </w:p>
    <w:p w:rsidR="008B0326" w:rsidRPr="00E1073B" w:rsidRDefault="008B0326"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自</w:t>
      </w:r>
      <w:r w:rsidRPr="00E1073B">
        <w:rPr>
          <w:rFonts w:ascii="Calibri" w:eastAsia="PMingLiU" w:hAnsi="Calibri"/>
        </w:rPr>
        <w:t xml:space="preserve"> 2010 </w:t>
      </w:r>
      <w:r w:rsidRPr="00E1073B">
        <w:rPr>
          <w:rFonts w:ascii="Calibri" w:eastAsia="PMingLiU" w:hAnsi="Calibri"/>
        </w:rPr>
        <w:t>年</w:t>
      </w:r>
      <w:r w:rsidRPr="00E1073B">
        <w:rPr>
          <w:rFonts w:ascii="Calibri" w:eastAsia="PMingLiU" w:hAnsi="Calibri"/>
        </w:rPr>
        <w:t xml:space="preserve"> 11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日起，具備有效</w:t>
      </w:r>
      <w:r w:rsidRPr="00E1073B">
        <w:rPr>
          <w:rFonts w:ascii="Calibri" w:eastAsia="PMingLiU" w:hAnsi="Calibri"/>
        </w:rPr>
        <w:t xml:space="preserve"> SA </w:t>
      </w:r>
      <w:r w:rsidRPr="00E1073B">
        <w:rPr>
          <w:rFonts w:ascii="Calibri" w:eastAsia="PMingLiU" w:hAnsi="Calibri"/>
        </w:rPr>
        <w:t>範圍之</w:t>
      </w:r>
      <w:r w:rsidRPr="00E1073B">
        <w:rPr>
          <w:rFonts w:ascii="Calibri" w:eastAsia="PMingLiU" w:hAnsi="Calibri"/>
        </w:rPr>
        <w:t xml:space="preserve"> System Center Server Management Suite Datacenter</w:t>
      </w:r>
      <w:r w:rsidRPr="00E1073B">
        <w:rPr>
          <w:rFonts w:ascii="Calibri" w:eastAsia="PMingLiU" w:hAnsi="Calibri"/>
        </w:rPr>
        <w:fldChar w:fldCharType="begin"/>
      </w:r>
      <w:r w:rsidRPr="00E1073B">
        <w:rPr>
          <w:rFonts w:ascii="Calibri" w:eastAsia="PMingLiU" w:hAnsi="Calibri"/>
        </w:rPr>
        <w:instrText>XE "System Center Server Management Suite Datacenter"</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的使用權會為</w:t>
      </w:r>
      <w:r w:rsidRPr="00E1073B">
        <w:rPr>
          <w:rFonts w:ascii="Calibri" w:eastAsia="PMingLiU" w:hAnsi="Calibri"/>
        </w:rPr>
        <w:t xml:space="preserve"> Operations Manager 2007 R2</w:t>
      </w:r>
      <w:r w:rsidRPr="00E1073B">
        <w:rPr>
          <w:rFonts w:ascii="Calibri" w:eastAsia="PMingLiU" w:hAnsi="Calibri"/>
        </w:rPr>
        <w:fldChar w:fldCharType="begin"/>
      </w:r>
      <w:r w:rsidRPr="00E1073B">
        <w:rPr>
          <w:rFonts w:ascii="Calibri" w:eastAsia="PMingLiU" w:hAnsi="Calibri"/>
        </w:rPr>
        <w:instrText>XE "Operations Manager 2007 R2"</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Configuration Manager 2007 R3</w:t>
      </w:r>
      <w:r w:rsidRPr="00E1073B">
        <w:rPr>
          <w:rFonts w:ascii="Calibri" w:eastAsia="PMingLiU" w:hAnsi="Calibri"/>
        </w:rPr>
        <w:fldChar w:fldCharType="begin"/>
      </w:r>
      <w:r w:rsidRPr="00E1073B">
        <w:rPr>
          <w:rFonts w:ascii="Calibri" w:eastAsia="PMingLiU" w:hAnsi="Calibri"/>
        </w:rPr>
        <w:instrText>XE "Configuration Manager 2007 R3"</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Data Protection Manager 2010</w:t>
      </w:r>
      <w:r w:rsidRPr="00E1073B">
        <w:rPr>
          <w:rFonts w:ascii="Calibri" w:eastAsia="PMingLiU" w:hAnsi="Calibri"/>
        </w:rPr>
        <w:fldChar w:fldCharType="begin"/>
      </w:r>
      <w:r w:rsidRPr="00E1073B">
        <w:rPr>
          <w:rFonts w:ascii="Calibri" w:eastAsia="PMingLiU" w:hAnsi="Calibri"/>
        </w:rPr>
        <w:instrText>XE "Data Protection Manager 2010"</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Service Manager 2010</w:t>
      </w:r>
      <w:r w:rsidRPr="00E1073B">
        <w:rPr>
          <w:rFonts w:ascii="Calibri" w:eastAsia="PMingLiU" w:hAnsi="Calibri"/>
        </w:rPr>
        <w:fldChar w:fldCharType="begin"/>
      </w:r>
      <w:r w:rsidRPr="00E1073B">
        <w:rPr>
          <w:rFonts w:ascii="Calibri" w:eastAsia="PMingLiU" w:hAnsi="Calibri"/>
        </w:rPr>
        <w:instrText>XE "Service Manager 2010"</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及</w:t>
      </w:r>
      <w:r w:rsidRPr="00E1073B">
        <w:rPr>
          <w:rFonts w:ascii="Calibri" w:eastAsia="PMingLiU" w:hAnsi="Calibri"/>
        </w:rPr>
        <w:t xml:space="preserve"> Virtual Machine Manager 2008 R2</w:t>
      </w:r>
      <w:r w:rsidRPr="00E1073B">
        <w:rPr>
          <w:rFonts w:ascii="Calibri" w:eastAsia="PMingLiU" w:hAnsi="Calibri"/>
        </w:rPr>
        <w:fldChar w:fldCharType="begin"/>
      </w:r>
      <w:r w:rsidRPr="00E1073B">
        <w:rPr>
          <w:rFonts w:ascii="Calibri" w:eastAsia="PMingLiU" w:hAnsi="Calibri"/>
        </w:rPr>
        <w:instrText>XE "Virtual Machine Manager 2008 R2"</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提供</w:t>
      </w:r>
      <w:r w:rsidRPr="00E1073B">
        <w:rPr>
          <w:rFonts w:ascii="Calibri" w:eastAsia="PMingLiU" w:hAnsi="Calibri"/>
        </w:rPr>
        <w:t xml:space="preserve"> System Center Enterprise </w:t>
      </w:r>
      <w:r w:rsidRPr="00E1073B">
        <w:rPr>
          <w:rFonts w:ascii="Calibri" w:eastAsia="PMingLiU" w:hAnsi="Calibri"/>
        </w:rPr>
        <w:t>伺服器管理使用權的伺服器管理權利。此外，還包括</w:t>
      </w:r>
      <w:r w:rsidRPr="00E1073B">
        <w:rPr>
          <w:rFonts w:ascii="Calibri" w:eastAsia="PMingLiU" w:hAnsi="Calibri"/>
        </w:rPr>
        <w:t xml:space="preserve"> Virtual Machine Manager 2008 R2 </w:t>
      </w:r>
      <w:r w:rsidRPr="00E1073B">
        <w:rPr>
          <w:rFonts w:ascii="Calibri" w:eastAsia="PMingLiU" w:hAnsi="Calibri"/>
        </w:rPr>
        <w:t>及</w:t>
      </w:r>
      <w:r w:rsidRPr="00E1073B">
        <w:rPr>
          <w:rFonts w:ascii="Calibri" w:eastAsia="PMingLiU" w:hAnsi="Calibri"/>
        </w:rPr>
        <w:t xml:space="preserve"> Data Protection Manager 2010 </w:t>
      </w:r>
      <w:r w:rsidRPr="00E1073B">
        <w:rPr>
          <w:rFonts w:ascii="Calibri" w:eastAsia="PMingLiU" w:hAnsi="Calibri"/>
        </w:rPr>
        <w:t>的伺服器使用權。</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9C624D" w:rsidRDefault="00FC7E10" w:rsidP="00FC7E10">
      <w:pPr>
        <w:pStyle w:val="ProductList-Offering2Heading"/>
        <w:outlineLvl w:val="2"/>
        <w:rPr>
          <w:rFonts w:ascii="Calibri Light" w:eastAsia="PMingLiU" w:hAnsi="Calibri Light"/>
        </w:rPr>
      </w:pPr>
      <w:bookmarkStart w:id="615" w:name="_Toc380655305"/>
      <w:bookmarkStart w:id="616" w:name="_Toc380513263"/>
      <w:bookmarkStart w:id="617" w:name="_Toc379797238"/>
      <w:bookmarkStart w:id="618" w:name="_Toc378151546"/>
      <w:bookmarkStart w:id="619" w:name="_Toc378147644"/>
      <w:bookmarkStart w:id="620" w:name="_Toc411612336"/>
      <w:r w:rsidRPr="009C624D">
        <w:rPr>
          <w:rFonts w:ascii="Calibri Light" w:eastAsia="PMingLiU" w:hAnsi="Calibri Light"/>
        </w:rPr>
        <w:t>System Center Service Manager</w:t>
      </w:r>
      <w:bookmarkEnd w:id="615"/>
      <w:bookmarkEnd w:id="616"/>
      <w:bookmarkEnd w:id="617"/>
      <w:bookmarkEnd w:id="618"/>
      <w:bookmarkEnd w:id="619"/>
      <w:bookmarkEnd w:id="620"/>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C624D" w:rsidRPr="00E1073B" w:rsidTr="009C624D">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C624D" w:rsidRPr="00E1073B" w:rsidRDefault="009C624D"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C624D" w:rsidRPr="00624796" w:rsidRDefault="009C624D" w:rsidP="002B615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C624D" w:rsidRPr="00624796" w:rsidRDefault="009C624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C624D" w:rsidRPr="00624796" w:rsidRDefault="009C624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C624D" w:rsidRPr="00624796" w:rsidRDefault="009C624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C624D" w:rsidRPr="00624796" w:rsidRDefault="009C624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C624D" w:rsidRPr="00624796" w:rsidRDefault="009C624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C624D" w:rsidRPr="00624796" w:rsidRDefault="009C624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C624D" w:rsidRPr="00624796" w:rsidRDefault="009C624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C624D" w:rsidRPr="00624796" w:rsidRDefault="009C624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C624D" w:rsidRPr="00624796" w:rsidRDefault="009C624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C624D" w:rsidRPr="00624796" w:rsidRDefault="009C624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C624D" w:rsidRPr="00624796" w:rsidRDefault="009C624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C624D" w:rsidRPr="00624796" w:rsidRDefault="009C624D"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9C624D" w:rsidRPr="00E1073B" w:rsidTr="009C624D">
        <w:tc>
          <w:tcPr>
            <w:tcW w:w="3060" w:type="dxa"/>
            <w:tcBorders>
              <w:top w:val="nil"/>
              <w:left w:val="nil"/>
              <w:bottom w:val="dashSmallGap" w:sz="4" w:space="0" w:color="BFBFBF" w:themeColor="background1" w:themeShade="BF"/>
              <w:right w:val="nil"/>
            </w:tcBorders>
            <w:hideMark/>
          </w:tcPr>
          <w:p w:rsidR="009C624D" w:rsidRPr="00E1073B" w:rsidRDefault="009C624D" w:rsidP="001F073D">
            <w:pPr>
              <w:pStyle w:val="ProductList-Offering2"/>
              <w:ind w:right="0"/>
              <w:rPr>
                <w:rFonts w:ascii="Calibri" w:eastAsia="PMingLiU" w:hAnsi="Calibri"/>
                <w:lang w:val="zh-TW" w:bidi="zh-TW"/>
              </w:rPr>
            </w:pPr>
            <w:bookmarkStart w:id="621" w:name="_Toc379797239"/>
            <w:bookmarkStart w:id="622" w:name="_Toc380513264"/>
            <w:bookmarkStart w:id="623" w:name="_Toc380655306"/>
            <w:bookmarkStart w:id="624" w:name="_Toc411612337"/>
            <w:r w:rsidRPr="00E1073B">
              <w:rPr>
                <w:rFonts w:ascii="Calibri" w:eastAsia="PMingLiU" w:hAnsi="Calibri"/>
              </w:rPr>
              <w:t>System Center Service Manager 2010</w:t>
            </w:r>
            <w:r w:rsidRPr="00E1073B">
              <w:rPr>
                <w:rFonts w:ascii="Calibri" w:eastAsia="PMingLiU" w:hAnsi="Calibri"/>
              </w:rPr>
              <w:fldChar w:fldCharType="begin"/>
            </w:r>
            <w:r w:rsidRPr="00E1073B">
              <w:rPr>
                <w:rFonts w:ascii="Calibri" w:eastAsia="PMingLiU" w:hAnsi="Calibri"/>
              </w:rPr>
              <w:instrText>XE "Service Manager 2010"</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用戶端管理使用權</w:t>
            </w:r>
            <w:r w:rsidRPr="00E1073B">
              <w:rPr>
                <w:rFonts w:ascii="Calibri" w:eastAsia="PMingLiU" w:hAnsi="Calibri"/>
              </w:rPr>
              <w:t xml:space="preserve"> (</w:t>
            </w:r>
            <w:r w:rsidRPr="00E1073B">
              <w:rPr>
                <w:rFonts w:ascii="Calibri" w:eastAsia="PMingLiU" w:hAnsi="Calibri"/>
              </w:rPr>
              <w:t>用戶端</w:t>
            </w:r>
            <w:r w:rsidRPr="00E1073B">
              <w:rPr>
                <w:rFonts w:ascii="Calibri" w:eastAsia="PMingLiU" w:hAnsi="Calibri"/>
              </w:rPr>
              <w:t xml:space="preserve"> ML) (</w:t>
            </w:r>
            <w:r w:rsidRPr="00E1073B">
              <w:rPr>
                <w:rFonts w:ascii="Calibri" w:eastAsia="PMingLiU" w:hAnsi="Calibri"/>
              </w:rPr>
              <w:t>每一</w:t>
            </w:r>
            <w:r w:rsidRPr="00E1073B">
              <w:rPr>
                <w:rFonts w:ascii="Calibri" w:eastAsia="PMingLiU" w:hAnsi="Calibri"/>
              </w:rPr>
              <w:t xml:space="preserve"> OSE)</w:t>
            </w:r>
            <w:bookmarkEnd w:id="621"/>
            <w:bookmarkEnd w:id="622"/>
            <w:bookmarkEnd w:id="623"/>
            <w:bookmarkEnd w:id="624"/>
            <w:r w:rsidRPr="00E1073B">
              <w:rPr>
                <w:rFonts w:ascii="Calibri" w:eastAsia="PMingLiU" w:hAnsi="Calibri"/>
              </w:rPr>
              <w:fldChar w:fldCharType="begin"/>
            </w:r>
            <w:r w:rsidRPr="00E1073B">
              <w:rPr>
                <w:rFonts w:ascii="Calibri" w:eastAsia="PMingLiU" w:hAnsi="Calibri"/>
              </w:rPr>
              <w:instrText xml:space="preserve">XE "System Center Service Manager 2010 </w:instrText>
            </w:r>
            <w:r w:rsidRPr="00E1073B">
              <w:rPr>
                <w:rFonts w:ascii="Calibri" w:eastAsia="PMingLiU" w:hAnsi="Calibri"/>
              </w:rPr>
              <w:instrText>用戶端管理使用權</w:instrText>
            </w:r>
            <w:r w:rsidRPr="00E1073B">
              <w:rPr>
                <w:rFonts w:ascii="Calibri" w:eastAsia="PMingLiU" w:hAnsi="Calibri"/>
              </w:rPr>
              <w:instrText xml:space="preserve"> (</w:instrText>
            </w:r>
            <w:r w:rsidRPr="00E1073B">
              <w:rPr>
                <w:rFonts w:ascii="Calibri" w:eastAsia="PMingLiU" w:hAnsi="Calibri"/>
              </w:rPr>
              <w:instrText>用戶端</w:instrText>
            </w:r>
            <w:r w:rsidRPr="00E1073B">
              <w:rPr>
                <w:rFonts w:ascii="Calibri" w:eastAsia="PMingLiU" w:hAnsi="Calibri"/>
              </w:rPr>
              <w:instrText xml:space="preserve"> ML) (</w:instrText>
            </w:r>
            <w:r w:rsidRPr="00E1073B">
              <w:rPr>
                <w:rFonts w:ascii="Calibri" w:eastAsia="PMingLiU" w:hAnsi="Calibri"/>
              </w:rPr>
              <w:instrText>每一</w:instrText>
            </w:r>
            <w:r w:rsidRPr="00E1073B">
              <w:rPr>
                <w:rFonts w:ascii="Calibri" w:eastAsia="PMingLiU" w:hAnsi="Calibri"/>
              </w:rPr>
              <w:instrText xml:space="preserve"> OSE)"</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9C624D" w:rsidRPr="00E1073B" w:rsidRDefault="009C624D" w:rsidP="007C5B33">
            <w:pPr>
              <w:pStyle w:val="ProductList-OfferingBody"/>
              <w:ind w:left="-113"/>
              <w:jc w:val="center"/>
              <w:rPr>
                <w:rFonts w:ascii="Calibri" w:eastAsia="PMingLiU" w:hAnsi="Calibri"/>
                <w:lang w:val="zh-TW" w:bidi="zh-TW"/>
              </w:rPr>
            </w:pPr>
            <w:r w:rsidRPr="00E1073B">
              <w:rPr>
                <w:rFonts w:ascii="Calibri" w:eastAsia="PMingLiU" w:hAnsi="Calibri"/>
              </w:rPr>
              <w:t>4/10</w:t>
            </w:r>
          </w:p>
        </w:tc>
        <w:tc>
          <w:tcPr>
            <w:tcW w:w="595" w:type="dxa"/>
            <w:tcBorders>
              <w:top w:val="nil"/>
              <w:left w:val="nil"/>
              <w:bottom w:val="dashSmallGap" w:sz="4" w:space="0" w:color="BFBFBF" w:themeColor="background1" w:themeShade="BF"/>
              <w:right w:val="nil"/>
            </w:tcBorders>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6" w:type="dxa"/>
            <w:tcBorders>
              <w:top w:val="nil"/>
              <w:left w:val="nil"/>
              <w:bottom w:val="dashSmallGap" w:sz="4" w:space="0" w:color="BFBFBF" w:themeColor="background1" w:themeShade="BF"/>
              <w:right w:val="nil"/>
            </w:tcBorders>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C624D" w:rsidRPr="00E1073B" w:rsidRDefault="009C624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C624D" w:rsidRPr="00624796" w:rsidRDefault="009C624D"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r>
      <w:tr w:rsidR="009C624D" w:rsidRPr="00E1073B" w:rsidTr="009C624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C624D" w:rsidRPr="00E1073B" w:rsidRDefault="009C624D" w:rsidP="001F073D">
            <w:pPr>
              <w:pStyle w:val="ProductList-Offering2"/>
              <w:ind w:right="0"/>
              <w:rPr>
                <w:rFonts w:ascii="Calibri" w:eastAsia="PMingLiU" w:hAnsi="Calibri"/>
                <w:lang w:val="zh-TW" w:bidi="zh-TW"/>
              </w:rPr>
            </w:pPr>
            <w:bookmarkStart w:id="625" w:name="_Toc379797240"/>
            <w:bookmarkStart w:id="626" w:name="_Toc380513265"/>
            <w:bookmarkStart w:id="627" w:name="_Toc380655307"/>
            <w:bookmarkStart w:id="628" w:name="_Toc411612338"/>
            <w:r w:rsidRPr="00E1073B">
              <w:rPr>
                <w:rFonts w:ascii="Calibri" w:eastAsia="PMingLiU" w:hAnsi="Calibri"/>
              </w:rPr>
              <w:t>System Center Service Manager 2010</w:t>
            </w:r>
            <w:r w:rsidRPr="00E1073B">
              <w:rPr>
                <w:rFonts w:ascii="Calibri" w:eastAsia="PMingLiU" w:hAnsi="Calibri"/>
              </w:rPr>
              <w:fldChar w:fldCharType="begin"/>
            </w:r>
            <w:r w:rsidRPr="00E1073B">
              <w:rPr>
                <w:rFonts w:ascii="Calibri" w:eastAsia="PMingLiU" w:hAnsi="Calibri"/>
              </w:rPr>
              <w:instrText>XE "Service Manager 2010"</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用戶端管理使用權</w:t>
            </w:r>
            <w:r w:rsidRPr="00E1073B">
              <w:rPr>
                <w:rFonts w:ascii="Calibri" w:eastAsia="PMingLiU" w:hAnsi="Calibri"/>
              </w:rPr>
              <w:t xml:space="preserve"> (</w:t>
            </w:r>
            <w:r w:rsidRPr="00E1073B">
              <w:rPr>
                <w:rFonts w:ascii="Calibri" w:eastAsia="PMingLiU" w:hAnsi="Calibri"/>
              </w:rPr>
              <w:t>用戶端</w:t>
            </w:r>
            <w:r w:rsidRPr="00E1073B">
              <w:rPr>
                <w:rFonts w:ascii="Calibri" w:eastAsia="PMingLiU" w:hAnsi="Calibri"/>
              </w:rPr>
              <w:t xml:space="preserve"> ML) (</w:t>
            </w:r>
            <w:r w:rsidRPr="00E1073B">
              <w:rPr>
                <w:rFonts w:ascii="Calibri" w:eastAsia="PMingLiU" w:hAnsi="Calibri"/>
              </w:rPr>
              <w:t>每一使用者</w:t>
            </w:r>
            <w:r w:rsidRPr="00E1073B">
              <w:rPr>
                <w:rFonts w:ascii="Calibri" w:eastAsia="PMingLiU" w:hAnsi="Calibri"/>
              </w:rPr>
              <w:t>)</w:t>
            </w:r>
            <w:bookmarkEnd w:id="625"/>
            <w:bookmarkEnd w:id="626"/>
            <w:bookmarkEnd w:id="627"/>
            <w:bookmarkEnd w:id="628"/>
            <w:r w:rsidRPr="00E1073B">
              <w:rPr>
                <w:rFonts w:ascii="Calibri" w:eastAsia="PMingLiU" w:hAnsi="Calibri"/>
              </w:rPr>
              <w:fldChar w:fldCharType="begin"/>
            </w:r>
            <w:r w:rsidRPr="00E1073B">
              <w:rPr>
                <w:rFonts w:ascii="Calibri" w:eastAsia="PMingLiU" w:hAnsi="Calibri"/>
              </w:rPr>
              <w:instrText xml:space="preserve">XE "System Center Service Manager 2010 </w:instrText>
            </w:r>
            <w:r w:rsidRPr="00E1073B">
              <w:rPr>
                <w:rFonts w:ascii="Calibri" w:eastAsia="PMingLiU" w:hAnsi="Calibri"/>
              </w:rPr>
              <w:instrText>用戶端管理使用權</w:instrText>
            </w:r>
            <w:r w:rsidRPr="00E1073B">
              <w:rPr>
                <w:rFonts w:ascii="Calibri" w:eastAsia="PMingLiU" w:hAnsi="Calibri"/>
              </w:rPr>
              <w:instrText xml:space="preserve"> (</w:instrText>
            </w:r>
            <w:r w:rsidRPr="00E1073B">
              <w:rPr>
                <w:rFonts w:ascii="Calibri" w:eastAsia="PMingLiU" w:hAnsi="Calibri"/>
              </w:rPr>
              <w:instrText>用戶端</w:instrText>
            </w:r>
            <w:r w:rsidRPr="00E1073B">
              <w:rPr>
                <w:rFonts w:ascii="Calibri" w:eastAsia="PMingLiU" w:hAnsi="Calibri"/>
              </w:rPr>
              <w:instrText xml:space="preserve"> ML) (</w:instrText>
            </w:r>
            <w:r w:rsidRPr="00E1073B">
              <w:rPr>
                <w:rFonts w:ascii="Calibri" w:eastAsia="PMingLiU" w:hAnsi="Calibri"/>
              </w:rPr>
              <w:instrText>每一使用者</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C624D" w:rsidRPr="00E1073B" w:rsidRDefault="009C624D" w:rsidP="007C5B33">
            <w:pPr>
              <w:pStyle w:val="ProductList-OfferingBody"/>
              <w:ind w:left="-113"/>
              <w:jc w:val="center"/>
              <w:rPr>
                <w:rFonts w:ascii="Calibri" w:eastAsia="PMingLiU" w:hAnsi="Calibri"/>
                <w:lang w:val="zh-TW" w:bidi="zh-TW"/>
              </w:rPr>
            </w:pPr>
            <w:r w:rsidRPr="00E1073B">
              <w:rPr>
                <w:rFonts w:ascii="Calibri" w:eastAsia="PMingLiU" w:hAnsi="Calibr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C624D" w:rsidRPr="00E1073B" w:rsidRDefault="009C624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C624D" w:rsidRPr="00624796" w:rsidRDefault="009C624D"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r>
      <w:tr w:rsidR="009C624D" w:rsidRPr="00E1073B" w:rsidTr="009C624D">
        <w:tc>
          <w:tcPr>
            <w:tcW w:w="3060" w:type="dxa"/>
            <w:tcBorders>
              <w:top w:val="dashSmallGap" w:sz="4" w:space="0" w:color="BFBFBF" w:themeColor="background1" w:themeShade="BF"/>
              <w:left w:val="nil"/>
              <w:bottom w:val="nil"/>
              <w:right w:val="nil"/>
            </w:tcBorders>
            <w:hideMark/>
          </w:tcPr>
          <w:p w:rsidR="009C624D" w:rsidRPr="00E1073B" w:rsidRDefault="009C624D" w:rsidP="001F073D">
            <w:pPr>
              <w:pStyle w:val="ProductList-Offering2"/>
              <w:ind w:right="0"/>
              <w:rPr>
                <w:rFonts w:ascii="Calibri" w:eastAsia="PMingLiU" w:hAnsi="Calibri"/>
                <w:lang w:val="zh-TW" w:bidi="zh-TW"/>
              </w:rPr>
            </w:pPr>
            <w:bookmarkStart w:id="629" w:name="_Toc379797241"/>
            <w:bookmarkStart w:id="630" w:name="_Toc380513266"/>
            <w:bookmarkStart w:id="631" w:name="_Toc380655308"/>
            <w:bookmarkStart w:id="632" w:name="_Toc411612339"/>
            <w:r w:rsidRPr="00E1073B">
              <w:rPr>
                <w:rFonts w:ascii="Calibri" w:eastAsia="PMingLiU" w:hAnsi="Calibri"/>
              </w:rPr>
              <w:t>System Center Service Manager 2010</w:t>
            </w:r>
            <w:r w:rsidRPr="00E1073B">
              <w:rPr>
                <w:rFonts w:ascii="Calibri" w:eastAsia="PMingLiU" w:hAnsi="Calibri"/>
              </w:rPr>
              <w:fldChar w:fldCharType="begin"/>
            </w:r>
            <w:r w:rsidRPr="00E1073B">
              <w:rPr>
                <w:rFonts w:ascii="Calibri" w:eastAsia="PMingLiU" w:hAnsi="Calibri"/>
              </w:rPr>
              <w:instrText>XE "Service Manager 2010"</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伺服器管理使用權</w:t>
            </w:r>
            <w:r w:rsidRPr="00E1073B">
              <w:rPr>
                <w:rFonts w:ascii="Calibri" w:eastAsia="PMingLiU" w:hAnsi="Calibri"/>
              </w:rPr>
              <w:t xml:space="preserve"> (</w:t>
            </w:r>
            <w:r w:rsidRPr="00E1073B">
              <w:rPr>
                <w:rFonts w:ascii="Calibri" w:eastAsia="PMingLiU" w:hAnsi="Calibri"/>
              </w:rPr>
              <w:t>伺服器</w:t>
            </w:r>
            <w:r w:rsidRPr="00E1073B">
              <w:rPr>
                <w:rFonts w:ascii="Calibri" w:eastAsia="PMingLiU" w:hAnsi="Calibri"/>
              </w:rPr>
              <w:t xml:space="preserve"> ML) (</w:t>
            </w:r>
            <w:r w:rsidRPr="00E1073B">
              <w:rPr>
                <w:rFonts w:ascii="Calibri" w:eastAsia="PMingLiU" w:hAnsi="Calibri"/>
              </w:rPr>
              <w:t>每一</w:t>
            </w:r>
            <w:r w:rsidRPr="00E1073B">
              <w:rPr>
                <w:rFonts w:ascii="Calibri" w:eastAsia="PMingLiU" w:hAnsi="Calibri"/>
              </w:rPr>
              <w:t xml:space="preserve"> OSE)</w:t>
            </w:r>
            <w:bookmarkEnd w:id="629"/>
            <w:bookmarkEnd w:id="630"/>
            <w:bookmarkEnd w:id="631"/>
            <w:bookmarkEnd w:id="632"/>
            <w:r w:rsidRPr="00E1073B">
              <w:rPr>
                <w:rFonts w:ascii="Calibri" w:eastAsia="PMingLiU" w:hAnsi="Calibri"/>
              </w:rPr>
              <w:fldChar w:fldCharType="begin"/>
            </w:r>
            <w:r w:rsidRPr="00E1073B">
              <w:rPr>
                <w:rFonts w:ascii="Calibri" w:eastAsia="PMingLiU" w:hAnsi="Calibri"/>
              </w:rPr>
              <w:instrText xml:space="preserve">XE "System Center Service Manager 2010 </w:instrText>
            </w:r>
            <w:r w:rsidRPr="00E1073B">
              <w:rPr>
                <w:rFonts w:ascii="Calibri" w:eastAsia="PMingLiU" w:hAnsi="Calibri"/>
              </w:rPr>
              <w:instrText>伺服器管理使用權</w:instrText>
            </w:r>
            <w:r w:rsidRPr="00E1073B">
              <w:rPr>
                <w:rFonts w:ascii="Calibri" w:eastAsia="PMingLiU" w:hAnsi="Calibri"/>
              </w:rPr>
              <w:instrText xml:space="preserve"> (</w:instrText>
            </w:r>
            <w:r w:rsidRPr="00E1073B">
              <w:rPr>
                <w:rFonts w:ascii="Calibri" w:eastAsia="PMingLiU" w:hAnsi="Calibri"/>
              </w:rPr>
              <w:instrText>伺服器</w:instrText>
            </w:r>
            <w:r w:rsidRPr="00E1073B">
              <w:rPr>
                <w:rFonts w:ascii="Calibri" w:eastAsia="PMingLiU" w:hAnsi="Calibri"/>
              </w:rPr>
              <w:instrText xml:space="preserve"> ML) (</w:instrText>
            </w:r>
            <w:r w:rsidRPr="00E1073B">
              <w:rPr>
                <w:rFonts w:ascii="Calibri" w:eastAsia="PMingLiU" w:hAnsi="Calibri"/>
              </w:rPr>
              <w:instrText>每一</w:instrText>
            </w:r>
            <w:r w:rsidRPr="00E1073B">
              <w:rPr>
                <w:rFonts w:ascii="Calibri" w:eastAsia="PMingLiU" w:hAnsi="Calibri"/>
              </w:rPr>
              <w:instrText xml:space="preserve"> OSE)"</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9C624D" w:rsidRPr="00E1073B" w:rsidRDefault="009C624D" w:rsidP="007C5B33">
            <w:pPr>
              <w:pStyle w:val="ProductList-OfferingBody"/>
              <w:ind w:left="-113"/>
              <w:jc w:val="center"/>
              <w:rPr>
                <w:rFonts w:ascii="Calibri" w:eastAsia="PMingLiU" w:hAnsi="Calibri"/>
                <w:lang w:val="zh-TW" w:bidi="zh-TW"/>
              </w:rPr>
            </w:pPr>
            <w:r w:rsidRPr="00E1073B">
              <w:rPr>
                <w:rFonts w:ascii="Calibri" w:eastAsia="PMingLiU" w:hAnsi="Calibri"/>
              </w:rPr>
              <w:t>4/10</w:t>
            </w:r>
          </w:p>
        </w:tc>
        <w:tc>
          <w:tcPr>
            <w:tcW w:w="595" w:type="dxa"/>
            <w:tcBorders>
              <w:top w:val="dashSmallGap" w:sz="4" w:space="0" w:color="BFBFBF" w:themeColor="background1" w:themeShade="BF"/>
              <w:left w:val="nil"/>
              <w:bottom w:val="nil"/>
              <w:right w:val="nil"/>
            </w:tcBorders>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nil"/>
              <w:right w:val="nil"/>
            </w:tcBorders>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C624D" w:rsidRPr="00E1073B" w:rsidRDefault="009C624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C624D" w:rsidRPr="00624796" w:rsidRDefault="009C624D"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C624D" w:rsidRPr="00E1073B" w:rsidRDefault="009C624D"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B203B5">
        <w:tc>
          <w:tcPr>
            <w:tcW w:w="3596"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r w:rsidR="00FC7E10" w:rsidRPr="00E1073B" w:rsidTr="00B203B5">
        <w:tc>
          <w:tcPr>
            <w:tcW w:w="3596"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hideMark/>
          </w:tcPr>
          <w:p w:rsidR="00FC7E10" w:rsidRPr="00E1073B" w:rsidRDefault="00587367" w:rsidP="007C5B33">
            <w:pPr>
              <w:pStyle w:val="ProductList-Body"/>
              <w:spacing w:before="20" w:after="20"/>
              <w:rPr>
                <w:rFonts w:ascii="Calibri" w:eastAsia="PMingLiU" w:hAnsi="Calibri"/>
                <w:lang w:val="zh-TW" w:bidi="zh-TW"/>
              </w:rPr>
            </w:pPr>
            <w:hyperlink r:id="rId63" w:anchor="SoftwareAssurance" w:history="1">
              <w:r w:rsidR="00FC7E10" w:rsidRPr="00B203B5">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bookmarkStart w:id="633" w:name="_Toc378151547"/>
      <w:bookmarkStart w:id="634" w:name="_Toc378147645"/>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只有在</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日之前授權</w:t>
      </w:r>
      <w:r w:rsidRPr="00E1073B">
        <w:rPr>
          <w:rFonts w:ascii="Calibri" w:eastAsia="PMingLiU" w:hAnsi="Calibri"/>
        </w:rPr>
        <w:t xml:space="preserve"> System Center Configuration Manager 2007 R3</w:t>
      </w:r>
      <w:r w:rsidRPr="00E1073B">
        <w:rPr>
          <w:rFonts w:ascii="Calibri" w:eastAsia="PMingLiU" w:hAnsi="Calibri"/>
        </w:rPr>
        <w:fldChar w:fldCharType="begin"/>
      </w:r>
      <w:r w:rsidRPr="00E1073B">
        <w:rPr>
          <w:rFonts w:ascii="Calibri" w:eastAsia="PMingLiU" w:hAnsi="Calibri"/>
        </w:rPr>
        <w:instrText>XE "System Center Configuration Manager 2007 R3"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w:t>
      </w:r>
      <w:r w:rsidRPr="00E1073B">
        <w:rPr>
          <w:rFonts w:ascii="Calibri" w:eastAsia="PMingLiU" w:hAnsi="Calibri"/>
        </w:rPr>
        <w:t xml:space="preserve"> Campus </w:t>
      </w:r>
      <w:r w:rsidRPr="00E1073B">
        <w:rPr>
          <w:rFonts w:ascii="Calibri" w:eastAsia="PMingLiU" w:hAnsi="Calibri"/>
        </w:rPr>
        <w:t>和</w:t>
      </w:r>
      <w:r w:rsidRPr="00E1073B">
        <w:rPr>
          <w:rFonts w:ascii="Calibri" w:eastAsia="PMingLiU" w:hAnsi="Calibri"/>
        </w:rPr>
        <w:t xml:space="preserve"> School </w:t>
      </w:r>
      <w:r w:rsidRPr="00E1073B">
        <w:rPr>
          <w:rFonts w:ascii="Calibri" w:eastAsia="PMingLiU" w:hAnsi="Calibri"/>
        </w:rPr>
        <w:t>合約及</w:t>
      </w:r>
      <w:r w:rsidRPr="00E1073B">
        <w:rPr>
          <w:rFonts w:ascii="Calibri" w:eastAsia="PMingLiU" w:hAnsi="Calibri"/>
        </w:rPr>
        <w:t xml:space="preserve"> Enrollment for Education Solutions </w:t>
      </w:r>
      <w:r w:rsidRPr="00E1073B">
        <w:rPr>
          <w:rFonts w:ascii="Calibri" w:eastAsia="PMingLiU" w:hAnsi="Calibri"/>
        </w:rPr>
        <w:t>客戶，可以取得此產品版本的管理使用權，而且該等管理使用權必須依與較早之使用權相同的合約或</w:t>
      </w:r>
      <w:r w:rsidRPr="00E1073B">
        <w:rPr>
          <w:rFonts w:ascii="Calibri" w:eastAsia="PMingLiU" w:hAnsi="Calibri"/>
        </w:rPr>
        <w:t xml:space="preserve"> Enrollment </w:t>
      </w:r>
      <w:r w:rsidRPr="00E1073B">
        <w:rPr>
          <w:rFonts w:ascii="Calibri" w:eastAsia="PMingLiU" w:hAnsi="Calibri"/>
        </w:rPr>
        <w:t>有效期限取得。</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DE5142" w:rsidRDefault="00FC7E10" w:rsidP="00FC7E10">
      <w:pPr>
        <w:pStyle w:val="ProductList-Offering1Heading"/>
        <w:outlineLvl w:val="1"/>
        <w:rPr>
          <w:rFonts w:ascii="Calibri Light" w:eastAsia="PMingLiU" w:hAnsi="Calibri Light"/>
        </w:rPr>
      </w:pPr>
      <w:bookmarkStart w:id="635" w:name="_Toc380513267"/>
      <w:bookmarkStart w:id="636" w:name="_Toc379797242"/>
      <w:bookmarkStart w:id="637" w:name="_Toc380655309"/>
      <w:bookmarkStart w:id="638" w:name="_Toc411612340"/>
      <w:r w:rsidRPr="00DE5142">
        <w:rPr>
          <w:rFonts w:ascii="Calibri Light" w:eastAsia="PMingLiU" w:hAnsi="Calibri Light"/>
        </w:rPr>
        <w:t>VDI</w:t>
      </w:r>
      <w:bookmarkEnd w:id="633"/>
      <w:bookmarkEnd w:id="634"/>
      <w:bookmarkEnd w:id="635"/>
      <w:bookmarkEnd w:id="636"/>
      <w:r w:rsidRPr="00DE5142">
        <w:rPr>
          <w:rFonts w:ascii="Calibri Light" w:eastAsia="PMingLiU" w:hAnsi="Calibri Light"/>
        </w:rPr>
        <w:t xml:space="preserve"> Suite</w:t>
      </w:r>
      <w:bookmarkEnd w:id="637"/>
      <w:bookmarkEnd w:id="638"/>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D28D4" w:rsidRPr="00E1073B" w:rsidTr="006D28D4">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D28D4" w:rsidRPr="00E1073B" w:rsidRDefault="006D28D4"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D28D4" w:rsidRPr="00624796" w:rsidRDefault="006D28D4" w:rsidP="002B615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D28D4" w:rsidRPr="00624796" w:rsidRDefault="006D28D4"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D28D4" w:rsidRPr="00624796" w:rsidRDefault="006D28D4"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D28D4" w:rsidRPr="00624796" w:rsidRDefault="006D28D4"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28D4" w:rsidRPr="00624796" w:rsidRDefault="006D28D4"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28D4" w:rsidRPr="00624796" w:rsidRDefault="006D28D4"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28D4" w:rsidRPr="00624796" w:rsidRDefault="006D28D4"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28D4" w:rsidRPr="00624796" w:rsidRDefault="006D28D4"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28D4" w:rsidRPr="00624796" w:rsidRDefault="006D28D4"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28D4" w:rsidRPr="00624796" w:rsidRDefault="006D28D4"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28D4" w:rsidRPr="00624796" w:rsidRDefault="006D28D4"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28D4" w:rsidRPr="00624796" w:rsidRDefault="006D28D4"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28D4" w:rsidRPr="00624796" w:rsidRDefault="006D28D4"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6D28D4" w:rsidRPr="00E1073B" w:rsidTr="006D28D4">
        <w:tc>
          <w:tcPr>
            <w:tcW w:w="3060" w:type="dxa"/>
            <w:tcBorders>
              <w:top w:val="nil"/>
              <w:left w:val="nil"/>
              <w:bottom w:val="dashSmallGap" w:sz="4" w:space="0" w:color="BFBFBF" w:themeColor="background1" w:themeShade="BF"/>
              <w:right w:val="nil"/>
            </w:tcBorders>
            <w:hideMark/>
          </w:tcPr>
          <w:p w:rsidR="006D28D4" w:rsidRPr="00E1073B" w:rsidRDefault="006D28D4" w:rsidP="007C5B33">
            <w:pPr>
              <w:pStyle w:val="ProductList-Offering1"/>
              <w:rPr>
                <w:rFonts w:ascii="Calibri" w:eastAsia="PMingLiU" w:hAnsi="Calibri"/>
                <w:lang w:val="zh-TW" w:bidi="zh-TW"/>
              </w:rPr>
            </w:pPr>
            <w:bookmarkStart w:id="639" w:name="_Toc379797243"/>
            <w:bookmarkStart w:id="640" w:name="_Toc380513268"/>
            <w:bookmarkStart w:id="641" w:name="_Toc380655310"/>
            <w:bookmarkStart w:id="642" w:name="_Toc411612341"/>
            <w:r w:rsidRPr="00E1073B">
              <w:rPr>
                <w:rFonts w:ascii="Calibri" w:eastAsia="PMingLiU" w:hAnsi="Calibri"/>
              </w:rPr>
              <w:t>VDI Suite</w:t>
            </w:r>
            <w:bookmarkEnd w:id="639"/>
            <w:bookmarkEnd w:id="640"/>
            <w:bookmarkEnd w:id="641"/>
            <w:bookmarkEnd w:id="642"/>
            <w:r w:rsidRPr="00E1073B">
              <w:rPr>
                <w:rFonts w:ascii="Calibri" w:eastAsia="PMingLiU" w:hAnsi="Calibri"/>
              </w:rPr>
              <w:fldChar w:fldCharType="begin"/>
            </w:r>
            <w:r w:rsidRPr="00E1073B">
              <w:rPr>
                <w:rFonts w:ascii="Calibri" w:eastAsia="PMingLiU" w:hAnsi="Calibri"/>
              </w:rPr>
              <w:instrText>XE "VDI Suite"</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6D28D4" w:rsidRPr="00E1073B" w:rsidRDefault="006D28D4" w:rsidP="007C5B33">
            <w:pPr>
              <w:pStyle w:val="ProductList-OfferingBody"/>
              <w:ind w:left="-113"/>
              <w:jc w:val="center"/>
              <w:rPr>
                <w:rFonts w:ascii="Calibri" w:eastAsia="PMingLiU" w:hAnsi="Calibri"/>
                <w:lang w:val="zh-TW" w:bidi="zh-TW"/>
              </w:rPr>
            </w:pPr>
            <w:r w:rsidRPr="00E1073B">
              <w:rPr>
                <w:rFonts w:ascii="Calibri" w:eastAsia="PMingLiU" w:hAnsi="Calibri"/>
              </w:rPr>
              <w:t>4/12</w:t>
            </w:r>
          </w:p>
        </w:tc>
        <w:tc>
          <w:tcPr>
            <w:tcW w:w="595" w:type="dxa"/>
            <w:tcBorders>
              <w:top w:val="nil"/>
              <w:left w:val="nil"/>
              <w:bottom w:val="dashSmallGap" w:sz="4" w:space="0" w:color="BFBFBF" w:themeColor="background1" w:themeShade="BF"/>
              <w:right w:val="nil"/>
            </w:tcBorders>
            <w:vAlign w:val="center"/>
            <w:hideMark/>
          </w:tcPr>
          <w:p w:rsidR="006D28D4" w:rsidRPr="00E1073B" w:rsidRDefault="006D28D4"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6D28D4" w:rsidRPr="00E1073B" w:rsidRDefault="006D28D4"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D28D4" w:rsidRPr="00E1073B" w:rsidRDefault="006D28D4"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28D4" w:rsidRPr="00E1073B" w:rsidRDefault="006D28D4"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28D4" w:rsidRPr="00624796" w:rsidRDefault="006D28D4"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28D4" w:rsidRPr="00624796" w:rsidRDefault="006D28D4"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28D4" w:rsidRPr="00CA2975" w:rsidRDefault="006D28D4"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28D4" w:rsidRPr="00CA2975" w:rsidRDefault="006D28D4"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28D4" w:rsidRPr="00CA2975" w:rsidRDefault="006D28D4"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28D4" w:rsidRPr="00624796" w:rsidRDefault="006D28D4"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"Non-Company Wide in Open Value"</w:instrText>
            </w:r>
            <w:r w:rsidRPr="00624796">
              <w:rPr>
                <w:rFonts w:ascii="Calibri" w:hAnsi="Calibri"/>
              </w:rPr>
              <w:fldChar w:fldCharType="separate"/>
            </w:r>
            <w:r w:rsidRPr="00624796">
              <w:rPr>
                <w:rFonts w:ascii="Calibri" w:hAnsi="Calibri"/>
              </w:rPr>
              <w:t xml:space="preserve"> </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28D4" w:rsidRPr="00CA2975" w:rsidRDefault="006D28D4"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28D4" w:rsidRPr="00E1073B" w:rsidRDefault="006D28D4" w:rsidP="007C5B33">
            <w:pPr>
              <w:pStyle w:val="ProductList-OfferingBody"/>
              <w:ind w:left="-113"/>
              <w:jc w:val="center"/>
              <w:rPr>
                <w:rFonts w:ascii="Calibri" w:eastAsia="PMingLiU" w:hAnsi="Calibri"/>
                <w:lang w:val="zh-TW" w:bidi="zh-TW"/>
              </w:rPr>
            </w:pPr>
          </w:p>
        </w:tc>
      </w:tr>
      <w:tr w:rsidR="006D28D4" w:rsidRPr="00E1073B" w:rsidTr="006D28D4">
        <w:tc>
          <w:tcPr>
            <w:tcW w:w="3060" w:type="dxa"/>
            <w:tcBorders>
              <w:top w:val="dashSmallGap" w:sz="4" w:space="0" w:color="BFBFBF" w:themeColor="background1" w:themeShade="BF"/>
              <w:left w:val="nil"/>
              <w:bottom w:val="nil"/>
              <w:right w:val="nil"/>
            </w:tcBorders>
            <w:hideMark/>
          </w:tcPr>
          <w:p w:rsidR="006D28D4" w:rsidRPr="0017031D" w:rsidRDefault="006D28D4" w:rsidP="007C5B33">
            <w:pPr>
              <w:pStyle w:val="ProductList-Offering1"/>
              <w:rPr>
                <w:rFonts w:ascii="Calibri" w:eastAsia="PMingLiU" w:hAnsi="Calibri"/>
                <w:lang w:val="fr-FR" w:bidi="zh-TW"/>
              </w:rPr>
            </w:pPr>
            <w:bookmarkStart w:id="643" w:name="_Toc379797244"/>
            <w:bookmarkStart w:id="644" w:name="_Toc411612342"/>
            <w:bookmarkStart w:id="645" w:name="_Toc380513269"/>
            <w:bookmarkStart w:id="646" w:name="_Toc380655311"/>
            <w:r w:rsidRPr="00E1073B">
              <w:rPr>
                <w:rFonts w:ascii="Calibri" w:eastAsia="PMingLiU" w:hAnsi="Calibri"/>
              </w:rPr>
              <w:t>含</w:t>
            </w:r>
            <w:r w:rsidRPr="0017031D">
              <w:rPr>
                <w:rFonts w:ascii="Calibri" w:eastAsia="PMingLiU" w:hAnsi="Calibri"/>
                <w:lang w:val="fr-FR"/>
              </w:rPr>
              <w:t xml:space="preserve"> MDOP</w:t>
            </w:r>
            <w:bookmarkEnd w:id="643"/>
            <w:r w:rsidRPr="0017031D">
              <w:rPr>
                <w:rFonts w:ascii="Calibri" w:eastAsia="PMingLiU" w:hAnsi="Calibri"/>
                <w:lang w:val="fr-FR"/>
              </w:rPr>
              <w:t xml:space="preserve"> </w:t>
            </w:r>
            <w:r w:rsidRPr="00E1073B">
              <w:rPr>
                <w:rFonts w:ascii="Calibri" w:eastAsia="PMingLiU" w:hAnsi="Calibri"/>
              </w:rPr>
              <w:t>之</w:t>
            </w:r>
            <w:r w:rsidRPr="0017031D">
              <w:rPr>
                <w:rFonts w:ascii="Calibri" w:eastAsia="PMingLiU" w:hAnsi="Calibri"/>
                <w:lang w:val="fr-FR"/>
              </w:rPr>
              <w:t xml:space="preserve"> VDI Suite</w:t>
            </w:r>
            <w:bookmarkEnd w:id="644"/>
            <w:r w:rsidRPr="00E1073B">
              <w:rPr>
                <w:rFonts w:ascii="Calibri" w:eastAsia="PMingLiU" w:hAnsi="Calibri"/>
              </w:rPr>
              <w:fldChar w:fldCharType="begin"/>
            </w:r>
            <w:r w:rsidRPr="0017031D">
              <w:rPr>
                <w:rFonts w:ascii="Calibri" w:eastAsia="PMingLiU" w:hAnsi="Calibri"/>
                <w:lang w:val="fr-FR"/>
              </w:rPr>
              <w:instrText>XE "VDI Suite"</w:instrText>
            </w:r>
            <w:r w:rsidRPr="00E1073B">
              <w:rPr>
                <w:rFonts w:ascii="Calibri" w:eastAsia="PMingLiU" w:hAnsi="Calibri"/>
              </w:rPr>
              <w:fldChar w:fldCharType="end"/>
            </w:r>
            <w:bookmarkEnd w:id="645"/>
            <w:bookmarkEnd w:id="646"/>
            <w:r w:rsidRPr="00E1073B">
              <w:rPr>
                <w:rFonts w:ascii="Calibri" w:eastAsia="PMingLiU" w:hAnsi="Calibri"/>
              </w:rPr>
              <w:fldChar w:fldCharType="begin"/>
            </w:r>
            <w:r w:rsidRPr="0017031D">
              <w:rPr>
                <w:rFonts w:ascii="Calibri" w:eastAsia="PMingLiU" w:hAnsi="Calibri"/>
                <w:lang w:val="fr-FR"/>
              </w:rPr>
              <w:instrText>XE "</w:instrText>
            </w:r>
            <w:r w:rsidRPr="00E1073B">
              <w:rPr>
                <w:rFonts w:ascii="Calibri" w:eastAsia="PMingLiU" w:hAnsi="Calibri"/>
              </w:rPr>
              <w:instrText>含</w:instrText>
            </w:r>
            <w:r w:rsidRPr="0017031D">
              <w:rPr>
                <w:rFonts w:ascii="Calibri" w:eastAsia="PMingLiU" w:hAnsi="Calibri"/>
                <w:lang w:val="fr-FR"/>
              </w:rPr>
              <w:instrText xml:space="preserve"> MDOP </w:instrText>
            </w:r>
            <w:r w:rsidRPr="00E1073B">
              <w:rPr>
                <w:rFonts w:ascii="Calibri" w:eastAsia="PMingLiU" w:hAnsi="Calibri"/>
              </w:rPr>
              <w:instrText>之</w:instrText>
            </w:r>
            <w:r w:rsidRPr="0017031D">
              <w:rPr>
                <w:rFonts w:ascii="Calibri" w:eastAsia="PMingLiU" w:hAnsi="Calibri"/>
                <w:lang w:val="fr-FR"/>
              </w:rPr>
              <w:instrText xml:space="preserve"> VDI Suite"</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fldChar w:fldCharType="begin"/>
            </w:r>
            <w:r w:rsidRPr="0017031D">
              <w:rPr>
                <w:rFonts w:ascii="Calibri" w:eastAsia="PMingLiU" w:hAnsi="Calibri"/>
                <w:lang w:val="fr-FR"/>
              </w:rPr>
              <w:instrText>XE "MDOP"</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6D28D4" w:rsidRPr="00E1073B" w:rsidRDefault="006D28D4" w:rsidP="007C5B33">
            <w:pPr>
              <w:pStyle w:val="ProductList-OfferingBody"/>
              <w:ind w:left="-113"/>
              <w:jc w:val="center"/>
              <w:rPr>
                <w:rFonts w:ascii="Calibri" w:eastAsia="PMingLiU" w:hAnsi="Calibri"/>
                <w:lang w:val="zh-TW" w:bidi="zh-TW"/>
              </w:rPr>
            </w:pPr>
            <w:r w:rsidRPr="00E1073B">
              <w:rPr>
                <w:rFonts w:ascii="Calibri" w:eastAsia="PMingLiU" w:hAnsi="Calibri"/>
              </w:rPr>
              <w:t>4/12</w:t>
            </w:r>
          </w:p>
        </w:tc>
        <w:tc>
          <w:tcPr>
            <w:tcW w:w="595" w:type="dxa"/>
            <w:tcBorders>
              <w:top w:val="dashSmallGap" w:sz="4" w:space="0" w:color="BFBFBF" w:themeColor="background1" w:themeShade="BF"/>
              <w:left w:val="nil"/>
              <w:bottom w:val="nil"/>
              <w:right w:val="nil"/>
            </w:tcBorders>
            <w:vAlign w:val="center"/>
            <w:hideMark/>
          </w:tcPr>
          <w:p w:rsidR="006D28D4" w:rsidRPr="00E1073B" w:rsidRDefault="006D28D4"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rsidR="006D28D4" w:rsidRPr="00E1073B" w:rsidRDefault="006D28D4"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D28D4" w:rsidRPr="00E1073B" w:rsidRDefault="006D28D4"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28D4" w:rsidRPr="00E1073B" w:rsidRDefault="006D28D4"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28D4" w:rsidRPr="00624796" w:rsidRDefault="006D28D4"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28D4" w:rsidRPr="00624796" w:rsidRDefault="006D28D4"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28D4" w:rsidRPr="00CA2975" w:rsidRDefault="006D28D4"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28D4" w:rsidRPr="00CA2975" w:rsidRDefault="006D28D4"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28D4" w:rsidRPr="00CA2975" w:rsidRDefault="006D28D4"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28D4" w:rsidRPr="00624796" w:rsidRDefault="006D28D4"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w:t>
            </w:r>
            <w:r w:rsidRPr="00624796">
              <w:rPr>
                <w:rFonts w:ascii="Calibri" w:hAnsi="Calibri"/>
              </w:rPr>
              <w:fldChar w:fldCharType="end"/>
            </w:r>
            <w:r w:rsidRPr="00624796">
              <w:rPr>
                <w:rFonts w:ascii="Calibri" w:hAnsi="Calibri"/>
                <w:lang w:val="fr-FR"/>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28D4" w:rsidRPr="00CA2975" w:rsidRDefault="006D28D4"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28D4" w:rsidRPr="00E1073B" w:rsidRDefault="006D28D4"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6D28D4">
        <w:tc>
          <w:tcPr>
            <w:tcW w:w="3596"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r w:rsidR="00FC7E10" w:rsidRPr="00E1073B" w:rsidTr="006D28D4">
        <w:tc>
          <w:tcPr>
            <w:tcW w:w="3596"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hideMark/>
          </w:tcPr>
          <w:p w:rsidR="00FC7E10" w:rsidRPr="00E1073B" w:rsidRDefault="00587367" w:rsidP="007C5B33">
            <w:pPr>
              <w:pStyle w:val="ProductList-Body"/>
              <w:spacing w:before="20" w:after="20"/>
              <w:rPr>
                <w:rFonts w:ascii="Calibri" w:eastAsia="PMingLiU" w:hAnsi="Calibri"/>
                <w:lang w:val="zh-TW" w:bidi="zh-TW"/>
              </w:rPr>
            </w:pPr>
            <w:hyperlink r:id="rId64" w:anchor="SoftwareAssurance" w:history="1">
              <w:r w:rsidR="00FC7E10" w:rsidRPr="003F43DD">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bl>
    <w:bookmarkStart w:id="647" w:name="_Toc378151548"/>
    <w:bookmarkStart w:id="648" w:name="_Toc378147646"/>
    <w:p w:rsidR="00FC7E10" w:rsidRPr="00E1073B" w:rsidRDefault="005479DD" w:rsidP="00FC7E10">
      <w:pPr>
        <w:pStyle w:val="ProductList-Body"/>
        <w:shd w:val="clear" w:color="auto" w:fill="A6A6A6" w:themeFill="background1" w:themeFillShade="A6"/>
        <w:spacing w:before="120" w:after="240"/>
        <w:jc w:val="right"/>
        <w:rPr>
          <w:rFonts w:ascii="Calibri" w:eastAsia="PMingLiU" w:hAnsi="Calibri"/>
          <w:sz w:val="16"/>
          <w:szCs w:val="16"/>
          <w:lang w:val="zh-TW" w:bidi="zh-TW"/>
        </w:rPr>
      </w:pPr>
      <w:r w:rsidRPr="00FC7B89">
        <w:rPr>
          <w:rFonts w:ascii="Calibri" w:eastAsia="PMingLiU" w:hAnsi="Calibri"/>
          <w:color w:val="0563C1"/>
        </w:rPr>
        <w:fldChar w:fldCharType="begin"/>
      </w:r>
      <w:r>
        <w:rPr>
          <w:rFonts w:ascii="Calibri" w:eastAsia="PMingLiU" w:hAnsi="Calibri"/>
          <w:color w:val="0563C1"/>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CA2975">
        <w:rPr>
          <w:rFonts w:ascii="Calibri" w:eastAsia="PMingLiU" w:hAnsi="Calibri"/>
          <w:sz w:val="16"/>
          <w:szCs w:val="16"/>
        </w:rPr>
        <w:t xml:space="preserve"> / </w:t>
      </w:r>
      <w:hyperlink w:anchor="ChartKey" w:history="1">
        <w:r w:rsidRPr="00FC7B89">
          <w:rPr>
            <w:rStyle w:val="Hyperlink"/>
            <w:rFonts w:ascii="Calibri" w:eastAsia="PMingLiU" w:hAnsi="Calibri"/>
            <w:color w:val="0563C1"/>
            <w:sz w:val="16"/>
            <w:szCs w:val="16"/>
          </w:rPr>
          <w:t>列表索引鍵</w:t>
        </w:r>
      </w:hyperlink>
      <w:r w:rsidRPr="00FC7B89">
        <w:rPr>
          <w:rFonts w:ascii="Calibri" w:eastAsia="PMingLiU" w:hAnsi="Calibri"/>
          <w:color w:val="0563C1"/>
          <w:sz w:val="16"/>
          <w:szCs w:val="16"/>
        </w:rPr>
        <w:t xml:space="preserve"> </w:t>
      </w:r>
      <w:r w:rsidRPr="00CA2975">
        <w:rPr>
          <w:rFonts w:ascii="Calibri" w:eastAsia="PMingLiU" w:hAnsi="Calibri"/>
          <w:sz w:val="16"/>
          <w:szCs w:val="16"/>
        </w:rPr>
        <w:t xml:space="preserve">/ </w:t>
      </w:r>
      <w:hyperlink w:anchor="Index" w:history="1">
        <w:r w:rsidRPr="00FC7B89">
          <w:rPr>
            <w:rStyle w:val="Hyperlink"/>
            <w:rFonts w:ascii="Calibri" w:eastAsia="PMingLiU" w:hAnsi="Calibri"/>
            <w:color w:val="0563C1"/>
            <w:sz w:val="16"/>
            <w:szCs w:val="16"/>
          </w:rPr>
          <w:t>索引</w:t>
        </w:r>
      </w:hyperlink>
    </w:p>
    <w:p w:rsidR="00FC7E10" w:rsidRPr="00DE5142" w:rsidRDefault="00FC7E10" w:rsidP="00FC7E10">
      <w:pPr>
        <w:pStyle w:val="ProductList-OfferingGroupHeading"/>
        <w:outlineLvl w:val="1"/>
        <w:rPr>
          <w:rFonts w:ascii="Calibri Light" w:eastAsia="PMingLiU" w:hAnsi="Calibri Light"/>
        </w:rPr>
      </w:pPr>
      <w:bookmarkStart w:id="649" w:name="_Toc380655312"/>
      <w:bookmarkStart w:id="650" w:name="_Toc380513270"/>
      <w:bookmarkStart w:id="651" w:name="_Toc379797245"/>
      <w:bookmarkStart w:id="652" w:name="_Toc411612343"/>
      <w:r w:rsidRPr="00DE5142">
        <w:rPr>
          <w:rFonts w:ascii="Calibri Light" w:eastAsia="PMingLiU" w:hAnsi="Calibri Light"/>
        </w:rPr>
        <w:t>Visual Studio</w:t>
      </w:r>
      <w:bookmarkEnd w:id="649"/>
      <w:bookmarkEnd w:id="650"/>
      <w:bookmarkEnd w:id="651"/>
      <w:bookmarkEnd w:id="652"/>
    </w:p>
    <w:p w:rsidR="00FC7E10" w:rsidRPr="00DE5142" w:rsidRDefault="00FC7E10" w:rsidP="00FC7E10">
      <w:pPr>
        <w:pStyle w:val="ProductList-Offering2Heading"/>
        <w:outlineLvl w:val="2"/>
        <w:rPr>
          <w:rFonts w:ascii="Calibri Light" w:eastAsia="PMingLiU" w:hAnsi="Calibri Light"/>
        </w:rPr>
      </w:pPr>
      <w:r w:rsidRPr="00DE5142">
        <w:rPr>
          <w:rFonts w:ascii="Calibri Light" w:eastAsia="PMingLiU" w:hAnsi="Calibri Light"/>
        </w:rPr>
        <w:tab/>
      </w:r>
      <w:bookmarkStart w:id="653" w:name="_Toc380655313"/>
      <w:bookmarkStart w:id="654" w:name="_Toc380513271"/>
      <w:bookmarkStart w:id="655" w:name="_Toc379797246"/>
      <w:bookmarkStart w:id="656" w:name="_Toc411612344"/>
      <w:r w:rsidRPr="00DE5142">
        <w:rPr>
          <w:rFonts w:ascii="Calibri Light" w:eastAsia="PMingLiU" w:hAnsi="Calibri Light"/>
        </w:rPr>
        <w:t>Visual Studio</w:t>
      </w:r>
      <w:bookmarkEnd w:id="647"/>
      <w:bookmarkEnd w:id="648"/>
      <w:bookmarkEnd w:id="653"/>
      <w:bookmarkEnd w:id="654"/>
      <w:bookmarkEnd w:id="655"/>
      <w:bookmarkEnd w:id="656"/>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B7359" w:rsidRPr="00E1073B" w:rsidTr="003F43DD">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B7359" w:rsidRPr="00E1073B" w:rsidRDefault="00AB7359"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B7359" w:rsidRPr="00624796" w:rsidRDefault="00AB7359" w:rsidP="002B615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B7359" w:rsidRPr="00624796" w:rsidRDefault="00AB7359"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B7359" w:rsidRPr="00624796" w:rsidRDefault="00AB7359"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B7359" w:rsidRPr="00624796" w:rsidRDefault="00AB7359"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B7359" w:rsidRPr="00624796" w:rsidRDefault="00AB7359"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B7359" w:rsidRPr="00624796" w:rsidRDefault="00AB7359"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B7359" w:rsidRPr="00624796" w:rsidRDefault="00AB7359"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B7359" w:rsidRPr="00624796" w:rsidRDefault="00AB7359"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B7359" w:rsidRPr="00624796" w:rsidRDefault="00AB7359"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B7359" w:rsidRPr="00624796" w:rsidRDefault="00AB7359"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B7359" w:rsidRPr="00624796" w:rsidRDefault="00AB7359"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B7359" w:rsidRPr="00624796" w:rsidRDefault="00AB7359"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B7359" w:rsidRPr="00624796" w:rsidRDefault="00AB7359"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B7359" w:rsidRPr="00E1073B" w:rsidTr="003F43DD">
        <w:tc>
          <w:tcPr>
            <w:tcW w:w="3060" w:type="dxa"/>
            <w:tcBorders>
              <w:top w:val="nil"/>
              <w:left w:val="nil"/>
              <w:bottom w:val="dashSmallGap" w:sz="4" w:space="0" w:color="BFBFBF" w:themeColor="background1" w:themeShade="BF"/>
              <w:right w:val="nil"/>
            </w:tcBorders>
            <w:hideMark/>
          </w:tcPr>
          <w:p w:rsidR="00AB7359" w:rsidRPr="00E1073B" w:rsidRDefault="00AB7359" w:rsidP="007C5B33">
            <w:pPr>
              <w:pStyle w:val="ProductList-Offering2"/>
              <w:rPr>
                <w:rFonts w:ascii="Calibri" w:eastAsia="PMingLiU" w:hAnsi="Calibri"/>
                <w:lang w:val="zh-TW" w:bidi="zh-TW"/>
              </w:rPr>
            </w:pPr>
            <w:bookmarkStart w:id="657" w:name="_Toc379797247"/>
            <w:bookmarkStart w:id="658" w:name="_Toc380513272"/>
            <w:bookmarkStart w:id="659" w:name="_Toc380655314"/>
            <w:bookmarkStart w:id="660" w:name="_Toc411612345"/>
            <w:r w:rsidRPr="00E1073B">
              <w:rPr>
                <w:rFonts w:ascii="Calibri" w:eastAsia="PMingLiU" w:hAnsi="Calibri"/>
              </w:rPr>
              <w:t xml:space="preserve">MSDN </w:t>
            </w:r>
            <w:r w:rsidRPr="00E1073B">
              <w:rPr>
                <w:rFonts w:ascii="Calibri" w:eastAsia="PMingLiU" w:hAnsi="Calibri"/>
              </w:rPr>
              <w:t>作業系統</w:t>
            </w:r>
            <w:bookmarkEnd w:id="657"/>
            <w:bookmarkEnd w:id="658"/>
            <w:bookmarkEnd w:id="659"/>
            <w:bookmarkEnd w:id="660"/>
            <w:r w:rsidRPr="00E1073B">
              <w:rPr>
                <w:rFonts w:ascii="Calibri" w:eastAsia="PMingLiU" w:hAnsi="Calibri"/>
              </w:rPr>
              <w:fldChar w:fldCharType="begin"/>
            </w:r>
            <w:r w:rsidRPr="00E1073B">
              <w:rPr>
                <w:rFonts w:ascii="Calibri" w:eastAsia="PMingLiU" w:hAnsi="Calibri"/>
              </w:rPr>
              <w:instrText xml:space="preserve">XE "MSDN </w:instrText>
            </w:r>
            <w:r w:rsidRPr="00E1073B">
              <w:rPr>
                <w:rFonts w:ascii="Calibri" w:eastAsia="PMingLiU" w:hAnsi="Calibri"/>
              </w:rPr>
              <w:instrText>作業系統</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1/06</w:t>
            </w:r>
          </w:p>
        </w:tc>
        <w:tc>
          <w:tcPr>
            <w:tcW w:w="595" w:type="dxa"/>
            <w:tcBorders>
              <w:top w:val="nil"/>
              <w:left w:val="nil"/>
              <w:bottom w:val="dashSmallGap" w:sz="4" w:space="0" w:color="BFBFBF" w:themeColor="background1" w:themeShade="BF"/>
              <w:right w:val="nil"/>
            </w:tcBorders>
            <w:vAlign w:val="center"/>
          </w:tcPr>
          <w:p w:rsidR="00AB7359" w:rsidRPr="00E1073B" w:rsidRDefault="00AB7359" w:rsidP="007C5B33">
            <w:pPr>
              <w:pStyle w:val="ProductList-OfferingBody"/>
              <w:ind w:left="-113"/>
              <w:jc w:val="center"/>
              <w:rPr>
                <w:rFonts w:ascii="Calibri" w:eastAsia="PMingLiU" w:hAnsi="Calibri"/>
                <w:lang w:val="zh-TW" w:bidi="zh-TW"/>
              </w:rPr>
            </w:pPr>
          </w:p>
        </w:tc>
        <w:tc>
          <w:tcPr>
            <w:tcW w:w="596" w:type="dxa"/>
            <w:tcBorders>
              <w:top w:val="nil"/>
              <w:left w:val="nil"/>
              <w:bottom w:val="dashSmallGap" w:sz="4" w:space="0" w:color="BFBFBF" w:themeColor="background1" w:themeShade="BF"/>
              <w:right w:val="nil"/>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B7359" w:rsidRPr="00CA2975" w:rsidRDefault="00AB7359"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w:t>
            </w:r>
            <w:r w:rsidRPr="00DE0666">
              <w:rPr>
                <w:rFonts w:ascii="Calibri" w:hAnsi="Calibri"/>
                <w:shd w:val="clear" w:color="auto" w:fill="70AD47"/>
              </w:rPr>
              <w:t xml:space="preserve">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B7359" w:rsidRPr="00CA2975" w:rsidRDefault="00AB7359"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B7359" w:rsidRPr="00CA2975" w:rsidRDefault="00AB7359"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B7359" w:rsidRPr="00CA2975" w:rsidRDefault="00AB7359"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B7359" w:rsidRPr="00CA2975" w:rsidRDefault="00AB7359" w:rsidP="002B615A">
            <w:pPr>
              <w:pStyle w:val="ProductList-OfferingBody"/>
              <w:ind w:left="-113"/>
              <w:jc w:val="center"/>
              <w:rPr>
                <w:rFonts w:ascii="Calibri" w:eastAsia="PMingLiU" w:hAnsi="Calibri"/>
              </w:rPr>
            </w:pPr>
          </w:p>
        </w:tc>
      </w:tr>
      <w:tr w:rsidR="00AB7359" w:rsidRPr="00E1073B" w:rsidTr="003F43D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B7359" w:rsidRPr="00E1073B" w:rsidRDefault="00AB7359" w:rsidP="007C5B33">
            <w:pPr>
              <w:pStyle w:val="ProductList-Offering2"/>
              <w:rPr>
                <w:rFonts w:ascii="Calibri" w:eastAsia="PMingLiU" w:hAnsi="Calibri"/>
                <w:lang w:val="zh-TW" w:bidi="zh-TW"/>
              </w:rPr>
            </w:pPr>
            <w:bookmarkStart w:id="661" w:name="_Toc379797248"/>
            <w:bookmarkStart w:id="662" w:name="_Toc380513273"/>
            <w:bookmarkStart w:id="663" w:name="_Toc380655315"/>
            <w:bookmarkStart w:id="664" w:name="_Toc411612346"/>
            <w:r w:rsidRPr="00E1073B">
              <w:rPr>
                <w:rFonts w:ascii="Calibri" w:eastAsia="PMingLiU" w:hAnsi="Calibri"/>
              </w:rPr>
              <w:t xml:space="preserve">MSDN </w:t>
            </w:r>
            <w:r w:rsidRPr="00E1073B">
              <w:rPr>
                <w:rFonts w:ascii="Calibri" w:eastAsia="PMingLiU" w:hAnsi="Calibri"/>
              </w:rPr>
              <w:t>平台</w:t>
            </w:r>
            <w:bookmarkEnd w:id="661"/>
            <w:bookmarkEnd w:id="662"/>
            <w:bookmarkEnd w:id="663"/>
            <w:bookmarkEnd w:id="664"/>
            <w:r w:rsidRPr="00E1073B">
              <w:rPr>
                <w:rFonts w:ascii="Calibri" w:eastAsia="PMingLiU" w:hAnsi="Calibri"/>
              </w:rPr>
              <w:fldChar w:fldCharType="begin"/>
            </w:r>
            <w:r w:rsidRPr="00E1073B">
              <w:rPr>
                <w:rFonts w:ascii="Calibri" w:eastAsia="PMingLiU" w:hAnsi="Calibri"/>
              </w:rPr>
              <w:instrText xml:space="preserve">XE "MSDN </w:instrText>
            </w:r>
            <w:r w:rsidRPr="00E1073B">
              <w:rPr>
                <w:rFonts w:ascii="Calibri" w:eastAsia="PMingLiU" w:hAnsi="Calibri"/>
              </w:rPr>
              <w:instrText>平台</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7359" w:rsidRPr="00E1073B" w:rsidRDefault="00AB7359"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B7359" w:rsidRPr="00CA2975" w:rsidRDefault="00AB7359"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B7359" w:rsidRPr="00CA2975" w:rsidRDefault="00AB7359"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B7359" w:rsidRPr="00CA2975" w:rsidRDefault="00AB7359"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AB7359" w:rsidRPr="00E1073B" w:rsidTr="003F43D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B7359" w:rsidRPr="00E1073B" w:rsidRDefault="00AB7359" w:rsidP="007C5B33">
            <w:pPr>
              <w:pStyle w:val="ProductList-Offering2"/>
              <w:rPr>
                <w:rFonts w:ascii="Calibri" w:eastAsia="PMingLiU" w:hAnsi="Calibri"/>
                <w:lang w:val="zh-TW" w:bidi="zh-TW"/>
              </w:rPr>
            </w:pPr>
            <w:bookmarkStart w:id="665" w:name="_Toc379797249"/>
            <w:bookmarkStart w:id="666" w:name="_Toc380513274"/>
            <w:bookmarkStart w:id="667" w:name="_Toc380655316"/>
            <w:bookmarkStart w:id="668" w:name="_Toc411612347"/>
            <w:r w:rsidRPr="00E1073B">
              <w:rPr>
                <w:rFonts w:ascii="Calibri" w:eastAsia="PMingLiU" w:hAnsi="Calibri"/>
              </w:rPr>
              <w:t>Visual Studio Professional 2013</w:t>
            </w:r>
            <w:bookmarkEnd w:id="665"/>
            <w:bookmarkEnd w:id="666"/>
            <w:bookmarkEnd w:id="667"/>
            <w:bookmarkEnd w:id="668"/>
            <w:r w:rsidRPr="00E1073B">
              <w:rPr>
                <w:rFonts w:ascii="Calibri" w:eastAsia="PMingLiU" w:hAnsi="Calibri"/>
              </w:rPr>
              <w:fldChar w:fldCharType="begin"/>
            </w:r>
            <w:r w:rsidRPr="00E1073B">
              <w:rPr>
                <w:rFonts w:ascii="Calibri" w:eastAsia="PMingLiU" w:hAnsi="Calibri"/>
              </w:rPr>
              <w:instrText>XE "Visual Studio Professional 2013"</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B7359" w:rsidRPr="00E1073B" w:rsidRDefault="00AB7359"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B7359" w:rsidRPr="00E1073B" w:rsidRDefault="00AB7359"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B7359" w:rsidRPr="00E1073B" w:rsidRDefault="00AB7359"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B7359" w:rsidRDefault="00AB7359" w:rsidP="002B615A">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B7359" w:rsidRDefault="00AB7359" w:rsidP="002B615A">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B7359" w:rsidRPr="00CA2975" w:rsidRDefault="00AB7359"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B7359" w:rsidRPr="00CA2975" w:rsidRDefault="00AB7359"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B7359" w:rsidRDefault="00AB7359" w:rsidP="002B615A">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B7359" w:rsidRDefault="00AB7359" w:rsidP="002B615A">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B7359" w:rsidRPr="00CA2975" w:rsidRDefault="00AB7359"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B7359" w:rsidRPr="00624796" w:rsidRDefault="00AB7359" w:rsidP="002B615A">
            <w:pPr>
              <w:pStyle w:val="ProductList-OfferingBody"/>
              <w:ind w:left="-113"/>
              <w:jc w:val="center"/>
              <w:rPr>
                <w:rFonts w:ascii="Calibri" w:hAnsi="Calibri"/>
              </w:rPr>
            </w:pPr>
          </w:p>
        </w:tc>
      </w:tr>
      <w:tr w:rsidR="00AB7359" w:rsidRPr="00E1073B" w:rsidTr="003F43D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B7359" w:rsidRPr="00FC7E10" w:rsidRDefault="00AB7359" w:rsidP="007C5B33">
            <w:pPr>
              <w:pStyle w:val="ProductList-Offering2"/>
              <w:rPr>
                <w:rFonts w:ascii="Calibri" w:eastAsia="PMingLiU" w:hAnsi="Calibri"/>
                <w:lang w:bidi="zh-TW"/>
              </w:rPr>
            </w:pPr>
            <w:bookmarkStart w:id="669" w:name="_Toc379797250"/>
            <w:bookmarkStart w:id="670" w:name="_Toc380513275"/>
            <w:bookmarkStart w:id="671" w:name="_Toc380655317"/>
            <w:bookmarkStart w:id="672" w:name="_Toc411612348"/>
            <w:r w:rsidRPr="00E1073B">
              <w:rPr>
                <w:rFonts w:ascii="Calibri" w:eastAsia="PMingLiU" w:hAnsi="Calibri"/>
              </w:rPr>
              <w:t>Visual Studio Premium 2013 with MSDN</w:t>
            </w:r>
            <w:bookmarkEnd w:id="669"/>
            <w:bookmarkEnd w:id="670"/>
            <w:bookmarkEnd w:id="671"/>
            <w:bookmarkEnd w:id="672"/>
            <w:r w:rsidRPr="00E1073B">
              <w:rPr>
                <w:rFonts w:ascii="Calibri" w:eastAsia="PMingLiU" w:hAnsi="Calibri"/>
              </w:rPr>
              <w:fldChar w:fldCharType="begin"/>
            </w:r>
            <w:r w:rsidRPr="00E1073B">
              <w:rPr>
                <w:rFonts w:ascii="Calibri" w:eastAsia="PMingLiU" w:hAnsi="Calibri"/>
              </w:rPr>
              <w:instrText>XE "Visual Studio Premium 2013 with MSDN"</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7359" w:rsidRPr="00E1073B" w:rsidRDefault="00AB7359"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B7359" w:rsidRPr="00CA2975" w:rsidRDefault="00AB7359"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B7359" w:rsidRPr="00CA2975" w:rsidRDefault="00AB7359"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B7359" w:rsidRPr="00CA2975" w:rsidRDefault="00AB7359"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AB7359" w:rsidRPr="00E1073B" w:rsidTr="003F43D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B7359" w:rsidRPr="00FC7E10" w:rsidRDefault="00AB7359" w:rsidP="007C5B33">
            <w:pPr>
              <w:pStyle w:val="ProductList-Offering2"/>
              <w:rPr>
                <w:rFonts w:ascii="Calibri" w:eastAsia="PMingLiU" w:hAnsi="Calibri"/>
                <w:lang w:bidi="zh-TW"/>
              </w:rPr>
            </w:pPr>
            <w:bookmarkStart w:id="673" w:name="_Toc379797251"/>
            <w:bookmarkStart w:id="674" w:name="_Toc380513276"/>
            <w:bookmarkStart w:id="675" w:name="_Toc380655318"/>
            <w:bookmarkStart w:id="676" w:name="_Toc411612349"/>
            <w:r w:rsidRPr="00E1073B">
              <w:rPr>
                <w:rFonts w:ascii="Calibri" w:eastAsia="PMingLiU" w:hAnsi="Calibri"/>
              </w:rPr>
              <w:t>Visual Studio Professional 2013</w:t>
            </w:r>
            <w:r w:rsidRPr="00E1073B">
              <w:rPr>
                <w:rFonts w:ascii="Calibri" w:eastAsia="PMingLiU" w:hAnsi="Calibri"/>
              </w:rPr>
              <w:fldChar w:fldCharType="begin"/>
            </w:r>
            <w:r w:rsidRPr="00E1073B">
              <w:rPr>
                <w:rFonts w:ascii="Calibri" w:eastAsia="PMingLiU" w:hAnsi="Calibri"/>
              </w:rPr>
              <w:instrText>XE "Visual Studio Professional 2013"</w:instrText>
            </w:r>
            <w:r w:rsidRPr="00E1073B">
              <w:rPr>
                <w:rFonts w:ascii="Calibri" w:eastAsia="PMingLiU" w:hAnsi="Calibri"/>
              </w:rPr>
              <w:fldChar w:fldCharType="end"/>
            </w:r>
            <w:r w:rsidRPr="00E1073B">
              <w:rPr>
                <w:rFonts w:ascii="Calibri" w:eastAsia="PMingLiU" w:hAnsi="Calibri"/>
              </w:rPr>
              <w:t xml:space="preserve"> with MSDN</w:t>
            </w:r>
            <w:bookmarkEnd w:id="673"/>
            <w:bookmarkEnd w:id="674"/>
            <w:bookmarkEnd w:id="675"/>
            <w:bookmarkEnd w:id="676"/>
            <w:r w:rsidRPr="00E1073B">
              <w:rPr>
                <w:rFonts w:ascii="Calibri" w:eastAsia="PMingLiU" w:hAnsi="Calibri"/>
              </w:rPr>
              <w:fldChar w:fldCharType="begin"/>
            </w:r>
            <w:r w:rsidRPr="00E1073B">
              <w:rPr>
                <w:rFonts w:ascii="Calibri" w:eastAsia="PMingLiU" w:hAnsi="Calibri"/>
              </w:rPr>
              <w:instrText>XE "Visual Studio Professional 2013 with MSDN"</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7359" w:rsidRPr="00E1073B" w:rsidRDefault="00AB7359"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B7359" w:rsidRPr="00CA2975" w:rsidRDefault="00AB7359"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B7359" w:rsidRPr="00CA2975" w:rsidRDefault="00AB7359"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B7359" w:rsidRPr="00CA2975" w:rsidRDefault="00AB7359"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B7359" w:rsidRPr="00E1073B" w:rsidTr="003F43D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B7359" w:rsidRPr="00FC7E10" w:rsidRDefault="00AB7359" w:rsidP="007C5B33">
            <w:pPr>
              <w:pStyle w:val="ProductList-Offering2"/>
              <w:rPr>
                <w:rFonts w:ascii="Calibri" w:eastAsia="PMingLiU" w:hAnsi="Calibri"/>
                <w:lang w:bidi="zh-TW"/>
              </w:rPr>
            </w:pPr>
            <w:bookmarkStart w:id="677" w:name="_Toc379797252"/>
            <w:bookmarkStart w:id="678" w:name="_Toc380513277"/>
            <w:bookmarkStart w:id="679" w:name="_Toc380655319"/>
            <w:bookmarkStart w:id="680" w:name="_Toc411612350"/>
            <w:r w:rsidRPr="00E1073B">
              <w:rPr>
                <w:rFonts w:ascii="Calibri" w:eastAsia="PMingLiU" w:hAnsi="Calibri"/>
              </w:rPr>
              <w:t>Visual Studio Test Professional 2013 with MSDN</w:t>
            </w:r>
            <w:bookmarkEnd w:id="677"/>
            <w:bookmarkEnd w:id="678"/>
            <w:bookmarkEnd w:id="679"/>
            <w:bookmarkEnd w:id="680"/>
            <w:r w:rsidRPr="00E1073B">
              <w:rPr>
                <w:rFonts w:ascii="Calibri" w:eastAsia="PMingLiU" w:hAnsi="Calibri"/>
              </w:rPr>
              <w:fldChar w:fldCharType="begin"/>
            </w:r>
            <w:r w:rsidRPr="00E1073B">
              <w:rPr>
                <w:rFonts w:ascii="Calibri" w:eastAsia="PMingLiU" w:hAnsi="Calibri"/>
              </w:rPr>
              <w:instrText>XE "Visual Studio Test Professional 2013 with MSDN"</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7359" w:rsidRPr="00E1073B" w:rsidRDefault="00AB7359"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B7359" w:rsidRPr="00CA2975" w:rsidRDefault="00AB7359"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B7359" w:rsidRPr="00CA2975" w:rsidRDefault="00AB7359"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B7359" w:rsidRPr="00CA2975" w:rsidRDefault="00AB7359"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AB7359" w:rsidRPr="00E1073B" w:rsidTr="003F43DD">
        <w:tc>
          <w:tcPr>
            <w:tcW w:w="3060" w:type="dxa"/>
            <w:tcBorders>
              <w:top w:val="dashSmallGap" w:sz="4" w:space="0" w:color="BFBFBF" w:themeColor="background1" w:themeShade="BF"/>
              <w:left w:val="nil"/>
              <w:bottom w:val="nil"/>
              <w:right w:val="nil"/>
            </w:tcBorders>
            <w:hideMark/>
          </w:tcPr>
          <w:p w:rsidR="00AB7359" w:rsidRPr="00FC7E10" w:rsidRDefault="00AB7359" w:rsidP="007C5B33">
            <w:pPr>
              <w:pStyle w:val="ProductList-Offering2"/>
              <w:rPr>
                <w:rFonts w:ascii="Calibri" w:eastAsia="PMingLiU" w:hAnsi="Calibri"/>
                <w:lang w:bidi="zh-TW"/>
              </w:rPr>
            </w:pPr>
            <w:bookmarkStart w:id="681" w:name="_Toc379797253"/>
            <w:bookmarkStart w:id="682" w:name="_Toc380513278"/>
            <w:bookmarkStart w:id="683" w:name="_Toc380655320"/>
            <w:bookmarkStart w:id="684" w:name="_Toc411612351"/>
            <w:r w:rsidRPr="00E1073B">
              <w:rPr>
                <w:rFonts w:ascii="Calibri" w:eastAsia="PMingLiU" w:hAnsi="Calibri"/>
              </w:rPr>
              <w:t>Visual Studio Ultimate 2013 with MSDN</w:t>
            </w:r>
            <w:bookmarkEnd w:id="681"/>
            <w:bookmarkEnd w:id="682"/>
            <w:bookmarkEnd w:id="683"/>
            <w:bookmarkEnd w:id="684"/>
            <w:r w:rsidRPr="00E1073B">
              <w:rPr>
                <w:rFonts w:ascii="Calibri" w:eastAsia="PMingLiU" w:hAnsi="Calibri"/>
              </w:rPr>
              <w:fldChar w:fldCharType="begin"/>
            </w:r>
            <w:r w:rsidRPr="00E1073B">
              <w:rPr>
                <w:rFonts w:ascii="Calibri" w:eastAsia="PMingLiU" w:hAnsi="Calibri"/>
              </w:rPr>
              <w:instrText>XE "Visual Studio Ultimate 2013 with MSDN"</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AB7359" w:rsidRPr="00E1073B" w:rsidRDefault="00AB7359"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nil"/>
              <w:right w:val="nil"/>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17</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E1073B" w:rsidRDefault="00AB7359"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B7359" w:rsidRPr="00CA2975" w:rsidRDefault="00AB7359"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B7359" w:rsidRPr="00CA2975" w:rsidRDefault="00AB7359"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B7359" w:rsidRPr="00CA2975" w:rsidRDefault="00AB7359"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B7359" w:rsidRPr="00624796" w:rsidRDefault="00AB7359"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3F43DD">
        <w:tc>
          <w:tcPr>
            <w:tcW w:w="3596"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先前版本：</w:t>
            </w:r>
            <w:r w:rsidRPr="00E1073B">
              <w:rPr>
                <w:rFonts w:ascii="Calibri" w:eastAsia="PMingLiU" w:hAnsi="Calibri"/>
                <w:b/>
              </w:rPr>
              <w:t>Visual Studio 2012</w:t>
            </w:r>
            <w:r w:rsidRPr="00E1073B">
              <w:rPr>
                <w:rFonts w:ascii="Calibri" w:eastAsia="PMingLiU" w:hAnsi="Calibri"/>
              </w:rPr>
              <w:t xml:space="preserve"> (8/12)</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應用程式</w:t>
            </w:r>
          </w:p>
        </w:tc>
        <w:tc>
          <w:tcPr>
            <w:tcW w:w="3597" w:type="dxa"/>
            <w:hideMark/>
          </w:tcPr>
          <w:p w:rsidR="00FC7E10" w:rsidRPr="00E1073B" w:rsidRDefault="00FC7E10" w:rsidP="007C5B33">
            <w:pPr>
              <w:pStyle w:val="ProductList-Body"/>
              <w:spacing w:before="20" w:after="20"/>
              <w:ind w:left="-101"/>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rPr>
              <w:t xml:space="preserve"> (SCE)</w:t>
            </w:r>
            <w:r w:rsidRPr="00E1073B">
              <w:rPr>
                <w:rFonts w:ascii="Calibri" w:eastAsia="PMingLiU" w:hAnsi="Calibri"/>
              </w:rPr>
              <w:t>：</w:t>
            </w:r>
            <w:r w:rsidRPr="00E1073B">
              <w:rPr>
                <w:rFonts w:ascii="Calibri" w:eastAsia="PMingLiU" w:hAnsi="Calibri"/>
                <w:b/>
              </w:rPr>
              <w:t>除</w:t>
            </w:r>
            <w:r w:rsidRPr="00E1073B">
              <w:rPr>
                <w:rFonts w:ascii="Calibri" w:eastAsia="PMingLiU" w:hAnsi="Calibri"/>
                <w:b/>
              </w:rPr>
              <w:t xml:space="preserve"> MSDN OS </w:t>
            </w:r>
            <w:r w:rsidRPr="00E1073B">
              <w:rPr>
                <w:rFonts w:ascii="Calibri" w:eastAsia="PMingLiU" w:hAnsi="Calibri"/>
                <w:b/>
              </w:rPr>
              <w:t>外全部</w:t>
            </w:r>
          </w:p>
        </w:tc>
      </w:tr>
      <w:tr w:rsidR="00FC7E10" w:rsidRPr="00E1073B" w:rsidTr="003F43DD">
        <w:tc>
          <w:tcPr>
            <w:tcW w:w="3596"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hideMark/>
          </w:tcPr>
          <w:p w:rsidR="00FC7E10" w:rsidRPr="00E1073B" w:rsidRDefault="00587367" w:rsidP="007C5B33">
            <w:pPr>
              <w:pStyle w:val="ProductList-Body"/>
              <w:spacing w:before="20" w:after="20"/>
              <w:rPr>
                <w:rFonts w:ascii="Calibri" w:eastAsia="PMingLiU" w:hAnsi="Calibri"/>
                <w:lang w:val="zh-TW" w:bidi="zh-TW"/>
              </w:rPr>
            </w:pPr>
            <w:hyperlink r:id="rId65" w:anchor="SoftwareAssurance" w:history="1">
              <w:r w:rsidR="00FC7E10" w:rsidRPr="003243E5">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桌面裝置</w:t>
            </w:r>
          </w:p>
        </w:tc>
        <w:tc>
          <w:tcPr>
            <w:tcW w:w="3597" w:type="dxa"/>
            <w:hideMark/>
          </w:tcPr>
          <w:p w:rsidR="00FC7E10" w:rsidRPr="00E1073B" w:rsidRDefault="00587367" w:rsidP="007C5B33">
            <w:pPr>
              <w:pStyle w:val="ProductList-Body"/>
              <w:spacing w:before="20" w:after="20"/>
              <w:ind w:left="-101"/>
              <w:rPr>
                <w:rFonts w:ascii="Calibri" w:eastAsia="PMingLiU" w:hAnsi="Calibri"/>
                <w:lang w:val="zh-TW" w:bidi="zh-TW"/>
              </w:rPr>
            </w:pPr>
            <w:hyperlink r:id="rId66" w:anchor="AppendixB" w:history="1">
              <w:r w:rsidR="00FC7E10" w:rsidRPr="00E1073B">
                <w:rPr>
                  <w:rStyle w:val="Hyperlink"/>
                  <w:rFonts w:ascii="Calibri" w:eastAsia="PMingLiU" w:hAnsi="Calibri"/>
                  <w:color w:val="auto"/>
                </w:rPr>
                <w:t>促銷</w:t>
              </w:r>
            </w:hyperlink>
            <w:r w:rsidR="00FC7E10" w:rsidRPr="00E1073B">
              <w:rPr>
                <w:rFonts w:ascii="Calibri" w:eastAsia="PMingLiU" w:hAnsi="Calibri"/>
              </w:rPr>
              <w:t>：</w:t>
            </w:r>
            <w:r w:rsidR="00FC7E10" w:rsidRPr="00E1073B">
              <w:rPr>
                <w:rFonts w:ascii="Calibri" w:eastAsia="PMingLiU" w:hAnsi="Calibri"/>
                <w:b/>
              </w:rPr>
              <w:t>Visual Studio Test Pro (</w:t>
            </w:r>
            <w:r w:rsidR="00FC7E10" w:rsidRPr="00E1073B">
              <w:rPr>
                <w:rFonts w:ascii="Calibri" w:eastAsia="PMingLiU" w:hAnsi="Calibri"/>
                <w:b/>
              </w:rPr>
              <w:t>含</w:t>
            </w:r>
            <w:r w:rsidR="00FC7E10" w:rsidRPr="00E1073B">
              <w:rPr>
                <w:rFonts w:ascii="Calibri" w:eastAsia="PMingLiU" w:hAnsi="Calibri"/>
                <w:b/>
              </w:rPr>
              <w:t xml:space="preserve"> MSDN)</w:t>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Visual Studio LightSwitch 2011</w:t>
      </w:r>
      <w:r w:rsidRPr="00E1073B">
        <w:rPr>
          <w:rFonts w:ascii="Calibri" w:eastAsia="PMingLiU" w:hAnsi="Calibri"/>
        </w:rPr>
        <w:fldChar w:fldCharType="begin"/>
      </w:r>
      <w:r w:rsidRPr="00E1073B">
        <w:rPr>
          <w:rFonts w:ascii="Calibri" w:eastAsia="PMingLiU" w:hAnsi="Calibri"/>
        </w:rPr>
        <w:instrText>XE "Visual Studio LightSwitch 2011"</w:instrText>
      </w:r>
      <w:r w:rsidRPr="00E1073B">
        <w:rPr>
          <w:rFonts w:ascii="Calibri" w:eastAsia="PMingLiU" w:hAnsi="Calibri"/>
        </w:rPr>
        <w:fldChar w:fldCharType="end"/>
      </w:r>
      <w:r w:rsidRPr="00E1073B">
        <w:rPr>
          <w:rFonts w:ascii="Calibri" w:eastAsia="PMingLiU" w:hAnsi="Calibri"/>
          <w:b/>
          <w:color w:val="00188F"/>
        </w:rPr>
        <w:t xml:space="preserve"> </w:t>
      </w:r>
      <w:r w:rsidRPr="00E1073B">
        <w:rPr>
          <w:rFonts w:ascii="Calibri" w:eastAsia="PMingLiU" w:hAnsi="Calibri"/>
          <w:b/>
          <w:color w:val="00188F"/>
        </w:rPr>
        <w:t>及</w:t>
      </w:r>
      <w:r w:rsidRPr="00E1073B">
        <w:rPr>
          <w:rFonts w:ascii="Calibri" w:eastAsia="PMingLiU" w:hAnsi="Calibri"/>
          <w:b/>
          <w:color w:val="00188F"/>
        </w:rPr>
        <w:t xml:space="preserve"> Expression Studio Ultimate 4</w:t>
      </w:r>
      <w:r w:rsidRPr="00E1073B">
        <w:rPr>
          <w:rFonts w:ascii="Calibri" w:eastAsia="PMingLiU" w:hAnsi="Calibri"/>
        </w:rPr>
        <w:fldChar w:fldCharType="begin"/>
      </w:r>
      <w:r w:rsidRPr="00E1073B">
        <w:rPr>
          <w:rFonts w:ascii="Calibri" w:eastAsia="PMingLiU" w:hAnsi="Calibri"/>
        </w:rPr>
        <w:instrText>XE "Expression Studio Ultimate 4"</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在</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日具備這些產品之</w:t>
      </w:r>
      <w:r w:rsidRPr="00E1073B">
        <w:rPr>
          <w:rFonts w:ascii="Calibri" w:eastAsia="PMingLiU" w:hAnsi="Calibri"/>
        </w:rPr>
        <w:t xml:space="preserve"> SA </w:t>
      </w:r>
      <w:r w:rsidRPr="00E1073B">
        <w:rPr>
          <w:rFonts w:ascii="Calibri" w:eastAsia="PMingLiU" w:hAnsi="Calibri"/>
        </w:rPr>
        <w:t>範圍的客戶，有資格依特別條款升級為</w:t>
      </w:r>
      <w:r w:rsidRPr="00E1073B">
        <w:rPr>
          <w:rFonts w:ascii="Calibri" w:eastAsia="PMingLiU" w:hAnsi="Calibri"/>
        </w:rPr>
        <w:t xml:space="preserve"> Visual Studio Professional 2012</w:t>
      </w:r>
      <w:r w:rsidRPr="00E1073B">
        <w:rPr>
          <w:rFonts w:ascii="Calibri" w:eastAsia="PMingLiU" w:hAnsi="Calibri"/>
        </w:rPr>
        <w:fldChar w:fldCharType="begin"/>
      </w:r>
      <w:r w:rsidRPr="00E1073B">
        <w:rPr>
          <w:rFonts w:ascii="Calibri" w:eastAsia="PMingLiU" w:hAnsi="Calibri"/>
        </w:rPr>
        <w:instrText>XE "Visual Studio Professional 2012"</w:instrText>
      </w:r>
      <w:r w:rsidRPr="00E1073B">
        <w:rPr>
          <w:rFonts w:ascii="Calibri" w:eastAsia="PMingLiU" w:hAnsi="Calibri"/>
        </w:rPr>
        <w:fldChar w:fldCharType="end"/>
      </w:r>
      <w:r w:rsidRPr="00E1073B">
        <w:rPr>
          <w:rFonts w:ascii="Calibri" w:eastAsia="PMingLiU" w:hAnsi="Calibri"/>
        </w:rPr>
        <w:t>。如需詳細資訊，請參閱</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3 </w:t>
      </w:r>
      <w:r w:rsidRPr="00E1073B">
        <w:rPr>
          <w:rFonts w:ascii="Calibri" w:eastAsia="PMingLiU" w:hAnsi="Calibri"/>
        </w:rPr>
        <w:t>月之產品清單</w:t>
      </w:r>
      <w:r w:rsidRPr="00E1073B">
        <w:rPr>
          <w:rFonts w:ascii="Calibri" w:eastAsia="PMingLiU" w:hAnsi="Calibri"/>
        </w:rPr>
        <w:t xml:space="preserve"> </w:t>
      </w:r>
      <w:hyperlink r:id="rId67" w:history="1">
        <w:r w:rsidRPr="00E1073B">
          <w:rPr>
            <w:rStyle w:val="Hyperlink"/>
            <w:rFonts w:ascii="Calibri" w:eastAsia="PMingLiU" w:hAnsi="Calibri"/>
          </w:rPr>
          <w:t>http://go.microsoft.com/?linkid=9839207</w:t>
        </w:r>
      </w:hyperlink>
      <w:r w:rsidRPr="00E1073B">
        <w:rPr>
          <w:rFonts w:ascii="Calibri" w:eastAsia="PMingLiU" w:hAnsi="Calibri"/>
        </w:rPr>
        <w:t>。</w:t>
      </w:r>
    </w:p>
    <w:p w:rsidR="00FC7E10" w:rsidRPr="00E1073B" w:rsidRDefault="00FC7E10" w:rsidP="00FC7E10">
      <w:pPr>
        <w:pStyle w:val="ProductList-Body"/>
        <w:rPr>
          <w:rFonts w:ascii="Calibri" w:eastAsia="PMingLiU" w:hAnsi="Calibri"/>
          <w:b/>
          <w:color w:val="00188F"/>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Visual Studio Team Foundation Server 2013 </w:t>
      </w:r>
      <w:r w:rsidRPr="00E1073B">
        <w:rPr>
          <w:rFonts w:ascii="Calibri" w:eastAsia="PMingLiU" w:hAnsi="Calibri"/>
          <w:b/>
          <w:color w:val="00188F"/>
        </w:rPr>
        <w:t>使用權之授與</w:t>
      </w:r>
    </w:p>
    <w:p w:rsidR="00FC7E10" w:rsidRPr="00E1073B" w:rsidRDefault="00FC7E10" w:rsidP="00FC7E10">
      <w:pPr>
        <w:pStyle w:val="ProductList-Body"/>
        <w:rPr>
          <w:rFonts w:ascii="Calibri" w:eastAsia="PMingLiU" w:hAnsi="Calibri"/>
        </w:rPr>
      </w:pPr>
      <w:r w:rsidRPr="00E1073B">
        <w:rPr>
          <w:rFonts w:ascii="Calibri" w:eastAsia="PMingLiU" w:hAnsi="Calibri"/>
        </w:rPr>
        <w:t>依</w:t>
      </w:r>
      <w:r w:rsidRPr="00E1073B">
        <w:rPr>
          <w:rFonts w:ascii="Calibri" w:eastAsia="PMingLiU" w:hAnsi="Calibri"/>
        </w:rPr>
        <w:t xml:space="preserve"> Visual Studio Professional with MSDN</w:t>
      </w:r>
      <w:r w:rsidRPr="00E1073B">
        <w:rPr>
          <w:rFonts w:ascii="Calibri" w:eastAsia="PMingLiU" w:hAnsi="Calibri"/>
        </w:rPr>
        <w:t>、</w:t>
      </w:r>
      <w:r w:rsidRPr="00E1073B">
        <w:rPr>
          <w:rFonts w:ascii="Calibri" w:eastAsia="PMingLiU" w:hAnsi="Calibri"/>
        </w:rPr>
        <w:t>Visual Studio Premium 2013 with MSDN</w:t>
      </w:r>
      <w:r w:rsidRPr="00E1073B">
        <w:rPr>
          <w:rFonts w:ascii="Calibri" w:eastAsia="PMingLiU" w:hAnsi="Calibri"/>
        </w:rPr>
        <w:fldChar w:fldCharType="begin"/>
      </w:r>
      <w:r w:rsidRPr="00E1073B">
        <w:rPr>
          <w:rFonts w:ascii="Calibri" w:eastAsia="PMingLiU" w:hAnsi="Calibri"/>
        </w:rPr>
        <w:instrText>XE "Visual Studio Premium 2013 with MSDN"</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Visual Studio Ultimate 2013 with MSDN</w:t>
      </w:r>
      <w:r w:rsidRPr="00E1073B">
        <w:rPr>
          <w:rFonts w:ascii="Calibri" w:eastAsia="PMingLiU" w:hAnsi="Calibri"/>
        </w:rPr>
        <w:fldChar w:fldCharType="begin"/>
      </w:r>
      <w:r w:rsidRPr="00E1073B">
        <w:rPr>
          <w:rFonts w:ascii="Calibri" w:eastAsia="PMingLiU" w:hAnsi="Calibri"/>
        </w:rPr>
        <w:instrText>XE "Visual Studio Ultimate 2013 with MSDN"</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Visual Studio Test Professional 2013 with MSDN</w:t>
      </w:r>
      <w:r w:rsidRPr="00E1073B">
        <w:rPr>
          <w:rFonts w:ascii="Calibri" w:eastAsia="PMingLiU" w:hAnsi="Calibri"/>
        </w:rPr>
        <w:fldChar w:fldCharType="begin"/>
      </w:r>
      <w:r w:rsidRPr="00E1073B">
        <w:rPr>
          <w:rFonts w:ascii="Calibri" w:eastAsia="PMingLiU" w:hAnsi="Calibri"/>
        </w:rPr>
        <w:instrText>XE "Visual Studio Test Professional 2013 with MSDN"</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及</w:t>
      </w:r>
      <w:r w:rsidRPr="00E1073B">
        <w:rPr>
          <w:rFonts w:ascii="Calibri" w:eastAsia="PMingLiU" w:hAnsi="Calibri"/>
        </w:rPr>
        <w:t xml:space="preserve"> MSDN </w:t>
      </w:r>
      <w:r w:rsidRPr="00E1073B">
        <w:rPr>
          <w:rFonts w:ascii="Calibri" w:eastAsia="PMingLiU" w:hAnsi="Calibri"/>
        </w:rPr>
        <w:t>平台</w:t>
      </w:r>
      <w:r w:rsidRPr="00E1073B">
        <w:rPr>
          <w:rFonts w:ascii="Calibri" w:eastAsia="PMingLiU" w:hAnsi="Calibri"/>
        </w:rPr>
        <w:fldChar w:fldCharType="begin"/>
      </w:r>
      <w:r w:rsidRPr="00E1073B">
        <w:rPr>
          <w:rFonts w:ascii="Calibri" w:eastAsia="PMingLiU" w:hAnsi="Calibri"/>
        </w:rPr>
        <w:instrText xml:space="preserve">XE "MSDN </w:instrText>
      </w:r>
      <w:r w:rsidRPr="00E1073B">
        <w:rPr>
          <w:rFonts w:ascii="Calibri" w:eastAsia="PMingLiU" w:hAnsi="Calibri"/>
        </w:rPr>
        <w:instrText>平台</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的授權使用者，視同擁有一份</w:t>
      </w:r>
      <w:r w:rsidRPr="00E1073B">
        <w:rPr>
          <w:rFonts w:ascii="Calibri" w:eastAsia="PMingLiU" w:hAnsi="Calibri"/>
        </w:rPr>
        <w:t xml:space="preserve"> Visual Studio Team Foundation Server 2013 </w:t>
      </w:r>
      <w:r w:rsidRPr="00E1073B">
        <w:rPr>
          <w:rFonts w:ascii="Calibri" w:eastAsia="PMingLiU" w:hAnsi="Calibri"/>
        </w:rPr>
        <w:t>的伺服器使用權，以及一份</w:t>
      </w:r>
      <w:r w:rsidRPr="00E1073B">
        <w:rPr>
          <w:rFonts w:ascii="Calibri" w:eastAsia="PMingLiU" w:hAnsi="Calibri"/>
        </w:rPr>
        <w:t xml:space="preserve"> Team Foundation Server </w:t>
      </w:r>
      <w:r w:rsidRPr="00E1073B">
        <w:rPr>
          <w:rFonts w:ascii="Calibri" w:eastAsia="PMingLiU" w:hAnsi="Calibri"/>
        </w:rPr>
        <w:t>使用者</w:t>
      </w:r>
      <w:r w:rsidRPr="00E1073B">
        <w:rPr>
          <w:rFonts w:ascii="Calibri" w:eastAsia="PMingLiU" w:hAnsi="Calibri"/>
        </w:rPr>
        <w:t xml:space="preserve"> CAL</w:t>
      </w:r>
      <w:r w:rsidRPr="00E1073B">
        <w:rPr>
          <w:rFonts w:ascii="Calibri" w:eastAsia="PMingLiU" w:hAnsi="Calibri"/>
        </w:rPr>
        <w:t>。</w:t>
      </w:r>
      <w:r w:rsidRPr="00E1073B">
        <w:rPr>
          <w:rFonts w:ascii="Calibri" w:eastAsia="PMingLiU" w:hAnsi="Calibri"/>
        </w:rPr>
        <w:t xml:space="preserve">CAL </w:t>
      </w:r>
      <w:r w:rsidRPr="00E1073B">
        <w:rPr>
          <w:rFonts w:ascii="Calibri" w:eastAsia="PMingLiU" w:hAnsi="Calibri"/>
        </w:rPr>
        <w:t>僅供授權使用者使用。</w:t>
      </w:r>
    </w:p>
    <w:p w:rsidR="00FC7E10"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SQL Server Parallel Data Warehouse Developer </w:t>
      </w:r>
      <w:r w:rsidRPr="00E1073B">
        <w:rPr>
          <w:rFonts w:ascii="Calibri" w:eastAsia="PMingLiU" w:hAnsi="Calibri"/>
          <w:b/>
          <w:color w:val="00188F"/>
        </w:rPr>
        <w:t>使用權之授與</w:t>
      </w:r>
    </w:p>
    <w:p w:rsidR="00FC7E10" w:rsidRPr="00E1073B" w:rsidRDefault="00FC7E10" w:rsidP="00FC7E10">
      <w:pPr>
        <w:pStyle w:val="ProductList-Body"/>
        <w:rPr>
          <w:rFonts w:ascii="Calibri" w:eastAsia="PMingLiU" w:hAnsi="Calibri"/>
        </w:rPr>
      </w:pPr>
      <w:r w:rsidRPr="00E1073B">
        <w:rPr>
          <w:rFonts w:ascii="Calibri" w:eastAsia="PMingLiU" w:hAnsi="Calibri"/>
        </w:rPr>
        <w:t>依</w:t>
      </w:r>
      <w:r w:rsidRPr="00E1073B">
        <w:rPr>
          <w:rFonts w:ascii="Calibri" w:eastAsia="PMingLiU" w:hAnsi="Calibri"/>
        </w:rPr>
        <w:t xml:space="preserve"> Visual Studio Professional with MSDN</w:t>
      </w:r>
      <w:r w:rsidRPr="00E1073B">
        <w:rPr>
          <w:rFonts w:ascii="Calibri" w:eastAsia="PMingLiU" w:hAnsi="Calibri"/>
        </w:rPr>
        <w:t>、</w:t>
      </w:r>
      <w:r w:rsidRPr="00E1073B">
        <w:rPr>
          <w:rFonts w:ascii="Calibri" w:eastAsia="PMingLiU" w:hAnsi="Calibri"/>
        </w:rPr>
        <w:t>Visual Studio Premium 2013 with MSDN</w:t>
      </w:r>
      <w:r w:rsidRPr="00E1073B">
        <w:rPr>
          <w:rFonts w:ascii="Calibri" w:eastAsia="PMingLiU" w:hAnsi="Calibri"/>
        </w:rPr>
        <w:fldChar w:fldCharType="begin"/>
      </w:r>
      <w:r w:rsidRPr="00E1073B">
        <w:rPr>
          <w:rFonts w:ascii="Calibri" w:eastAsia="PMingLiU" w:hAnsi="Calibri"/>
        </w:rPr>
        <w:instrText>XE "Visual Studio Premium 2013 with MSDN"</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Visual Studio Ultimate 2013 with MSDN</w:t>
      </w:r>
      <w:r w:rsidRPr="00E1073B">
        <w:rPr>
          <w:rFonts w:ascii="Calibri" w:eastAsia="PMingLiU" w:hAnsi="Calibri"/>
        </w:rPr>
        <w:fldChar w:fldCharType="begin"/>
      </w:r>
      <w:r w:rsidRPr="00E1073B">
        <w:rPr>
          <w:rFonts w:ascii="Calibri" w:eastAsia="PMingLiU" w:hAnsi="Calibri"/>
        </w:rPr>
        <w:instrText>XE "Visual Studio Ultimate 2013 with MSDN"</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及</w:t>
      </w:r>
      <w:r w:rsidRPr="00E1073B">
        <w:rPr>
          <w:rFonts w:ascii="Calibri" w:eastAsia="PMingLiU" w:hAnsi="Calibri"/>
        </w:rPr>
        <w:t xml:space="preserve"> Visual Studio Test Professional 2013 with MSDN</w:t>
      </w:r>
      <w:r w:rsidRPr="00E1073B">
        <w:rPr>
          <w:rFonts w:ascii="Calibri" w:eastAsia="PMingLiU" w:hAnsi="Calibri"/>
        </w:rPr>
        <w:fldChar w:fldCharType="begin"/>
      </w:r>
      <w:r w:rsidRPr="00E1073B">
        <w:rPr>
          <w:rFonts w:ascii="Calibri" w:eastAsia="PMingLiU" w:hAnsi="Calibri"/>
        </w:rPr>
        <w:instrText>XE "Visual Studio Test Professional 2013 with MSDN"</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的授權使用者，視同擁有一份</w:t>
      </w:r>
      <w:r w:rsidRPr="00E1073B">
        <w:rPr>
          <w:rFonts w:ascii="Calibri" w:eastAsia="PMingLiU" w:hAnsi="Calibri"/>
        </w:rPr>
        <w:t xml:space="preserve"> SQL Server 2012 Parallel Data Warehouse</w:t>
      </w:r>
      <w:r w:rsidRPr="00E1073B">
        <w:rPr>
          <w:rFonts w:ascii="Calibri" w:eastAsia="PMingLiU" w:hAnsi="Calibri"/>
        </w:rPr>
        <w:fldChar w:fldCharType="begin"/>
      </w:r>
      <w:r w:rsidRPr="00E1073B">
        <w:rPr>
          <w:rFonts w:ascii="Calibri" w:eastAsia="PMingLiU" w:hAnsi="Calibri"/>
        </w:rPr>
        <w:instrText>XE "SQL Server 2012 Parallel Data Warehouse"</w:instrText>
      </w:r>
      <w:r w:rsidRPr="00E1073B">
        <w:rPr>
          <w:rFonts w:ascii="Calibri" w:eastAsia="PMingLiU" w:hAnsi="Calibri"/>
        </w:rPr>
        <w:fldChar w:fldCharType="end"/>
      </w:r>
      <w:r w:rsidRPr="00E1073B">
        <w:rPr>
          <w:rFonts w:ascii="Calibri" w:eastAsia="PMingLiU" w:hAnsi="Calibri"/>
        </w:rPr>
        <w:t xml:space="preserve"> Developer</w:t>
      </w:r>
      <w:r w:rsidRPr="00E1073B">
        <w:rPr>
          <w:rFonts w:ascii="Calibri" w:eastAsia="PMingLiU" w:hAnsi="Calibri"/>
        </w:rPr>
        <w:fldChar w:fldCharType="begin"/>
      </w:r>
      <w:r w:rsidRPr="00E1073B">
        <w:rPr>
          <w:rFonts w:ascii="Calibri" w:eastAsia="PMingLiU" w:hAnsi="Calibri"/>
        </w:rPr>
        <w:instrText>XE "SQL Server 2012 Parallel Data Warehouse Developer"</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的使用權。</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軟體保證資格</w:t>
      </w:r>
    </w:p>
    <w:p w:rsidR="00FC7E10" w:rsidRPr="00E1073B" w:rsidRDefault="00FC7E10" w:rsidP="00FC7E10">
      <w:pPr>
        <w:pStyle w:val="ProductList-Body"/>
        <w:rPr>
          <w:rFonts w:ascii="Calibri" w:eastAsia="PMingLiU" w:hAnsi="Calibri"/>
        </w:rPr>
      </w:pPr>
      <w:r w:rsidRPr="00E1073B">
        <w:rPr>
          <w:rFonts w:ascii="Calibri" w:eastAsia="PMingLiU" w:hAnsi="Calibri"/>
        </w:rPr>
        <w:t>若客戶具備即將到期的任何</w:t>
      </w:r>
      <w:r w:rsidRPr="00E1073B">
        <w:rPr>
          <w:rFonts w:ascii="Calibri" w:eastAsia="PMingLiU" w:hAnsi="Calibri"/>
        </w:rPr>
        <w:t xml:space="preserve"> Visual Studio with MSDN </w:t>
      </w:r>
      <w:r w:rsidRPr="00E1073B">
        <w:rPr>
          <w:rFonts w:ascii="Calibri" w:eastAsia="PMingLiU" w:hAnsi="Calibri"/>
        </w:rPr>
        <w:t>使用權之</w:t>
      </w:r>
      <w:r w:rsidRPr="00E1073B">
        <w:rPr>
          <w:rFonts w:ascii="Calibri" w:eastAsia="PMingLiU" w:hAnsi="Calibri"/>
        </w:rPr>
        <w:t xml:space="preserve"> SA </w:t>
      </w:r>
      <w:r w:rsidRPr="00E1073B">
        <w:rPr>
          <w:rFonts w:ascii="Calibri" w:eastAsia="PMingLiU" w:hAnsi="Calibri"/>
        </w:rPr>
        <w:t>或即將到期之</w:t>
      </w:r>
      <w:r w:rsidRPr="00E1073B">
        <w:rPr>
          <w:rFonts w:ascii="Calibri" w:eastAsia="PMingLiU" w:hAnsi="Calibri"/>
        </w:rPr>
        <w:t xml:space="preserve"> MSDN </w:t>
      </w:r>
      <w:r w:rsidRPr="00E1073B">
        <w:rPr>
          <w:rFonts w:ascii="Calibri" w:eastAsia="PMingLiU" w:hAnsi="Calibri"/>
        </w:rPr>
        <w:t>作業系統</w:t>
      </w:r>
      <w:r w:rsidRPr="00E1073B">
        <w:rPr>
          <w:rFonts w:ascii="Calibri" w:eastAsia="PMingLiU" w:hAnsi="Calibri"/>
        </w:rPr>
        <w:fldChar w:fldCharType="begin"/>
      </w:r>
      <w:r w:rsidRPr="00E1073B">
        <w:rPr>
          <w:rFonts w:ascii="Calibri" w:eastAsia="PMingLiU" w:hAnsi="Calibri"/>
        </w:rPr>
        <w:instrText xml:space="preserve">XE "MSDN </w:instrText>
      </w:r>
      <w:r w:rsidRPr="00E1073B">
        <w:rPr>
          <w:rFonts w:ascii="Calibri" w:eastAsia="PMingLiU" w:hAnsi="Calibri"/>
        </w:rPr>
        <w:instrText>作業系統</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訂閱或對應至本產品清單中之</w:t>
      </w:r>
      <w:r w:rsidRPr="00E1073B">
        <w:rPr>
          <w:rFonts w:ascii="Calibri" w:eastAsia="PMingLiU" w:hAnsi="Calibri"/>
        </w:rPr>
        <w:t xml:space="preserve"> Visual Studio </w:t>
      </w:r>
      <w:r w:rsidRPr="00E1073B">
        <w:rPr>
          <w:rFonts w:ascii="Calibri" w:eastAsia="PMingLiU" w:hAnsi="Calibri"/>
        </w:rPr>
        <w:t>優惠方案的有效零售訂閱，得依任何</w:t>
      </w:r>
      <w:r w:rsidRPr="00E1073B">
        <w:rPr>
          <w:rFonts w:ascii="Calibri" w:eastAsia="PMingLiU" w:hAnsi="Calibri"/>
        </w:rPr>
        <w:t xml:space="preserve"> Visual Studio with MSDN </w:t>
      </w:r>
      <w:r w:rsidRPr="00E1073B">
        <w:rPr>
          <w:rFonts w:ascii="Calibri" w:eastAsia="PMingLiU" w:hAnsi="Calibri"/>
        </w:rPr>
        <w:t>使用權續約範圍。續約為不同的</w:t>
      </w:r>
      <w:r w:rsidRPr="00E1073B">
        <w:rPr>
          <w:rFonts w:ascii="Calibri" w:eastAsia="PMingLiU" w:hAnsi="Calibri"/>
        </w:rPr>
        <w:t xml:space="preserve"> MSDN </w:t>
      </w:r>
      <w:r w:rsidRPr="00E1073B">
        <w:rPr>
          <w:rFonts w:ascii="Calibri" w:eastAsia="PMingLiU" w:hAnsi="Calibri"/>
        </w:rPr>
        <w:t>訂閱等級時，新的使用條款會取代舊的使用條款，而且未包含在新的</w:t>
      </w:r>
      <w:r w:rsidRPr="00E1073B">
        <w:rPr>
          <w:rFonts w:ascii="Calibri" w:eastAsia="PMingLiU" w:hAnsi="Calibri"/>
        </w:rPr>
        <w:t xml:space="preserve"> MSDN </w:t>
      </w:r>
      <w:r w:rsidRPr="00E1073B">
        <w:rPr>
          <w:rFonts w:ascii="Calibri" w:eastAsia="PMingLiU" w:hAnsi="Calibri"/>
        </w:rPr>
        <w:t>訂閱中之任何軟體便不得再使用。若要針對符合較新</w:t>
      </w:r>
      <w:r w:rsidRPr="00E1073B">
        <w:rPr>
          <w:rFonts w:ascii="Calibri" w:eastAsia="PMingLiU" w:hAnsi="Calibri"/>
        </w:rPr>
        <w:t xml:space="preserve"> Visual Studio </w:t>
      </w:r>
      <w:r w:rsidRPr="00E1073B">
        <w:rPr>
          <w:rFonts w:ascii="Calibri" w:eastAsia="PMingLiU" w:hAnsi="Calibri"/>
        </w:rPr>
        <w:t>版本之保證範圍進行續約，必須透過升級使用權進行</w:t>
      </w:r>
      <w:r w:rsidRPr="00E1073B">
        <w:rPr>
          <w:rFonts w:ascii="Calibri" w:eastAsia="PMingLiU" w:hAnsi="Calibri"/>
        </w:rPr>
        <w:t xml:space="preserve"> (</w:t>
      </w:r>
      <w:r w:rsidRPr="00E1073B">
        <w:rPr>
          <w:rFonts w:ascii="Calibri" w:eastAsia="PMingLiU" w:hAnsi="Calibri"/>
        </w:rPr>
        <w:t>請參閱</w:t>
      </w:r>
      <w:hyperlink r:id="rId68" w:anchor="SoftwareAssurance" w:history="1">
        <w:r w:rsidRPr="00E1073B">
          <w:rPr>
            <w:rStyle w:val="Hyperlink"/>
            <w:rFonts w:ascii="Calibri" w:eastAsia="PMingLiU" w:hAnsi="Calibri"/>
          </w:rPr>
          <w:t>軟體保證</w:t>
        </w:r>
      </w:hyperlink>
      <w:r w:rsidRPr="00E1073B">
        <w:rPr>
          <w:rFonts w:ascii="Calibri" w:eastAsia="PMingLiU" w:hAnsi="Calibri"/>
        </w:rPr>
        <w:t>小節</w:t>
      </w:r>
      <w:r w:rsidRPr="00E1073B">
        <w:rPr>
          <w:rFonts w:ascii="Calibri" w:eastAsia="PMingLiU" w:hAnsi="Calibri"/>
        </w:rPr>
        <w:t>)</w:t>
      </w:r>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Microsoft Azure </w:t>
      </w:r>
      <w:r w:rsidRPr="00E1073B">
        <w:rPr>
          <w:rFonts w:ascii="Calibri" w:eastAsia="PMingLiU" w:hAnsi="Calibri"/>
          <w:b/>
          <w:color w:val="00188F"/>
        </w:rPr>
        <w:t>平台服務</w:t>
      </w:r>
    </w:p>
    <w:p w:rsidR="00FC7E10" w:rsidRPr="00DE5142" w:rsidRDefault="00FC7E10" w:rsidP="00FC7E10">
      <w:pPr>
        <w:pStyle w:val="ProductList-Body"/>
        <w:rPr>
          <w:rFonts w:ascii="Calibri" w:eastAsia="PMingLiU" w:hAnsi="Calibri"/>
          <w:spacing w:val="2"/>
        </w:rPr>
      </w:pPr>
      <w:r w:rsidRPr="00DE5142">
        <w:rPr>
          <w:rFonts w:ascii="Calibri" w:eastAsia="PMingLiU" w:hAnsi="Calibri"/>
          <w:spacing w:val="2"/>
        </w:rPr>
        <w:t xml:space="preserve">Microsoft Azure </w:t>
      </w:r>
      <w:r w:rsidRPr="00DE5142">
        <w:rPr>
          <w:rFonts w:ascii="Calibri" w:eastAsia="PMingLiU" w:hAnsi="Calibri"/>
          <w:spacing w:val="2"/>
        </w:rPr>
        <w:t>利益無法從多個</w:t>
      </w:r>
      <w:r w:rsidRPr="00DE5142">
        <w:rPr>
          <w:rFonts w:ascii="Calibri" w:eastAsia="PMingLiU" w:hAnsi="Calibri"/>
          <w:spacing w:val="2"/>
        </w:rPr>
        <w:t xml:space="preserve"> MSDN </w:t>
      </w:r>
      <w:r w:rsidRPr="00DE5142">
        <w:rPr>
          <w:rFonts w:ascii="Calibri" w:eastAsia="PMingLiU" w:hAnsi="Calibri"/>
          <w:spacing w:val="2"/>
        </w:rPr>
        <w:t>訂閱合併至單一</w:t>
      </w:r>
      <w:r w:rsidRPr="00DE5142">
        <w:rPr>
          <w:rFonts w:ascii="Calibri" w:eastAsia="PMingLiU" w:hAnsi="Calibri"/>
          <w:spacing w:val="2"/>
        </w:rPr>
        <w:t xml:space="preserve"> Microsoft Azure </w:t>
      </w:r>
      <w:r w:rsidRPr="00DE5142">
        <w:rPr>
          <w:rFonts w:ascii="Calibri" w:eastAsia="PMingLiU" w:hAnsi="Calibri"/>
          <w:spacing w:val="2"/>
        </w:rPr>
        <w:t>帳戶上。</w:t>
      </w:r>
      <w:r w:rsidRPr="00DE5142">
        <w:rPr>
          <w:rFonts w:ascii="Calibri" w:eastAsia="PMingLiU" w:hAnsi="Calibri"/>
          <w:spacing w:val="2"/>
        </w:rPr>
        <w:t xml:space="preserve">Microsoft Azure </w:t>
      </w:r>
      <w:r w:rsidRPr="00DE5142">
        <w:rPr>
          <w:rFonts w:ascii="Calibri" w:eastAsia="PMingLiU" w:hAnsi="Calibri"/>
          <w:spacing w:val="2"/>
        </w:rPr>
        <w:t>之使用應受</w:t>
      </w:r>
      <w:r w:rsidRPr="00DE5142">
        <w:rPr>
          <w:rFonts w:ascii="Calibri" w:eastAsia="PMingLiU" w:hAnsi="Calibri"/>
          <w:spacing w:val="2"/>
        </w:rPr>
        <w:t xml:space="preserve"> Microsoft Azure </w:t>
      </w:r>
      <w:r w:rsidRPr="00DE5142">
        <w:rPr>
          <w:rFonts w:ascii="Calibri" w:eastAsia="PMingLiU" w:hAnsi="Calibri"/>
          <w:spacing w:val="2"/>
        </w:rPr>
        <w:t>使用條款之拘束。</w:t>
      </w:r>
    </w:p>
    <w:bookmarkStart w:id="685" w:name="_Toc378151549"/>
    <w:bookmarkStart w:id="686" w:name="_Toc378147647"/>
    <w:p w:rsidR="00FC7E10" w:rsidRPr="00E1073B" w:rsidRDefault="005479DD" w:rsidP="00FC7E10">
      <w:pPr>
        <w:pStyle w:val="ProductList-Body"/>
        <w:shd w:val="clear" w:color="auto" w:fill="A6A6A6" w:themeFill="background1" w:themeFillShade="A6"/>
        <w:spacing w:before="120" w:after="240"/>
        <w:jc w:val="right"/>
        <w:rPr>
          <w:rFonts w:ascii="Calibri" w:eastAsia="PMingLiU" w:hAnsi="Calibri"/>
          <w:sz w:val="16"/>
          <w:szCs w:val="16"/>
        </w:rPr>
      </w:pPr>
      <w:r w:rsidRPr="00FC7B89">
        <w:rPr>
          <w:rFonts w:ascii="Calibri" w:eastAsia="PMingLiU" w:hAnsi="Calibri"/>
          <w:color w:val="0563C1"/>
        </w:rPr>
        <w:fldChar w:fldCharType="begin"/>
      </w:r>
      <w:r>
        <w:rPr>
          <w:rFonts w:ascii="Calibri" w:eastAsia="PMingLiU" w:hAnsi="Calibri"/>
          <w:color w:val="0563C1"/>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CA2975">
        <w:rPr>
          <w:rFonts w:ascii="Calibri" w:eastAsia="PMingLiU" w:hAnsi="Calibri"/>
          <w:sz w:val="16"/>
          <w:szCs w:val="16"/>
        </w:rPr>
        <w:t xml:space="preserve"> / </w:t>
      </w:r>
      <w:hyperlink w:anchor="ChartKey" w:history="1">
        <w:r w:rsidRPr="00FC7B89">
          <w:rPr>
            <w:rStyle w:val="Hyperlink"/>
            <w:rFonts w:ascii="Calibri" w:eastAsia="PMingLiU" w:hAnsi="Calibri"/>
            <w:color w:val="0563C1"/>
            <w:sz w:val="16"/>
            <w:szCs w:val="16"/>
          </w:rPr>
          <w:t>列表索引鍵</w:t>
        </w:r>
      </w:hyperlink>
      <w:r w:rsidRPr="00FC7B89">
        <w:rPr>
          <w:rFonts w:ascii="Calibri" w:eastAsia="PMingLiU" w:hAnsi="Calibri"/>
          <w:color w:val="0563C1"/>
          <w:sz w:val="16"/>
          <w:szCs w:val="16"/>
        </w:rPr>
        <w:t xml:space="preserve"> </w:t>
      </w:r>
      <w:r w:rsidRPr="00CA2975">
        <w:rPr>
          <w:rFonts w:ascii="Calibri" w:eastAsia="PMingLiU" w:hAnsi="Calibri"/>
          <w:sz w:val="16"/>
          <w:szCs w:val="16"/>
        </w:rPr>
        <w:t xml:space="preserve">/ </w:t>
      </w:r>
      <w:hyperlink w:anchor="Index" w:history="1">
        <w:r w:rsidRPr="00FC7B89">
          <w:rPr>
            <w:rStyle w:val="Hyperlink"/>
            <w:rFonts w:ascii="Calibri" w:eastAsia="PMingLiU" w:hAnsi="Calibri"/>
            <w:color w:val="0563C1"/>
            <w:sz w:val="16"/>
            <w:szCs w:val="16"/>
          </w:rPr>
          <w:t>索引</w:t>
        </w:r>
      </w:hyperlink>
    </w:p>
    <w:p w:rsidR="00FC7E10" w:rsidRPr="00DE5142" w:rsidRDefault="00FC7E10" w:rsidP="00FC7E10">
      <w:pPr>
        <w:pStyle w:val="ProductList-Offering2Heading"/>
        <w:outlineLvl w:val="2"/>
        <w:rPr>
          <w:rFonts w:ascii="Calibri Light" w:eastAsia="PMingLiU" w:hAnsi="Calibri Light"/>
        </w:rPr>
      </w:pPr>
      <w:r w:rsidRPr="00DE5142">
        <w:rPr>
          <w:rFonts w:ascii="Calibri Light" w:eastAsia="PMingLiU" w:hAnsi="Calibri Light"/>
        </w:rPr>
        <w:tab/>
      </w:r>
      <w:bookmarkStart w:id="687" w:name="_Toc380655324"/>
      <w:bookmarkStart w:id="688" w:name="_Toc380513282"/>
      <w:bookmarkStart w:id="689" w:name="_Toc379797257"/>
      <w:bookmarkStart w:id="690" w:name="_Toc411612352"/>
      <w:r w:rsidRPr="00DE5142">
        <w:rPr>
          <w:rFonts w:ascii="Calibri Light" w:eastAsia="PMingLiU" w:hAnsi="Calibri Light"/>
        </w:rPr>
        <w:t>Visual Studio Team Foundation Server</w:t>
      </w:r>
      <w:bookmarkEnd w:id="685"/>
      <w:bookmarkEnd w:id="686"/>
      <w:bookmarkEnd w:id="687"/>
      <w:bookmarkEnd w:id="688"/>
      <w:bookmarkEnd w:id="689"/>
      <w:bookmarkEnd w:id="690"/>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86A6B" w:rsidRPr="00E1073B" w:rsidTr="00DE5142">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86A6B" w:rsidRPr="00E1073B" w:rsidRDefault="00C86A6B"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86A6B" w:rsidRPr="00624796" w:rsidRDefault="00C86A6B" w:rsidP="002B615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86A6B" w:rsidRPr="00624796" w:rsidRDefault="00C86A6B"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86A6B" w:rsidRPr="00624796" w:rsidRDefault="00C86A6B"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86A6B" w:rsidRPr="00624796" w:rsidRDefault="00C86A6B"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A6B" w:rsidRPr="00624796" w:rsidRDefault="00C86A6B"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A6B" w:rsidRPr="00624796" w:rsidRDefault="00C86A6B"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A6B" w:rsidRPr="00624796" w:rsidRDefault="00C86A6B"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A6B" w:rsidRPr="00624796" w:rsidRDefault="00C86A6B"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A6B" w:rsidRPr="00624796" w:rsidRDefault="00C86A6B"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A6B" w:rsidRPr="00624796" w:rsidRDefault="00C86A6B"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A6B" w:rsidRPr="00624796" w:rsidRDefault="00C86A6B"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A6B" w:rsidRPr="00624796" w:rsidRDefault="00C86A6B"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6A6B" w:rsidRPr="00624796" w:rsidRDefault="00C86A6B"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C86A6B" w:rsidRPr="00E1073B" w:rsidTr="00DE5142">
        <w:tc>
          <w:tcPr>
            <w:tcW w:w="3060" w:type="dxa"/>
            <w:tcBorders>
              <w:top w:val="nil"/>
              <w:left w:val="nil"/>
              <w:bottom w:val="dashSmallGap" w:sz="4" w:space="0" w:color="BFBFBF" w:themeColor="background1" w:themeShade="BF"/>
              <w:right w:val="nil"/>
            </w:tcBorders>
            <w:hideMark/>
          </w:tcPr>
          <w:p w:rsidR="00C86A6B" w:rsidRPr="00FC7E10" w:rsidRDefault="00C86A6B" w:rsidP="007C5B33">
            <w:pPr>
              <w:pStyle w:val="ProductList-Offering2"/>
              <w:rPr>
                <w:rFonts w:ascii="Calibri" w:eastAsia="PMingLiU" w:hAnsi="Calibri"/>
                <w:lang w:bidi="zh-TW"/>
              </w:rPr>
            </w:pPr>
            <w:bookmarkStart w:id="691" w:name="_Toc379797258"/>
            <w:bookmarkStart w:id="692" w:name="_Toc380513283"/>
            <w:bookmarkStart w:id="693" w:name="_Toc380655325"/>
            <w:bookmarkStart w:id="694" w:name="_Toc411612353"/>
            <w:r w:rsidRPr="00E1073B">
              <w:rPr>
                <w:rFonts w:ascii="Calibri" w:eastAsia="PMingLiU" w:hAnsi="Calibri"/>
              </w:rPr>
              <w:t>Visual Studio Team Foundation Server 2013 with SQL Server 2010 Technology</w:t>
            </w:r>
            <w:bookmarkEnd w:id="691"/>
            <w:bookmarkEnd w:id="692"/>
            <w:bookmarkEnd w:id="693"/>
            <w:bookmarkEnd w:id="694"/>
            <w:r w:rsidRPr="00E1073B">
              <w:rPr>
                <w:rFonts w:ascii="Calibri" w:eastAsia="PMingLiU" w:hAnsi="Calibri"/>
              </w:rPr>
              <w:fldChar w:fldCharType="begin"/>
            </w:r>
            <w:r w:rsidRPr="00E1073B">
              <w:rPr>
                <w:rFonts w:ascii="Calibri" w:eastAsia="PMingLiU" w:hAnsi="Calibri"/>
              </w:rPr>
              <w:instrText>XE "Visual Studio Team Foundation Server 2013 with SQL Server 2010 Technology"</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C86A6B" w:rsidRPr="00E1073B" w:rsidRDefault="00C86A6B"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hideMark/>
          </w:tcPr>
          <w:p w:rsidR="00C86A6B" w:rsidRPr="00E1073B" w:rsidRDefault="00C86A6B"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hideMark/>
          </w:tcPr>
          <w:p w:rsidR="00C86A6B" w:rsidRPr="00E1073B" w:rsidRDefault="00C86A6B" w:rsidP="007C5B33">
            <w:pPr>
              <w:pStyle w:val="ProductList-OfferingBody"/>
              <w:ind w:left="-113"/>
              <w:jc w:val="center"/>
              <w:rPr>
                <w:rFonts w:ascii="Calibri" w:eastAsia="PMingLiU" w:hAnsi="Calibri"/>
                <w:lang w:val="zh-TW" w:bidi="zh-TW"/>
              </w:rPr>
            </w:pPr>
            <w:r w:rsidRPr="00E1073B">
              <w:rPr>
                <w:rFonts w:ascii="Calibri" w:eastAsia="PMingLiU"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C86A6B" w:rsidRPr="00E1073B" w:rsidRDefault="00C86A6B" w:rsidP="007C5B33">
            <w:pPr>
              <w:pStyle w:val="ProductList-OfferingBody"/>
              <w:ind w:left="-113"/>
              <w:jc w:val="center"/>
              <w:rPr>
                <w:rFonts w:ascii="Calibri" w:eastAsia="PMingLiU" w:hAnsi="Calibri"/>
                <w:lang w:val="zh-TW" w:bidi="zh-TW"/>
              </w:rPr>
            </w:pPr>
            <w:r w:rsidRPr="00E1073B">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A6B" w:rsidRPr="00E1073B" w:rsidRDefault="00C86A6B"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A6B" w:rsidRPr="00624796" w:rsidRDefault="00C86A6B"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A6B" w:rsidRPr="00624796" w:rsidRDefault="00C86A6B"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86A6B" w:rsidRDefault="00C86A6B" w:rsidP="002B615A">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86A6B" w:rsidRDefault="00C86A6B" w:rsidP="002B615A">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86A6B" w:rsidRDefault="00C86A6B" w:rsidP="002B615A">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A6B" w:rsidRPr="00624796" w:rsidRDefault="00C86A6B"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86A6B" w:rsidRPr="00624796" w:rsidRDefault="00C86A6B" w:rsidP="002B615A">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A6B" w:rsidRPr="00624796" w:rsidRDefault="00C86A6B"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C86A6B" w:rsidRPr="00E1073B" w:rsidTr="00DE5142">
        <w:tc>
          <w:tcPr>
            <w:tcW w:w="3060" w:type="dxa"/>
            <w:tcBorders>
              <w:top w:val="dashSmallGap" w:sz="4" w:space="0" w:color="BFBFBF" w:themeColor="background1" w:themeShade="BF"/>
              <w:left w:val="nil"/>
              <w:bottom w:val="nil"/>
              <w:right w:val="nil"/>
            </w:tcBorders>
            <w:hideMark/>
          </w:tcPr>
          <w:p w:rsidR="00C86A6B" w:rsidRPr="00E1073B" w:rsidRDefault="00C86A6B" w:rsidP="007C5B33">
            <w:pPr>
              <w:pStyle w:val="ProductList-Offering2"/>
              <w:rPr>
                <w:rFonts w:ascii="Calibri" w:eastAsia="PMingLiU" w:hAnsi="Calibri"/>
                <w:lang w:val="zh-TW" w:bidi="zh-TW"/>
              </w:rPr>
            </w:pPr>
            <w:bookmarkStart w:id="695" w:name="_Toc379797259"/>
            <w:bookmarkStart w:id="696" w:name="_Toc380513284"/>
            <w:bookmarkStart w:id="697" w:name="_Toc380655326"/>
            <w:bookmarkStart w:id="698" w:name="_Toc411612354"/>
            <w:r w:rsidRPr="00E1073B">
              <w:rPr>
                <w:rFonts w:ascii="Calibri" w:eastAsia="PMingLiU" w:hAnsi="Calibri"/>
              </w:rPr>
              <w:t>Visual Studio Team Foundation Server 2013 CAL</w:t>
            </w:r>
            <w:bookmarkEnd w:id="695"/>
            <w:bookmarkEnd w:id="696"/>
            <w:r w:rsidRPr="00E1073B">
              <w:rPr>
                <w:rFonts w:ascii="Calibri" w:eastAsia="PMingLiU" w:hAnsi="Calibri"/>
              </w:rPr>
              <w:t xml:space="preserve"> (</w:t>
            </w:r>
            <w:r w:rsidRPr="00E1073B">
              <w:rPr>
                <w:rFonts w:ascii="Calibri" w:eastAsia="PMingLiU" w:hAnsi="Calibri"/>
              </w:rPr>
              <w:t>裝置及使用者</w:t>
            </w:r>
            <w:r w:rsidRPr="00E1073B">
              <w:rPr>
                <w:rFonts w:ascii="Calibri" w:eastAsia="PMingLiU" w:hAnsi="Calibri"/>
              </w:rPr>
              <w:t>)</w:t>
            </w:r>
            <w:bookmarkEnd w:id="697"/>
            <w:bookmarkEnd w:id="698"/>
            <w:r w:rsidRPr="00E1073B">
              <w:rPr>
                <w:rFonts w:ascii="Calibri" w:eastAsia="PMingLiU" w:hAnsi="Calibri"/>
              </w:rPr>
              <w:fldChar w:fldCharType="begin"/>
            </w:r>
            <w:r w:rsidRPr="00E1073B">
              <w:rPr>
                <w:rFonts w:ascii="Calibri" w:eastAsia="PMingLiU" w:hAnsi="Calibri"/>
              </w:rPr>
              <w:instrText>XE "Visual Studio Team Foundation Server 2013 CAL"</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C86A6B" w:rsidRPr="00E1073B" w:rsidRDefault="00C86A6B"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hideMark/>
          </w:tcPr>
          <w:p w:rsidR="00C86A6B" w:rsidRPr="00E1073B" w:rsidRDefault="00C86A6B"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hideMark/>
          </w:tcPr>
          <w:p w:rsidR="00C86A6B" w:rsidRPr="00E1073B" w:rsidRDefault="00C86A6B" w:rsidP="007C5B33">
            <w:pPr>
              <w:pStyle w:val="ProductList-OfferingBody"/>
              <w:ind w:left="-113"/>
              <w:jc w:val="center"/>
              <w:rPr>
                <w:rFonts w:ascii="Calibri" w:eastAsia="PMingLiU" w:hAnsi="Calibri"/>
                <w:lang w:val="zh-TW" w:bidi="zh-TW"/>
              </w:rPr>
            </w:pPr>
            <w:r w:rsidRPr="00E1073B">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C86A6B" w:rsidRPr="00E1073B" w:rsidRDefault="00C86A6B" w:rsidP="007C5B33">
            <w:pPr>
              <w:pStyle w:val="ProductList-OfferingBody"/>
              <w:ind w:left="-113"/>
              <w:jc w:val="center"/>
              <w:rPr>
                <w:rFonts w:ascii="Calibri" w:eastAsia="PMingLiU" w:hAnsi="Calibri"/>
                <w:lang w:val="zh-TW" w:bidi="zh-TW"/>
              </w:rPr>
            </w:pPr>
            <w:r w:rsidRPr="00E1073B">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A6B" w:rsidRPr="00E1073B" w:rsidRDefault="00C86A6B"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A6B" w:rsidRPr="00624796" w:rsidRDefault="00C86A6B"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A6B" w:rsidRPr="00624796" w:rsidRDefault="00C86A6B"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86A6B" w:rsidRDefault="00C86A6B" w:rsidP="002B615A">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86A6B" w:rsidRDefault="00C86A6B" w:rsidP="002B615A">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86A6B" w:rsidRDefault="00C86A6B" w:rsidP="002B615A">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A6B" w:rsidRPr="00624796" w:rsidRDefault="00C86A6B"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86A6B" w:rsidRPr="00624796" w:rsidRDefault="00C86A6B" w:rsidP="002B615A">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86A6B" w:rsidRPr="00624796" w:rsidRDefault="00C86A6B"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DE5142">
        <w:tc>
          <w:tcPr>
            <w:tcW w:w="3596" w:type="dxa"/>
            <w:hideMark/>
          </w:tcPr>
          <w:p w:rsidR="00FC7E10" w:rsidRPr="00FC7E10" w:rsidRDefault="00FC7E10" w:rsidP="007C5B33">
            <w:pPr>
              <w:pStyle w:val="ProductList-Body"/>
              <w:spacing w:before="20" w:after="20"/>
              <w:rPr>
                <w:rFonts w:ascii="Calibri" w:eastAsia="PMingLiU" w:hAnsi="Calibri"/>
                <w:b/>
                <w:lang w:bidi="zh-TW"/>
              </w:rPr>
            </w:pPr>
            <w:r w:rsidRPr="00E1073B">
              <w:rPr>
                <w:rFonts w:ascii="Calibri" w:eastAsia="PMingLiU" w:hAnsi="Calibri"/>
              </w:rPr>
              <w:t>先前版本：</w:t>
            </w:r>
            <w:r w:rsidRPr="00E1073B">
              <w:rPr>
                <w:rFonts w:ascii="Calibri" w:eastAsia="PMingLiU" w:hAnsi="Calibri"/>
                <w:b/>
              </w:rPr>
              <w:t xml:space="preserve">Visual Studio Team Foundation </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具備減少的資格</w:t>
            </w:r>
            <w:r w:rsidRPr="00E1073B">
              <w:rPr>
                <w:rFonts w:ascii="Calibri" w:eastAsia="PMingLiU" w:hAnsi="Calibri"/>
              </w:rPr>
              <w:t xml:space="preserve"> (SCE)</w:t>
            </w:r>
            <w:r w:rsidRPr="00E1073B">
              <w:rPr>
                <w:rFonts w:ascii="Calibri" w:eastAsia="PMingLiU" w:hAnsi="Calibri"/>
              </w:rPr>
              <w:t>：</w:t>
            </w:r>
            <w:r w:rsidRPr="00E1073B">
              <w:rPr>
                <w:rFonts w:ascii="Calibri" w:eastAsia="PMingLiU" w:hAnsi="Calibri"/>
                <w:b/>
              </w:rPr>
              <w:t>所有</w:t>
            </w:r>
          </w:p>
        </w:tc>
      </w:tr>
      <w:tr w:rsidR="00FC7E10" w:rsidRPr="00E1073B" w:rsidTr="00DE5142">
        <w:tc>
          <w:tcPr>
            <w:tcW w:w="3596" w:type="dxa"/>
            <w:hideMark/>
          </w:tcPr>
          <w:p w:rsidR="00FC7E10" w:rsidRPr="00E1073B" w:rsidRDefault="00FC7E10" w:rsidP="007C5B33">
            <w:pPr>
              <w:pStyle w:val="ProductList-Body"/>
              <w:spacing w:before="20" w:after="20"/>
              <w:ind w:left="162"/>
              <w:rPr>
                <w:rFonts w:ascii="Calibri" w:eastAsia="PMingLiU" w:hAnsi="Calibri"/>
                <w:lang w:val="zh-TW" w:bidi="zh-TW"/>
              </w:rPr>
            </w:pPr>
            <w:r w:rsidRPr="00E1073B">
              <w:rPr>
                <w:rFonts w:ascii="Calibri" w:eastAsia="PMingLiU" w:hAnsi="Calibri"/>
                <w:b/>
              </w:rPr>
              <w:t>Server 2012</w:t>
            </w:r>
            <w:r w:rsidRPr="00E1073B">
              <w:rPr>
                <w:rFonts w:ascii="Calibri" w:eastAsia="PMingLiU" w:hAnsi="Calibri"/>
              </w:rPr>
              <w:t xml:space="preserve"> (8/12)</w:t>
            </w:r>
          </w:p>
        </w:tc>
        <w:tc>
          <w:tcPr>
            <w:tcW w:w="3597" w:type="dxa"/>
            <w:hideMark/>
          </w:tcPr>
          <w:p w:rsidR="00FC7E10" w:rsidRPr="00E1073B" w:rsidRDefault="00587367" w:rsidP="007C5B33">
            <w:pPr>
              <w:pStyle w:val="ProductList-Body"/>
              <w:spacing w:before="20" w:after="20"/>
              <w:rPr>
                <w:rFonts w:ascii="Calibri" w:eastAsia="PMingLiU" w:hAnsi="Calibri"/>
                <w:lang w:val="zh-TW" w:bidi="zh-TW"/>
              </w:rPr>
            </w:pPr>
            <w:hyperlink r:id="rId69" w:anchor="SoftwareAssurance" w:history="1">
              <w:r w:rsidR="00FC7E10" w:rsidRPr="003243E5">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bl>
    <w:bookmarkStart w:id="699" w:name="_Toc378151550"/>
    <w:bookmarkStart w:id="700" w:name="_Toc378147648"/>
    <w:p w:rsidR="00FC7E10" w:rsidRPr="00E1073B" w:rsidRDefault="005479DD" w:rsidP="00FC7E10">
      <w:pPr>
        <w:pStyle w:val="ProductList-Body"/>
        <w:shd w:val="clear" w:color="auto" w:fill="A6A6A6" w:themeFill="background1" w:themeFillShade="A6"/>
        <w:spacing w:before="120" w:after="240"/>
        <w:jc w:val="right"/>
        <w:rPr>
          <w:rStyle w:val="Hyperlink"/>
          <w:rFonts w:ascii="Calibri" w:eastAsia="PMingLiU" w:hAnsi="Calibri"/>
          <w:sz w:val="16"/>
          <w:szCs w:val="16"/>
          <w:lang w:val="zh-TW" w:bidi="zh-TW"/>
        </w:rPr>
      </w:pPr>
      <w:r w:rsidRPr="00FC7B89">
        <w:rPr>
          <w:rFonts w:ascii="Calibri" w:eastAsia="PMingLiU" w:hAnsi="Calibri"/>
          <w:color w:val="0563C1"/>
        </w:rPr>
        <w:fldChar w:fldCharType="begin"/>
      </w:r>
      <w:r>
        <w:rPr>
          <w:rFonts w:ascii="Calibri" w:eastAsia="PMingLiU" w:hAnsi="Calibri"/>
          <w:color w:val="0563C1"/>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CA2975">
        <w:rPr>
          <w:rFonts w:ascii="Calibri" w:eastAsia="PMingLiU" w:hAnsi="Calibri"/>
          <w:sz w:val="16"/>
          <w:szCs w:val="16"/>
        </w:rPr>
        <w:t xml:space="preserve"> / </w:t>
      </w:r>
      <w:hyperlink w:anchor="ChartKey" w:history="1">
        <w:r w:rsidRPr="00FC7B89">
          <w:rPr>
            <w:rStyle w:val="Hyperlink"/>
            <w:rFonts w:ascii="Calibri" w:eastAsia="PMingLiU" w:hAnsi="Calibri"/>
            <w:color w:val="0563C1"/>
            <w:sz w:val="16"/>
            <w:szCs w:val="16"/>
          </w:rPr>
          <w:t>列表索引鍵</w:t>
        </w:r>
      </w:hyperlink>
      <w:r w:rsidRPr="00FC7B89">
        <w:rPr>
          <w:rFonts w:ascii="Calibri" w:eastAsia="PMingLiU" w:hAnsi="Calibri"/>
          <w:color w:val="0563C1"/>
          <w:sz w:val="16"/>
          <w:szCs w:val="16"/>
        </w:rPr>
        <w:t xml:space="preserve"> </w:t>
      </w:r>
      <w:r w:rsidRPr="00CA2975">
        <w:rPr>
          <w:rFonts w:ascii="Calibri" w:eastAsia="PMingLiU" w:hAnsi="Calibri"/>
          <w:sz w:val="16"/>
          <w:szCs w:val="16"/>
        </w:rPr>
        <w:t xml:space="preserve">/ </w:t>
      </w:r>
      <w:hyperlink w:anchor="Index" w:history="1">
        <w:r w:rsidRPr="00FC7B89">
          <w:rPr>
            <w:rStyle w:val="Hyperlink"/>
            <w:rFonts w:ascii="Calibri" w:eastAsia="PMingLiU" w:hAnsi="Calibri"/>
            <w:color w:val="0563C1"/>
            <w:sz w:val="16"/>
            <w:szCs w:val="16"/>
          </w:rPr>
          <w:t>索引</w:t>
        </w:r>
      </w:hyperlink>
    </w:p>
    <w:p w:rsidR="00FC7E10" w:rsidRPr="00DE5142" w:rsidRDefault="00FC7E10" w:rsidP="00FC7E10">
      <w:pPr>
        <w:pStyle w:val="ProductList-OfferingGroupHeading"/>
        <w:outlineLvl w:val="1"/>
        <w:rPr>
          <w:rFonts w:ascii="Calibri Light" w:eastAsia="PMingLiU" w:hAnsi="Calibri Light"/>
        </w:rPr>
      </w:pPr>
      <w:bookmarkStart w:id="701" w:name="_Toc411612355"/>
      <w:bookmarkStart w:id="702" w:name="_Toc380655327"/>
      <w:bookmarkStart w:id="703" w:name="_Toc380513285"/>
      <w:bookmarkStart w:id="704" w:name="_Toc379797260"/>
      <w:r w:rsidRPr="00DE5142">
        <w:rPr>
          <w:rFonts w:ascii="Calibri Light" w:eastAsia="PMingLiU" w:hAnsi="Calibri Light"/>
        </w:rPr>
        <w:t>Windows</w:t>
      </w:r>
      <w:bookmarkEnd w:id="701"/>
    </w:p>
    <w:p w:rsidR="00FC7E10" w:rsidRPr="00E1073B" w:rsidRDefault="00FC7E10" w:rsidP="00FC7E10">
      <w:pPr>
        <w:pStyle w:val="ProductList-Offering2Heading"/>
        <w:outlineLvl w:val="2"/>
        <w:rPr>
          <w:rFonts w:ascii="Calibri" w:eastAsia="PMingLiU" w:hAnsi="Calibri"/>
        </w:rPr>
      </w:pPr>
      <w:r w:rsidRPr="00E1073B">
        <w:rPr>
          <w:rFonts w:ascii="Calibri" w:eastAsia="PMingLiU" w:hAnsi="Calibri"/>
        </w:rPr>
        <w:tab/>
      </w:r>
      <w:bookmarkStart w:id="705" w:name="Windows"/>
      <w:bookmarkStart w:id="706" w:name="_Toc411612356"/>
      <w:r w:rsidRPr="00DE5142">
        <w:rPr>
          <w:rFonts w:ascii="Calibri Light" w:eastAsia="PMingLiU" w:hAnsi="Calibri Light"/>
        </w:rPr>
        <w:t>Windows</w:t>
      </w:r>
      <w:bookmarkEnd w:id="699"/>
      <w:bookmarkEnd w:id="700"/>
      <w:bookmarkEnd w:id="702"/>
      <w:bookmarkEnd w:id="703"/>
      <w:bookmarkEnd w:id="704"/>
      <w:r w:rsidRPr="00DE5142">
        <w:rPr>
          <w:rFonts w:ascii="Calibri Light" w:eastAsia="PMingLiU" w:hAnsi="Calibri Light"/>
        </w:rPr>
        <w:t xml:space="preserve"> </w:t>
      </w:r>
      <w:r w:rsidRPr="00E1073B">
        <w:rPr>
          <w:rFonts w:ascii="Calibri" w:eastAsia="PMingLiU" w:hAnsi="Calibri"/>
        </w:rPr>
        <w:t>桌面作業系統</w:t>
      </w:r>
      <w:bookmarkEnd w:id="705"/>
      <w:bookmarkEnd w:id="706"/>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47A61" w:rsidRPr="00E1073B" w:rsidTr="00DE5142">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47A61" w:rsidRPr="00E1073B" w:rsidRDefault="00D47A61"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47A61" w:rsidRPr="00624796" w:rsidRDefault="00D47A61" w:rsidP="002B615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47A61" w:rsidRPr="00624796" w:rsidRDefault="00D47A61"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47A61" w:rsidRPr="00624796" w:rsidRDefault="00D47A61"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47A61" w:rsidRPr="00624796" w:rsidRDefault="00D47A61"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47A61" w:rsidRPr="00624796" w:rsidRDefault="00D47A61"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47A61" w:rsidRPr="00624796" w:rsidRDefault="00D47A61"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47A61" w:rsidRPr="00624796" w:rsidRDefault="00D47A61"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47A61" w:rsidRPr="00624796" w:rsidRDefault="00D47A61"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47A61" w:rsidRPr="00624796" w:rsidRDefault="00D47A61"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47A61" w:rsidRPr="00624796" w:rsidRDefault="00D47A61"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47A61" w:rsidRPr="00624796" w:rsidRDefault="00D47A61"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47A61" w:rsidRPr="00624796" w:rsidRDefault="00D47A61"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47A61" w:rsidRPr="00624796" w:rsidRDefault="00D47A61"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47A61" w:rsidRPr="00E1073B" w:rsidTr="00DE5142">
        <w:tc>
          <w:tcPr>
            <w:tcW w:w="3060" w:type="dxa"/>
            <w:tcBorders>
              <w:top w:val="nil"/>
              <w:left w:val="nil"/>
              <w:bottom w:val="dashSmallGap" w:sz="4" w:space="0" w:color="BFBFBF" w:themeColor="background1" w:themeShade="BF"/>
              <w:right w:val="nil"/>
            </w:tcBorders>
            <w:hideMark/>
          </w:tcPr>
          <w:p w:rsidR="00D47A61" w:rsidRPr="00E1073B" w:rsidRDefault="00D47A61" w:rsidP="007C5B33">
            <w:pPr>
              <w:pStyle w:val="ProductList-Offering2"/>
              <w:rPr>
                <w:rFonts w:ascii="Calibri" w:eastAsia="PMingLiU" w:hAnsi="Calibri"/>
                <w:lang w:val="zh-TW" w:bidi="zh-TW"/>
              </w:rPr>
            </w:pPr>
            <w:bookmarkStart w:id="707" w:name="_Toc379797261"/>
            <w:bookmarkStart w:id="708" w:name="_Toc380513286"/>
            <w:bookmarkStart w:id="709" w:name="_Toc380655328"/>
            <w:bookmarkStart w:id="710" w:name="_Toc411612357"/>
            <w:r w:rsidRPr="00E1073B">
              <w:rPr>
                <w:rFonts w:ascii="Calibri" w:eastAsia="PMingLiU" w:hAnsi="Calibri"/>
              </w:rPr>
              <w:t>適用於</w:t>
            </w:r>
            <w:r w:rsidRPr="00E1073B">
              <w:rPr>
                <w:rFonts w:ascii="Calibri" w:eastAsia="PMingLiU" w:hAnsi="Calibri"/>
              </w:rPr>
              <w:t xml:space="preserve"> Partners in Learning </w:t>
            </w:r>
            <w:r w:rsidRPr="00E1073B">
              <w:rPr>
                <w:rFonts w:ascii="Calibri" w:eastAsia="PMingLiU" w:hAnsi="Calibri"/>
              </w:rPr>
              <w:t>之</w:t>
            </w:r>
            <w:r w:rsidRPr="00E1073B">
              <w:rPr>
                <w:rFonts w:ascii="Calibri" w:eastAsia="PMingLiU" w:hAnsi="Calibri"/>
              </w:rPr>
              <w:t xml:space="preserve"> Windows Enterprise </w:t>
            </w:r>
            <w:r w:rsidRPr="00E1073B">
              <w:rPr>
                <w:rFonts w:ascii="Calibri" w:eastAsia="PMingLiU" w:hAnsi="Calibri"/>
              </w:rPr>
              <w:t>升級及</w:t>
            </w:r>
            <w:r w:rsidRPr="00E1073B">
              <w:rPr>
                <w:rFonts w:ascii="Calibri" w:eastAsia="PMingLiU" w:hAnsi="Calibri"/>
              </w:rPr>
              <w:t xml:space="preserve"> SA</w:t>
            </w:r>
            <w:bookmarkEnd w:id="707"/>
            <w:bookmarkEnd w:id="708"/>
            <w:bookmarkEnd w:id="709"/>
            <w:r w:rsidRPr="00E1073B">
              <w:rPr>
                <w:rFonts w:ascii="Calibri" w:eastAsia="PMingLiU" w:hAnsi="Calibri"/>
              </w:rPr>
              <w:t xml:space="preserve"> (</w:t>
            </w:r>
            <w:r w:rsidRPr="00E1073B">
              <w:rPr>
                <w:rFonts w:ascii="Calibri" w:eastAsia="PMingLiU" w:hAnsi="Calibri"/>
              </w:rPr>
              <w:t>每一裝置</w:t>
            </w:r>
            <w:r w:rsidRPr="00E1073B">
              <w:rPr>
                <w:rFonts w:ascii="Calibri" w:eastAsia="PMingLiU" w:hAnsi="Calibri"/>
              </w:rPr>
              <w:t>)</w:t>
            </w:r>
            <w:bookmarkEnd w:id="710"/>
            <w:r w:rsidRPr="00E1073B">
              <w:rPr>
                <w:rFonts w:ascii="Calibri" w:eastAsia="PMingLiU" w:hAnsi="Calibri"/>
              </w:rPr>
              <w:fldChar w:fldCharType="begin"/>
            </w:r>
            <w:r w:rsidRPr="00E1073B">
              <w:rPr>
                <w:rFonts w:ascii="Calibri" w:eastAsia="PMingLiU" w:hAnsi="Calibri"/>
              </w:rPr>
              <w:instrText>XE "</w:instrText>
            </w:r>
            <w:r w:rsidRPr="00E1073B">
              <w:rPr>
                <w:rFonts w:ascii="Calibri" w:eastAsia="PMingLiU" w:hAnsi="Calibri"/>
              </w:rPr>
              <w:instrText>適用於</w:instrText>
            </w:r>
            <w:r w:rsidRPr="00E1073B">
              <w:rPr>
                <w:rFonts w:ascii="Calibri" w:eastAsia="PMingLiU" w:hAnsi="Calibri"/>
              </w:rPr>
              <w:instrText xml:space="preserve"> Partners in Learning </w:instrText>
            </w:r>
            <w:r w:rsidRPr="00E1073B">
              <w:rPr>
                <w:rFonts w:ascii="Calibri" w:eastAsia="PMingLiU" w:hAnsi="Calibri"/>
              </w:rPr>
              <w:instrText>之</w:instrText>
            </w:r>
            <w:r w:rsidRPr="00E1073B">
              <w:rPr>
                <w:rFonts w:ascii="Calibri" w:eastAsia="PMingLiU" w:hAnsi="Calibri"/>
              </w:rPr>
              <w:instrText xml:space="preserve"> Windows Enterprise </w:instrText>
            </w:r>
            <w:r w:rsidRPr="00E1073B">
              <w:rPr>
                <w:rFonts w:ascii="Calibri" w:eastAsia="PMingLiU" w:hAnsi="Calibri"/>
              </w:rPr>
              <w:instrText>升級及</w:instrText>
            </w:r>
            <w:r w:rsidRPr="00E1073B">
              <w:rPr>
                <w:rFonts w:ascii="Calibri" w:eastAsia="PMingLiU" w:hAnsi="Calibri"/>
              </w:rPr>
              <w:instrText xml:space="preserve"> SA (</w:instrText>
            </w:r>
            <w:r w:rsidRPr="00E1073B">
              <w:rPr>
                <w:rFonts w:ascii="Calibri" w:eastAsia="PMingLiU" w:hAnsi="Calibri"/>
              </w:rPr>
              <w:instrText>每一裝置</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nil"/>
              <w:left w:val="nil"/>
              <w:bottom w:val="dashSmallGap" w:sz="4" w:space="0" w:color="BFBFBF" w:themeColor="background1" w:themeShade="BF"/>
              <w:right w:val="nil"/>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t>2,</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 xml:space="preserve"> </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r>
      <w:tr w:rsidR="00D47A61" w:rsidRPr="00E1073B" w:rsidTr="00DE5142">
        <w:tc>
          <w:tcPr>
            <w:tcW w:w="3060" w:type="dxa"/>
            <w:tcBorders>
              <w:top w:val="nil"/>
              <w:left w:val="nil"/>
              <w:bottom w:val="dashSmallGap" w:sz="4" w:space="0" w:color="BFBFBF" w:themeColor="background1" w:themeShade="BF"/>
              <w:right w:val="nil"/>
            </w:tcBorders>
            <w:hideMark/>
          </w:tcPr>
          <w:p w:rsidR="00D47A61" w:rsidRPr="00E1073B" w:rsidRDefault="00D47A61" w:rsidP="007C5B33">
            <w:pPr>
              <w:pStyle w:val="ProductList-Offering2"/>
              <w:rPr>
                <w:rFonts w:ascii="Calibri" w:eastAsia="PMingLiU" w:hAnsi="Calibri"/>
                <w:lang w:val="zh-TW" w:bidi="zh-TW"/>
              </w:rPr>
            </w:pPr>
            <w:bookmarkStart w:id="711" w:name="_Toc411612358"/>
            <w:bookmarkStart w:id="712" w:name="_Toc379797263"/>
            <w:bookmarkStart w:id="713" w:name="_Toc380513288"/>
            <w:bookmarkStart w:id="714" w:name="_Toc380655330"/>
            <w:r w:rsidRPr="00E1073B">
              <w:rPr>
                <w:rFonts w:ascii="Calibri" w:eastAsia="PMingLiU" w:hAnsi="Calibri"/>
              </w:rPr>
              <w:t xml:space="preserve">Windows 8.1 </w:t>
            </w:r>
            <w:r w:rsidRPr="00E1073B">
              <w:rPr>
                <w:rFonts w:ascii="Calibri" w:eastAsia="PMingLiU" w:hAnsi="Calibri"/>
              </w:rPr>
              <w:t>企業版</w:t>
            </w:r>
            <w:r>
              <w:rPr>
                <w:rFonts w:ascii="Calibri" w:eastAsia="PMingLiU" w:hAnsi="Calibri"/>
              </w:rPr>
              <w:t xml:space="preserve"> </w:t>
            </w:r>
            <w:r w:rsidRPr="00E1073B">
              <w:rPr>
                <w:rFonts w:ascii="Calibri" w:eastAsia="PMingLiU" w:hAnsi="Calibri"/>
              </w:rPr>
              <w:t>Sideloading</w:t>
            </w:r>
            <w:bookmarkEnd w:id="711"/>
            <w:r w:rsidRPr="00E1073B">
              <w:rPr>
                <w:rFonts w:ascii="Calibri" w:eastAsia="PMingLiU" w:hAnsi="Calibri"/>
              </w:rPr>
              <w:fldChar w:fldCharType="begin"/>
            </w:r>
            <w:r w:rsidRPr="00E1073B">
              <w:rPr>
                <w:rFonts w:ascii="Calibri" w:eastAsia="PMingLiU" w:hAnsi="Calibri"/>
              </w:rPr>
              <w:instrText xml:space="preserve">XE "Windows 8.1 </w:instrText>
            </w:r>
            <w:r w:rsidRPr="00E1073B">
              <w:rPr>
                <w:rFonts w:ascii="Calibri" w:eastAsia="PMingLiU" w:hAnsi="Calibri"/>
              </w:rPr>
              <w:instrText>企業版</w:instrText>
            </w:r>
            <w:r w:rsidRPr="00E1073B">
              <w:rPr>
                <w:rFonts w:ascii="Calibri" w:eastAsia="PMingLiU" w:hAnsi="Calibri"/>
              </w:rPr>
              <w:instrText xml:space="preserve"> Sideloading"</w:instrText>
            </w:r>
            <w:r w:rsidRPr="00E1073B">
              <w:rPr>
                <w:rFonts w:ascii="Calibri" w:eastAsia="PMingLiU" w:hAnsi="Calibri"/>
              </w:rPr>
              <w:fldChar w:fldCharType="end"/>
            </w:r>
            <w:bookmarkEnd w:id="712"/>
            <w:bookmarkEnd w:id="713"/>
            <w:bookmarkEnd w:id="714"/>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11/13</w:t>
            </w:r>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color w:val="000000" w:themeColor="text1"/>
              </w:rPr>
              <w:fldChar w:fldCharType="begin"/>
            </w:r>
            <w:r w:rsidRPr="00624796">
              <w:rPr>
                <w:rFonts w:ascii="Calibri" w:hAnsi="Calibri"/>
                <w:color w:val="000000" w:themeColor="text1"/>
              </w:rPr>
              <w:instrText xml:space="preserve"> AutoTextList  \sNoStyle\t “Open License” </w:instrText>
            </w:r>
            <w:r w:rsidRPr="00624796">
              <w:rPr>
                <w:rFonts w:ascii="Calibri" w:hAnsi="Calibri"/>
                <w:color w:val="000000" w:themeColor="text1"/>
              </w:rPr>
              <w:fldChar w:fldCharType="separate"/>
            </w:r>
            <w:r w:rsidRPr="00624796">
              <w:rPr>
                <w:rFonts w:ascii="Calibri" w:hAnsi="Calibri"/>
                <w:color w:val="000000" w:themeColor="text1"/>
              </w:rPr>
              <w:t>OL</w:t>
            </w:r>
            <w:r w:rsidRPr="00624796">
              <w:rPr>
                <w:rFonts w:ascii="Calibri" w:hAnsi="Calibri"/>
                <w:color w:val="000000" w:themeColor="text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r>
      <w:tr w:rsidR="00D47A61" w:rsidRPr="00E1073B" w:rsidTr="00DE5142">
        <w:tc>
          <w:tcPr>
            <w:tcW w:w="3060" w:type="dxa"/>
            <w:tcBorders>
              <w:top w:val="nil"/>
              <w:left w:val="nil"/>
              <w:bottom w:val="dashSmallGap" w:sz="4" w:space="0" w:color="BFBFBF" w:themeColor="background1" w:themeShade="BF"/>
              <w:right w:val="nil"/>
            </w:tcBorders>
            <w:hideMark/>
          </w:tcPr>
          <w:p w:rsidR="00D47A61" w:rsidRPr="00E1073B" w:rsidRDefault="00D47A61" w:rsidP="007C5B33">
            <w:pPr>
              <w:pStyle w:val="ProductList-Offering2"/>
              <w:rPr>
                <w:rFonts w:ascii="Calibri" w:eastAsia="PMingLiU" w:hAnsi="Calibri"/>
                <w:lang w:val="zh-TW" w:bidi="zh-TW"/>
              </w:rPr>
            </w:pPr>
            <w:bookmarkStart w:id="715" w:name="_Toc379797264"/>
            <w:bookmarkStart w:id="716" w:name="_Toc380513289"/>
            <w:bookmarkStart w:id="717" w:name="_Toc380655331"/>
            <w:bookmarkStart w:id="718" w:name="_Toc411612359"/>
            <w:r w:rsidRPr="00E1073B">
              <w:rPr>
                <w:rFonts w:ascii="Calibri" w:eastAsia="PMingLiU" w:hAnsi="Calibri"/>
              </w:rPr>
              <w:t xml:space="preserve">Windows 8.1 </w:t>
            </w:r>
            <w:r w:rsidRPr="00E1073B">
              <w:rPr>
                <w:rFonts w:ascii="Calibri" w:eastAsia="PMingLiU" w:hAnsi="Calibri"/>
              </w:rPr>
              <w:t>企業版升級</w:t>
            </w:r>
            <w:bookmarkEnd w:id="715"/>
            <w:bookmarkEnd w:id="716"/>
            <w:bookmarkEnd w:id="717"/>
            <w:bookmarkEnd w:id="718"/>
            <w:r w:rsidRPr="00E1073B">
              <w:rPr>
                <w:rFonts w:ascii="Calibri" w:eastAsia="PMingLiU" w:hAnsi="Calibri"/>
              </w:rPr>
              <w:fldChar w:fldCharType="begin"/>
            </w:r>
            <w:r w:rsidRPr="00E1073B">
              <w:rPr>
                <w:rFonts w:ascii="Calibri" w:eastAsia="PMingLiU" w:hAnsi="Calibri"/>
              </w:rPr>
              <w:instrText xml:space="preserve">XE "Windows 8.1 </w:instrText>
            </w:r>
            <w:r w:rsidRPr="00E1073B">
              <w:rPr>
                <w:rFonts w:ascii="Calibri" w:eastAsia="PMingLiU" w:hAnsi="Calibri"/>
              </w:rPr>
              <w:instrText>企業版升級</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r>
      <w:tr w:rsidR="00D47A61" w:rsidRPr="00E1073B" w:rsidTr="00DE5142">
        <w:tc>
          <w:tcPr>
            <w:tcW w:w="3060" w:type="dxa"/>
            <w:tcBorders>
              <w:top w:val="nil"/>
              <w:left w:val="nil"/>
              <w:bottom w:val="dashSmallGap" w:sz="4" w:space="0" w:color="BFBFBF" w:themeColor="background1" w:themeShade="BF"/>
              <w:right w:val="nil"/>
            </w:tcBorders>
            <w:hideMark/>
          </w:tcPr>
          <w:p w:rsidR="00D47A61" w:rsidRPr="00E1073B" w:rsidRDefault="00D47A61" w:rsidP="007C5B33">
            <w:pPr>
              <w:pStyle w:val="ProductList-Offering2"/>
              <w:rPr>
                <w:rFonts w:ascii="Calibri" w:eastAsia="PMingLiU" w:hAnsi="Calibri"/>
                <w:lang w:val="zh-TW" w:bidi="zh-TW"/>
              </w:rPr>
            </w:pPr>
            <w:bookmarkStart w:id="719" w:name="_Toc379797265"/>
            <w:bookmarkStart w:id="720" w:name="_Toc380513290"/>
            <w:bookmarkStart w:id="721" w:name="_Toc380655332"/>
            <w:bookmarkStart w:id="722" w:name="_Toc411612360"/>
            <w:r w:rsidRPr="00E1073B">
              <w:rPr>
                <w:rFonts w:ascii="Calibri" w:eastAsia="PMingLiU" w:hAnsi="Calibri"/>
              </w:rPr>
              <w:t xml:space="preserve">Windows 8.1 </w:t>
            </w:r>
            <w:r w:rsidRPr="00E1073B">
              <w:rPr>
                <w:rFonts w:ascii="Calibri" w:eastAsia="PMingLiU" w:hAnsi="Calibri"/>
              </w:rPr>
              <w:t>企業版升級及</w:t>
            </w:r>
            <w:r w:rsidRPr="00E1073B">
              <w:rPr>
                <w:rFonts w:ascii="Calibri" w:eastAsia="PMingLiU" w:hAnsi="Calibri"/>
              </w:rPr>
              <w:t xml:space="preserve"> SA</w:t>
            </w:r>
            <w:bookmarkEnd w:id="719"/>
            <w:bookmarkEnd w:id="720"/>
            <w:bookmarkEnd w:id="721"/>
            <w:r w:rsidRPr="00E1073B">
              <w:rPr>
                <w:rFonts w:ascii="Calibri" w:eastAsia="PMingLiU" w:hAnsi="Calibri"/>
              </w:rPr>
              <w:t xml:space="preserve"> (</w:t>
            </w:r>
            <w:r w:rsidRPr="00E1073B">
              <w:rPr>
                <w:rFonts w:ascii="Calibri" w:eastAsia="PMingLiU" w:hAnsi="Calibri"/>
              </w:rPr>
              <w:t>每一裝置</w:t>
            </w:r>
            <w:r w:rsidRPr="00E1073B">
              <w:rPr>
                <w:rFonts w:ascii="Calibri" w:eastAsia="PMingLiU" w:hAnsi="Calibri"/>
              </w:rPr>
              <w:t>)</w:t>
            </w:r>
            <w:bookmarkEnd w:id="722"/>
            <w:r w:rsidRPr="00E1073B">
              <w:rPr>
                <w:rFonts w:ascii="Calibri" w:eastAsia="PMingLiU" w:hAnsi="Calibri"/>
              </w:rPr>
              <w:fldChar w:fldCharType="begin"/>
            </w:r>
            <w:r w:rsidRPr="00E1073B">
              <w:rPr>
                <w:rFonts w:ascii="Calibri" w:eastAsia="PMingLiU" w:hAnsi="Calibri"/>
              </w:rPr>
              <w:instrText xml:space="preserve">XE "Windows 8.1 </w:instrText>
            </w:r>
            <w:r w:rsidRPr="00E1073B">
              <w:rPr>
                <w:rFonts w:ascii="Calibri" w:eastAsia="PMingLiU" w:hAnsi="Calibri"/>
              </w:rPr>
              <w:instrText>企業版升級及</w:instrText>
            </w:r>
            <w:r w:rsidRPr="00E1073B">
              <w:rPr>
                <w:rFonts w:ascii="Calibri" w:eastAsia="PMingLiU" w:hAnsi="Calibri"/>
              </w:rPr>
              <w:instrText xml:space="preserve"> SA (</w:instrText>
            </w:r>
            <w:r w:rsidRPr="00E1073B">
              <w:rPr>
                <w:rFonts w:ascii="Calibri" w:eastAsia="PMingLiU" w:hAnsi="Calibri"/>
              </w:rPr>
              <w:instrText>每一裝置</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 xml:space="preserve">AutoTextList \sNoStyle\t "School </w:instrText>
            </w:r>
            <w:r w:rsidRPr="00624796">
              <w:rPr>
                <w:rFonts w:ascii="Calibri" w:hAnsi="Calibri"/>
              </w:rPr>
              <w:instrText>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SD</w:t>
            </w:r>
            <w:r w:rsidRPr="00624796">
              <w:rPr>
                <w:rFonts w:ascii="Calibri" w:hAnsi="Calibri"/>
              </w:rPr>
              <w:fldChar w:fldCharType="end"/>
            </w:r>
            <w:r w:rsidRPr="00624796">
              <w:rPr>
                <w:rFonts w:ascii="Calibri" w:hAnsi="Calibri"/>
              </w:rPr>
              <w:t xml:space="preserve"> </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企業桌面</w:instrText>
            </w:r>
            <w:r w:rsidRPr="00624796">
              <w:rPr>
                <w:rFonts w:ascii="Calibri" w:hAnsi="Calibri"/>
              </w:rPr>
              <w:instrText xml:space="preserve"> (Enterprise Desktop) </w:instrText>
            </w:r>
            <w:r w:rsidRPr="00624796">
              <w:rPr>
                <w:rFonts w:ascii="Calibri" w:hAnsi="Calibri"/>
              </w:rPr>
              <w:instrText>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"Education </w:instrText>
            </w:r>
            <w:r w:rsidRPr="00624796">
              <w:rPr>
                <w:rFonts w:ascii="Calibri" w:hAnsi="Calibri"/>
              </w:rPr>
              <w:instrText>桌面</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ED</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r>
      <w:tr w:rsidR="00D47A61" w:rsidRPr="00E1073B" w:rsidTr="00DE5142">
        <w:tc>
          <w:tcPr>
            <w:tcW w:w="3060" w:type="dxa"/>
            <w:tcBorders>
              <w:top w:val="nil"/>
              <w:left w:val="nil"/>
              <w:bottom w:val="dashSmallGap" w:sz="4" w:space="0" w:color="BFBFBF" w:themeColor="background1" w:themeShade="BF"/>
              <w:right w:val="nil"/>
            </w:tcBorders>
            <w:hideMark/>
          </w:tcPr>
          <w:p w:rsidR="00D47A61" w:rsidRPr="00E1073B" w:rsidRDefault="00D47A61" w:rsidP="007C5B33">
            <w:pPr>
              <w:pStyle w:val="ProductList-Offering2"/>
              <w:rPr>
                <w:rFonts w:ascii="Calibri" w:eastAsia="PMingLiU" w:hAnsi="Calibri"/>
                <w:lang w:val="zh-TW" w:bidi="zh-TW"/>
              </w:rPr>
            </w:pPr>
            <w:bookmarkStart w:id="723" w:name="_Toc411612361"/>
            <w:r w:rsidRPr="00E1073B">
              <w:rPr>
                <w:rFonts w:ascii="Calibri" w:eastAsia="PMingLiU" w:hAnsi="Calibri"/>
              </w:rPr>
              <w:t xml:space="preserve">Windows 8.1 </w:t>
            </w:r>
            <w:r w:rsidRPr="00E1073B">
              <w:rPr>
                <w:rFonts w:ascii="Calibri" w:eastAsia="PMingLiU" w:hAnsi="Calibri"/>
              </w:rPr>
              <w:t>企業版升級及</w:t>
            </w:r>
            <w:r w:rsidRPr="00E1073B">
              <w:rPr>
                <w:rFonts w:ascii="Calibri" w:eastAsia="PMingLiU" w:hAnsi="Calibri"/>
              </w:rPr>
              <w:t xml:space="preserve"> SA</w:t>
            </w:r>
            <w:r w:rsidRPr="00E1073B">
              <w:rPr>
                <w:rFonts w:ascii="Calibri" w:eastAsia="PMingLiU" w:hAnsi="Calibri"/>
              </w:rPr>
              <w:br/>
              <w:t xml:space="preserve"> (</w:t>
            </w:r>
            <w:r w:rsidRPr="00E1073B">
              <w:rPr>
                <w:rFonts w:ascii="Calibri" w:eastAsia="PMingLiU" w:hAnsi="Calibri"/>
              </w:rPr>
              <w:t>每一使用者</w:t>
            </w:r>
            <w:r w:rsidRPr="00E1073B">
              <w:rPr>
                <w:rFonts w:ascii="Calibri" w:eastAsia="PMingLiU" w:hAnsi="Calibri"/>
              </w:rPr>
              <w:t>)</w:t>
            </w:r>
            <w:bookmarkEnd w:id="723"/>
            <w:r w:rsidRPr="00E1073B">
              <w:rPr>
                <w:rFonts w:ascii="Calibri" w:eastAsia="PMingLiU" w:hAnsi="Calibri"/>
              </w:rPr>
              <w:fldChar w:fldCharType="begin"/>
            </w:r>
            <w:r w:rsidRPr="00E1073B">
              <w:rPr>
                <w:rFonts w:ascii="Calibri" w:eastAsia="PMingLiU" w:hAnsi="Calibri"/>
              </w:rPr>
              <w:instrText xml:space="preserve">XE "Windows 8.1 </w:instrText>
            </w:r>
            <w:r w:rsidRPr="00E1073B">
              <w:rPr>
                <w:rFonts w:ascii="Calibri" w:eastAsia="PMingLiU" w:hAnsi="Calibri"/>
              </w:rPr>
              <w:instrText>企業版升級及</w:instrText>
            </w:r>
            <w:r w:rsidRPr="00E1073B">
              <w:rPr>
                <w:rFonts w:ascii="Calibri" w:eastAsia="PMingLiU" w:hAnsi="Calibri"/>
              </w:rPr>
              <w:instrText xml:space="preserve"> SA (</w:instrText>
            </w:r>
            <w:r w:rsidRPr="00E1073B">
              <w:rPr>
                <w:rFonts w:ascii="Calibri" w:eastAsia="PMingLiU" w:hAnsi="Calibri"/>
              </w:rPr>
              <w:instrText>每一使用者</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r>
      <w:tr w:rsidR="00D47A61" w:rsidRPr="00E1073B" w:rsidTr="00DE5142">
        <w:tc>
          <w:tcPr>
            <w:tcW w:w="3060" w:type="dxa"/>
            <w:tcBorders>
              <w:top w:val="nil"/>
              <w:left w:val="nil"/>
              <w:bottom w:val="dashSmallGap" w:sz="4" w:space="0" w:color="BFBFBF" w:themeColor="background1" w:themeShade="BF"/>
              <w:right w:val="nil"/>
            </w:tcBorders>
            <w:hideMark/>
          </w:tcPr>
          <w:p w:rsidR="00D47A61" w:rsidRPr="00E1073B" w:rsidRDefault="00D47A61" w:rsidP="007C5B33">
            <w:pPr>
              <w:pStyle w:val="ProductList-Offering2"/>
              <w:rPr>
                <w:rFonts w:ascii="Calibri" w:eastAsia="PMingLiU" w:hAnsi="Calibri"/>
                <w:lang w:val="zh-TW" w:bidi="zh-TW"/>
              </w:rPr>
            </w:pPr>
            <w:bookmarkStart w:id="724" w:name="_Toc411612362"/>
            <w:r w:rsidRPr="00E1073B">
              <w:rPr>
                <w:rFonts w:ascii="Calibri" w:eastAsia="PMingLiU" w:hAnsi="Calibri"/>
              </w:rPr>
              <w:t xml:space="preserve">Windows 8.1 </w:t>
            </w:r>
            <w:r w:rsidRPr="00E1073B">
              <w:rPr>
                <w:rFonts w:ascii="Calibri" w:eastAsia="PMingLiU" w:hAnsi="Calibri"/>
              </w:rPr>
              <w:t>企業版升級及</w:t>
            </w:r>
            <w:r w:rsidRPr="00E1073B">
              <w:rPr>
                <w:rFonts w:ascii="Calibri" w:eastAsia="PMingLiU" w:hAnsi="Calibri"/>
              </w:rPr>
              <w:t xml:space="preserve"> SA</w:t>
            </w:r>
            <w:r w:rsidRPr="00E1073B">
              <w:rPr>
                <w:rFonts w:ascii="Calibri" w:eastAsia="PMingLiU" w:hAnsi="Calibri"/>
              </w:rPr>
              <w:br/>
              <w:t xml:space="preserve"> (</w:t>
            </w:r>
            <w:r w:rsidRPr="00E1073B">
              <w:rPr>
                <w:rFonts w:ascii="Calibri" w:eastAsia="PMingLiU" w:hAnsi="Calibri"/>
              </w:rPr>
              <w:t>每一使用者</w:t>
            </w:r>
            <w:r w:rsidRPr="00E1073B">
              <w:rPr>
                <w:rFonts w:ascii="Calibri" w:eastAsia="PMingLiU" w:hAnsi="Calibri"/>
              </w:rPr>
              <w:t>) (from SA)</w:t>
            </w:r>
            <w:bookmarkEnd w:id="724"/>
            <w:r w:rsidRPr="00E1073B">
              <w:rPr>
                <w:rFonts w:ascii="Calibri" w:eastAsia="PMingLiU" w:hAnsi="Calibri"/>
              </w:rPr>
              <w:fldChar w:fldCharType="begin"/>
            </w:r>
            <w:r w:rsidRPr="00E1073B">
              <w:rPr>
                <w:rFonts w:ascii="Calibri" w:eastAsia="PMingLiU" w:hAnsi="Calibri"/>
              </w:rPr>
              <w:instrText xml:space="preserve">XE "Windows 8.1 </w:instrText>
            </w:r>
            <w:r w:rsidRPr="00E1073B">
              <w:rPr>
                <w:rFonts w:ascii="Calibri" w:eastAsia="PMingLiU" w:hAnsi="Calibri"/>
              </w:rPr>
              <w:instrText>企業版升級及</w:instrText>
            </w:r>
            <w:r w:rsidRPr="00E1073B">
              <w:rPr>
                <w:rFonts w:ascii="Calibri" w:eastAsia="PMingLiU" w:hAnsi="Calibri"/>
              </w:rPr>
              <w:instrText xml:space="preserve"> SA (</w:instrText>
            </w:r>
            <w:r w:rsidRPr="00E1073B">
              <w:rPr>
                <w:rFonts w:ascii="Calibri" w:eastAsia="PMingLiU" w:hAnsi="Calibri"/>
              </w:rPr>
              <w:instrText>每一使用者</w:instrText>
            </w:r>
            <w:r w:rsidRPr="00E1073B">
              <w:rPr>
                <w:rFonts w:ascii="Calibri" w:eastAsia="PMingLiU" w:hAnsi="Calibri"/>
              </w:rPr>
              <w:instrText>) (from SA)"</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r>
      <w:tr w:rsidR="00D47A61" w:rsidRPr="00E1073B" w:rsidTr="00DE5142">
        <w:tc>
          <w:tcPr>
            <w:tcW w:w="3060" w:type="dxa"/>
            <w:tcBorders>
              <w:top w:val="nil"/>
              <w:left w:val="nil"/>
              <w:bottom w:val="dashSmallGap" w:sz="4" w:space="0" w:color="BFBFBF" w:themeColor="background1" w:themeShade="BF"/>
              <w:right w:val="nil"/>
            </w:tcBorders>
            <w:hideMark/>
          </w:tcPr>
          <w:p w:rsidR="00D47A61" w:rsidRPr="00E1073B" w:rsidRDefault="00D47A61" w:rsidP="007C5B33">
            <w:pPr>
              <w:pStyle w:val="ProductList-Offering2"/>
              <w:rPr>
                <w:rFonts w:ascii="Calibri" w:eastAsia="PMingLiU" w:hAnsi="Calibri"/>
                <w:lang w:val="zh-TW" w:bidi="zh-TW"/>
              </w:rPr>
            </w:pPr>
            <w:bookmarkStart w:id="725" w:name="_Toc411612363"/>
            <w:r w:rsidRPr="00E1073B">
              <w:rPr>
                <w:rFonts w:ascii="Calibri" w:eastAsia="PMingLiU" w:hAnsi="Calibri"/>
              </w:rPr>
              <w:t>Windows SA</w:t>
            </w:r>
            <w:r w:rsidRPr="00E1073B">
              <w:rPr>
                <w:rFonts w:ascii="Calibri" w:eastAsia="PMingLiU" w:hAnsi="Calibri"/>
              </w:rPr>
              <w:br/>
              <w:t xml:space="preserve"> (</w:t>
            </w:r>
            <w:r w:rsidRPr="00E1073B">
              <w:rPr>
                <w:rFonts w:ascii="Calibri" w:eastAsia="PMingLiU" w:hAnsi="Calibri"/>
              </w:rPr>
              <w:t>每一使用者</w:t>
            </w:r>
            <w:r w:rsidRPr="00E1073B">
              <w:rPr>
                <w:rFonts w:ascii="Calibri" w:eastAsia="PMingLiU" w:hAnsi="Calibri"/>
              </w:rPr>
              <w:t xml:space="preserve">) </w:t>
            </w:r>
            <w:r w:rsidRPr="00E1073B">
              <w:rPr>
                <w:rFonts w:ascii="Calibri" w:eastAsia="PMingLiU" w:hAnsi="Calibri"/>
              </w:rPr>
              <w:t>附加元件</w:t>
            </w:r>
            <w:bookmarkEnd w:id="725"/>
            <w:r w:rsidRPr="00E1073B">
              <w:rPr>
                <w:rFonts w:ascii="Calibri" w:eastAsia="PMingLiU" w:hAnsi="Calibri"/>
              </w:rPr>
              <w:fldChar w:fldCharType="begin"/>
            </w:r>
            <w:r w:rsidRPr="00E1073B">
              <w:rPr>
                <w:rFonts w:ascii="Calibri" w:eastAsia="PMingLiU" w:hAnsi="Calibri"/>
              </w:rPr>
              <w:instrText>XE "Windows SA (</w:instrText>
            </w:r>
            <w:r w:rsidRPr="00E1073B">
              <w:rPr>
                <w:rFonts w:ascii="Calibri" w:eastAsia="PMingLiU" w:hAnsi="Calibri"/>
              </w:rPr>
              <w:instrText>每一使用者</w:instrText>
            </w:r>
            <w:r w:rsidRPr="00E1073B">
              <w:rPr>
                <w:rFonts w:ascii="Calibri" w:eastAsia="PMingLiU" w:hAnsi="Calibri"/>
              </w:rPr>
              <w:instrText xml:space="preserve">) </w:instrText>
            </w:r>
            <w:r w:rsidRPr="00E1073B">
              <w:rPr>
                <w:rFonts w:ascii="Calibri" w:eastAsia="PMingLiU" w:hAnsi="Calibri"/>
              </w:rPr>
              <w:instrText>附加元件</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r>
      <w:tr w:rsidR="00D47A61" w:rsidRPr="00E1073B" w:rsidTr="00DE5142">
        <w:tc>
          <w:tcPr>
            <w:tcW w:w="3060" w:type="dxa"/>
            <w:tcBorders>
              <w:top w:val="nil"/>
              <w:left w:val="nil"/>
              <w:bottom w:val="dashSmallGap" w:sz="4" w:space="0" w:color="BFBFBF" w:themeColor="background1" w:themeShade="BF"/>
              <w:right w:val="nil"/>
            </w:tcBorders>
            <w:hideMark/>
          </w:tcPr>
          <w:p w:rsidR="00D47A61" w:rsidRPr="00E1073B" w:rsidRDefault="00D47A61" w:rsidP="007C5B33">
            <w:pPr>
              <w:pStyle w:val="ProductList-Offering2"/>
              <w:rPr>
                <w:rFonts w:ascii="Calibri" w:eastAsia="PMingLiU" w:hAnsi="Calibri"/>
                <w:lang w:val="zh-TW" w:bidi="zh-TW"/>
              </w:rPr>
            </w:pPr>
            <w:bookmarkStart w:id="726" w:name="_Toc379797266"/>
            <w:bookmarkStart w:id="727" w:name="_Toc380513291"/>
            <w:bookmarkStart w:id="728" w:name="_Toc380655333"/>
            <w:bookmarkStart w:id="729" w:name="_Toc411612364"/>
            <w:r w:rsidRPr="00E1073B">
              <w:rPr>
                <w:rFonts w:ascii="Calibri" w:eastAsia="PMingLiU" w:hAnsi="Calibri"/>
              </w:rPr>
              <w:t xml:space="preserve">Windows 8.1 </w:t>
            </w:r>
            <w:r w:rsidRPr="00E1073B">
              <w:rPr>
                <w:rFonts w:ascii="Calibri" w:eastAsia="PMingLiU" w:hAnsi="Calibri"/>
              </w:rPr>
              <w:t>企業版升級及</w:t>
            </w:r>
            <w:r w:rsidRPr="00E1073B">
              <w:rPr>
                <w:rFonts w:ascii="Calibri" w:eastAsia="PMingLiU" w:hAnsi="Calibri"/>
              </w:rPr>
              <w:t xml:space="preserve"> SA (</w:t>
            </w:r>
            <w:r w:rsidRPr="00E1073B">
              <w:rPr>
                <w:rFonts w:ascii="Calibri" w:eastAsia="PMingLiU" w:hAnsi="Calibri"/>
              </w:rPr>
              <w:t>含</w:t>
            </w:r>
            <w:r w:rsidRPr="00E1073B">
              <w:rPr>
                <w:rFonts w:ascii="Calibri" w:eastAsia="PMingLiU" w:hAnsi="Calibri"/>
              </w:rPr>
              <w:t xml:space="preserve"> MDOP)</w:t>
            </w:r>
            <w:bookmarkEnd w:id="726"/>
            <w:bookmarkEnd w:id="727"/>
            <w:bookmarkEnd w:id="728"/>
            <w:r w:rsidRPr="00E1073B">
              <w:rPr>
                <w:rFonts w:ascii="Calibri" w:eastAsia="PMingLiU" w:hAnsi="Calibri"/>
              </w:rPr>
              <w:t xml:space="preserve"> (</w:t>
            </w:r>
            <w:r w:rsidRPr="00E1073B">
              <w:rPr>
                <w:rFonts w:ascii="Calibri" w:eastAsia="PMingLiU" w:hAnsi="Calibri"/>
              </w:rPr>
              <w:t>每一裝置</w:t>
            </w:r>
            <w:r w:rsidRPr="00E1073B">
              <w:rPr>
                <w:rFonts w:ascii="Calibri" w:eastAsia="PMingLiU" w:hAnsi="Calibri"/>
              </w:rPr>
              <w:t>)</w:t>
            </w:r>
            <w:bookmarkEnd w:id="729"/>
            <w:r w:rsidRPr="00E1073B">
              <w:rPr>
                <w:rFonts w:ascii="Calibri" w:eastAsia="PMingLiU" w:hAnsi="Calibri"/>
              </w:rPr>
              <w:fldChar w:fldCharType="begin"/>
            </w:r>
            <w:r w:rsidRPr="00E1073B">
              <w:rPr>
                <w:rFonts w:ascii="Calibri" w:eastAsia="PMingLiU" w:hAnsi="Calibri"/>
              </w:rPr>
              <w:instrText xml:space="preserve">XE "Windows 8.1 </w:instrText>
            </w:r>
            <w:r w:rsidRPr="00E1073B">
              <w:rPr>
                <w:rFonts w:ascii="Calibri" w:eastAsia="PMingLiU" w:hAnsi="Calibri"/>
              </w:rPr>
              <w:instrText>企業版升級及</w:instrText>
            </w:r>
            <w:r w:rsidRPr="00E1073B">
              <w:rPr>
                <w:rFonts w:ascii="Calibri" w:eastAsia="PMingLiU" w:hAnsi="Calibri"/>
              </w:rPr>
              <w:instrText xml:space="preserve"> SA (</w:instrText>
            </w:r>
            <w:r w:rsidRPr="00E1073B">
              <w:rPr>
                <w:rFonts w:ascii="Calibri" w:eastAsia="PMingLiU" w:hAnsi="Calibri"/>
              </w:rPr>
              <w:instrText>含</w:instrText>
            </w:r>
            <w:r w:rsidRPr="00E1073B">
              <w:rPr>
                <w:rFonts w:ascii="Calibri" w:eastAsia="PMingLiU" w:hAnsi="Calibri"/>
              </w:rPr>
              <w:instrText xml:space="preserve"> MDOP) (</w:instrText>
            </w:r>
            <w:r w:rsidRPr="00E1073B">
              <w:rPr>
                <w:rFonts w:ascii="Calibri" w:eastAsia="PMingLiU" w:hAnsi="Calibri"/>
              </w:rPr>
              <w:instrText>每一裝置</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4</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 E,</w:t>
            </w:r>
            <w:r w:rsidRPr="00624796">
              <w:rPr>
                <w:rFonts w:ascii="Calibri" w:hAnsi="Calibri"/>
              </w:rPr>
              <w:fldChar w:fldCharType="end"/>
            </w:r>
            <w:r w:rsidRPr="00624796">
              <w:rPr>
                <w:rFonts w:ascii="Calibri" w:hAnsi="Calibri"/>
              </w:rPr>
              <w:fldChar w:fldCharType="begin"/>
            </w:r>
            <w:r w:rsidRPr="00624796">
              <w:rPr>
                <w:rFonts w:ascii="Calibri" w:hAnsi="Calibri"/>
                <w:lang w:val="pt-BR"/>
              </w:rPr>
              <w:instrText xml:space="preserve"> AutoTextList \sNo</w:instrText>
            </w:r>
            <w:r w:rsidRPr="00624796">
              <w:rPr>
                <w:rFonts w:ascii="Calibri" w:hAnsi="Calibri"/>
              </w:rPr>
              <w:instrText>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w:t>
            </w:r>
            <w:r w:rsidRPr="00624796">
              <w:rPr>
                <w:rFonts w:ascii="Calibri" w:hAnsi="Calibri"/>
              </w:rPr>
              <w:fldChar w:fldCharType="end"/>
            </w:r>
            <w:r w:rsidRPr="00624796">
              <w:rPr>
                <w:rFonts w:ascii="Calibri" w:hAnsi="Calibri"/>
                <w:lang w:val="fr-FR"/>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r>
      <w:tr w:rsidR="00D47A61" w:rsidRPr="00E1073B" w:rsidTr="00DE5142">
        <w:tc>
          <w:tcPr>
            <w:tcW w:w="3060" w:type="dxa"/>
            <w:tcBorders>
              <w:top w:val="nil"/>
              <w:left w:val="nil"/>
              <w:bottom w:val="dashSmallGap" w:sz="4" w:space="0" w:color="BFBFBF" w:themeColor="background1" w:themeShade="BF"/>
              <w:right w:val="nil"/>
            </w:tcBorders>
            <w:hideMark/>
          </w:tcPr>
          <w:p w:rsidR="00D47A61" w:rsidRPr="00E1073B" w:rsidRDefault="00D47A61" w:rsidP="007C5B33">
            <w:pPr>
              <w:pStyle w:val="ProductList-Offering2"/>
              <w:rPr>
                <w:rFonts w:ascii="Calibri" w:eastAsia="PMingLiU" w:hAnsi="Calibri"/>
                <w:lang w:val="zh-TW" w:bidi="zh-TW"/>
              </w:rPr>
            </w:pPr>
            <w:bookmarkStart w:id="730" w:name="_Toc411612365"/>
            <w:r w:rsidRPr="00E1073B">
              <w:rPr>
                <w:rFonts w:ascii="Calibri" w:eastAsia="PMingLiU" w:hAnsi="Calibri"/>
              </w:rPr>
              <w:t xml:space="preserve">Windows 8.1 </w:t>
            </w:r>
            <w:r w:rsidRPr="00E1073B">
              <w:rPr>
                <w:rFonts w:ascii="Calibri" w:eastAsia="PMingLiU" w:hAnsi="Calibri"/>
              </w:rPr>
              <w:t>企業版升級及</w:t>
            </w:r>
            <w:r w:rsidRPr="00E1073B">
              <w:rPr>
                <w:rFonts w:ascii="Calibri" w:eastAsia="PMingLiU" w:hAnsi="Calibri"/>
              </w:rPr>
              <w:t xml:space="preserve"> SA (</w:t>
            </w:r>
            <w:r w:rsidRPr="00E1073B">
              <w:rPr>
                <w:rFonts w:ascii="Calibri" w:eastAsia="PMingLiU" w:hAnsi="Calibri"/>
              </w:rPr>
              <w:t>含</w:t>
            </w:r>
            <w:r w:rsidRPr="00E1073B">
              <w:rPr>
                <w:rFonts w:ascii="Calibri" w:eastAsia="PMingLiU" w:hAnsi="Calibri"/>
              </w:rPr>
              <w:t xml:space="preserve"> MDOP) (</w:t>
            </w:r>
            <w:r w:rsidRPr="00E1073B">
              <w:rPr>
                <w:rFonts w:ascii="Calibri" w:eastAsia="PMingLiU" w:hAnsi="Calibri"/>
              </w:rPr>
              <w:t>每一使用者</w:t>
            </w:r>
            <w:r w:rsidRPr="00E1073B">
              <w:rPr>
                <w:rFonts w:ascii="Calibri" w:eastAsia="PMingLiU" w:hAnsi="Calibri"/>
              </w:rPr>
              <w:t>)</w:t>
            </w:r>
            <w:bookmarkEnd w:id="730"/>
            <w:r w:rsidRPr="00E1073B">
              <w:rPr>
                <w:rFonts w:ascii="Calibri" w:eastAsia="PMingLiU" w:hAnsi="Calibri"/>
              </w:rPr>
              <w:fldChar w:fldCharType="begin"/>
            </w:r>
            <w:r w:rsidRPr="00E1073B">
              <w:rPr>
                <w:rFonts w:ascii="Calibri" w:eastAsia="PMingLiU" w:hAnsi="Calibri"/>
              </w:rPr>
              <w:instrText xml:space="preserve">XE "Windows 8.1 </w:instrText>
            </w:r>
            <w:r w:rsidRPr="00E1073B">
              <w:rPr>
                <w:rFonts w:ascii="Calibri" w:eastAsia="PMingLiU" w:hAnsi="Calibri"/>
              </w:rPr>
              <w:instrText>企業版升級及</w:instrText>
            </w:r>
            <w:r w:rsidRPr="00E1073B">
              <w:rPr>
                <w:rFonts w:ascii="Calibri" w:eastAsia="PMingLiU" w:hAnsi="Calibri"/>
              </w:rPr>
              <w:instrText xml:space="preserve"> SA (</w:instrText>
            </w:r>
            <w:r w:rsidRPr="00E1073B">
              <w:rPr>
                <w:rFonts w:ascii="Calibri" w:eastAsia="PMingLiU" w:hAnsi="Calibri"/>
              </w:rPr>
              <w:instrText>含</w:instrText>
            </w:r>
            <w:r w:rsidRPr="00E1073B">
              <w:rPr>
                <w:rFonts w:ascii="Calibri" w:eastAsia="PMingLiU" w:hAnsi="Calibri"/>
              </w:rPr>
              <w:instrText xml:space="preserve"> MDOP) (</w:instrText>
            </w:r>
            <w:r w:rsidRPr="00E1073B">
              <w:rPr>
                <w:rFonts w:ascii="Calibri" w:eastAsia="PMingLiU" w:hAnsi="Calibri"/>
              </w:rPr>
              <w:instrText>每一使用者</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r>
      <w:tr w:rsidR="00D47A61" w:rsidRPr="00E1073B" w:rsidTr="00DE5142">
        <w:tc>
          <w:tcPr>
            <w:tcW w:w="3060" w:type="dxa"/>
            <w:tcBorders>
              <w:top w:val="nil"/>
              <w:left w:val="nil"/>
              <w:bottom w:val="dashSmallGap" w:sz="4" w:space="0" w:color="BFBFBF" w:themeColor="background1" w:themeShade="BF"/>
              <w:right w:val="nil"/>
            </w:tcBorders>
            <w:hideMark/>
          </w:tcPr>
          <w:p w:rsidR="00D47A61" w:rsidRPr="00E1073B" w:rsidRDefault="00D47A61" w:rsidP="007C5B33">
            <w:pPr>
              <w:pStyle w:val="ProductList-Offering2"/>
              <w:rPr>
                <w:rFonts w:ascii="Calibri" w:eastAsia="PMingLiU" w:hAnsi="Calibri"/>
                <w:lang w:val="zh-TW" w:bidi="zh-TW"/>
              </w:rPr>
            </w:pPr>
            <w:bookmarkStart w:id="731" w:name="_Toc411612366"/>
            <w:r w:rsidRPr="00E1073B">
              <w:rPr>
                <w:rFonts w:ascii="Calibri" w:eastAsia="PMingLiU" w:hAnsi="Calibri"/>
              </w:rPr>
              <w:t xml:space="preserve">Windows 8.1 </w:t>
            </w:r>
            <w:r w:rsidRPr="00E1073B">
              <w:rPr>
                <w:rFonts w:ascii="Calibri" w:eastAsia="PMingLiU" w:hAnsi="Calibri"/>
              </w:rPr>
              <w:t>企業版升級及</w:t>
            </w:r>
            <w:r w:rsidRPr="00E1073B">
              <w:rPr>
                <w:rFonts w:ascii="Calibri" w:eastAsia="PMingLiU" w:hAnsi="Calibri"/>
              </w:rPr>
              <w:t xml:space="preserve"> SA (</w:t>
            </w:r>
            <w:r w:rsidRPr="00E1073B">
              <w:rPr>
                <w:rFonts w:ascii="Calibri" w:eastAsia="PMingLiU" w:hAnsi="Calibri"/>
              </w:rPr>
              <w:t>含</w:t>
            </w:r>
            <w:r w:rsidRPr="00E1073B">
              <w:rPr>
                <w:rFonts w:ascii="Calibri" w:eastAsia="PMingLiU" w:hAnsi="Calibri"/>
              </w:rPr>
              <w:t xml:space="preserve"> MDOP) (</w:t>
            </w:r>
            <w:r w:rsidRPr="00E1073B">
              <w:rPr>
                <w:rFonts w:ascii="Calibri" w:eastAsia="PMingLiU" w:hAnsi="Calibri"/>
              </w:rPr>
              <w:t>每一使用者</w:t>
            </w:r>
            <w:r w:rsidRPr="00E1073B">
              <w:rPr>
                <w:rFonts w:ascii="Calibri" w:eastAsia="PMingLiU" w:hAnsi="Calibri"/>
              </w:rPr>
              <w:t>) (from SA)</w:t>
            </w:r>
            <w:bookmarkEnd w:id="731"/>
            <w:r w:rsidRPr="00E1073B">
              <w:rPr>
                <w:rFonts w:ascii="Calibri" w:eastAsia="PMingLiU" w:hAnsi="Calibri"/>
              </w:rPr>
              <w:fldChar w:fldCharType="begin"/>
            </w:r>
            <w:r w:rsidRPr="00E1073B">
              <w:rPr>
                <w:rFonts w:ascii="Calibri" w:eastAsia="PMingLiU" w:hAnsi="Calibri"/>
              </w:rPr>
              <w:instrText xml:space="preserve">XE "Windows 8.1 </w:instrText>
            </w:r>
            <w:r w:rsidRPr="00E1073B">
              <w:rPr>
                <w:rFonts w:ascii="Calibri" w:eastAsia="PMingLiU" w:hAnsi="Calibri"/>
              </w:rPr>
              <w:instrText>企業版升級及</w:instrText>
            </w:r>
            <w:r w:rsidRPr="00E1073B">
              <w:rPr>
                <w:rFonts w:ascii="Calibri" w:eastAsia="PMingLiU" w:hAnsi="Calibri"/>
              </w:rPr>
              <w:instrText xml:space="preserve"> SA (</w:instrText>
            </w:r>
            <w:r w:rsidRPr="00E1073B">
              <w:rPr>
                <w:rFonts w:ascii="Calibri" w:eastAsia="PMingLiU" w:hAnsi="Calibri"/>
              </w:rPr>
              <w:instrText>含</w:instrText>
            </w:r>
            <w:r w:rsidRPr="00E1073B">
              <w:rPr>
                <w:rFonts w:ascii="Calibri" w:eastAsia="PMingLiU" w:hAnsi="Calibri"/>
              </w:rPr>
              <w:instrText xml:space="preserve"> MDOP) (</w:instrText>
            </w:r>
            <w:r w:rsidRPr="00E1073B">
              <w:rPr>
                <w:rFonts w:ascii="Calibri" w:eastAsia="PMingLiU" w:hAnsi="Calibri"/>
              </w:rPr>
              <w:instrText>每一使用者</w:instrText>
            </w:r>
            <w:r w:rsidRPr="00E1073B">
              <w:rPr>
                <w:rFonts w:ascii="Calibri" w:eastAsia="PMingLiU" w:hAnsi="Calibri"/>
              </w:rPr>
              <w:instrText>) (from SA)"</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r>
      <w:tr w:rsidR="00D47A61" w:rsidRPr="00E1073B" w:rsidTr="00DE514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47A61" w:rsidRPr="00E1073B" w:rsidRDefault="00D47A61" w:rsidP="007C5B33">
            <w:pPr>
              <w:pStyle w:val="ProductList-Offering2"/>
              <w:rPr>
                <w:rFonts w:ascii="Calibri" w:eastAsia="PMingLiU" w:hAnsi="Calibri"/>
                <w:lang w:val="zh-TW" w:bidi="zh-TW"/>
              </w:rPr>
            </w:pPr>
            <w:bookmarkStart w:id="732" w:name="_Toc379797267"/>
            <w:bookmarkStart w:id="733" w:name="_Toc380513292"/>
            <w:bookmarkStart w:id="734" w:name="_Toc380655334"/>
            <w:bookmarkStart w:id="735" w:name="_Toc411612367"/>
            <w:r w:rsidRPr="00E1073B">
              <w:rPr>
                <w:rFonts w:ascii="Calibri" w:eastAsia="PMingLiU" w:hAnsi="Calibri"/>
              </w:rPr>
              <w:t xml:space="preserve">Windows 8.1 </w:t>
            </w:r>
            <w:r w:rsidRPr="00E1073B">
              <w:rPr>
                <w:rFonts w:ascii="Calibri" w:eastAsia="PMingLiU" w:hAnsi="Calibri"/>
              </w:rPr>
              <w:t>專業版升級</w:t>
            </w:r>
            <w:bookmarkEnd w:id="732"/>
            <w:bookmarkEnd w:id="733"/>
            <w:bookmarkEnd w:id="734"/>
            <w:bookmarkEnd w:id="735"/>
            <w:r w:rsidRPr="00E1073B">
              <w:rPr>
                <w:rFonts w:ascii="Calibri" w:eastAsia="PMingLiU" w:hAnsi="Calibri"/>
              </w:rPr>
              <w:fldChar w:fldCharType="begin"/>
            </w:r>
            <w:r w:rsidRPr="00E1073B">
              <w:rPr>
                <w:rFonts w:ascii="Calibri" w:eastAsia="PMingLiU" w:hAnsi="Calibri"/>
              </w:rPr>
              <w:instrText xml:space="preserve">XE "Windows 8.1 </w:instrText>
            </w:r>
            <w:r w:rsidRPr="00E1073B">
              <w:rPr>
                <w:rFonts w:ascii="Calibri" w:eastAsia="PMingLiU" w:hAnsi="Calibri"/>
              </w:rPr>
              <w:instrText>專業版升級</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Default="00D47A61" w:rsidP="002B615A">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r>
      <w:tr w:rsidR="00D47A61" w:rsidRPr="00E1073B" w:rsidTr="00DE514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47A61" w:rsidRPr="00E1073B" w:rsidRDefault="00D47A61" w:rsidP="007C5B33">
            <w:pPr>
              <w:pStyle w:val="ProductList-Offering2"/>
              <w:rPr>
                <w:rFonts w:ascii="Calibri" w:eastAsia="PMingLiU" w:hAnsi="Calibri"/>
                <w:lang w:val="zh-TW" w:bidi="zh-TW"/>
              </w:rPr>
            </w:pPr>
            <w:bookmarkStart w:id="736" w:name="_Toc379797269"/>
            <w:bookmarkStart w:id="737" w:name="_Toc380513294"/>
            <w:bookmarkStart w:id="738" w:name="_Toc380655336"/>
            <w:bookmarkStart w:id="739" w:name="_Toc411612368"/>
            <w:r w:rsidRPr="00E1073B">
              <w:rPr>
                <w:rFonts w:ascii="Calibri" w:eastAsia="PMingLiU" w:hAnsi="Calibri"/>
              </w:rPr>
              <w:t xml:space="preserve">Windows </w:t>
            </w:r>
            <w:r w:rsidRPr="00E1073B">
              <w:rPr>
                <w:rFonts w:ascii="Calibri" w:eastAsia="PMingLiU" w:hAnsi="Calibri"/>
              </w:rPr>
              <w:t>虛擬桌面存取</w:t>
            </w:r>
            <w:bookmarkEnd w:id="736"/>
            <w:bookmarkEnd w:id="737"/>
            <w:bookmarkEnd w:id="738"/>
            <w:r w:rsidRPr="00E1073B">
              <w:rPr>
                <w:rFonts w:ascii="Calibri" w:eastAsia="PMingLiU" w:hAnsi="Calibri"/>
              </w:rPr>
              <w:t xml:space="preserve"> (</w:t>
            </w:r>
            <w:r w:rsidRPr="00E1073B">
              <w:rPr>
                <w:rFonts w:ascii="Calibri" w:eastAsia="PMingLiU" w:hAnsi="Calibri"/>
              </w:rPr>
              <w:t>每一裝置</w:t>
            </w:r>
            <w:r w:rsidRPr="00E1073B">
              <w:rPr>
                <w:rFonts w:ascii="Calibri" w:eastAsia="PMingLiU" w:hAnsi="Calibri"/>
              </w:rPr>
              <w:t>)</w:t>
            </w:r>
            <w:bookmarkEnd w:id="739"/>
            <w:r w:rsidRPr="00E1073B">
              <w:rPr>
                <w:rFonts w:ascii="Calibri" w:eastAsia="PMingLiU" w:hAnsi="Calibri"/>
              </w:rPr>
              <w:fldChar w:fldCharType="begin"/>
            </w:r>
            <w:r w:rsidRPr="00E1073B">
              <w:rPr>
                <w:rFonts w:ascii="Calibri" w:eastAsia="PMingLiU" w:hAnsi="Calibri"/>
              </w:rPr>
              <w:instrText xml:space="preserve">XE "Windows </w:instrText>
            </w:r>
            <w:r w:rsidRPr="00E1073B">
              <w:rPr>
                <w:rFonts w:ascii="Calibri" w:eastAsia="PMingLiU" w:hAnsi="Calibri"/>
              </w:rPr>
              <w:instrText>虛擬桌面存取</w:instrText>
            </w:r>
            <w:r w:rsidRPr="00E1073B">
              <w:rPr>
                <w:rFonts w:ascii="Calibri" w:eastAsia="PMingLiU" w:hAnsi="Calibri"/>
              </w:rPr>
              <w:instrText xml:space="preserve"> (</w:instrText>
            </w:r>
            <w:r w:rsidRPr="00E1073B">
              <w:rPr>
                <w:rFonts w:ascii="Calibri" w:eastAsia="PMingLiU" w:hAnsi="Calibri"/>
              </w:rPr>
              <w:instrText>每一裝置</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Default="00D47A61"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企業桌面</w:instrText>
            </w:r>
            <w:r w:rsidRPr="00624796">
              <w:rPr>
                <w:rFonts w:ascii="Calibri" w:hAnsi="Calibri"/>
              </w:rPr>
              <w:instrText xml:space="preserve"> (Enterprise Desktop) </w:instrText>
            </w:r>
            <w:r w:rsidRPr="00624796">
              <w:rPr>
                <w:rFonts w:ascii="Calibri" w:hAnsi="Calibri"/>
              </w:rPr>
              <w:instrText>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r>
      <w:tr w:rsidR="00D47A61" w:rsidRPr="00E1073B" w:rsidTr="00DE514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47A61" w:rsidRPr="00E1073B" w:rsidRDefault="00D47A61" w:rsidP="007C5B33">
            <w:pPr>
              <w:pStyle w:val="ProductList-Offering2"/>
              <w:rPr>
                <w:rFonts w:ascii="Calibri" w:eastAsia="PMingLiU" w:hAnsi="Calibri"/>
                <w:lang w:val="zh-TW" w:bidi="zh-TW"/>
              </w:rPr>
            </w:pPr>
            <w:bookmarkStart w:id="740" w:name="_Toc411612369"/>
            <w:r w:rsidRPr="00E1073B">
              <w:rPr>
                <w:rFonts w:ascii="Calibri" w:eastAsia="PMingLiU" w:hAnsi="Calibri"/>
              </w:rPr>
              <w:t xml:space="preserve">Windows </w:t>
            </w:r>
            <w:r w:rsidRPr="00E1073B">
              <w:rPr>
                <w:rFonts w:ascii="Calibri" w:eastAsia="PMingLiU" w:hAnsi="Calibri"/>
              </w:rPr>
              <w:t>虛擬桌面存取</w:t>
            </w:r>
            <w:r w:rsidRPr="00E1073B">
              <w:rPr>
                <w:rFonts w:ascii="Calibri" w:eastAsia="PMingLiU" w:hAnsi="Calibri"/>
              </w:rPr>
              <w:br/>
              <w:t xml:space="preserve"> (</w:t>
            </w:r>
            <w:r w:rsidRPr="00E1073B">
              <w:rPr>
                <w:rFonts w:ascii="Calibri" w:eastAsia="PMingLiU" w:hAnsi="Calibri"/>
              </w:rPr>
              <w:t>每一使用者</w:t>
            </w:r>
            <w:r w:rsidRPr="00E1073B">
              <w:rPr>
                <w:rFonts w:ascii="Calibri" w:eastAsia="PMingLiU" w:hAnsi="Calibri"/>
              </w:rPr>
              <w:t>)</w:t>
            </w:r>
            <w:bookmarkEnd w:id="740"/>
            <w:r w:rsidRPr="00E1073B">
              <w:rPr>
                <w:rFonts w:ascii="Calibri" w:eastAsia="PMingLiU" w:hAnsi="Calibri"/>
              </w:rPr>
              <w:fldChar w:fldCharType="begin"/>
            </w:r>
            <w:r w:rsidRPr="00E1073B">
              <w:rPr>
                <w:rFonts w:ascii="Calibri" w:eastAsia="PMingLiU" w:hAnsi="Calibri"/>
              </w:rPr>
              <w:instrText xml:space="preserve">XE "Windows </w:instrText>
            </w:r>
            <w:r w:rsidRPr="00E1073B">
              <w:rPr>
                <w:rFonts w:ascii="Calibri" w:eastAsia="PMingLiU" w:hAnsi="Calibri"/>
              </w:rPr>
              <w:instrText>虛擬桌面存取</w:instrText>
            </w:r>
            <w:r w:rsidRPr="00E1073B">
              <w:rPr>
                <w:rFonts w:ascii="Calibri" w:eastAsia="PMingLiU" w:hAnsi="Calibri"/>
              </w:rPr>
              <w:instrText xml:space="preserve"> (</w:instrText>
            </w:r>
            <w:r w:rsidRPr="00E1073B">
              <w:rPr>
                <w:rFonts w:ascii="Calibri" w:eastAsia="PMingLiU" w:hAnsi="Calibri"/>
              </w:rPr>
              <w:instrText>每一使用者</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r>
      <w:tr w:rsidR="00D47A61" w:rsidRPr="00E1073B" w:rsidTr="00DE5142">
        <w:tc>
          <w:tcPr>
            <w:tcW w:w="3060" w:type="dxa"/>
            <w:tcBorders>
              <w:top w:val="dashSmallGap" w:sz="4" w:space="0" w:color="BFBFBF" w:themeColor="background1" w:themeShade="BF"/>
              <w:left w:val="nil"/>
              <w:bottom w:val="nil"/>
              <w:right w:val="nil"/>
            </w:tcBorders>
            <w:hideMark/>
          </w:tcPr>
          <w:p w:rsidR="00D47A61" w:rsidRPr="00E1073B" w:rsidRDefault="00D47A61" w:rsidP="001F073D">
            <w:pPr>
              <w:pStyle w:val="ProductList-Offering2"/>
              <w:ind w:right="0"/>
              <w:rPr>
                <w:rFonts w:ascii="Calibri" w:eastAsia="PMingLiU" w:hAnsi="Calibri"/>
                <w:lang w:val="zh-TW" w:bidi="zh-TW"/>
              </w:rPr>
            </w:pPr>
            <w:bookmarkStart w:id="741" w:name="_Toc411612370"/>
            <w:r w:rsidRPr="00E1073B">
              <w:rPr>
                <w:rFonts w:ascii="Calibri" w:eastAsia="PMingLiU" w:hAnsi="Calibri"/>
              </w:rPr>
              <w:t xml:space="preserve">Windows </w:t>
            </w:r>
            <w:r w:rsidRPr="00E1073B">
              <w:rPr>
                <w:rFonts w:ascii="Calibri" w:eastAsia="PMingLiU" w:hAnsi="Calibri"/>
              </w:rPr>
              <w:t>虛擬桌面存取</w:t>
            </w:r>
            <w:r w:rsidRPr="00E1073B">
              <w:rPr>
                <w:rFonts w:ascii="Calibri" w:eastAsia="PMingLiU" w:hAnsi="Calibri"/>
              </w:rPr>
              <w:t xml:space="preserve"> (</w:t>
            </w:r>
            <w:r w:rsidRPr="00E1073B">
              <w:rPr>
                <w:rFonts w:ascii="Calibri" w:eastAsia="PMingLiU" w:hAnsi="Calibri"/>
              </w:rPr>
              <w:t>含</w:t>
            </w:r>
            <w:r w:rsidRPr="00E1073B">
              <w:rPr>
                <w:rFonts w:ascii="Calibri" w:eastAsia="PMingLiU" w:hAnsi="Calibri"/>
              </w:rPr>
              <w:t xml:space="preserve"> MDOP) (</w:t>
            </w:r>
            <w:r w:rsidRPr="00E1073B">
              <w:rPr>
                <w:rFonts w:ascii="Calibri" w:eastAsia="PMingLiU" w:hAnsi="Calibri"/>
              </w:rPr>
              <w:t>每一使用者</w:t>
            </w:r>
            <w:r w:rsidRPr="00E1073B">
              <w:rPr>
                <w:rFonts w:ascii="Calibri" w:eastAsia="PMingLiU" w:hAnsi="Calibri"/>
              </w:rPr>
              <w:t>)</w:t>
            </w:r>
            <w:bookmarkEnd w:id="741"/>
            <w:r w:rsidRPr="00E1073B">
              <w:rPr>
                <w:rFonts w:ascii="Calibri" w:eastAsia="PMingLiU" w:hAnsi="Calibri"/>
              </w:rPr>
              <w:fldChar w:fldCharType="begin"/>
            </w:r>
            <w:r w:rsidRPr="00E1073B">
              <w:rPr>
                <w:rFonts w:ascii="Calibri" w:eastAsia="PMingLiU" w:hAnsi="Calibri"/>
              </w:rPr>
              <w:instrText xml:space="preserve">XE "Windows </w:instrText>
            </w:r>
            <w:r w:rsidRPr="00E1073B">
              <w:rPr>
                <w:rFonts w:ascii="Calibri" w:eastAsia="PMingLiU" w:hAnsi="Calibri"/>
              </w:rPr>
              <w:instrText>虛擬桌面存取</w:instrText>
            </w:r>
            <w:r w:rsidRPr="00E1073B">
              <w:rPr>
                <w:rFonts w:ascii="Calibri" w:eastAsia="PMingLiU" w:hAnsi="Calibri"/>
              </w:rPr>
              <w:instrText xml:space="preserve"> (</w:instrText>
            </w:r>
            <w:r w:rsidRPr="00E1073B">
              <w:rPr>
                <w:rFonts w:ascii="Calibri" w:eastAsia="PMingLiU" w:hAnsi="Calibri"/>
              </w:rPr>
              <w:instrText>含</w:instrText>
            </w:r>
            <w:r w:rsidRPr="00E1073B">
              <w:rPr>
                <w:rFonts w:ascii="Calibri" w:eastAsia="PMingLiU" w:hAnsi="Calibri"/>
              </w:rPr>
              <w:instrText xml:space="preserve"> MDOP) (</w:instrText>
            </w:r>
            <w:r w:rsidRPr="00E1073B">
              <w:rPr>
                <w:rFonts w:ascii="Calibri" w:eastAsia="PMingLiU" w:hAnsi="Calibri"/>
              </w:rPr>
              <w:instrText>每一使用者</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12/14</w:t>
            </w:r>
          </w:p>
        </w:tc>
        <w:tc>
          <w:tcPr>
            <w:tcW w:w="595" w:type="dxa"/>
            <w:tcBorders>
              <w:top w:val="dashSmallGap" w:sz="4" w:space="0" w:color="BFBFBF" w:themeColor="background1" w:themeShade="BF"/>
              <w:left w:val="nil"/>
              <w:bottom w:val="nil"/>
              <w:right w:val="nil"/>
            </w:tcBorders>
            <w:vAlign w:val="center"/>
            <w:hideMark/>
          </w:tcPr>
          <w:p w:rsidR="00D47A61" w:rsidRPr="00E1073B" w:rsidRDefault="00D47A61"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47A61" w:rsidRPr="00624796" w:rsidRDefault="00D47A61"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CA2975" w:rsidRDefault="00D47A61"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47A61" w:rsidRPr="00E1073B" w:rsidRDefault="00D47A61"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47A61" w:rsidRPr="00E1073B" w:rsidRDefault="00D47A61"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r w:rsidRPr="00E1073B">
        <w:rPr>
          <w:rFonts w:ascii="Calibri" w:eastAsia="PMingLiU" w:hAnsi="Calibri"/>
        </w:rPr>
        <w:t xml:space="preserve">* </w:t>
      </w:r>
      <w:r w:rsidRPr="00E1073B">
        <w:rPr>
          <w:rFonts w:ascii="Calibri" w:eastAsia="PMingLiU" w:hAnsi="Calibri"/>
        </w:rPr>
        <w:t>訂閱</w:t>
      </w:r>
      <w:r w:rsidRPr="00E1073B">
        <w:rPr>
          <w:rFonts w:ascii="Calibri" w:eastAsia="PMingLiU" w:hAnsi="Calibri"/>
        </w:rPr>
        <w:t xml:space="preserve"> (Subscription)</w:t>
      </w:r>
    </w:p>
    <w:p w:rsidR="00FC7E10" w:rsidRPr="00E1073B" w:rsidRDefault="00FC7E10" w:rsidP="00FC7E10">
      <w:pPr>
        <w:pStyle w:val="ProductList-Body"/>
        <w:rPr>
          <w:rFonts w:ascii="Calibri" w:eastAsia="PMingLiU" w:hAnsi="Calibri"/>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3"/>
        <w:gridCol w:w="2610"/>
        <w:gridCol w:w="4047"/>
      </w:tblGrid>
      <w:tr w:rsidR="00FC7E10" w:rsidRPr="00E1073B" w:rsidTr="008C608D">
        <w:tc>
          <w:tcPr>
            <w:tcW w:w="4133"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先前版本：</w:t>
            </w:r>
            <w:r w:rsidRPr="00E1073B">
              <w:rPr>
                <w:rFonts w:ascii="Calibri" w:eastAsia="PMingLiU" w:hAnsi="Calibri"/>
                <w:b/>
              </w:rPr>
              <w:t>Windows 8</w:t>
            </w:r>
            <w:r w:rsidRPr="00E1073B">
              <w:rPr>
                <w:rFonts w:ascii="Calibri" w:eastAsia="PMingLiU" w:hAnsi="Calibri"/>
              </w:rPr>
              <w:t xml:space="preserve"> (8/12)</w:t>
            </w:r>
          </w:p>
        </w:tc>
        <w:tc>
          <w:tcPr>
            <w:tcW w:w="2610"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系統</w:t>
            </w:r>
          </w:p>
        </w:tc>
        <w:tc>
          <w:tcPr>
            <w:tcW w:w="404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最新折扣：</w:t>
            </w:r>
            <w:r w:rsidRPr="00E1073B">
              <w:rPr>
                <w:rFonts w:ascii="Calibri" w:eastAsia="PMingLiU" w:hAnsi="Calibri"/>
                <w:b/>
              </w:rPr>
              <w:t xml:space="preserve">Windows 8.1 </w:t>
            </w:r>
            <w:r w:rsidRPr="00E1073B">
              <w:rPr>
                <w:rFonts w:ascii="Calibri" w:eastAsia="PMingLiU" w:hAnsi="Calibri"/>
                <w:b/>
              </w:rPr>
              <w:t>企業版</w:t>
            </w:r>
          </w:p>
        </w:tc>
      </w:tr>
      <w:tr w:rsidR="00FC7E10" w:rsidRPr="00E1073B" w:rsidTr="008C608D">
        <w:tc>
          <w:tcPr>
            <w:tcW w:w="4133"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b/>
              </w:rPr>
              <w:t>Windows SA (</w:t>
            </w:r>
            <w:r w:rsidRPr="00E1073B">
              <w:rPr>
                <w:rFonts w:ascii="Calibri" w:eastAsia="PMingLiU" w:hAnsi="Calibri"/>
                <w:b/>
              </w:rPr>
              <w:t>每一使用者</w:t>
            </w:r>
            <w:r w:rsidRPr="00E1073B">
              <w:rPr>
                <w:rFonts w:ascii="Calibri" w:eastAsia="PMingLiU" w:hAnsi="Calibri"/>
                <w:b/>
              </w:rPr>
              <w:t xml:space="preserve">) </w:t>
            </w:r>
            <w:r w:rsidRPr="00E1073B">
              <w:rPr>
                <w:rFonts w:ascii="Calibri" w:eastAsia="PMingLiU" w:hAnsi="Calibri"/>
                <w:b/>
              </w:rPr>
              <w:t>加值</w:t>
            </w:r>
          </w:p>
        </w:tc>
        <w:tc>
          <w:tcPr>
            <w:tcW w:w="2610" w:type="dxa"/>
            <w:hideMark/>
          </w:tcPr>
          <w:p w:rsidR="00FC7E10" w:rsidRPr="00E1073B" w:rsidRDefault="00587367" w:rsidP="007C5B33">
            <w:pPr>
              <w:pStyle w:val="ProductList-Body"/>
              <w:spacing w:before="20" w:after="20"/>
              <w:rPr>
                <w:rFonts w:ascii="Calibri" w:eastAsia="PMingLiU" w:hAnsi="Calibri"/>
                <w:lang w:val="zh-TW" w:bidi="zh-TW"/>
              </w:rPr>
            </w:pPr>
            <w:hyperlink r:id="rId70" w:anchor="SoftwareAssurance" w:history="1">
              <w:r w:rsidR="00FC7E10" w:rsidRPr="000A08A5">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桌面裝置</w:t>
            </w:r>
          </w:p>
        </w:tc>
        <w:tc>
          <w:tcPr>
            <w:tcW w:w="4047" w:type="dxa"/>
            <w:hideMark/>
          </w:tcPr>
          <w:p w:rsidR="00FC7E10" w:rsidRPr="00E1073B" w:rsidRDefault="00FC7E10" w:rsidP="007C5B33">
            <w:pPr>
              <w:pStyle w:val="ProductList-Body"/>
              <w:spacing w:before="20" w:after="20"/>
              <w:ind w:left="169" w:hanging="169"/>
              <w:rPr>
                <w:rFonts w:ascii="Calibri" w:eastAsia="PMingLiU" w:hAnsi="Calibri"/>
                <w:b/>
                <w:lang w:val="zh-TW" w:bidi="zh-TW"/>
              </w:rPr>
            </w:pPr>
            <w:r w:rsidRPr="00E1073B">
              <w:rPr>
                <w:rFonts w:ascii="Calibri" w:eastAsia="PMingLiU" w:hAnsi="Calibri"/>
              </w:rPr>
              <w:t>具備轉換的資格：</w:t>
            </w:r>
            <w:r w:rsidRPr="00E1073B">
              <w:rPr>
                <w:rFonts w:ascii="Calibri" w:eastAsia="PMingLiU" w:hAnsi="Calibri"/>
                <w:b/>
              </w:rPr>
              <w:t>Windows Pro (</w:t>
            </w:r>
            <w:r w:rsidRPr="00E1073B">
              <w:rPr>
                <w:rFonts w:ascii="Calibri" w:eastAsia="PMingLiU" w:hAnsi="Calibri"/>
                <w:b/>
              </w:rPr>
              <w:t>虛擬桌面存取</w:t>
            </w:r>
            <w:r w:rsidRPr="00E1073B">
              <w:rPr>
                <w:rFonts w:ascii="Calibri" w:eastAsia="PMingLiU" w:hAnsi="Calibri"/>
                <w:b/>
              </w:rPr>
              <w:t>)</w:t>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color w:val="00188F"/>
        </w:rPr>
      </w:pPr>
      <w:bookmarkStart w:id="742" w:name="WindowsCompanionSubscription"/>
      <w:r w:rsidRPr="00E1073B">
        <w:rPr>
          <w:rFonts w:ascii="Calibri" w:eastAsia="PMingLiU" w:hAnsi="Calibri"/>
          <w:b/>
          <w:color w:val="00188F"/>
        </w:rPr>
        <w:t xml:space="preserve">Windows </w:t>
      </w:r>
      <w:r w:rsidRPr="00E1073B">
        <w:rPr>
          <w:rFonts w:ascii="Calibri" w:eastAsia="PMingLiU" w:hAnsi="Calibri"/>
          <w:b/>
          <w:color w:val="00188F"/>
        </w:rPr>
        <w:t>附贈訂閱</w:t>
      </w:r>
      <w:bookmarkEnd w:id="742"/>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2014 </w:t>
      </w:r>
      <w:r w:rsidRPr="00E1073B">
        <w:rPr>
          <w:rFonts w:ascii="Calibri" w:eastAsia="PMingLiU" w:hAnsi="Calibri"/>
        </w:rPr>
        <w:t>年</w:t>
      </w:r>
      <w:r w:rsidRPr="00E1073B">
        <w:rPr>
          <w:rFonts w:ascii="Calibri" w:eastAsia="PMingLiU" w:hAnsi="Calibri"/>
        </w:rPr>
        <w:t xml:space="preserve"> 12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日生效。所有</w:t>
      </w:r>
      <w:r w:rsidRPr="00E1073B">
        <w:rPr>
          <w:rFonts w:ascii="Calibri" w:eastAsia="PMingLiU" w:hAnsi="Calibri"/>
        </w:rPr>
        <w:t xml:space="preserve"> Windows </w:t>
      </w:r>
      <w:r w:rsidRPr="00E1073B">
        <w:rPr>
          <w:rFonts w:ascii="Calibri" w:eastAsia="PMingLiU" w:hAnsi="Calibri"/>
        </w:rPr>
        <w:t>附贈訂閱使用權和</w:t>
      </w:r>
      <w:r w:rsidRPr="00E1073B">
        <w:rPr>
          <w:rFonts w:ascii="Calibri" w:eastAsia="PMingLiU" w:hAnsi="Calibri"/>
        </w:rPr>
        <w:t xml:space="preserve"> Window Enterprise SA (</w:t>
      </w:r>
      <w:r w:rsidRPr="00E1073B">
        <w:rPr>
          <w:rFonts w:ascii="Calibri" w:eastAsia="PMingLiU" w:hAnsi="Calibri"/>
        </w:rPr>
        <w:t>每一使用者</w:t>
      </w:r>
      <w:r w:rsidRPr="00E1073B">
        <w:rPr>
          <w:rFonts w:ascii="Calibri" w:eastAsia="PMingLiU" w:hAnsi="Calibri"/>
        </w:rPr>
        <w:t xml:space="preserve">) </w:t>
      </w:r>
      <w:r w:rsidRPr="00E1073B">
        <w:rPr>
          <w:rFonts w:ascii="Calibri" w:eastAsia="PMingLiU" w:hAnsi="Calibri"/>
        </w:rPr>
        <w:t>加值擁有相同使用權利。如需訂購要件，請參閱</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11 </w:t>
      </w:r>
      <w:r w:rsidRPr="00E1073B">
        <w:rPr>
          <w:rFonts w:ascii="Calibri" w:eastAsia="PMingLiU" w:hAnsi="Calibri"/>
        </w:rPr>
        <w:t>月之「產品清單」。</w:t>
      </w:r>
    </w:p>
    <w:p w:rsidR="00FC7E10" w:rsidRPr="00E1073B" w:rsidRDefault="00FC7E10" w:rsidP="00FC7E10">
      <w:pPr>
        <w:pStyle w:val="ProductList-Body"/>
        <w:rPr>
          <w:rFonts w:ascii="Calibri" w:eastAsia="PMingLiU" w:hAnsi="Calibri"/>
          <w:b/>
          <w:color w:val="00188F"/>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適用於</w:t>
      </w:r>
      <w:r w:rsidRPr="00E1073B">
        <w:rPr>
          <w:rFonts w:ascii="Calibri" w:eastAsia="PMingLiU" w:hAnsi="Calibri"/>
          <w:b/>
          <w:color w:val="00188F"/>
        </w:rPr>
        <w:t xml:space="preserve"> Partners in Learning </w:t>
      </w:r>
      <w:r w:rsidRPr="00E1073B">
        <w:rPr>
          <w:rFonts w:ascii="Calibri" w:eastAsia="PMingLiU" w:hAnsi="Calibri"/>
          <w:b/>
          <w:color w:val="00188F"/>
        </w:rPr>
        <w:t>之</w:t>
      </w:r>
      <w:r w:rsidRPr="00E1073B">
        <w:rPr>
          <w:rFonts w:ascii="Calibri" w:eastAsia="PMingLiU" w:hAnsi="Calibri"/>
          <w:b/>
          <w:color w:val="00188F"/>
        </w:rPr>
        <w:t xml:space="preserve"> Windows Enterprise </w:t>
      </w:r>
      <w:r w:rsidRPr="00E1073B">
        <w:rPr>
          <w:rFonts w:ascii="Calibri" w:eastAsia="PMingLiU" w:hAnsi="Calibri"/>
          <w:b/>
          <w:color w:val="00188F"/>
        </w:rPr>
        <w:t>升級及</w:t>
      </w:r>
      <w:r w:rsidRPr="00E1073B">
        <w:rPr>
          <w:rFonts w:ascii="Calibri" w:eastAsia="PMingLiU" w:hAnsi="Calibri"/>
          <w:b/>
          <w:color w:val="00188F"/>
        </w:rPr>
        <w:t xml:space="preserve"> SA</w:t>
      </w:r>
    </w:p>
    <w:p w:rsidR="00FC7E10" w:rsidRPr="00E1073B" w:rsidRDefault="00FC7E10" w:rsidP="00FC7E10">
      <w:pPr>
        <w:pStyle w:val="ProductList-Body"/>
        <w:rPr>
          <w:rFonts w:ascii="Calibri" w:eastAsia="PMingLiU" w:hAnsi="Calibri"/>
        </w:rPr>
      </w:pPr>
      <w:r w:rsidRPr="00E1073B">
        <w:rPr>
          <w:rFonts w:ascii="Calibri" w:eastAsia="PMingLiU" w:hAnsi="Calibri"/>
        </w:rPr>
        <w:t>如需使用權資格及合作夥伴註冊，請參閱</w:t>
      </w:r>
      <w:r w:rsidRPr="00E1073B">
        <w:rPr>
          <w:rFonts w:ascii="Calibri" w:eastAsia="PMingLiU" w:hAnsi="Calibri"/>
        </w:rPr>
        <w:t xml:space="preserve"> </w:t>
      </w:r>
      <w:hyperlink r:id="rId71" w:history="1">
        <w:r w:rsidRPr="00E1073B">
          <w:rPr>
            <w:rStyle w:val="Hyperlink"/>
            <w:rFonts w:ascii="Calibri" w:eastAsia="PMingLiU" w:hAnsi="Calibri"/>
          </w:rPr>
          <w:t>http://www.microsoft.com/education/pil/partnersinlearning.aspx</w:t>
        </w:r>
      </w:hyperlink>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bookmarkStart w:id="743" w:name="WindowsSideloadingRights"/>
      <w:r w:rsidRPr="00E1073B">
        <w:rPr>
          <w:rFonts w:ascii="Calibri" w:eastAsia="PMingLiU" w:hAnsi="Calibri"/>
          <w:b/>
          <w:color w:val="00188F"/>
        </w:rPr>
        <w:t xml:space="preserve">Windows Sideloading </w:t>
      </w:r>
      <w:r w:rsidRPr="00E1073B">
        <w:rPr>
          <w:rFonts w:ascii="Calibri" w:eastAsia="PMingLiU" w:hAnsi="Calibri"/>
          <w:b/>
          <w:color w:val="00188F"/>
        </w:rPr>
        <w:t>權利</w:t>
      </w:r>
      <w:bookmarkEnd w:id="743"/>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Windows Enterprise Sideloading </w:t>
      </w:r>
      <w:r w:rsidRPr="00E1073B">
        <w:rPr>
          <w:rFonts w:ascii="Calibri" w:eastAsia="PMingLiU" w:hAnsi="Calibri"/>
        </w:rPr>
        <w:t>係指未透過</w:t>
      </w:r>
      <w:r w:rsidRPr="00E1073B">
        <w:rPr>
          <w:rFonts w:ascii="Calibri" w:eastAsia="PMingLiU" w:hAnsi="Calibri"/>
        </w:rPr>
        <w:t xml:space="preserve"> Windows </w:t>
      </w:r>
      <w:r w:rsidRPr="00E1073B">
        <w:rPr>
          <w:rFonts w:ascii="Calibri" w:eastAsia="PMingLiU" w:hAnsi="Calibri"/>
        </w:rPr>
        <w:t>市集，直接將要用於客戶之利益的新</w:t>
      </w:r>
      <w:r w:rsidRPr="00E1073B">
        <w:rPr>
          <w:rFonts w:ascii="Calibri" w:eastAsia="PMingLiU" w:hAnsi="Calibri"/>
        </w:rPr>
        <w:t xml:space="preserve"> Windows 8.1 </w:t>
      </w:r>
      <w:r w:rsidRPr="00E1073B">
        <w:rPr>
          <w:rFonts w:ascii="Calibri" w:eastAsia="PMingLiU" w:hAnsi="Calibri"/>
        </w:rPr>
        <w:t>應用程式安裝至裝置的程序。任何</w:t>
      </w:r>
      <w:r w:rsidRPr="00E1073B">
        <w:rPr>
          <w:rFonts w:ascii="Calibri" w:eastAsia="PMingLiU" w:hAnsi="Calibri"/>
        </w:rPr>
        <w:t xml:space="preserve"> VL </w:t>
      </w:r>
      <w:r w:rsidRPr="00E1073B">
        <w:rPr>
          <w:rFonts w:ascii="Calibri" w:eastAsia="PMingLiU" w:hAnsi="Calibri"/>
        </w:rPr>
        <w:t>方案中，已加入執行</w:t>
      </w:r>
      <w:r w:rsidRPr="00E1073B">
        <w:rPr>
          <w:rFonts w:ascii="Calibri" w:eastAsia="PMingLiU" w:hAnsi="Calibri"/>
        </w:rPr>
        <w:t xml:space="preserve"> Windows 8.1 </w:t>
      </w:r>
      <w:r w:rsidRPr="00E1073B">
        <w:rPr>
          <w:rFonts w:ascii="Calibri" w:eastAsia="PMingLiU" w:hAnsi="Calibri"/>
        </w:rPr>
        <w:t>專業版或企業版</w:t>
      </w:r>
      <w:r w:rsidRPr="00E1073B">
        <w:rPr>
          <w:rFonts w:ascii="Calibri" w:eastAsia="PMingLiU" w:hAnsi="Calibri"/>
        </w:rPr>
        <w:t xml:space="preserve"> (</w:t>
      </w:r>
      <w:r w:rsidRPr="00E1073B">
        <w:rPr>
          <w:rFonts w:ascii="Calibri" w:eastAsia="PMingLiU" w:hAnsi="Calibri"/>
        </w:rPr>
        <w:t>包括</w:t>
      </w:r>
      <w:r w:rsidRPr="00E1073B">
        <w:rPr>
          <w:rFonts w:ascii="Calibri" w:eastAsia="PMingLiU" w:hAnsi="Calibri"/>
        </w:rPr>
        <w:t xml:space="preserve"> Industry </w:t>
      </w:r>
      <w:r w:rsidRPr="00E1073B">
        <w:rPr>
          <w:rFonts w:ascii="Calibri" w:eastAsia="PMingLiU" w:hAnsi="Calibri"/>
        </w:rPr>
        <w:t>版本</w:t>
      </w:r>
      <w:r w:rsidRPr="00E1073B">
        <w:rPr>
          <w:rFonts w:ascii="Calibri" w:eastAsia="PMingLiU" w:hAnsi="Calibri"/>
        </w:rPr>
        <w:t xml:space="preserve">) </w:t>
      </w:r>
      <w:r w:rsidRPr="00E1073B">
        <w:rPr>
          <w:rFonts w:ascii="Calibri" w:eastAsia="PMingLiU" w:hAnsi="Calibri"/>
        </w:rPr>
        <w:t>之裝置的網域會啟用</w:t>
      </w:r>
      <w:r w:rsidRPr="00E1073B">
        <w:rPr>
          <w:rFonts w:ascii="Calibri" w:eastAsia="PMingLiU" w:hAnsi="Calibri"/>
        </w:rPr>
        <w:t xml:space="preserve"> Windows Enterprise Sideloading </w:t>
      </w:r>
      <w:r w:rsidRPr="00E1073B">
        <w:rPr>
          <w:rFonts w:ascii="Calibri" w:eastAsia="PMingLiU" w:hAnsi="Calibri"/>
        </w:rPr>
        <w:t>的功能。</w:t>
      </w:r>
      <w:r w:rsidRPr="00E1073B">
        <w:rPr>
          <w:rFonts w:ascii="Calibri" w:eastAsia="PMingLiU" w:hAnsi="Calibri"/>
        </w:rPr>
        <w:t xml:space="preserve">Windows Enterprise Sideloading </w:t>
      </w:r>
      <w:r w:rsidRPr="00E1073B">
        <w:rPr>
          <w:rFonts w:ascii="Calibri" w:eastAsia="PMingLiU" w:hAnsi="Calibri"/>
        </w:rPr>
        <w:t>也可以在執行</w:t>
      </w:r>
      <w:r w:rsidRPr="00E1073B">
        <w:rPr>
          <w:rFonts w:ascii="Calibri" w:eastAsia="PMingLiU" w:hAnsi="Calibri"/>
        </w:rPr>
        <w:t xml:space="preserve"> Windows 8.1 </w:t>
      </w:r>
      <w:r w:rsidRPr="00E1073B">
        <w:rPr>
          <w:rFonts w:ascii="Calibri" w:eastAsia="PMingLiU" w:hAnsi="Calibri"/>
        </w:rPr>
        <w:t>專業版或企業版</w:t>
      </w:r>
      <w:r w:rsidRPr="00E1073B">
        <w:rPr>
          <w:rFonts w:ascii="Calibri" w:eastAsia="PMingLiU" w:hAnsi="Calibri"/>
        </w:rPr>
        <w:t xml:space="preserve"> (</w:t>
      </w:r>
      <w:r w:rsidRPr="00E1073B">
        <w:rPr>
          <w:rFonts w:ascii="Calibri" w:eastAsia="PMingLiU" w:hAnsi="Calibri"/>
        </w:rPr>
        <w:t>包括</w:t>
      </w:r>
      <w:r w:rsidRPr="00E1073B">
        <w:rPr>
          <w:rFonts w:ascii="Calibri" w:eastAsia="PMingLiU" w:hAnsi="Calibri"/>
        </w:rPr>
        <w:t xml:space="preserve"> Industry </w:t>
      </w:r>
      <w:r w:rsidRPr="00E1073B">
        <w:rPr>
          <w:rFonts w:ascii="Calibri" w:eastAsia="PMingLiU" w:hAnsi="Calibri"/>
        </w:rPr>
        <w:t>版本</w:t>
      </w:r>
      <w:r w:rsidRPr="00E1073B">
        <w:rPr>
          <w:rFonts w:ascii="Calibri" w:eastAsia="PMingLiU" w:hAnsi="Calibri"/>
        </w:rPr>
        <w:t xml:space="preserve">) </w:t>
      </w:r>
      <w:r w:rsidRPr="00E1073B">
        <w:rPr>
          <w:rFonts w:ascii="Calibri" w:eastAsia="PMingLiU" w:hAnsi="Calibri"/>
        </w:rPr>
        <w:t>之不屬於所加入之網域的裝置上啟用，以及在經由使用產品金鑰執行</w:t>
      </w:r>
      <w:r w:rsidRPr="00E1073B">
        <w:rPr>
          <w:rFonts w:ascii="Calibri" w:eastAsia="PMingLiU" w:hAnsi="Calibri"/>
        </w:rPr>
        <w:t xml:space="preserve"> Windows RT </w:t>
      </w:r>
      <w:r w:rsidRPr="00E1073B">
        <w:rPr>
          <w:rFonts w:ascii="Calibri" w:eastAsia="PMingLiU" w:hAnsi="Calibri"/>
        </w:rPr>
        <w:t>或</w:t>
      </w:r>
      <w:r w:rsidRPr="00E1073B">
        <w:rPr>
          <w:rFonts w:ascii="Calibri" w:eastAsia="PMingLiU" w:hAnsi="Calibri"/>
        </w:rPr>
        <w:t xml:space="preserve"> Windows RT 8.1 </w:t>
      </w:r>
      <w:r w:rsidRPr="00E1073B">
        <w:rPr>
          <w:rFonts w:ascii="Calibri" w:eastAsia="PMingLiU" w:hAnsi="Calibri"/>
        </w:rPr>
        <w:t>的裝置上啟用。任何情況下，</w:t>
      </w:r>
      <w:r w:rsidRPr="00E1073B">
        <w:rPr>
          <w:rFonts w:ascii="Calibri" w:eastAsia="PMingLiU" w:hAnsi="Calibri"/>
        </w:rPr>
        <w:t xml:space="preserve">Windows Enterprise Sideloading </w:t>
      </w:r>
      <w:r w:rsidRPr="00E1073B">
        <w:rPr>
          <w:rFonts w:ascii="Calibri" w:eastAsia="PMingLiU" w:hAnsi="Calibri"/>
        </w:rPr>
        <w:t>僅得用來部署供大量授權客戶之利益使用的應用程式。</w:t>
      </w:r>
      <w:r w:rsidRPr="00E1073B">
        <w:rPr>
          <w:rFonts w:ascii="Calibri" w:eastAsia="PMingLiU" w:hAnsi="Calibri"/>
        </w:rPr>
        <w:t xml:space="preserve">Windows Enterprise Sideloading </w:t>
      </w:r>
      <w:r w:rsidRPr="00E1073B">
        <w:rPr>
          <w:rFonts w:ascii="Calibri" w:eastAsia="PMingLiU" w:hAnsi="Calibri"/>
        </w:rPr>
        <w:t>功能是</w:t>
      </w:r>
      <w:r w:rsidRPr="00E1073B">
        <w:rPr>
          <w:rFonts w:ascii="Calibri" w:eastAsia="PMingLiU" w:hAnsi="Calibri"/>
        </w:rPr>
        <w:t xml:space="preserve"> Windows </w:t>
      </w:r>
      <w:r w:rsidRPr="00E1073B">
        <w:rPr>
          <w:rFonts w:ascii="Calibri" w:eastAsia="PMingLiU" w:hAnsi="Calibri"/>
        </w:rPr>
        <w:t>桌面作業系統的增補軟體，且依此處所補述，</w:t>
      </w:r>
      <w:r w:rsidRPr="00E1073B">
        <w:rPr>
          <w:rFonts w:ascii="Calibri" w:eastAsia="PMingLiU" w:hAnsi="Calibri"/>
        </w:rPr>
        <w:t xml:space="preserve">Windows </w:t>
      </w:r>
      <w:r w:rsidRPr="00E1073B">
        <w:rPr>
          <w:rFonts w:ascii="Calibri" w:eastAsia="PMingLiU" w:hAnsi="Calibri"/>
        </w:rPr>
        <w:t>桌面作業系統的適用授權條款適用於客戶對它的使用。在具備桌面平台產品之</w:t>
      </w:r>
      <w:r w:rsidRPr="00E1073B">
        <w:rPr>
          <w:rFonts w:ascii="Calibri" w:eastAsia="PMingLiU" w:hAnsi="Calibri"/>
        </w:rPr>
        <w:t xml:space="preserve"> Academic </w:t>
      </w:r>
      <w:r w:rsidRPr="00E1073B">
        <w:rPr>
          <w:rFonts w:ascii="Calibri" w:eastAsia="PMingLiU" w:hAnsi="Calibri"/>
        </w:rPr>
        <w:t>方案中，學生選擇權允許在</w:t>
      </w:r>
      <w:r w:rsidRPr="00E1073B">
        <w:rPr>
          <w:rFonts w:ascii="Calibri" w:eastAsia="PMingLiU" w:hAnsi="Calibri"/>
        </w:rPr>
        <w:t xml:space="preserve"> Windows Pro </w:t>
      </w:r>
      <w:r w:rsidRPr="00E1073B">
        <w:rPr>
          <w:rFonts w:ascii="Calibri" w:eastAsia="PMingLiU" w:hAnsi="Calibri"/>
        </w:rPr>
        <w:t>或</w:t>
      </w:r>
      <w:r w:rsidRPr="00E1073B">
        <w:rPr>
          <w:rFonts w:ascii="Calibri" w:eastAsia="PMingLiU" w:hAnsi="Calibri"/>
        </w:rPr>
        <w:t xml:space="preserve"> Windows RT </w:t>
      </w:r>
      <w:r w:rsidRPr="00E1073B">
        <w:rPr>
          <w:rFonts w:ascii="Calibri" w:eastAsia="PMingLiU" w:hAnsi="Calibri"/>
        </w:rPr>
        <w:t>裝置上使用</w:t>
      </w:r>
      <w:r w:rsidRPr="00E1073B">
        <w:rPr>
          <w:rFonts w:ascii="Calibri" w:eastAsia="PMingLiU" w:hAnsi="Calibri"/>
        </w:rPr>
        <w:t xml:space="preserve"> Sideloading </w:t>
      </w:r>
      <w:r w:rsidRPr="00E1073B">
        <w:rPr>
          <w:rFonts w:ascii="Calibri" w:eastAsia="PMingLiU" w:hAnsi="Calibri"/>
        </w:rPr>
        <w:t>金鑰。</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在下列大量授權方案中，將授與客戶</w:t>
      </w:r>
      <w:r w:rsidRPr="00E1073B">
        <w:rPr>
          <w:rFonts w:ascii="Calibri" w:eastAsia="PMingLiU" w:hAnsi="Calibri"/>
        </w:rPr>
        <w:t xml:space="preserve"> (</w:t>
      </w:r>
      <w:r w:rsidRPr="00E1073B">
        <w:rPr>
          <w:rFonts w:ascii="Calibri" w:eastAsia="PMingLiU" w:hAnsi="Calibri"/>
        </w:rPr>
        <w:t>無論他們的訂購內容為何</w:t>
      </w:r>
      <w:r w:rsidRPr="00E1073B">
        <w:rPr>
          <w:rFonts w:ascii="Calibri" w:eastAsia="PMingLiU" w:hAnsi="Calibri"/>
        </w:rPr>
        <w:t xml:space="preserve">) Enterprise Sideloading </w:t>
      </w:r>
      <w:r w:rsidRPr="00E1073B">
        <w:rPr>
          <w:rFonts w:ascii="Calibri" w:eastAsia="PMingLiU" w:hAnsi="Calibri"/>
        </w:rPr>
        <w:t>權利：</w:t>
      </w:r>
    </w:p>
    <w:p w:rsidR="00FC7E10" w:rsidRPr="00E1073B" w:rsidRDefault="00FC7E10" w:rsidP="00FC7E10">
      <w:pPr>
        <w:pStyle w:val="ProductList-Body"/>
        <w:numPr>
          <w:ilvl w:val="0"/>
          <w:numId w:val="17"/>
        </w:numPr>
        <w:ind w:left="450" w:hanging="270"/>
        <w:rPr>
          <w:rFonts w:ascii="Calibri" w:eastAsia="PMingLiU" w:hAnsi="Calibri"/>
        </w:rPr>
      </w:pPr>
      <w:r w:rsidRPr="00E1073B">
        <w:rPr>
          <w:rFonts w:ascii="Calibri" w:eastAsia="PMingLiU" w:hAnsi="Calibri"/>
        </w:rPr>
        <w:t xml:space="preserve">Enterprise </w:t>
      </w:r>
      <w:r w:rsidRPr="00E1073B">
        <w:rPr>
          <w:rFonts w:ascii="Calibri" w:eastAsia="PMingLiU" w:hAnsi="Calibri"/>
        </w:rPr>
        <w:t>合約</w:t>
      </w:r>
    </w:p>
    <w:p w:rsidR="00FC7E10" w:rsidRPr="00E1073B" w:rsidRDefault="00FC7E10" w:rsidP="00FC7E10">
      <w:pPr>
        <w:pStyle w:val="ProductList-Body"/>
        <w:numPr>
          <w:ilvl w:val="0"/>
          <w:numId w:val="17"/>
        </w:numPr>
        <w:ind w:left="450" w:hanging="270"/>
        <w:rPr>
          <w:rFonts w:ascii="Calibri" w:eastAsia="PMingLiU" w:hAnsi="Calibri"/>
        </w:rPr>
      </w:pPr>
      <w:r w:rsidRPr="00E1073B">
        <w:rPr>
          <w:rFonts w:ascii="Calibri" w:eastAsia="PMingLiU" w:hAnsi="Calibri"/>
        </w:rPr>
        <w:t xml:space="preserve">Enterprise Subscription </w:t>
      </w:r>
      <w:r w:rsidRPr="00E1073B">
        <w:rPr>
          <w:rFonts w:ascii="Calibri" w:eastAsia="PMingLiU" w:hAnsi="Calibri"/>
        </w:rPr>
        <w:t>合約</w:t>
      </w:r>
    </w:p>
    <w:p w:rsidR="00FC7E10" w:rsidRPr="00E1073B" w:rsidRDefault="00FC7E10" w:rsidP="00FC7E10">
      <w:pPr>
        <w:pStyle w:val="ProductList-Body"/>
        <w:numPr>
          <w:ilvl w:val="0"/>
          <w:numId w:val="17"/>
        </w:numPr>
        <w:ind w:left="450" w:hanging="270"/>
        <w:rPr>
          <w:rFonts w:ascii="Calibri" w:eastAsia="PMingLiU" w:hAnsi="Calibri"/>
        </w:rPr>
      </w:pPr>
      <w:r w:rsidRPr="00E1073B">
        <w:rPr>
          <w:rFonts w:ascii="Calibri" w:eastAsia="PMingLiU" w:hAnsi="Calibri"/>
        </w:rPr>
        <w:t>Enrollment for Education Solutions</w:t>
      </w:r>
    </w:p>
    <w:p w:rsidR="00FC7E10" w:rsidRPr="00E1073B" w:rsidRDefault="00FC7E10" w:rsidP="00FC7E10">
      <w:pPr>
        <w:pStyle w:val="ProductList-Body"/>
        <w:numPr>
          <w:ilvl w:val="0"/>
          <w:numId w:val="17"/>
        </w:numPr>
        <w:ind w:left="450" w:hanging="270"/>
        <w:rPr>
          <w:rFonts w:ascii="Calibri" w:eastAsia="PMingLiU" w:hAnsi="Calibri"/>
        </w:rPr>
      </w:pPr>
      <w:r w:rsidRPr="00E1073B">
        <w:rPr>
          <w:rFonts w:ascii="Calibri" w:eastAsia="PMingLiU" w:hAnsi="Calibri"/>
        </w:rPr>
        <w:t xml:space="preserve">School </w:t>
      </w:r>
      <w:r w:rsidRPr="00E1073B">
        <w:rPr>
          <w:rFonts w:ascii="Calibri" w:eastAsia="PMingLiU" w:hAnsi="Calibri"/>
        </w:rPr>
        <w:t>註冊</w:t>
      </w:r>
    </w:p>
    <w:p w:rsidR="00FC7E10" w:rsidRPr="00E1073B" w:rsidRDefault="00FC7E10" w:rsidP="00FC7E10">
      <w:pPr>
        <w:pStyle w:val="ProductList-Body"/>
        <w:numPr>
          <w:ilvl w:val="0"/>
          <w:numId w:val="17"/>
        </w:numPr>
        <w:ind w:left="450" w:hanging="270"/>
        <w:rPr>
          <w:rFonts w:ascii="Calibri" w:eastAsia="PMingLiU" w:hAnsi="Calibri"/>
        </w:rPr>
      </w:pPr>
      <w:r w:rsidRPr="00E1073B">
        <w:rPr>
          <w:rFonts w:ascii="Calibri" w:eastAsia="PMingLiU" w:hAnsi="Calibri"/>
        </w:rPr>
        <w:t xml:space="preserve">Select </w:t>
      </w:r>
      <w:r w:rsidRPr="00E1073B">
        <w:rPr>
          <w:rFonts w:ascii="Calibri" w:eastAsia="PMingLiU" w:hAnsi="Calibri"/>
        </w:rPr>
        <w:t>及</w:t>
      </w:r>
      <w:r w:rsidRPr="00E1073B">
        <w:rPr>
          <w:rFonts w:ascii="Calibri" w:eastAsia="PMingLiU" w:hAnsi="Calibri"/>
        </w:rPr>
        <w:t xml:space="preserve"> Select Plus</w:t>
      </w:r>
    </w:p>
    <w:p w:rsidR="00FC7E10" w:rsidRPr="00E1073B" w:rsidRDefault="00FC7E10" w:rsidP="00FC7E10">
      <w:pPr>
        <w:pStyle w:val="ProductList-Body"/>
        <w:tabs>
          <w:tab w:val="clear" w:pos="158"/>
          <w:tab w:val="left" w:pos="360"/>
        </w:tabs>
        <w:rPr>
          <w:rFonts w:ascii="Calibri" w:eastAsia="PMingLiU" w:hAnsi="Calibri"/>
        </w:rPr>
      </w:pPr>
    </w:p>
    <w:p w:rsidR="00FC7E10" w:rsidRPr="00E1073B" w:rsidRDefault="00FC7E10" w:rsidP="00FC7E10">
      <w:pPr>
        <w:pStyle w:val="ProductList-Body"/>
        <w:tabs>
          <w:tab w:val="clear" w:pos="158"/>
          <w:tab w:val="left" w:pos="360"/>
        </w:tabs>
        <w:rPr>
          <w:rFonts w:ascii="Calibri" w:eastAsia="PMingLiU" w:hAnsi="Calibri"/>
        </w:rPr>
      </w:pPr>
      <w:r w:rsidRPr="00E1073B">
        <w:rPr>
          <w:rFonts w:ascii="Calibri" w:eastAsia="PMingLiU" w:hAnsi="Calibri"/>
        </w:rPr>
        <w:t xml:space="preserve">Enterprise Sideloading </w:t>
      </w:r>
      <w:r w:rsidRPr="00E1073B">
        <w:rPr>
          <w:rFonts w:ascii="Calibri" w:eastAsia="PMingLiU" w:hAnsi="Calibri"/>
        </w:rPr>
        <w:t>使用權可供在</w:t>
      </w:r>
      <w:r w:rsidRPr="00E1073B">
        <w:rPr>
          <w:rFonts w:ascii="Calibri" w:eastAsia="PMingLiU" w:hAnsi="Calibri"/>
        </w:rPr>
        <w:t xml:space="preserve"> Open License </w:t>
      </w:r>
      <w:r w:rsidRPr="00E1073B">
        <w:rPr>
          <w:rFonts w:ascii="Calibri" w:eastAsia="PMingLiU" w:hAnsi="Calibri"/>
        </w:rPr>
        <w:t>方案中訂購。</w:t>
      </w:r>
      <w:r w:rsidRPr="00E1073B">
        <w:rPr>
          <w:rFonts w:ascii="Calibri" w:eastAsia="PMingLiU" w:hAnsi="Calibri"/>
        </w:rPr>
        <w:t xml:space="preserve">Enterprise Sideloading </w:t>
      </w:r>
      <w:r w:rsidRPr="00E1073B">
        <w:rPr>
          <w:rFonts w:ascii="Calibri" w:eastAsia="PMingLiU" w:hAnsi="Calibri"/>
        </w:rPr>
        <w:t>權利的訂購可涵蓋供大量授權客戶之利益使用的所有裝置。</w:t>
      </w:r>
    </w:p>
    <w:p w:rsidR="00FC7E10" w:rsidRPr="00E1073B" w:rsidRDefault="00FC7E10" w:rsidP="00FC7E10">
      <w:pPr>
        <w:pStyle w:val="ProductList-Body"/>
        <w:tabs>
          <w:tab w:val="clear" w:pos="158"/>
          <w:tab w:val="left" w:pos="360"/>
        </w:tabs>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Windows 8.1 </w:t>
      </w:r>
      <w:r w:rsidRPr="00E1073B">
        <w:rPr>
          <w:rFonts w:ascii="Calibri" w:eastAsia="PMingLiU" w:hAnsi="Calibri"/>
          <w:b/>
          <w:color w:val="00188F"/>
        </w:rPr>
        <w:t>專業版及企業版升級</w:t>
      </w:r>
    </w:p>
    <w:p w:rsidR="00FC7E10" w:rsidRPr="00E1073B" w:rsidRDefault="00FC7E10" w:rsidP="00FC7E10">
      <w:pPr>
        <w:pStyle w:val="ProductList-Body"/>
        <w:numPr>
          <w:ilvl w:val="0"/>
          <w:numId w:val="18"/>
        </w:numPr>
        <w:ind w:left="450" w:hanging="270"/>
        <w:rPr>
          <w:rFonts w:ascii="Calibri" w:eastAsia="PMingLiU" w:hAnsi="Calibri"/>
        </w:rPr>
      </w:pPr>
      <w:r w:rsidRPr="00E1073B">
        <w:rPr>
          <w:rFonts w:ascii="Calibri" w:eastAsia="PMingLiU" w:hAnsi="Calibri"/>
          <w:b/>
        </w:rPr>
        <w:t xml:space="preserve">Windows Pro </w:t>
      </w:r>
      <w:r w:rsidRPr="00E1073B">
        <w:rPr>
          <w:rFonts w:ascii="Calibri" w:eastAsia="PMingLiU" w:hAnsi="Calibri"/>
          <w:b/>
        </w:rPr>
        <w:t>升級</w:t>
      </w:r>
      <w:r w:rsidRPr="00E1073B">
        <w:rPr>
          <w:rFonts w:ascii="Calibri" w:eastAsia="PMingLiU" w:hAnsi="Calibri"/>
        </w:rPr>
        <w:t>：</w:t>
      </w:r>
      <w:r w:rsidRPr="00E1073B">
        <w:rPr>
          <w:rFonts w:ascii="Calibri" w:eastAsia="PMingLiU" w:hAnsi="Calibri"/>
        </w:rPr>
        <w:t xml:space="preserve">Windows </w:t>
      </w:r>
      <w:r w:rsidRPr="00E1073B">
        <w:rPr>
          <w:rFonts w:ascii="Calibri" w:eastAsia="PMingLiU" w:hAnsi="Calibri"/>
        </w:rPr>
        <w:t>專業版升級可供以不含</w:t>
      </w:r>
      <w:r w:rsidRPr="00E1073B">
        <w:rPr>
          <w:rFonts w:ascii="Calibri" w:eastAsia="PMingLiU" w:hAnsi="Calibri"/>
        </w:rPr>
        <w:t xml:space="preserve"> SA </w:t>
      </w:r>
      <w:r w:rsidRPr="00E1073B">
        <w:rPr>
          <w:rFonts w:ascii="Calibri" w:eastAsia="PMingLiU" w:hAnsi="Calibri"/>
        </w:rPr>
        <w:t>之形式訂購。</w:t>
      </w:r>
    </w:p>
    <w:p w:rsidR="00FC7E10" w:rsidRPr="00E1073B" w:rsidRDefault="00FC7E10" w:rsidP="00FC7E10">
      <w:pPr>
        <w:pStyle w:val="ProductList-Body"/>
        <w:numPr>
          <w:ilvl w:val="0"/>
          <w:numId w:val="18"/>
        </w:numPr>
        <w:ind w:left="450" w:hanging="270"/>
        <w:rPr>
          <w:rFonts w:ascii="Calibri" w:eastAsia="PMingLiU" w:hAnsi="Calibri"/>
        </w:rPr>
      </w:pPr>
      <w:r w:rsidRPr="00E1073B">
        <w:rPr>
          <w:rFonts w:ascii="Calibri" w:eastAsia="PMingLiU" w:hAnsi="Calibri"/>
          <w:b/>
        </w:rPr>
        <w:t>降級權利</w:t>
      </w:r>
      <w:r w:rsidRPr="00E1073B">
        <w:rPr>
          <w:rFonts w:ascii="Calibri" w:eastAsia="PMingLiU" w:hAnsi="Calibri"/>
        </w:rPr>
        <w:t>：除了與</w:t>
      </w:r>
      <w:r w:rsidRPr="00E1073B">
        <w:rPr>
          <w:rFonts w:ascii="Calibri" w:eastAsia="PMingLiU" w:hAnsi="Calibri"/>
        </w:rPr>
        <w:t xml:space="preserve"> Windows Pro </w:t>
      </w:r>
      <w:r w:rsidRPr="00E1073B">
        <w:rPr>
          <w:rFonts w:ascii="Calibri" w:eastAsia="PMingLiU" w:hAnsi="Calibri"/>
        </w:rPr>
        <w:t>相同的降級權利外，</w:t>
      </w:r>
      <w:r w:rsidRPr="00E1073B">
        <w:rPr>
          <w:rFonts w:ascii="Calibri" w:eastAsia="PMingLiU" w:hAnsi="Calibri"/>
        </w:rPr>
        <w:t xml:space="preserve">Windows Enterprise </w:t>
      </w:r>
      <w:r w:rsidRPr="00E1073B">
        <w:rPr>
          <w:rFonts w:ascii="Calibri" w:eastAsia="PMingLiU" w:hAnsi="Calibri"/>
        </w:rPr>
        <w:t>版本具備降級為先前</w:t>
      </w:r>
      <w:r w:rsidRPr="00E1073B">
        <w:rPr>
          <w:rFonts w:ascii="Calibri" w:eastAsia="PMingLiU" w:hAnsi="Calibri"/>
        </w:rPr>
        <w:t xml:space="preserve"> Windows Enterprise </w:t>
      </w:r>
      <w:r w:rsidRPr="00E1073B">
        <w:rPr>
          <w:rFonts w:ascii="Calibri" w:eastAsia="PMingLiU" w:hAnsi="Calibri"/>
        </w:rPr>
        <w:t>版本的權利。</w:t>
      </w:r>
    </w:p>
    <w:p w:rsidR="00FC7E10" w:rsidRPr="00E1073B" w:rsidRDefault="00FC7E10" w:rsidP="00FC7E10">
      <w:pPr>
        <w:pStyle w:val="ProductList-Body"/>
        <w:numPr>
          <w:ilvl w:val="0"/>
          <w:numId w:val="18"/>
        </w:numPr>
        <w:ind w:left="450" w:hanging="270"/>
        <w:rPr>
          <w:rFonts w:ascii="Calibri" w:eastAsia="PMingLiU" w:hAnsi="Calibri"/>
        </w:rPr>
      </w:pPr>
      <w:r w:rsidRPr="00E1073B">
        <w:rPr>
          <w:rFonts w:ascii="Calibri" w:eastAsia="PMingLiU" w:hAnsi="Calibri"/>
          <w:b/>
        </w:rPr>
        <w:t>Open Value</w:t>
      </w:r>
      <w:r w:rsidRPr="00E1073B">
        <w:rPr>
          <w:rFonts w:ascii="Calibri" w:eastAsia="PMingLiU" w:hAnsi="Calibri"/>
        </w:rPr>
        <w:t>：客戶得有資格根據現有</w:t>
      </w:r>
      <w:r w:rsidRPr="00E1073B">
        <w:rPr>
          <w:rFonts w:ascii="Calibri" w:eastAsia="PMingLiU" w:hAnsi="Calibri"/>
        </w:rPr>
        <w:t xml:space="preserve"> Windows 8.1 </w:t>
      </w:r>
      <w:r w:rsidRPr="00E1073B">
        <w:rPr>
          <w:rFonts w:ascii="Calibri" w:eastAsia="PMingLiU" w:hAnsi="Calibri"/>
        </w:rPr>
        <w:t>專業版、</w:t>
      </w:r>
      <w:r w:rsidRPr="00E1073B">
        <w:rPr>
          <w:rFonts w:ascii="Calibri" w:eastAsia="PMingLiU" w:hAnsi="Calibri"/>
        </w:rPr>
        <w:t xml:space="preserve">Windows 8 </w:t>
      </w:r>
      <w:r w:rsidRPr="00E1073B">
        <w:rPr>
          <w:rFonts w:ascii="Calibri" w:eastAsia="PMingLiU" w:hAnsi="Calibri"/>
        </w:rPr>
        <w:t>專業版及</w:t>
      </w:r>
      <w:r w:rsidRPr="00E1073B">
        <w:rPr>
          <w:rFonts w:ascii="Calibri" w:eastAsia="PMingLiU" w:hAnsi="Calibri"/>
        </w:rPr>
        <w:t xml:space="preserve"> Windows 7 </w:t>
      </w:r>
      <w:r w:rsidRPr="00E1073B">
        <w:rPr>
          <w:rFonts w:ascii="Calibri" w:eastAsia="PMingLiU" w:hAnsi="Calibri"/>
        </w:rPr>
        <w:t>專業版使用權享有最新折扣。</w:t>
      </w:r>
    </w:p>
    <w:p w:rsidR="00FC7E10" w:rsidRPr="00E1073B" w:rsidRDefault="00FC7E10" w:rsidP="00FC7E10">
      <w:pPr>
        <w:pStyle w:val="ProductList-Body"/>
        <w:numPr>
          <w:ilvl w:val="0"/>
          <w:numId w:val="18"/>
        </w:numPr>
        <w:ind w:left="450" w:hanging="270"/>
        <w:rPr>
          <w:rFonts w:ascii="Calibri" w:eastAsia="PMingLiU" w:hAnsi="Calibri"/>
        </w:rPr>
      </w:pPr>
      <w:r w:rsidRPr="00E1073B">
        <w:rPr>
          <w:rFonts w:ascii="Calibri" w:eastAsia="PMingLiU" w:hAnsi="Calibri"/>
          <w:b/>
        </w:rPr>
        <w:t xml:space="preserve">Windows </w:t>
      </w:r>
      <w:r w:rsidRPr="00E1073B">
        <w:rPr>
          <w:rFonts w:ascii="Calibri" w:eastAsia="PMingLiU" w:hAnsi="Calibri"/>
          <w:b/>
        </w:rPr>
        <w:t>軟體保證</w:t>
      </w:r>
      <w:r w:rsidRPr="00E1073B">
        <w:rPr>
          <w:rFonts w:ascii="Calibri" w:eastAsia="PMingLiU" w:hAnsi="Calibri"/>
          <w:b/>
        </w:rPr>
        <w:t xml:space="preserve"> (</w:t>
      </w:r>
      <w:r w:rsidRPr="00E1073B">
        <w:rPr>
          <w:rFonts w:ascii="Calibri" w:eastAsia="PMingLiU" w:hAnsi="Calibri"/>
          <w:b/>
        </w:rPr>
        <w:t>每一裝置</w:t>
      </w:r>
      <w:r w:rsidRPr="00E1073B">
        <w:rPr>
          <w:rFonts w:ascii="Calibri" w:eastAsia="PMingLiU" w:hAnsi="Calibri"/>
          <w:b/>
        </w:rPr>
        <w:t>)</w:t>
      </w:r>
      <w:r w:rsidRPr="00E1073B">
        <w:rPr>
          <w:rFonts w:ascii="Calibri" w:eastAsia="PMingLiU" w:hAnsi="Calibri"/>
        </w:rPr>
        <w:t>：除以下所述外，每一裝置</w:t>
      </w:r>
      <w:r w:rsidRPr="00E1073B">
        <w:rPr>
          <w:rFonts w:ascii="Calibri" w:eastAsia="PMingLiU" w:hAnsi="Calibri"/>
        </w:rPr>
        <w:t xml:space="preserve"> Windows </w:t>
      </w:r>
      <w:r w:rsidRPr="00E1073B">
        <w:rPr>
          <w:rFonts w:ascii="Calibri" w:eastAsia="PMingLiU" w:hAnsi="Calibri"/>
        </w:rPr>
        <w:t>之軟體保證僅得供</w:t>
      </w:r>
      <w:r w:rsidRPr="00E1073B">
        <w:rPr>
          <w:rFonts w:ascii="Calibri" w:eastAsia="PMingLiU" w:hAnsi="Calibri"/>
        </w:rPr>
        <w:t xml:space="preserve"> Windows Enterprise </w:t>
      </w:r>
      <w:r w:rsidRPr="00E1073B">
        <w:rPr>
          <w:rFonts w:ascii="Calibri" w:eastAsia="PMingLiU" w:hAnsi="Calibri"/>
        </w:rPr>
        <w:t>升級使用權訂購。</w:t>
      </w:r>
    </w:p>
    <w:p w:rsidR="00FC7E10" w:rsidRPr="00E1073B" w:rsidRDefault="00FC7E10" w:rsidP="00FC7E10">
      <w:pPr>
        <w:pStyle w:val="ProductList-Body"/>
        <w:numPr>
          <w:ilvl w:val="1"/>
          <w:numId w:val="18"/>
        </w:numPr>
        <w:ind w:left="720" w:hanging="270"/>
        <w:rPr>
          <w:rFonts w:ascii="Calibri" w:eastAsia="PMingLiU" w:hAnsi="Calibri"/>
        </w:rPr>
      </w:pPr>
      <w:r w:rsidRPr="00E1073B">
        <w:rPr>
          <w:rFonts w:ascii="Calibri" w:eastAsia="PMingLiU" w:hAnsi="Calibri"/>
          <w:b/>
        </w:rPr>
        <w:t>續約</w:t>
      </w:r>
      <w:r w:rsidRPr="00E1073B">
        <w:rPr>
          <w:rFonts w:ascii="Calibri" w:eastAsia="PMingLiU" w:hAnsi="Calibri"/>
        </w:rPr>
        <w:t>：購買</w:t>
      </w:r>
      <w:r w:rsidRPr="00E1073B">
        <w:rPr>
          <w:rFonts w:ascii="Calibri" w:eastAsia="PMingLiU" w:hAnsi="Calibri"/>
        </w:rPr>
        <w:t xml:space="preserve"> Windows Pro </w:t>
      </w:r>
      <w:r w:rsidRPr="00E1073B">
        <w:rPr>
          <w:rFonts w:ascii="Calibri" w:eastAsia="PMingLiU" w:hAnsi="Calibri"/>
        </w:rPr>
        <w:t>之</w:t>
      </w:r>
      <w:r w:rsidRPr="00E1073B">
        <w:rPr>
          <w:rFonts w:ascii="Calibri" w:eastAsia="PMingLiU" w:hAnsi="Calibri"/>
        </w:rPr>
        <w:t xml:space="preserve"> SA </w:t>
      </w:r>
      <w:r w:rsidRPr="00E1073B">
        <w:rPr>
          <w:rFonts w:ascii="Calibri" w:eastAsia="PMingLiU" w:hAnsi="Calibri"/>
        </w:rPr>
        <w:t>的客戶不需要購買</w:t>
      </w:r>
      <w:r w:rsidRPr="00E1073B">
        <w:rPr>
          <w:rFonts w:ascii="Calibri" w:eastAsia="PMingLiU" w:hAnsi="Calibri"/>
        </w:rPr>
        <w:t xml:space="preserve"> Windows Enterprise </w:t>
      </w:r>
      <w:r w:rsidRPr="00E1073B">
        <w:rPr>
          <w:rFonts w:ascii="Calibri" w:eastAsia="PMingLiU" w:hAnsi="Calibri"/>
        </w:rPr>
        <w:t>升級使用權，便能續約其涵蓋之裝置上的</w:t>
      </w:r>
      <w:r w:rsidRPr="00E1073B">
        <w:rPr>
          <w:rFonts w:ascii="Calibri" w:eastAsia="PMingLiU" w:hAnsi="Calibri"/>
        </w:rPr>
        <w:t xml:space="preserve"> SA</w:t>
      </w:r>
      <w:r w:rsidRPr="00E1073B">
        <w:rPr>
          <w:rFonts w:ascii="Calibri" w:eastAsia="PMingLiU" w:hAnsi="Calibri"/>
        </w:rPr>
        <w:t>。</w:t>
      </w:r>
    </w:p>
    <w:p w:rsidR="00FC7E10" w:rsidRPr="00E1073B" w:rsidRDefault="00FC7E10" w:rsidP="00FC7E10">
      <w:pPr>
        <w:pStyle w:val="ProductList-Body"/>
        <w:numPr>
          <w:ilvl w:val="1"/>
          <w:numId w:val="18"/>
        </w:numPr>
        <w:ind w:left="720" w:hanging="270"/>
        <w:rPr>
          <w:rFonts w:ascii="Calibri" w:eastAsia="PMingLiU" w:hAnsi="Calibri"/>
        </w:rPr>
      </w:pPr>
      <w:r w:rsidRPr="00E1073B">
        <w:rPr>
          <w:rFonts w:ascii="Calibri" w:eastAsia="PMingLiU" w:hAnsi="Calibri"/>
          <w:b/>
        </w:rPr>
        <w:t>訂購</w:t>
      </w:r>
      <w:r w:rsidRPr="00E1073B">
        <w:rPr>
          <w:rFonts w:ascii="Calibri" w:eastAsia="PMingLiU" w:hAnsi="Calibri"/>
          <w:b/>
        </w:rPr>
        <w:t xml:space="preserve"> Windows </w:t>
      </w:r>
      <w:r w:rsidRPr="00E1073B">
        <w:rPr>
          <w:rFonts w:ascii="Calibri" w:eastAsia="PMingLiU" w:hAnsi="Calibri"/>
          <w:b/>
        </w:rPr>
        <w:t>升級</w:t>
      </w:r>
      <w:r w:rsidRPr="00E1073B">
        <w:rPr>
          <w:rFonts w:ascii="Calibri" w:eastAsia="PMingLiU" w:hAnsi="Calibri"/>
          <w:b/>
        </w:rPr>
        <w:t xml:space="preserve"> + SA</w:t>
      </w:r>
      <w:r w:rsidRPr="00E1073B">
        <w:rPr>
          <w:rFonts w:ascii="Calibri" w:eastAsia="PMingLiU" w:hAnsi="Calibri"/>
        </w:rPr>
        <w:t>：取得</w:t>
      </w:r>
      <w:r w:rsidRPr="00E1073B">
        <w:rPr>
          <w:rFonts w:ascii="Calibri" w:eastAsia="PMingLiU" w:hAnsi="Calibri"/>
        </w:rPr>
        <w:t xml:space="preserve"> Windows </w:t>
      </w:r>
      <w:r w:rsidRPr="00E1073B">
        <w:rPr>
          <w:rFonts w:ascii="Calibri" w:eastAsia="PMingLiU" w:hAnsi="Calibri"/>
        </w:rPr>
        <w:t>之</w:t>
      </w:r>
      <w:r w:rsidRPr="00E1073B">
        <w:rPr>
          <w:rFonts w:ascii="Calibri" w:eastAsia="PMingLiU" w:hAnsi="Calibri"/>
        </w:rPr>
        <w:t xml:space="preserve"> SA </w:t>
      </w:r>
      <w:r w:rsidRPr="00E1073B">
        <w:rPr>
          <w:rFonts w:ascii="Calibri" w:eastAsia="PMingLiU" w:hAnsi="Calibri"/>
        </w:rPr>
        <w:t>之大量授權方案中之任何客戶及先前訂購過</w:t>
      </w:r>
      <w:r w:rsidRPr="00E1073B">
        <w:rPr>
          <w:rFonts w:ascii="Calibri" w:eastAsia="PMingLiU" w:hAnsi="Calibri"/>
        </w:rPr>
        <w:t xml:space="preserve"> Windows Pro </w:t>
      </w:r>
      <w:r w:rsidRPr="00E1073B">
        <w:rPr>
          <w:rFonts w:ascii="Calibri" w:eastAsia="PMingLiU" w:hAnsi="Calibri"/>
        </w:rPr>
        <w:t>升級</w:t>
      </w:r>
      <w:r w:rsidRPr="00E1073B">
        <w:rPr>
          <w:rFonts w:ascii="Calibri" w:eastAsia="PMingLiU" w:hAnsi="Calibri"/>
        </w:rPr>
        <w:t xml:space="preserve"> + SA </w:t>
      </w:r>
      <w:r w:rsidRPr="00E1073B">
        <w:rPr>
          <w:rFonts w:ascii="Calibri" w:eastAsia="PMingLiU" w:hAnsi="Calibri"/>
        </w:rPr>
        <w:t>的客戶均得繼續訂購</w:t>
      </w:r>
      <w:r w:rsidRPr="00E1073B">
        <w:rPr>
          <w:rFonts w:ascii="Calibri" w:eastAsia="PMingLiU" w:hAnsi="Calibri"/>
        </w:rPr>
        <w:t xml:space="preserve"> Pro </w:t>
      </w:r>
      <w:r w:rsidRPr="00E1073B">
        <w:rPr>
          <w:rFonts w:ascii="Calibri" w:eastAsia="PMingLiU" w:hAnsi="Calibri"/>
        </w:rPr>
        <w:t>升級</w:t>
      </w:r>
      <w:r w:rsidRPr="00E1073B">
        <w:rPr>
          <w:rFonts w:ascii="Calibri" w:eastAsia="PMingLiU" w:hAnsi="Calibri"/>
        </w:rPr>
        <w:t xml:space="preserve"> + SA</w:t>
      </w:r>
      <w:r w:rsidRPr="00E1073B">
        <w:rPr>
          <w:rFonts w:ascii="Calibri" w:eastAsia="PMingLiU" w:hAnsi="Calibri"/>
        </w:rPr>
        <w:t>，直至其</w:t>
      </w:r>
      <w:r w:rsidRPr="00E1073B">
        <w:rPr>
          <w:rFonts w:ascii="Calibri" w:eastAsia="PMingLiU" w:hAnsi="Calibri"/>
        </w:rPr>
        <w:t xml:space="preserve"> Enrollment </w:t>
      </w:r>
      <w:r w:rsidRPr="00E1073B">
        <w:rPr>
          <w:rFonts w:ascii="Calibri" w:eastAsia="PMingLiU" w:hAnsi="Calibri"/>
        </w:rPr>
        <w:t>或合約屆滿為止。一旦進入新的</w:t>
      </w:r>
      <w:r w:rsidRPr="00E1073B">
        <w:rPr>
          <w:rFonts w:ascii="Calibri" w:eastAsia="PMingLiU" w:hAnsi="Calibri"/>
        </w:rPr>
        <w:t xml:space="preserve"> Enrollment </w:t>
      </w:r>
      <w:r w:rsidRPr="00E1073B">
        <w:rPr>
          <w:rFonts w:ascii="Calibri" w:eastAsia="PMingLiU" w:hAnsi="Calibri"/>
        </w:rPr>
        <w:t>或合約，客戶將訂購</w:t>
      </w:r>
      <w:r w:rsidRPr="00E1073B">
        <w:rPr>
          <w:rFonts w:ascii="Calibri" w:eastAsia="PMingLiU" w:hAnsi="Calibri"/>
        </w:rPr>
        <w:t xml:space="preserve"> Enterprise </w:t>
      </w:r>
      <w:r w:rsidRPr="00E1073B">
        <w:rPr>
          <w:rFonts w:ascii="Calibri" w:eastAsia="PMingLiU" w:hAnsi="Calibri"/>
        </w:rPr>
        <w:t>升級</w:t>
      </w:r>
      <w:r w:rsidRPr="00E1073B">
        <w:rPr>
          <w:rFonts w:ascii="Calibri" w:eastAsia="PMingLiU" w:hAnsi="Calibri"/>
        </w:rPr>
        <w:t xml:space="preserve"> + SA</w:t>
      </w:r>
      <w:r w:rsidRPr="00E1073B">
        <w:rPr>
          <w:rFonts w:ascii="Calibri" w:eastAsia="PMingLiU" w:hAnsi="Calibri"/>
        </w:rPr>
        <w:t>。</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 xml:space="preserve">Windows Enterprise </w:t>
      </w:r>
      <w:r w:rsidRPr="00E1073B">
        <w:rPr>
          <w:rFonts w:ascii="Calibri" w:eastAsia="PMingLiU" w:hAnsi="Calibri"/>
          <w:b/>
          <w:color w:val="00188F"/>
        </w:rPr>
        <w:t>升級</w:t>
      </w:r>
      <w:r w:rsidRPr="00E1073B">
        <w:rPr>
          <w:rFonts w:ascii="Calibri" w:eastAsia="PMingLiU" w:hAnsi="Calibri"/>
          <w:b/>
          <w:color w:val="00188F"/>
        </w:rPr>
        <w:t xml:space="preserve"> (</w:t>
      </w:r>
      <w:r w:rsidRPr="00E1073B">
        <w:rPr>
          <w:rFonts w:ascii="Calibri" w:eastAsia="PMingLiU" w:hAnsi="Calibri"/>
          <w:b/>
          <w:color w:val="00188F"/>
        </w:rPr>
        <w:t>沒有版本</w:t>
      </w:r>
      <w:r w:rsidRPr="00E1073B">
        <w:rPr>
          <w:rFonts w:ascii="Calibri" w:eastAsia="PMingLiU" w:hAnsi="Calibri"/>
          <w:b/>
          <w:color w:val="00188F"/>
        </w:rPr>
        <w:t xml:space="preserve">) </w:t>
      </w:r>
      <w:r w:rsidRPr="00E1073B">
        <w:rPr>
          <w:rFonts w:ascii="Calibri" w:eastAsia="PMingLiU" w:hAnsi="Calibri"/>
          <w:b/>
          <w:color w:val="00188F"/>
        </w:rPr>
        <w:t>及</w:t>
      </w:r>
      <w:r w:rsidRPr="00E1073B">
        <w:rPr>
          <w:rFonts w:ascii="Calibri" w:eastAsia="PMingLiU" w:hAnsi="Calibri"/>
          <w:b/>
          <w:color w:val="00188F"/>
        </w:rPr>
        <w:t xml:space="preserve"> Windows Professional </w:t>
      </w:r>
      <w:r w:rsidRPr="00E1073B">
        <w:rPr>
          <w:rFonts w:ascii="Calibri" w:eastAsia="PMingLiU" w:hAnsi="Calibri"/>
          <w:b/>
          <w:color w:val="00188F"/>
        </w:rPr>
        <w:t>升級</w:t>
      </w:r>
      <w:r w:rsidRPr="00E1073B">
        <w:rPr>
          <w:rFonts w:ascii="Calibri" w:eastAsia="PMingLiU" w:hAnsi="Calibri"/>
          <w:b/>
          <w:color w:val="00188F"/>
        </w:rPr>
        <w:t xml:space="preserve"> (</w:t>
      </w:r>
      <w:r w:rsidRPr="00E1073B">
        <w:rPr>
          <w:rFonts w:ascii="Calibri" w:eastAsia="PMingLiU" w:hAnsi="Calibri"/>
          <w:b/>
          <w:color w:val="00188F"/>
        </w:rPr>
        <w:t>沒有版本</w:t>
      </w:r>
      <w:r w:rsidRPr="00E1073B">
        <w:rPr>
          <w:rFonts w:ascii="Calibri" w:eastAsia="PMingLiU" w:hAnsi="Calibri"/>
          <w:b/>
          <w:color w:val="00188F"/>
        </w:rPr>
        <w:t>)</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 xml:space="preserve">Windows Enterprise </w:t>
      </w:r>
      <w:r w:rsidRPr="00E1073B">
        <w:rPr>
          <w:rFonts w:ascii="Calibri" w:eastAsia="PMingLiU" w:hAnsi="Calibri"/>
        </w:rPr>
        <w:t>升級及</w:t>
      </w:r>
      <w:r w:rsidRPr="00E1073B">
        <w:rPr>
          <w:rFonts w:ascii="Calibri" w:eastAsia="PMingLiU" w:hAnsi="Calibri"/>
        </w:rPr>
        <w:t xml:space="preserve"> Windows Professional </w:t>
      </w:r>
      <w:r w:rsidRPr="00E1073B">
        <w:rPr>
          <w:rFonts w:ascii="Calibri" w:eastAsia="PMingLiU" w:hAnsi="Calibri"/>
        </w:rPr>
        <w:t>升級之沒有版本的使用權僅能在中華人民共和國依</w:t>
      </w:r>
      <w:r w:rsidRPr="00E1073B">
        <w:rPr>
          <w:rFonts w:ascii="Calibri" w:eastAsia="PMingLiU" w:hAnsi="Calibri"/>
        </w:rPr>
        <w:t xml:space="preserve"> Select Plus</w:t>
      </w:r>
      <w:r w:rsidRPr="00E1073B">
        <w:rPr>
          <w:rFonts w:ascii="Calibri" w:eastAsia="PMingLiU" w:hAnsi="Calibri"/>
        </w:rPr>
        <w:t>、</w:t>
      </w:r>
      <w:r w:rsidRPr="00E1073B">
        <w:rPr>
          <w:rFonts w:ascii="Calibri" w:eastAsia="PMingLiU" w:hAnsi="Calibri"/>
        </w:rPr>
        <w:t xml:space="preserve">Select </w:t>
      </w:r>
      <w:r w:rsidRPr="00E1073B">
        <w:rPr>
          <w:rFonts w:ascii="Calibri" w:eastAsia="PMingLiU" w:hAnsi="Calibri"/>
        </w:rPr>
        <w:t>及</w:t>
      </w:r>
      <w:r w:rsidRPr="00E1073B">
        <w:rPr>
          <w:rFonts w:ascii="Calibri" w:eastAsia="PMingLiU" w:hAnsi="Calibri"/>
        </w:rPr>
        <w:t xml:space="preserve"> Open License </w:t>
      </w:r>
      <w:r w:rsidRPr="00E1073B">
        <w:rPr>
          <w:rFonts w:ascii="Calibri" w:eastAsia="PMingLiU" w:hAnsi="Calibri"/>
        </w:rPr>
        <w:t>方案</w:t>
      </w:r>
      <w:r w:rsidRPr="00E1073B">
        <w:rPr>
          <w:rFonts w:ascii="Calibri" w:eastAsia="PMingLiU" w:hAnsi="Calibri"/>
        </w:rPr>
        <w:t xml:space="preserve"> (</w:t>
      </w:r>
      <w:r w:rsidRPr="00E1073B">
        <w:rPr>
          <w:rFonts w:ascii="Calibri" w:eastAsia="PMingLiU" w:hAnsi="Calibri"/>
        </w:rPr>
        <w:t>二點</w:t>
      </w:r>
      <w:r w:rsidRPr="00E1073B">
        <w:rPr>
          <w:rFonts w:ascii="Calibri" w:eastAsia="PMingLiU" w:hAnsi="Calibri"/>
        </w:rPr>
        <w:t xml:space="preserve">) </w:t>
      </w:r>
      <w:r w:rsidRPr="00E1073B">
        <w:rPr>
          <w:rFonts w:ascii="Calibri" w:eastAsia="PMingLiU" w:hAnsi="Calibri"/>
        </w:rPr>
        <w:t>取得。當客戶取得使用權</w:t>
      </w:r>
      <w:r w:rsidRPr="00E1073B">
        <w:rPr>
          <w:rFonts w:ascii="Calibri" w:eastAsia="PMingLiU" w:hAnsi="Calibri"/>
        </w:rPr>
        <w:t xml:space="preserve"> (</w:t>
      </w:r>
      <w:r w:rsidRPr="00E1073B">
        <w:rPr>
          <w:rFonts w:ascii="Calibri" w:eastAsia="PMingLiU" w:hAnsi="Calibri"/>
        </w:rPr>
        <w:t>以下稱「客戶的使用權取得日期」</w:t>
      </w:r>
      <w:r w:rsidRPr="00E1073B">
        <w:rPr>
          <w:rFonts w:ascii="Calibri" w:eastAsia="PMingLiU" w:hAnsi="Calibri"/>
        </w:rPr>
        <w:t xml:space="preserve">) </w:t>
      </w:r>
      <w:r w:rsidRPr="00E1073B">
        <w:rPr>
          <w:rFonts w:ascii="Calibri" w:eastAsia="PMingLiU" w:hAnsi="Calibri"/>
        </w:rPr>
        <w:t>或軟體之相同版本的任何較早版本時，這些使用權會提供使用目前可取得之</w:t>
      </w:r>
      <w:r w:rsidRPr="00E1073B">
        <w:rPr>
          <w:rFonts w:ascii="Calibri" w:eastAsia="PMingLiU" w:hAnsi="Calibri"/>
        </w:rPr>
        <w:t xml:space="preserve"> Windows </w:t>
      </w:r>
      <w:r w:rsidRPr="00E1073B">
        <w:rPr>
          <w:rFonts w:ascii="Calibri" w:eastAsia="PMingLiU" w:hAnsi="Calibri"/>
        </w:rPr>
        <w:t>版本的權利。自客戶的使用權取得日期起，產品使用權利中所公佈之</w:t>
      </w:r>
      <w:r w:rsidRPr="00E1073B">
        <w:rPr>
          <w:rFonts w:ascii="Calibri" w:eastAsia="PMingLiU" w:hAnsi="Calibri"/>
        </w:rPr>
        <w:t xml:space="preserve"> Windows Pro </w:t>
      </w:r>
      <w:r w:rsidRPr="00E1073B">
        <w:rPr>
          <w:rFonts w:ascii="Calibri" w:eastAsia="PMingLiU" w:hAnsi="Calibri"/>
        </w:rPr>
        <w:t>及</w:t>
      </w:r>
      <w:r w:rsidRPr="00E1073B">
        <w:rPr>
          <w:rFonts w:ascii="Calibri" w:eastAsia="PMingLiU" w:hAnsi="Calibri"/>
        </w:rPr>
        <w:t>/</w:t>
      </w:r>
      <w:r w:rsidRPr="00E1073B">
        <w:rPr>
          <w:rFonts w:ascii="Calibri" w:eastAsia="PMingLiU" w:hAnsi="Calibri"/>
        </w:rPr>
        <w:t>或</w:t>
      </w:r>
      <w:r w:rsidRPr="00E1073B">
        <w:rPr>
          <w:rFonts w:ascii="Calibri" w:eastAsia="PMingLiU" w:hAnsi="Calibri"/>
        </w:rPr>
        <w:t xml:space="preserve"> Windows Enterprise </w:t>
      </w:r>
      <w:r w:rsidRPr="00E1073B">
        <w:rPr>
          <w:rFonts w:ascii="Calibri" w:eastAsia="PMingLiU" w:hAnsi="Calibri"/>
        </w:rPr>
        <w:t>的授權條款，也適用於客戶對軟體之使用</w:t>
      </w:r>
      <w:r w:rsidRPr="00E1073B">
        <w:rPr>
          <w:rFonts w:ascii="Calibri" w:eastAsia="PMingLiU" w:hAnsi="Calibri"/>
        </w:rPr>
        <w:t xml:space="preserve"> (</w:t>
      </w:r>
      <w:r w:rsidRPr="00E1073B">
        <w:rPr>
          <w:rFonts w:ascii="Calibri" w:eastAsia="PMingLiU" w:hAnsi="Calibri"/>
        </w:rPr>
        <w:t>無論客戶選擇使用的版本為目前可提供之版本或任何較早版本</w:t>
      </w:r>
      <w:r w:rsidRPr="00E1073B">
        <w:rPr>
          <w:rFonts w:ascii="Calibri" w:eastAsia="PMingLiU" w:hAnsi="Calibri"/>
        </w:rPr>
        <w:t>)</w:t>
      </w:r>
      <w:r w:rsidRPr="00E1073B">
        <w:rPr>
          <w:rFonts w:ascii="Calibri" w:eastAsia="PMingLiU" w:hAnsi="Calibri"/>
        </w:rPr>
        <w:t>。使用權會因版本而有所不同，所以客戶必須使用所取得軟體之發行版本。</w:t>
      </w:r>
      <w:r w:rsidRPr="00E1073B">
        <w:rPr>
          <w:rFonts w:ascii="Calibri" w:eastAsia="PMingLiU" w:hAnsi="Calibri"/>
        </w:rPr>
        <w:t xml:space="preserve">Windows 8 </w:t>
      </w:r>
      <w:r w:rsidRPr="00E1073B">
        <w:rPr>
          <w:rFonts w:ascii="Calibri" w:eastAsia="PMingLiU" w:hAnsi="Calibri"/>
        </w:rPr>
        <w:t>及</w:t>
      </w:r>
      <w:r w:rsidRPr="00E1073B">
        <w:rPr>
          <w:rFonts w:ascii="Calibri" w:eastAsia="PMingLiU" w:hAnsi="Calibri"/>
        </w:rPr>
        <w:t xml:space="preserve"> 8.1 </w:t>
      </w:r>
      <w:r w:rsidRPr="00E1073B">
        <w:rPr>
          <w:rFonts w:ascii="Calibri" w:eastAsia="PMingLiU" w:hAnsi="Calibri"/>
        </w:rPr>
        <w:t>企業版及專業版的合格作業系統，適用於</w:t>
      </w:r>
      <w:r w:rsidRPr="00E1073B">
        <w:rPr>
          <w:rFonts w:ascii="Calibri" w:eastAsia="PMingLiU" w:hAnsi="Calibri"/>
        </w:rPr>
        <w:t xml:space="preserve"> Windows Enterprise </w:t>
      </w:r>
      <w:r w:rsidRPr="00E1073B">
        <w:rPr>
          <w:rFonts w:ascii="Calibri" w:eastAsia="PMingLiU" w:hAnsi="Calibri"/>
        </w:rPr>
        <w:t>升級和</w:t>
      </w:r>
      <w:r w:rsidRPr="00E1073B">
        <w:rPr>
          <w:rFonts w:ascii="Calibri" w:eastAsia="PMingLiU" w:hAnsi="Calibri"/>
        </w:rPr>
        <w:t xml:space="preserve"> Windows Professional </w:t>
      </w:r>
      <w:r w:rsidRPr="00E1073B">
        <w:rPr>
          <w:rFonts w:ascii="Calibri" w:eastAsia="PMingLiU" w:hAnsi="Calibri"/>
        </w:rPr>
        <w:t>升級之沒有版本的使用權。</w:t>
      </w:r>
    </w:p>
    <w:p w:rsidR="00FC7E10" w:rsidRPr="00E1073B" w:rsidRDefault="00FC7E10" w:rsidP="00FC7E10">
      <w:pPr>
        <w:pStyle w:val="ProductList-Body"/>
        <w:ind w:left="180"/>
        <w:rPr>
          <w:rFonts w:ascii="Calibri" w:eastAsia="PMingLiU" w:hAnsi="Calibri"/>
          <w:b/>
          <w:color w:val="00188F"/>
        </w:rPr>
      </w:pP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授與使用</w:t>
      </w:r>
      <w:r w:rsidRPr="00E1073B">
        <w:rPr>
          <w:rFonts w:ascii="Calibri" w:eastAsia="PMingLiU" w:hAnsi="Calibri"/>
          <w:b/>
          <w:color w:val="00188F"/>
        </w:rPr>
        <w:t xml:space="preserve"> Windows 8.1 </w:t>
      </w:r>
      <w:r w:rsidRPr="00E1073B">
        <w:rPr>
          <w:rFonts w:ascii="Calibri" w:eastAsia="PMingLiU" w:hAnsi="Calibri"/>
          <w:b/>
          <w:color w:val="00188F"/>
        </w:rPr>
        <w:t>專業版替代</w:t>
      </w:r>
      <w:r w:rsidRPr="00E1073B">
        <w:rPr>
          <w:rFonts w:ascii="Calibri" w:eastAsia="PMingLiU" w:hAnsi="Calibri"/>
          <w:b/>
          <w:color w:val="00188F"/>
        </w:rPr>
        <w:t xml:space="preserve"> Windows 8 </w:t>
      </w:r>
      <w:r w:rsidRPr="00E1073B">
        <w:rPr>
          <w:rFonts w:ascii="Calibri" w:eastAsia="PMingLiU" w:hAnsi="Calibri"/>
          <w:b/>
          <w:color w:val="00188F"/>
        </w:rPr>
        <w:t>專業版</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具備</w:t>
      </w:r>
      <w:r w:rsidRPr="00E1073B">
        <w:rPr>
          <w:rFonts w:ascii="Calibri" w:eastAsia="PMingLiU" w:hAnsi="Calibri"/>
        </w:rPr>
        <w:t xml:space="preserve"> Windows 8 </w:t>
      </w:r>
      <w:r w:rsidRPr="00E1073B">
        <w:rPr>
          <w:rFonts w:ascii="Calibri" w:eastAsia="PMingLiU" w:hAnsi="Calibri"/>
        </w:rPr>
        <w:t>專業版授權之大量授權客戶可享有</w:t>
      </w:r>
      <w:r w:rsidRPr="00E1073B">
        <w:rPr>
          <w:rFonts w:ascii="Calibri" w:eastAsia="PMingLiU" w:hAnsi="Calibri"/>
        </w:rPr>
        <w:t xml:space="preserve"> Windows 8.1 </w:t>
      </w:r>
      <w:r w:rsidRPr="00E1073B">
        <w:rPr>
          <w:rFonts w:ascii="Calibri" w:eastAsia="PMingLiU" w:hAnsi="Calibri"/>
        </w:rPr>
        <w:t>專業版授權，即使</w:t>
      </w:r>
      <w:r w:rsidRPr="00E1073B">
        <w:rPr>
          <w:rFonts w:ascii="Calibri" w:eastAsia="PMingLiU" w:hAnsi="Calibri"/>
        </w:rPr>
        <w:t xml:space="preserve"> Windows </w:t>
      </w:r>
      <w:r w:rsidRPr="00E1073B">
        <w:rPr>
          <w:rFonts w:ascii="Calibri" w:eastAsia="PMingLiU" w:hAnsi="Calibri"/>
        </w:rPr>
        <w:t>桌面作業系統之</w:t>
      </w:r>
      <w:r w:rsidRPr="00E1073B">
        <w:rPr>
          <w:rFonts w:ascii="Calibri" w:eastAsia="PMingLiU" w:hAnsi="Calibri"/>
        </w:rPr>
        <w:t xml:space="preserve"> SA </w:t>
      </w:r>
      <w:r w:rsidRPr="00E1073B">
        <w:rPr>
          <w:rFonts w:ascii="Calibri" w:eastAsia="PMingLiU" w:hAnsi="Calibri"/>
        </w:rPr>
        <w:t>在</w:t>
      </w:r>
      <w:r w:rsidRPr="00E1073B">
        <w:rPr>
          <w:rFonts w:ascii="Calibri" w:eastAsia="PMingLiU" w:hAnsi="Calibri"/>
        </w:rPr>
        <w:t xml:space="preserve"> Windows 8.1 </w:t>
      </w:r>
      <w:r w:rsidRPr="00E1073B">
        <w:rPr>
          <w:rFonts w:ascii="Calibri" w:eastAsia="PMingLiU" w:hAnsi="Calibri"/>
        </w:rPr>
        <w:t>專業版發行之前便已屆滿亦同。這並不適用於</w:t>
      </w:r>
      <w:r w:rsidRPr="00E1073B">
        <w:rPr>
          <w:rFonts w:ascii="Calibri" w:eastAsia="PMingLiU" w:hAnsi="Calibri"/>
        </w:rPr>
        <w:t xml:space="preserve"> Windows 8 </w:t>
      </w:r>
      <w:r w:rsidRPr="00E1073B">
        <w:rPr>
          <w:rFonts w:ascii="Calibri" w:eastAsia="PMingLiU" w:hAnsi="Calibri"/>
        </w:rPr>
        <w:t>企業版；　貴用戶必須具備有效之</w:t>
      </w:r>
      <w:r w:rsidRPr="00E1073B">
        <w:rPr>
          <w:rFonts w:ascii="Calibri" w:eastAsia="PMingLiU" w:hAnsi="Calibri"/>
        </w:rPr>
        <w:t xml:space="preserve"> Windows </w:t>
      </w:r>
      <w:r w:rsidRPr="00E1073B">
        <w:rPr>
          <w:rFonts w:ascii="Calibri" w:eastAsia="PMingLiU" w:hAnsi="Calibri"/>
        </w:rPr>
        <w:t>桌面作業系統</w:t>
      </w:r>
      <w:r w:rsidRPr="00E1073B">
        <w:rPr>
          <w:rFonts w:ascii="Calibri" w:eastAsia="PMingLiU" w:hAnsi="Calibri"/>
        </w:rPr>
        <w:t xml:space="preserve"> SA </w:t>
      </w:r>
      <w:r w:rsidRPr="00E1073B">
        <w:rPr>
          <w:rFonts w:ascii="Calibri" w:eastAsia="PMingLiU" w:hAnsi="Calibri"/>
        </w:rPr>
        <w:t>才有權利使用</w:t>
      </w:r>
      <w:r w:rsidRPr="00E1073B">
        <w:rPr>
          <w:rFonts w:ascii="Calibri" w:eastAsia="PMingLiU" w:hAnsi="Calibri"/>
        </w:rPr>
        <w:t xml:space="preserve"> Windows 8.1 </w:t>
      </w:r>
      <w:r w:rsidRPr="00E1073B">
        <w:rPr>
          <w:rFonts w:ascii="Calibri" w:eastAsia="PMingLiU" w:hAnsi="Calibri"/>
        </w:rPr>
        <w:t>企業版。</w:t>
      </w:r>
    </w:p>
    <w:p w:rsidR="00FC7E10" w:rsidRPr="00155E32" w:rsidRDefault="00FC7E10" w:rsidP="00FC7E10">
      <w:pPr>
        <w:pStyle w:val="ProductList-Body"/>
        <w:ind w:left="180"/>
        <w:rPr>
          <w:rFonts w:ascii="Calibri" w:eastAsia="PMingLiU" w:hAnsi="Calibri"/>
          <w:sz w:val="14"/>
          <w:szCs w:val="14"/>
        </w:rPr>
      </w:pPr>
    </w:p>
    <w:p w:rsidR="00FC7E10" w:rsidRPr="00E1073B" w:rsidRDefault="00FC7E10" w:rsidP="00FC7E10">
      <w:pPr>
        <w:pStyle w:val="ProductList-Body"/>
        <w:ind w:left="180"/>
        <w:rPr>
          <w:rFonts w:ascii="Calibri" w:eastAsia="PMingLiU" w:hAnsi="Calibri"/>
          <w:b/>
          <w:color w:val="00188F"/>
        </w:rPr>
      </w:pPr>
      <w:r w:rsidRPr="00E1073B">
        <w:rPr>
          <w:rFonts w:ascii="Calibri" w:eastAsia="PMingLiU" w:hAnsi="Calibri"/>
          <w:b/>
          <w:color w:val="00188F"/>
        </w:rPr>
        <w:t>合格作業系統</w:t>
      </w:r>
      <w:r w:rsidRPr="00E1073B">
        <w:rPr>
          <w:rFonts w:ascii="Calibri" w:eastAsia="PMingLiU" w:hAnsi="Calibri"/>
          <w:b/>
          <w:color w:val="00188F"/>
        </w:rPr>
        <w:t xml:space="preserve"> (OS)</w:t>
      </w:r>
    </w:p>
    <w:p w:rsidR="00FC7E10" w:rsidRPr="00E1073B" w:rsidRDefault="00FC7E10" w:rsidP="00FC7E10">
      <w:pPr>
        <w:pStyle w:val="ProductList-Body"/>
        <w:ind w:left="180"/>
        <w:rPr>
          <w:rFonts w:ascii="Calibri" w:eastAsia="PMingLiU" w:hAnsi="Calibri"/>
          <w:highlight w:val="yellow"/>
        </w:rPr>
      </w:pPr>
      <w:r w:rsidRPr="00E1073B">
        <w:rPr>
          <w:rFonts w:ascii="Calibri" w:eastAsia="PMingLiU" w:hAnsi="Calibri"/>
        </w:rPr>
        <w:t>具備大量授權合約之客戶得訂購</w:t>
      </w:r>
      <w:r w:rsidRPr="00E1073B">
        <w:rPr>
          <w:rFonts w:ascii="Calibri" w:eastAsia="PMingLiU" w:hAnsi="Calibri"/>
        </w:rPr>
        <w:t xml:space="preserve"> Windows 8.1 </w:t>
      </w:r>
      <w:r w:rsidRPr="00E1073B">
        <w:rPr>
          <w:rFonts w:ascii="Calibri" w:eastAsia="PMingLiU" w:hAnsi="Calibri"/>
        </w:rPr>
        <w:t>專業版及</w:t>
      </w:r>
      <w:r w:rsidRPr="00E1073B">
        <w:rPr>
          <w:rFonts w:ascii="Calibri" w:eastAsia="PMingLiU" w:hAnsi="Calibri"/>
        </w:rPr>
        <w:t>/</w:t>
      </w:r>
      <w:r w:rsidRPr="00E1073B">
        <w:rPr>
          <w:rFonts w:ascii="Calibri" w:eastAsia="PMingLiU" w:hAnsi="Calibri"/>
        </w:rPr>
        <w:t>或</w:t>
      </w:r>
      <w:r w:rsidRPr="00E1073B">
        <w:rPr>
          <w:rFonts w:ascii="Calibri" w:eastAsia="PMingLiU" w:hAnsi="Calibri"/>
        </w:rPr>
        <w:t xml:space="preserve"> Windows 8.1 </w:t>
      </w:r>
      <w:r w:rsidRPr="00E1073B">
        <w:rPr>
          <w:rFonts w:ascii="Calibri" w:eastAsia="PMingLiU" w:hAnsi="Calibri"/>
        </w:rPr>
        <w:t>企業版之桌面作業系統升級使用權。授與之桌面作業系統使用權僅為升級使用權。不提供完整的桌面作業系統使用權。因此，客戶取得並用它來執行</w:t>
      </w:r>
      <w:r w:rsidRPr="00E1073B">
        <w:rPr>
          <w:rFonts w:ascii="Calibri" w:eastAsia="PMingLiU" w:hAnsi="Calibri"/>
        </w:rPr>
        <w:t xml:space="preserve"> Windows 8.1 </w:t>
      </w:r>
      <w:r w:rsidRPr="00E1073B">
        <w:rPr>
          <w:rFonts w:ascii="Calibri" w:eastAsia="PMingLiU" w:hAnsi="Calibri"/>
        </w:rPr>
        <w:t>專業版升級</w:t>
      </w:r>
      <w:r w:rsidRPr="00E1073B">
        <w:rPr>
          <w:rFonts w:ascii="Calibri" w:eastAsia="PMingLiU" w:hAnsi="Calibri"/>
        </w:rPr>
        <w:t xml:space="preserve"> (</w:t>
      </w:r>
      <w:r w:rsidRPr="00E1073B">
        <w:rPr>
          <w:rFonts w:ascii="Calibri" w:eastAsia="PMingLiU" w:hAnsi="Calibri"/>
        </w:rPr>
        <w:t>若依客戶之方案可取得的話</w:t>
      </w:r>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Windows 8.1 </w:t>
      </w:r>
      <w:r w:rsidRPr="00E1073B">
        <w:rPr>
          <w:rFonts w:ascii="Calibri" w:eastAsia="PMingLiU" w:hAnsi="Calibri"/>
        </w:rPr>
        <w:t>企業版升級之每個裝置，皆須經授權始得執行以下所載明之其中一項合格</w:t>
      </w:r>
      <w:r w:rsidRPr="00E1073B">
        <w:rPr>
          <w:rFonts w:ascii="Calibri" w:eastAsia="PMingLiU" w:hAnsi="Calibri"/>
        </w:rPr>
        <w:t xml:space="preserve"> OS</w:t>
      </w:r>
      <w:r w:rsidRPr="00E1073B">
        <w:rPr>
          <w:rFonts w:ascii="Calibri" w:eastAsia="PMingLiU" w:hAnsi="Calibri"/>
        </w:rPr>
        <w:t>。依方案類型區分之合格</w:t>
      </w:r>
      <w:r w:rsidRPr="00E1073B">
        <w:rPr>
          <w:rFonts w:ascii="Calibri" w:eastAsia="PMingLiU" w:hAnsi="Calibri"/>
        </w:rPr>
        <w:t xml:space="preserve"> OS</w:t>
      </w:r>
      <w:r w:rsidRPr="00E1073B">
        <w:rPr>
          <w:rFonts w:ascii="Calibri" w:eastAsia="PMingLiU" w:hAnsi="Calibri"/>
        </w:rPr>
        <w:t>：</w:t>
      </w:r>
    </w:p>
    <w:p w:rsidR="00FC7E10" w:rsidRPr="00155E32" w:rsidRDefault="00FC7E10" w:rsidP="00FC7E10">
      <w:pPr>
        <w:pStyle w:val="ProductList-Body"/>
        <w:shd w:val="clear" w:color="auto" w:fill="FFFFFF" w:themeFill="background1"/>
        <w:rPr>
          <w:rFonts w:ascii="Calibri" w:eastAsia="PMingLiU" w:hAnsi="Calibri"/>
          <w:sz w:val="14"/>
          <w:szCs w:val="14"/>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92"/>
        <w:gridCol w:w="1274"/>
        <w:gridCol w:w="1333"/>
        <w:gridCol w:w="1333"/>
      </w:tblGrid>
      <w:tr w:rsidR="00FC7E10" w:rsidRPr="00E1073B" w:rsidTr="00495EBD">
        <w:trPr>
          <w:trHeight w:val="826"/>
          <w:tblHeader/>
        </w:trPr>
        <w:tc>
          <w:tcPr>
            <w:tcW w:w="3866" w:type="dxa"/>
            <w:tcBorders>
              <w:top w:val="single" w:sz="8" w:space="0" w:color="auto"/>
              <w:left w:val="single" w:sz="8" w:space="0" w:color="auto"/>
              <w:bottom w:val="single" w:sz="8" w:space="0" w:color="auto"/>
              <w:right w:val="single" w:sz="8" w:space="0" w:color="auto"/>
            </w:tcBorders>
            <w:shd w:val="clear" w:color="auto" w:fill="2E74B5"/>
            <w:vAlign w:val="center"/>
            <w:hideMark/>
          </w:tcPr>
          <w:p w:rsidR="00FC7E10" w:rsidRPr="00E1073B" w:rsidRDefault="00FC7E10" w:rsidP="007C5B33">
            <w:pPr>
              <w:pStyle w:val="ProductList-Body"/>
              <w:spacing w:before="20" w:after="20" w:line="256" w:lineRule="auto"/>
              <w:ind w:left="90"/>
              <w:rPr>
                <w:rFonts w:ascii="Calibri" w:eastAsia="PMingLiU" w:hAnsi="Calibri"/>
                <w:color w:val="FFFFFF" w:themeColor="background1"/>
                <w:lang w:val="zh-TW" w:bidi="zh-TW"/>
              </w:rPr>
            </w:pPr>
            <w:r w:rsidRPr="00E1073B">
              <w:rPr>
                <w:rFonts w:ascii="Calibri" w:eastAsia="PMingLiU" w:hAnsi="Calibri"/>
                <w:color w:val="FFFFFF" w:themeColor="background1"/>
              </w:rPr>
              <w:t>合格作業系統</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C7E10" w:rsidRPr="00E1073B" w:rsidRDefault="00FC7E10" w:rsidP="007C5B33">
            <w:pPr>
              <w:pStyle w:val="ProductList-Body"/>
              <w:spacing w:before="20" w:after="20" w:line="256" w:lineRule="auto"/>
              <w:rPr>
                <w:rFonts w:ascii="Calibri" w:eastAsia="PMingLiU" w:hAnsi="Calibri"/>
                <w:color w:val="FFFFFF" w:themeColor="background1"/>
                <w:sz w:val="16"/>
                <w:lang w:val="zh-TW" w:bidi="zh-TW"/>
              </w:rPr>
            </w:pPr>
            <w:r w:rsidRPr="00E1073B">
              <w:rPr>
                <w:rFonts w:ascii="Calibri" w:eastAsia="PMingLiU" w:hAnsi="Calibri"/>
                <w:color w:val="FFFFFF" w:themeColor="background1"/>
                <w:sz w:val="16"/>
              </w:rPr>
              <w:t>新</w:t>
            </w:r>
            <w:r w:rsidRPr="00E1073B">
              <w:rPr>
                <w:rFonts w:ascii="Calibri" w:eastAsia="PMingLiU" w:hAnsi="Calibri"/>
                <w:color w:val="FFFFFF" w:themeColor="background1"/>
                <w:sz w:val="16"/>
              </w:rPr>
              <w:t xml:space="preserve"> EA/OV-OW</w:t>
            </w:r>
          </w:p>
        </w:tc>
        <w:tc>
          <w:tcPr>
            <w:tcW w:w="139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C7E10" w:rsidRPr="00E1073B" w:rsidRDefault="00FC7E10" w:rsidP="007C5B33">
            <w:pPr>
              <w:pStyle w:val="ProductList-Body"/>
              <w:spacing w:before="20" w:after="20" w:line="256" w:lineRule="auto"/>
              <w:rPr>
                <w:rFonts w:ascii="Calibri" w:eastAsia="PMingLiU" w:hAnsi="Calibri"/>
                <w:color w:val="FFFFFF" w:themeColor="background1"/>
                <w:sz w:val="16"/>
                <w:lang w:val="zh-TW" w:bidi="zh-TW"/>
              </w:rPr>
            </w:pPr>
            <w:r w:rsidRPr="00E1073B">
              <w:rPr>
                <w:rFonts w:ascii="Calibri" w:eastAsia="PMingLiU" w:hAnsi="Calibri"/>
                <w:color w:val="FFFFFF" w:themeColor="background1"/>
                <w:sz w:val="16"/>
              </w:rPr>
              <w:t>現有</w:t>
            </w:r>
            <w:r w:rsidRPr="00E1073B">
              <w:rPr>
                <w:rFonts w:ascii="Calibri" w:eastAsia="PMingLiU" w:hAnsi="Calibri"/>
                <w:color w:val="FFFFFF" w:themeColor="background1"/>
                <w:sz w:val="16"/>
              </w:rPr>
              <w:t xml:space="preserve"> EA/OV-OW*</w:t>
            </w:r>
          </w:p>
        </w:tc>
        <w:tc>
          <w:tcPr>
            <w:tcW w:w="1274"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C7E10" w:rsidRPr="00E1073B" w:rsidRDefault="00FC7E10" w:rsidP="007C5B33">
            <w:pPr>
              <w:pStyle w:val="ProductList-Body"/>
              <w:spacing w:before="20" w:after="20" w:line="256" w:lineRule="auto"/>
              <w:ind w:left="-69" w:right="-74"/>
              <w:rPr>
                <w:rFonts w:ascii="Calibri" w:eastAsia="PMingLiU" w:hAnsi="Calibri"/>
                <w:color w:val="FFFFFF" w:themeColor="background1"/>
                <w:sz w:val="16"/>
                <w:lang w:val="zh-TW" w:bidi="zh-TW"/>
              </w:rPr>
            </w:pPr>
            <w:r w:rsidRPr="00E1073B">
              <w:rPr>
                <w:rFonts w:ascii="Calibri" w:eastAsia="PMingLiU" w:hAnsi="Calibri"/>
                <w:color w:val="FFFFFF" w:themeColor="background1"/>
                <w:sz w:val="16"/>
              </w:rPr>
              <w:t xml:space="preserve">Select </w:t>
            </w:r>
            <w:r w:rsidRPr="00E1073B">
              <w:rPr>
                <w:rFonts w:ascii="Calibri" w:eastAsia="PMingLiU" w:hAnsi="Calibri"/>
                <w:color w:val="FFFFFF" w:themeColor="background1"/>
                <w:sz w:val="16"/>
              </w:rPr>
              <w:t>及</w:t>
            </w:r>
            <w:r w:rsidRPr="00E1073B">
              <w:rPr>
                <w:rFonts w:ascii="Calibri" w:eastAsia="PMingLiU" w:hAnsi="Calibri"/>
                <w:color w:val="FFFFFF" w:themeColor="background1"/>
                <w:sz w:val="16"/>
              </w:rPr>
              <w:t xml:space="preserve"> MPSA</w:t>
            </w:r>
            <w:r w:rsidRPr="00E1073B">
              <w:rPr>
                <w:rFonts w:ascii="Calibri" w:eastAsia="PMingLiU" w:hAnsi="Calibri"/>
                <w:color w:val="FFFFFF" w:themeColor="background1"/>
                <w:sz w:val="16"/>
              </w:rPr>
              <w:br/>
              <w:t>(</w:t>
            </w:r>
            <w:r w:rsidRPr="00E1073B">
              <w:rPr>
                <w:rFonts w:ascii="Calibri" w:eastAsia="PMingLiU" w:hAnsi="Calibri"/>
                <w:color w:val="FFFFFF" w:themeColor="background1"/>
                <w:sz w:val="16"/>
              </w:rPr>
              <w:t>除</w:t>
            </w:r>
            <w:r w:rsidRPr="00E1073B">
              <w:rPr>
                <w:rFonts w:ascii="Calibri" w:eastAsia="PMingLiU" w:hAnsi="Calibri"/>
                <w:color w:val="FFFFFF" w:themeColor="background1"/>
                <w:sz w:val="16"/>
              </w:rPr>
              <w:t xml:space="preserve"> Academic </w:t>
            </w:r>
            <w:r w:rsidRPr="00E1073B">
              <w:rPr>
                <w:rFonts w:ascii="Calibri" w:eastAsia="PMingLiU" w:hAnsi="Calibri"/>
                <w:color w:val="FFFFFF" w:themeColor="background1"/>
                <w:sz w:val="16"/>
              </w:rPr>
              <w:t>外之所有客戶</w:t>
            </w:r>
            <w:r w:rsidRPr="00E1073B">
              <w:rPr>
                <w:rFonts w:ascii="Calibri" w:eastAsia="PMingLiU" w:hAnsi="Calibri"/>
                <w:color w:val="FFFFFF" w:themeColor="background1"/>
                <w:sz w:val="16"/>
              </w:rPr>
              <w:t>)</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C7E10" w:rsidRPr="00E1073B" w:rsidRDefault="00FC7E10" w:rsidP="007C5B33">
            <w:pPr>
              <w:pStyle w:val="ProductList-Body"/>
              <w:spacing w:before="20" w:after="20" w:line="256" w:lineRule="auto"/>
              <w:ind w:left="-69" w:right="-74"/>
              <w:rPr>
                <w:rFonts w:ascii="Calibri" w:eastAsia="PMingLiU" w:hAnsi="Calibri"/>
                <w:color w:val="FFFFFF" w:themeColor="background1"/>
                <w:sz w:val="16"/>
                <w:lang w:val="zh-TW" w:bidi="zh-TW"/>
              </w:rPr>
            </w:pPr>
            <w:r w:rsidRPr="00E1073B">
              <w:rPr>
                <w:rFonts w:ascii="Calibri" w:eastAsia="PMingLiU" w:hAnsi="Calibri"/>
                <w:color w:val="FFFFFF" w:themeColor="background1"/>
                <w:sz w:val="16"/>
              </w:rPr>
              <w:t>Open (</w:t>
            </w:r>
            <w:r w:rsidRPr="00E1073B">
              <w:rPr>
                <w:rFonts w:ascii="Calibri" w:eastAsia="PMingLiU" w:hAnsi="Calibri"/>
                <w:color w:val="FFFFFF" w:themeColor="background1"/>
                <w:sz w:val="16"/>
              </w:rPr>
              <w:t>除</w:t>
            </w:r>
            <w:r w:rsidRPr="00E1073B">
              <w:rPr>
                <w:rFonts w:ascii="Calibri" w:eastAsia="PMingLiU" w:hAnsi="Calibri"/>
                <w:color w:val="FFFFFF" w:themeColor="background1"/>
                <w:sz w:val="16"/>
              </w:rPr>
              <w:t xml:space="preserve"> Academic &amp; Charity &amp; OV-WW </w:t>
            </w:r>
            <w:r w:rsidRPr="00E1073B">
              <w:rPr>
                <w:rFonts w:ascii="Calibri" w:eastAsia="PMingLiU" w:hAnsi="Calibri"/>
                <w:color w:val="FFFFFF" w:themeColor="background1"/>
                <w:sz w:val="16"/>
              </w:rPr>
              <w:t>外之所有客戶</w:t>
            </w:r>
            <w:r w:rsidRPr="00E1073B">
              <w:rPr>
                <w:rFonts w:ascii="Calibri" w:eastAsia="PMingLiU" w:hAnsi="Calibri"/>
                <w:color w:val="FFFFFF" w:themeColor="background1"/>
                <w:sz w:val="16"/>
              </w:rPr>
              <w:t>)</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C7E10" w:rsidRPr="00E1073B" w:rsidRDefault="00FC7E10" w:rsidP="007C5B33">
            <w:pPr>
              <w:pStyle w:val="ProductList-Body"/>
              <w:spacing w:before="20" w:after="20" w:line="256" w:lineRule="auto"/>
              <w:rPr>
                <w:rFonts w:ascii="Calibri" w:eastAsia="PMingLiU" w:hAnsi="Calibri"/>
                <w:color w:val="FFFFFF" w:themeColor="background1"/>
                <w:sz w:val="16"/>
                <w:lang w:val="zh-TW" w:bidi="zh-TW"/>
              </w:rPr>
            </w:pPr>
            <w:r w:rsidRPr="00E1073B">
              <w:rPr>
                <w:rFonts w:ascii="Calibri" w:eastAsia="PMingLiU" w:hAnsi="Calibri"/>
                <w:color w:val="FFFFFF" w:themeColor="background1"/>
                <w:sz w:val="16"/>
              </w:rPr>
              <w:t>Academic &amp; Charity</w:t>
            </w:r>
          </w:p>
        </w:tc>
      </w:tr>
      <w:tr w:rsidR="00FC7E10" w:rsidRPr="00DE254C" w:rsidTr="00495EBD">
        <w:trPr>
          <w:trHeight w:val="255"/>
        </w:trPr>
        <w:tc>
          <w:tcPr>
            <w:tcW w:w="10530" w:type="dxa"/>
            <w:gridSpan w:val="6"/>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FC7E10" w:rsidRPr="00FC7E10" w:rsidRDefault="00FC7E10" w:rsidP="007C5B33">
            <w:pPr>
              <w:pStyle w:val="ProductList-Body"/>
              <w:spacing w:line="256" w:lineRule="auto"/>
              <w:rPr>
                <w:rFonts w:ascii="Calibri" w:eastAsia="PMingLiU" w:hAnsi="Calibri"/>
                <w:b/>
                <w:lang w:bidi="zh-TW"/>
              </w:rPr>
            </w:pPr>
            <w:r w:rsidRPr="00E1073B">
              <w:rPr>
                <w:rFonts w:ascii="Calibri" w:eastAsia="PMingLiU" w:hAnsi="Calibri"/>
                <w:b/>
              </w:rPr>
              <w:t xml:space="preserve">Windows 8 </w:t>
            </w:r>
            <w:r w:rsidRPr="00E1073B">
              <w:rPr>
                <w:rFonts w:ascii="Calibri" w:eastAsia="PMingLiU" w:hAnsi="Calibri"/>
                <w:b/>
              </w:rPr>
              <w:t>和</w:t>
            </w:r>
            <w:r w:rsidRPr="00E1073B">
              <w:rPr>
                <w:rFonts w:ascii="Calibri" w:eastAsia="PMingLiU" w:hAnsi="Calibri"/>
                <w:b/>
              </w:rPr>
              <w:t xml:space="preserve"> Windows 8.1 (32 </w:t>
            </w:r>
            <w:r w:rsidRPr="00E1073B">
              <w:rPr>
                <w:rFonts w:ascii="Calibri" w:eastAsia="PMingLiU" w:hAnsi="Calibri"/>
                <w:b/>
              </w:rPr>
              <w:t>位元或</w:t>
            </w:r>
            <w:r w:rsidRPr="00E1073B">
              <w:rPr>
                <w:rFonts w:ascii="Calibri" w:eastAsia="PMingLiU" w:hAnsi="Calibri"/>
                <w:b/>
              </w:rPr>
              <w:t xml:space="preserve"> 64 </w:t>
            </w:r>
            <w:r w:rsidRPr="00E1073B">
              <w:rPr>
                <w:rFonts w:ascii="Calibri" w:eastAsia="PMingLiU" w:hAnsi="Calibri"/>
                <w:b/>
              </w:rPr>
              <w:t>位元</w:t>
            </w:r>
            <w:r w:rsidRPr="00E1073B">
              <w:rPr>
                <w:rFonts w:ascii="Calibri" w:eastAsia="PMingLiU" w:hAnsi="Calibri"/>
                <w:b/>
              </w:rPr>
              <w:t>)</w:t>
            </w:r>
          </w:p>
        </w:tc>
      </w:tr>
      <w:tr w:rsidR="008C608D"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C608D" w:rsidRPr="00FC7E10" w:rsidRDefault="008C608D" w:rsidP="007C5B33">
            <w:pPr>
              <w:pStyle w:val="ProductList-Body"/>
              <w:spacing w:line="256" w:lineRule="auto"/>
              <w:ind w:left="162"/>
              <w:rPr>
                <w:rFonts w:ascii="Calibri" w:eastAsia="PMingLiU" w:hAnsi="Calibri"/>
                <w:lang w:bidi="zh-TW"/>
              </w:rPr>
            </w:pPr>
            <w:r w:rsidRPr="00E1073B">
              <w:rPr>
                <w:rFonts w:ascii="Calibri" w:eastAsia="PMingLiU" w:hAnsi="Calibri"/>
              </w:rPr>
              <w:t>Enterprise (N</w:t>
            </w:r>
            <w:r w:rsidRPr="00E1073B">
              <w:rPr>
                <w:rFonts w:ascii="Calibri" w:eastAsia="PMingLiU" w:hAnsi="Calibri"/>
              </w:rPr>
              <w:t>、</w:t>
            </w:r>
            <w:r w:rsidRPr="00E1073B">
              <w:rPr>
                <w:rFonts w:ascii="Calibri" w:eastAsia="PMingLiU" w:hAnsi="Calibri"/>
              </w:rPr>
              <w:t>K</w:t>
            </w:r>
            <w:r w:rsidRPr="00E1073B">
              <w:rPr>
                <w:rFonts w:ascii="Calibri" w:eastAsia="PMingLiU" w:hAnsi="Calibri"/>
              </w:rPr>
              <w:t>、</w:t>
            </w:r>
            <w:r w:rsidRPr="00E1073B">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4A6CAA" w:rsidRDefault="008C608D" w:rsidP="002B615A">
            <w:pPr>
              <w:pStyle w:val="ProductList-Body"/>
              <w:jc w:val="center"/>
              <w:rPr>
                <w:caps/>
              </w:rPr>
            </w:pPr>
            <w:r w:rsidRPr="00BE037B">
              <w:rPr>
                <w:rFonts w:ascii="Wingdings" w:hAnsi="Wingdings" w:cs="Wingdings"/>
                <w:sz w:val="20"/>
                <w:szCs w:val="20"/>
              </w:rPr>
              <w:t></w:t>
            </w:r>
          </w:p>
        </w:tc>
        <w:tc>
          <w:tcPr>
            <w:tcW w:w="1392"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4A6CAA" w:rsidRDefault="008C608D" w:rsidP="002B615A">
            <w:pPr>
              <w:pStyle w:val="ProductList-Body"/>
              <w:jc w:val="center"/>
              <w:rPr>
                <w:caps/>
              </w:rPr>
            </w:pPr>
            <w:r w:rsidRPr="00BE037B">
              <w:rPr>
                <w:rFonts w:ascii="Wingdings" w:hAnsi="Wingdings" w:cs="Wingdings"/>
                <w:sz w:val="20"/>
                <w:szCs w:val="20"/>
              </w:rPr>
              <w:t></w:t>
            </w:r>
          </w:p>
        </w:tc>
        <w:tc>
          <w:tcPr>
            <w:tcW w:w="1274"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4A6CAA" w:rsidRDefault="008C608D" w:rsidP="002B615A">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4A6CAA" w:rsidRDefault="008C608D" w:rsidP="002B615A">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4A6CAA" w:rsidRDefault="008C608D" w:rsidP="002B615A">
            <w:pPr>
              <w:pStyle w:val="ProductList-Body"/>
              <w:jc w:val="center"/>
              <w:rPr>
                <w:caps/>
              </w:rPr>
            </w:pPr>
            <w:r w:rsidRPr="00BE037B">
              <w:rPr>
                <w:rFonts w:ascii="Wingdings" w:hAnsi="Wingdings" w:cs="Wingdings"/>
                <w:sz w:val="20"/>
                <w:szCs w:val="20"/>
              </w:rPr>
              <w:t></w:t>
            </w:r>
          </w:p>
        </w:tc>
      </w:tr>
      <w:tr w:rsidR="008C608D"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C608D" w:rsidRPr="00E1073B" w:rsidRDefault="008C608D" w:rsidP="007C5B33">
            <w:pPr>
              <w:pStyle w:val="ProductList-Body"/>
              <w:spacing w:line="256" w:lineRule="auto"/>
              <w:ind w:left="162"/>
              <w:rPr>
                <w:rFonts w:ascii="Calibri" w:eastAsia="PMingLiU" w:hAnsi="Calibri"/>
                <w:lang w:val="zh-TW" w:bidi="zh-TW"/>
              </w:rPr>
            </w:pPr>
            <w:r w:rsidRPr="00E1073B">
              <w:rPr>
                <w:rFonts w:ascii="Calibri" w:eastAsia="PMingLiU" w:hAnsi="Calibri"/>
              </w:rPr>
              <w:t>專業版</w:t>
            </w:r>
            <w:r w:rsidRPr="00E1073B">
              <w:rPr>
                <w:rFonts w:ascii="Calibri" w:eastAsia="PMingLiU" w:hAnsi="Calibri"/>
              </w:rPr>
              <w:t xml:space="preserve"> (N</w:t>
            </w:r>
            <w:r w:rsidRPr="00E1073B">
              <w:rPr>
                <w:rFonts w:ascii="Calibri" w:eastAsia="PMingLiU" w:hAnsi="Calibri"/>
              </w:rPr>
              <w:t>、</w:t>
            </w:r>
            <w:r w:rsidRPr="00E1073B">
              <w:rPr>
                <w:rFonts w:ascii="Calibri" w:eastAsia="PMingLiU" w:hAnsi="Calibri"/>
              </w:rPr>
              <w:t>K</w:t>
            </w:r>
            <w:r w:rsidRPr="00E1073B">
              <w:rPr>
                <w:rFonts w:ascii="Calibri" w:eastAsia="PMingLiU" w:hAnsi="Calibri"/>
              </w:rPr>
              <w:t>、</w:t>
            </w:r>
            <w:r w:rsidRPr="00E1073B">
              <w:rPr>
                <w:rFonts w:ascii="Calibri" w:eastAsia="PMingLiU" w:hAnsi="Calibri"/>
              </w:rPr>
              <w:t>KN</w:t>
            </w:r>
            <w:r w:rsidRPr="00E1073B">
              <w:rPr>
                <w:rFonts w:ascii="Calibri" w:eastAsia="PMingLiU" w:hAnsi="Calibri"/>
              </w:rPr>
              <w:t>、無磁碟</w:t>
            </w:r>
            <w:r w:rsidRPr="00E1073B">
              <w:rPr>
                <w:rFonts w:ascii="Calibri" w:eastAsia="PMingLiU" w:hAnsi="Calibri"/>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4A6CAA" w:rsidRDefault="008C608D" w:rsidP="002B615A">
            <w:pPr>
              <w:pStyle w:val="ProductList-Body"/>
              <w:jc w:val="center"/>
              <w:rPr>
                <w:caps/>
              </w:rPr>
            </w:pPr>
            <w:r w:rsidRPr="00BE037B">
              <w:rPr>
                <w:rFonts w:ascii="Wingdings" w:hAnsi="Wingdings" w:cs="Wingdings"/>
                <w:sz w:val="20"/>
                <w:szCs w:val="20"/>
              </w:rPr>
              <w:t></w:t>
            </w:r>
          </w:p>
        </w:tc>
        <w:tc>
          <w:tcPr>
            <w:tcW w:w="1392"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4A6CAA" w:rsidRDefault="008C608D" w:rsidP="002B615A">
            <w:pPr>
              <w:pStyle w:val="ProductList-Body"/>
              <w:jc w:val="center"/>
              <w:rPr>
                <w:caps/>
              </w:rPr>
            </w:pPr>
            <w:r w:rsidRPr="00BE037B">
              <w:rPr>
                <w:rFonts w:ascii="Wingdings" w:hAnsi="Wingdings" w:cs="Wingdings"/>
                <w:sz w:val="20"/>
                <w:szCs w:val="20"/>
              </w:rPr>
              <w:t></w:t>
            </w:r>
          </w:p>
        </w:tc>
        <w:tc>
          <w:tcPr>
            <w:tcW w:w="1274"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4A6CAA" w:rsidRDefault="008C608D" w:rsidP="002B615A">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4A6CAA" w:rsidRDefault="008C608D" w:rsidP="002B615A">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4A6CAA" w:rsidRDefault="008C608D" w:rsidP="002B615A">
            <w:pPr>
              <w:pStyle w:val="ProductList-Body"/>
              <w:jc w:val="center"/>
              <w:rPr>
                <w:caps/>
              </w:rPr>
            </w:pPr>
            <w:r w:rsidRPr="00BE037B">
              <w:rPr>
                <w:rFonts w:ascii="Wingdings" w:hAnsi="Wingdings" w:cs="Wingdings"/>
                <w:sz w:val="20"/>
                <w:szCs w:val="20"/>
              </w:rPr>
              <w:t></w:t>
            </w:r>
          </w:p>
        </w:tc>
      </w:tr>
      <w:tr w:rsidR="008C608D"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C608D" w:rsidRPr="00E1073B" w:rsidRDefault="008C608D" w:rsidP="007C5B33">
            <w:pPr>
              <w:pStyle w:val="ProductList-Body"/>
              <w:spacing w:line="256" w:lineRule="auto"/>
              <w:ind w:left="162"/>
              <w:rPr>
                <w:rFonts w:ascii="Calibri" w:eastAsia="PMingLiU" w:hAnsi="Calibri"/>
                <w:lang w:val="zh-TW" w:bidi="zh-TW"/>
              </w:rPr>
            </w:pPr>
            <w:r w:rsidRPr="00E1073B">
              <w:rPr>
                <w:rFonts w:ascii="Calibri" w:eastAsia="PMingLiU" w:hAnsi="Calibri"/>
              </w:rPr>
              <w:t xml:space="preserve">Windows 8 </w:t>
            </w:r>
            <w:r w:rsidRPr="00E1073B">
              <w:rPr>
                <w:rFonts w:ascii="Calibri" w:eastAsia="PMingLiU" w:hAnsi="Calibri"/>
              </w:rPr>
              <w:t>和</w:t>
            </w:r>
            <w:r w:rsidRPr="00E1073B">
              <w:rPr>
                <w:rFonts w:ascii="Calibri" w:eastAsia="PMingLiU" w:hAnsi="Calibri"/>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4A6CAA" w:rsidRDefault="008C608D" w:rsidP="002B615A">
            <w:pPr>
              <w:pStyle w:val="ProductList-Body"/>
              <w:jc w:val="center"/>
              <w:rPr>
                <w:caps/>
              </w:rPr>
            </w:pPr>
            <w:r w:rsidRPr="00684DE1">
              <w:rPr>
                <w:rFonts w:ascii="Wingdings" w:hAnsi="Wingdings" w:cs="Wingdings"/>
                <w:sz w:val="20"/>
                <w:szCs w:val="20"/>
              </w:rPr>
              <w:t></w:t>
            </w:r>
          </w:p>
        </w:tc>
      </w:tr>
      <w:tr w:rsidR="008C608D"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C608D" w:rsidRPr="00E1073B" w:rsidRDefault="008C608D" w:rsidP="007C5B33">
            <w:pPr>
              <w:pStyle w:val="ProductList-Body"/>
              <w:spacing w:line="256" w:lineRule="auto"/>
              <w:ind w:left="162"/>
              <w:rPr>
                <w:rFonts w:ascii="Calibri" w:eastAsia="PMingLiU" w:hAnsi="Calibri"/>
                <w:lang w:val="zh-TW" w:bidi="zh-TW"/>
              </w:rPr>
            </w:pPr>
            <w:r w:rsidRPr="00E1073B">
              <w:rPr>
                <w:rFonts w:ascii="Calibri" w:eastAsia="PMingLiU" w:hAnsi="Calibri"/>
              </w:rPr>
              <w:t xml:space="preserve">Windows 8 </w:t>
            </w:r>
            <w:r w:rsidRPr="00E1073B">
              <w:rPr>
                <w:rFonts w:ascii="Calibri" w:eastAsia="PMingLiU" w:hAnsi="Calibri"/>
              </w:rPr>
              <w:t>和</w:t>
            </w:r>
            <w:r w:rsidRPr="00E1073B">
              <w:rPr>
                <w:rFonts w:ascii="Calibri" w:eastAsia="PMingLiU" w:hAnsi="Calibri"/>
              </w:rPr>
              <w:t xml:space="preserve"> Windows 8.1 </w:t>
            </w:r>
            <w:r w:rsidRPr="00E1073B">
              <w:rPr>
                <w:rFonts w:ascii="Calibri" w:eastAsia="PMingLiU" w:hAnsi="Calibri"/>
              </w:rPr>
              <w:t>單一語言</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84DE1">
              <w:rPr>
                <w:rFonts w:ascii="Wingdings" w:hAnsi="Wingdings" w:cs="Wingdings"/>
                <w:sz w:val="20"/>
                <w:szCs w:val="20"/>
              </w:rPr>
              <w:t></w:t>
            </w:r>
          </w:p>
        </w:tc>
      </w:tr>
      <w:tr w:rsidR="008C608D"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C608D" w:rsidRPr="00E1073B" w:rsidRDefault="008C608D" w:rsidP="007C5B33">
            <w:pPr>
              <w:pStyle w:val="ProductList-Body"/>
              <w:spacing w:line="256" w:lineRule="auto"/>
              <w:ind w:left="162"/>
              <w:rPr>
                <w:rFonts w:ascii="Calibri" w:eastAsia="PMingLiU" w:hAnsi="Calibri"/>
                <w:lang w:val="zh-TW" w:bidi="zh-TW"/>
              </w:rPr>
            </w:pPr>
            <w:r w:rsidRPr="00E1073B">
              <w:rPr>
                <w:rFonts w:ascii="Calibri" w:eastAsia="PMingLiU" w:hAnsi="Calibri"/>
              </w:rPr>
              <w:t xml:space="preserve">Windows 8.1 </w:t>
            </w:r>
            <w:r w:rsidRPr="00E1073B">
              <w:rPr>
                <w:rFonts w:ascii="Calibri" w:eastAsia="PMingLiU" w:hAnsi="Calibri"/>
              </w:rPr>
              <w:t>專業教育版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84DE1">
              <w:rPr>
                <w:rFonts w:ascii="Wingdings" w:hAnsi="Wingdings" w:cs="Wingdings"/>
                <w:sz w:val="20"/>
                <w:szCs w:val="20"/>
              </w:rPr>
              <w:t></w:t>
            </w:r>
          </w:p>
        </w:tc>
      </w:tr>
      <w:tr w:rsidR="008C608D"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C608D" w:rsidRPr="00E1073B" w:rsidRDefault="008C608D" w:rsidP="007C5B33">
            <w:pPr>
              <w:pStyle w:val="ProductList-Body"/>
              <w:spacing w:line="256" w:lineRule="auto"/>
              <w:ind w:left="162"/>
              <w:rPr>
                <w:rFonts w:ascii="Calibri" w:eastAsia="PMingLiU" w:hAnsi="Calibri"/>
                <w:lang w:val="zh-TW" w:bidi="zh-TW"/>
              </w:rPr>
            </w:pPr>
            <w:r w:rsidRPr="00E1073B">
              <w:rPr>
                <w:rFonts w:ascii="Calibri" w:eastAsia="PMingLiU" w:hAnsi="Calibri"/>
              </w:rPr>
              <w:t>Windows 8.1 (</w:t>
            </w:r>
            <w:r w:rsidRPr="00E1073B">
              <w:rPr>
                <w:rFonts w:ascii="Calibri" w:eastAsia="PMingLiU" w:hAnsi="Calibri"/>
              </w:rPr>
              <w:t>含</w:t>
            </w:r>
            <w:r w:rsidRPr="00E1073B">
              <w:rPr>
                <w:rFonts w:ascii="Calibri" w:eastAsia="PMingLiU" w:hAnsi="Calibri"/>
              </w:rPr>
              <w:t xml:space="preserve">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84DE1">
              <w:rPr>
                <w:rFonts w:ascii="Wingdings" w:hAnsi="Wingdings" w:cs="Wingdings"/>
                <w:sz w:val="20"/>
                <w:szCs w:val="20"/>
              </w:rPr>
              <w:t></w:t>
            </w:r>
          </w:p>
        </w:tc>
      </w:tr>
      <w:tr w:rsidR="00FC7E10" w:rsidRPr="00E1073B" w:rsidTr="007C5B33">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FC7E10" w:rsidRPr="00E1073B" w:rsidRDefault="00FC7E10" w:rsidP="007C5B33">
            <w:pPr>
              <w:pStyle w:val="ProductList-Body"/>
              <w:spacing w:line="256" w:lineRule="auto"/>
              <w:rPr>
                <w:rFonts w:ascii="Calibri" w:eastAsia="PMingLiU" w:hAnsi="Calibri"/>
                <w:b/>
                <w:caps/>
                <w:lang w:val="zh-TW" w:bidi="zh-TW"/>
              </w:rPr>
            </w:pPr>
            <w:r w:rsidRPr="00E1073B">
              <w:rPr>
                <w:rFonts w:ascii="Calibri" w:eastAsia="PMingLiU" w:hAnsi="Calibri"/>
                <w:b/>
              </w:rPr>
              <w:t xml:space="preserve">Windows 7 (32 </w:t>
            </w:r>
            <w:r w:rsidRPr="00E1073B">
              <w:rPr>
                <w:rFonts w:ascii="Calibri" w:eastAsia="PMingLiU" w:hAnsi="Calibri"/>
                <w:b/>
              </w:rPr>
              <w:t>位元或</w:t>
            </w:r>
            <w:r w:rsidRPr="00E1073B">
              <w:rPr>
                <w:rFonts w:ascii="Calibri" w:eastAsia="PMingLiU" w:hAnsi="Calibri"/>
                <w:b/>
              </w:rPr>
              <w:t xml:space="preserve"> 64 </w:t>
            </w:r>
            <w:r w:rsidRPr="00E1073B">
              <w:rPr>
                <w:rFonts w:ascii="Calibri" w:eastAsia="PMingLiU" w:hAnsi="Calibri"/>
                <w:b/>
              </w:rPr>
              <w:t>位元</w:t>
            </w:r>
            <w:r w:rsidRPr="00E1073B">
              <w:rPr>
                <w:rFonts w:ascii="Calibri" w:eastAsia="PMingLiU" w:hAnsi="Calibri"/>
                <w:b/>
              </w:rPr>
              <w:t>)</w:t>
            </w:r>
          </w:p>
        </w:tc>
      </w:tr>
      <w:tr w:rsidR="008C608D"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C608D" w:rsidRPr="00FC7E10" w:rsidRDefault="008C608D" w:rsidP="007C5B33">
            <w:pPr>
              <w:pStyle w:val="ProductList-Body"/>
              <w:spacing w:line="256" w:lineRule="auto"/>
              <w:ind w:left="162"/>
              <w:rPr>
                <w:rFonts w:ascii="Calibri" w:eastAsia="PMingLiU" w:hAnsi="Calibri"/>
                <w:lang w:bidi="zh-TW"/>
              </w:rPr>
            </w:pPr>
            <w:r w:rsidRPr="00E1073B">
              <w:rPr>
                <w:rFonts w:ascii="Calibri" w:eastAsia="PMingLiU" w:hAnsi="Calibri"/>
              </w:rPr>
              <w:t>Enterprise (N</w:t>
            </w:r>
            <w:r w:rsidRPr="00E1073B">
              <w:rPr>
                <w:rFonts w:ascii="Calibri" w:eastAsia="PMingLiU" w:hAnsi="Calibri"/>
              </w:rPr>
              <w:t>、</w:t>
            </w:r>
            <w:r w:rsidRPr="00E1073B">
              <w:rPr>
                <w:rFonts w:ascii="Calibri" w:eastAsia="PMingLiU" w:hAnsi="Calibri"/>
              </w:rPr>
              <w:t>K</w:t>
            </w:r>
            <w:r w:rsidRPr="00E1073B">
              <w:rPr>
                <w:rFonts w:ascii="Calibri" w:eastAsia="PMingLiU" w:hAnsi="Calibri"/>
              </w:rPr>
              <w:t>、</w:t>
            </w:r>
            <w:r w:rsidRPr="00E1073B">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c>
          <w:tcPr>
            <w:tcW w:w="1392"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c>
          <w:tcPr>
            <w:tcW w:w="1274"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r>
      <w:tr w:rsidR="008C608D"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C608D" w:rsidRPr="00E1073B" w:rsidRDefault="008C608D" w:rsidP="007C5B33">
            <w:pPr>
              <w:pStyle w:val="ProductList-Body"/>
              <w:spacing w:line="256" w:lineRule="auto"/>
              <w:ind w:left="162"/>
              <w:rPr>
                <w:rFonts w:ascii="Calibri" w:eastAsia="PMingLiU" w:hAnsi="Calibri"/>
                <w:lang w:val="zh-TW" w:bidi="zh-TW"/>
              </w:rPr>
            </w:pPr>
            <w:r w:rsidRPr="0017031D">
              <w:rPr>
                <w:rFonts w:ascii="Calibri" w:eastAsia="PMingLiU" w:hAnsi="Calibri"/>
                <w:lang w:val="fr-FR"/>
              </w:rPr>
              <w:t>Professional (N</w:t>
            </w:r>
            <w:r w:rsidRPr="00E1073B">
              <w:rPr>
                <w:rFonts w:ascii="Calibri" w:eastAsia="PMingLiU" w:hAnsi="Calibri"/>
              </w:rPr>
              <w:t>、</w:t>
            </w:r>
            <w:r w:rsidRPr="0017031D">
              <w:rPr>
                <w:rFonts w:ascii="Calibri" w:eastAsia="PMingLiU" w:hAnsi="Calibri"/>
                <w:lang w:val="fr-FR"/>
              </w:rPr>
              <w:t>K</w:t>
            </w:r>
            <w:r w:rsidRPr="00E1073B">
              <w:rPr>
                <w:rFonts w:ascii="Calibri" w:eastAsia="PMingLiU" w:hAnsi="Calibri"/>
              </w:rPr>
              <w:t>、</w:t>
            </w:r>
            <w:r w:rsidRPr="0017031D">
              <w:rPr>
                <w:rFonts w:ascii="Calibri" w:eastAsia="PMingLiU" w:hAnsi="Calibri"/>
                <w:lang w:val="fr-FR"/>
              </w:rPr>
              <w:t>KN</w:t>
            </w:r>
            <w:r w:rsidRPr="00E1073B">
              <w:rPr>
                <w:rFonts w:ascii="Calibri" w:eastAsia="PMingLiU" w:hAnsi="Calibri"/>
              </w:rPr>
              <w:t>、無磁碟</w:t>
            </w:r>
            <w:r w:rsidRPr="0017031D">
              <w:rPr>
                <w:rFonts w:ascii="Calibri" w:eastAsia="PMingLiU" w:hAnsi="Calibri"/>
                <w:lang w:val="fr-FR"/>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c>
          <w:tcPr>
            <w:tcW w:w="1392"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c>
          <w:tcPr>
            <w:tcW w:w="1274"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r>
      <w:tr w:rsidR="008C608D"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C608D" w:rsidRPr="00E1073B" w:rsidRDefault="008C608D" w:rsidP="007C5B33">
            <w:pPr>
              <w:pStyle w:val="ProductList-Body"/>
              <w:spacing w:line="256" w:lineRule="auto"/>
              <w:ind w:left="162"/>
              <w:rPr>
                <w:rFonts w:ascii="Calibri" w:eastAsia="PMingLiU" w:hAnsi="Calibri"/>
                <w:lang w:val="zh-TW" w:bidi="zh-TW"/>
              </w:rPr>
            </w:pPr>
            <w:r w:rsidRPr="00E1073B">
              <w:rPr>
                <w:rFonts w:ascii="Calibri" w:eastAsia="PMingLiU" w:hAnsi="Calibri"/>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c>
          <w:tcPr>
            <w:tcW w:w="1392"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c>
          <w:tcPr>
            <w:tcW w:w="1274"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r>
      <w:tr w:rsidR="008C608D"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C608D" w:rsidRPr="00E1073B" w:rsidRDefault="008C608D" w:rsidP="007C5B33">
            <w:pPr>
              <w:pStyle w:val="ProductList-Body"/>
              <w:spacing w:line="256" w:lineRule="auto"/>
              <w:ind w:left="162"/>
              <w:rPr>
                <w:rFonts w:ascii="Calibri" w:eastAsia="PMingLiU" w:hAnsi="Calibri"/>
                <w:lang w:val="zh-TW" w:bidi="zh-TW"/>
              </w:rPr>
            </w:pPr>
            <w:r w:rsidRPr="00E1073B">
              <w:rPr>
                <w:rFonts w:ascii="Calibri" w:eastAsia="PMingLiU" w:hAnsi="Calibri"/>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C608D" w:rsidRPr="00CA2975" w:rsidRDefault="008C608D" w:rsidP="002B615A">
            <w:pPr>
              <w:pStyle w:val="ProductList-Body"/>
              <w:jc w:val="center"/>
              <w:rPr>
                <w:rFonts w:ascii="Calibri" w:eastAsia="PMingLiU" w:hAnsi="Calibri"/>
                <w:caps/>
              </w:rPr>
            </w:pP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C608D" w:rsidRPr="00CA2975" w:rsidRDefault="008C608D"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C608D" w:rsidRPr="00CA2975" w:rsidRDefault="008C608D"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C608D" w:rsidRPr="00CA2975" w:rsidRDefault="008C608D"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r>
      <w:tr w:rsidR="008C608D"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C608D" w:rsidRPr="00E1073B" w:rsidRDefault="008C608D" w:rsidP="007C5B33">
            <w:pPr>
              <w:pStyle w:val="ProductList-Body"/>
              <w:spacing w:line="256" w:lineRule="auto"/>
              <w:ind w:left="162"/>
              <w:rPr>
                <w:rFonts w:ascii="Calibri" w:eastAsia="PMingLiU" w:hAnsi="Calibri"/>
                <w:lang w:val="zh-TW" w:bidi="zh-TW"/>
              </w:rPr>
            </w:pPr>
            <w:r w:rsidRPr="00E1073B">
              <w:rPr>
                <w:rFonts w:ascii="Calibri" w:eastAsia="PMingLiU" w:hAnsi="Calibri"/>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C608D" w:rsidRPr="00CA2975" w:rsidRDefault="008C608D" w:rsidP="002B615A">
            <w:pPr>
              <w:pStyle w:val="ProductList-Body"/>
              <w:jc w:val="center"/>
              <w:rPr>
                <w:rFonts w:ascii="Calibri" w:eastAsia="PMingLiU" w:hAnsi="Calibri"/>
                <w:caps/>
              </w:rPr>
            </w:pP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C608D" w:rsidRPr="00CA2975" w:rsidRDefault="008C608D"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C608D" w:rsidRPr="00CA2975" w:rsidRDefault="008C608D"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C608D" w:rsidRPr="00CA2975" w:rsidRDefault="008C608D"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r>
      <w:tr w:rsidR="008C608D"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C608D" w:rsidRPr="00E1073B" w:rsidRDefault="008C608D" w:rsidP="007C5B33">
            <w:pPr>
              <w:pStyle w:val="ProductList-Body"/>
              <w:spacing w:line="256" w:lineRule="auto"/>
              <w:ind w:left="162"/>
              <w:rPr>
                <w:rFonts w:ascii="Calibri" w:eastAsia="PMingLiU" w:hAnsi="Calibri"/>
                <w:lang w:val="zh-TW" w:bidi="zh-TW"/>
              </w:rPr>
            </w:pPr>
            <w:r w:rsidRPr="00E1073B">
              <w:rPr>
                <w:rFonts w:ascii="Calibri" w:eastAsia="PMingLiU" w:hAnsi="Calibri"/>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C608D" w:rsidRPr="00CA2975" w:rsidRDefault="008C608D"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C608D" w:rsidRPr="009F282C" w:rsidRDefault="008C608D" w:rsidP="002B615A">
            <w:pPr>
              <w:pStyle w:val="ProductList-Body"/>
              <w:jc w:val="center"/>
              <w:rPr>
                <w:caps/>
              </w:rPr>
            </w:pPr>
            <w:r w:rsidRPr="006C5521">
              <w:rPr>
                <w:rFonts w:ascii="Wingdings" w:hAnsi="Wingdings" w:cs="Wingdings"/>
                <w:sz w:val="20"/>
                <w:szCs w:val="20"/>
              </w:rPr>
              <w:t></w:t>
            </w:r>
          </w:p>
        </w:tc>
      </w:tr>
      <w:tr w:rsidR="00FC7E10" w:rsidRPr="00E1073B" w:rsidTr="007C5B33">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FC7E10" w:rsidRPr="00E1073B" w:rsidRDefault="00FC7E10" w:rsidP="007C5B33">
            <w:pPr>
              <w:pStyle w:val="ProductList-Body"/>
              <w:spacing w:line="256" w:lineRule="auto"/>
              <w:rPr>
                <w:rFonts w:ascii="Calibri" w:eastAsia="PMingLiU" w:hAnsi="Calibri"/>
                <w:b/>
                <w:caps/>
                <w:lang w:val="zh-TW" w:bidi="zh-TW"/>
              </w:rPr>
            </w:pPr>
            <w:r w:rsidRPr="00E1073B">
              <w:rPr>
                <w:rFonts w:ascii="Calibri" w:eastAsia="PMingLiU" w:hAnsi="Calibri"/>
                <w:b/>
              </w:rPr>
              <w:t xml:space="preserve">Windows Vista (32 </w:t>
            </w:r>
            <w:r w:rsidRPr="00E1073B">
              <w:rPr>
                <w:rFonts w:ascii="Calibri" w:eastAsia="PMingLiU" w:hAnsi="Calibri"/>
                <w:b/>
              </w:rPr>
              <w:t>位元或</w:t>
            </w:r>
            <w:r w:rsidRPr="00E1073B">
              <w:rPr>
                <w:rFonts w:ascii="Calibri" w:eastAsia="PMingLiU" w:hAnsi="Calibri"/>
                <w:b/>
              </w:rPr>
              <w:t xml:space="preserve"> 64 </w:t>
            </w:r>
            <w:r w:rsidRPr="00E1073B">
              <w:rPr>
                <w:rFonts w:ascii="Calibri" w:eastAsia="PMingLiU" w:hAnsi="Calibri"/>
                <w:b/>
              </w:rPr>
              <w:t>位元</w:t>
            </w:r>
            <w:r w:rsidRPr="00E1073B">
              <w:rPr>
                <w:rFonts w:ascii="Calibri" w:eastAsia="PMingLiU" w:hAnsi="Calibri"/>
                <w:b/>
              </w:rPr>
              <w:t>)</w:t>
            </w:r>
          </w:p>
        </w:tc>
      </w:tr>
      <w:tr w:rsidR="003725E2"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725E2" w:rsidRPr="00FC7E10" w:rsidRDefault="003725E2" w:rsidP="007C5B33">
            <w:pPr>
              <w:pStyle w:val="ProductList-Body"/>
              <w:spacing w:line="256" w:lineRule="auto"/>
              <w:ind w:left="162"/>
              <w:rPr>
                <w:rFonts w:ascii="Calibri" w:eastAsia="PMingLiU" w:hAnsi="Calibri"/>
                <w:lang w:bidi="zh-TW"/>
              </w:rPr>
            </w:pPr>
            <w:r w:rsidRPr="00E1073B">
              <w:rPr>
                <w:rFonts w:ascii="Calibri" w:eastAsia="PMingLiU" w:hAnsi="Calibri"/>
              </w:rPr>
              <w:t>Enterprise (N</w:t>
            </w:r>
            <w:r w:rsidRPr="00E1073B">
              <w:rPr>
                <w:rFonts w:ascii="Calibri" w:eastAsia="PMingLiU" w:hAnsi="Calibri"/>
              </w:rPr>
              <w:t>、</w:t>
            </w:r>
            <w:r w:rsidRPr="00E1073B">
              <w:rPr>
                <w:rFonts w:ascii="Calibri" w:eastAsia="PMingLiU" w:hAnsi="Calibri"/>
              </w:rPr>
              <w:t>K</w:t>
            </w:r>
            <w:r w:rsidRPr="00E1073B">
              <w:rPr>
                <w:rFonts w:ascii="Calibri" w:eastAsia="PMingLiU" w:hAnsi="Calibri"/>
              </w:rPr>
              <w:t>、</w:t>
            </w:r>
            <w:r w:rsidRPr="00E1073B">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725E2" w:rsidRPr="00CA2975" w:rsidRDefault="003725E2"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r>
      <w:tr w:rsidR="003725E2"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725E2" w:rsidRPr="00FC7E10" w:rsidRDefault="003725E2" w:rsidP="007C5B33">
            <w:pPr>
              <w:pStyle w:val="ProductList-Body"/>
              <w:spacing w:line="256" w:lineRule="auto"/>
              <w:ind w:left="162"/>
              <w:rPr>
                <w:rFonts w:ascii="Calibri" w:eastAsia="PMingLiU" w:hAnsi="Calibri"/>
                <w:lang w:bidi="zh-TW"/>
              </w:rPr>
            </w:pPr>
            <w:r w:rsidRPr="00E1073B">
              <w:rPr>
                <w:rFonts w:ascii="Calibri" w:eastAsia="PMingLiU" w:hAnsi="Calibri"/>
              </w:rPr>
              <w:t>Business (N</w:t>
            </w:r>
            <w:r w:rsidRPr="00E1073B">
              <w:rPr>
                <w:rFonts w:ascii="Calibri" w:eastAsia="PMingLiU" w:hAnsi="Calibri"/>
              </w:rPr>
              <w:t>、</w:t>
            </w:r>
            <w:r w:rsidRPr="00E1073B">
              <w:rPr>
                <w:rFonts w:ascii="Calibri" w:eastAsia="PMingLiU" w:hAnsi="Calibri"/>
              </w:rPr>
              <w:t>K</w:t>
            </w:r>
            <w:r w:rsidRPr="00E1073B">
              <w:rPr>
                <w:rFonts w:ascii="Calibri" w:eastAsia="PMingLiU" w:hAnsi="Calibri"/>
              </w:rPr>
              <w:t>、</w:t>
            </w:r>
            <w:r w:rsidRPr="00E1073B">
              <w:rPr>
                <w:rFonts w:ascii="Calibri" w:eastAsia="PMingLiU" w:hAnsi="Calibri"/>
              </w:rPr>
              <w:t>KN</w:t>
            </w:r>
            <w:r w:rsidRPr="00E1073B">
              <w:rPr>
                <w:rFonts w:ascii="Calibri" w:eastAsia="PMingLiU" w:hAnsi="Calibri"/>
              </w:rPr>
              <w:t>、</w:t>
            </w:r>
            <w:r w:rsidRPr="00E1073B">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725E2" w:rsidRPr="00CA2975" w:rsidRDefault="003725E2"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r>
      <w:tr w:rsidR="003725E2"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725E2" w:rsidRPr="00E1073B" w:rsidRDefault="003725E2" w:rsidP="007C5B33">
            <w:pPr>
              <w:pStyle w:val="ProductList-Body"/>
              <w:spacing w:line="256" w:lineRule="auto"/>
              <w:ind w:left="162"/>
              <w:rPr>
                <w:rFonts w:ascii="Calibri" w:eastAsia="PMingLiU" w:hAnsi="Calibri"/>
                <w:lang w:val="zh-TW" w:bidi="zh-TW"/>
              </w:rPr>
            </w:pPr>
            <w:r w:rsidRPr="00E1073B">
              <w:rPr>
                <w:rFonts w:ascii="Calibri" w:eastAsia="PMingLiU" w:hAnsi="Calibri"/>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725E2" w:rsidRPr="00CA2975" w:rsidRDefault="003725E2"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r>
      <w:tr w:rsidR="003725E2"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725E2" w:rsidRPr="00E1073B" w:rsidRDefault="003725E2" w:rsidP="007C5B33">
            <w:pPr>
              <w:pStyle w:val="ProductList-Body"/>
              <w:spacing w:line="256" w:lineRule="auto"/>
              <w:ind w:left="162"/>
              <w:rPr>
                <w:rFonts w:ascii="Calibri" w:eastAsia="PMingLiU" w:hAnsi="Calibri"/>
                <w:lang w:val="zh-TW" w:bidi="zh-TW"/>
              </w:rPr>
            </w:pPr>
            <w:r w:rsidRPr="00E1073B">
              <w:rPr>
                <w:rFonts w:ascii="Calibri" w:eastAsia="PMingLiU" w:hAnsi="Calibri"/>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725E2" w:rsidRPr="00CA2975" w:rsidRDefault="003725E2" w:rsidP="002B615A">
            <w:pPr>
              <w:pStyle w:val="ProductList-Body"/>
              <w:jc w:val="center"/>
              <w:rPr>
                <w:rFonts w:ascii="Calibri" w:eastAsia="PMingLiU" w:hAnsi="Calibri"/>
                <w:caps/>
              </w:rPr>
            </w:pP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725E2" w:rsidRPr="00CA2975" w:rsidRDefault="003725E2"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725E2" w:rsidRPr="00CA2975" w:rsidRDefault="003725E2"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725E2" w:rsidRPr="00CA2975" w:rsidRDefault="003725E2"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r>
      <w:tr w:rsidR="003725E2"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725E2" w:rsidRPr="00E1073B" w:rsidRDefault="003725E2" w:rsidP="007C5B33">
            <w:pPr>
              <w:pStyle w:val="ProductList-Body"/>
              <w:spacing w:line="256" w:lineRule="auto"/>
              <w:ind w:left="162"/>
              <w:rPr>
                <w:rFonts w:ascii="Calibri" w:eastAsia="PMingLiU" w:hAnsi="Calibri"/>
                <w:lang w:val="zh-TW" w:bidi="zh-TW"/>
              </w:rPr>
            </w:pPr>
            <w:r w:rsidRPr="00E1073B">
              <w:rPr>
                <w:rFonts w:ascii="Calibri" w:eastAsia="PMingLiU" w:hAnsi="Calibri"/>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725E2" w:rsidRPr="00CA2975" w:rsidRDefault="003725E2" w:rsidP="002B615A">
            <w:pPr>
              <w:pStyle w:val="ProductList-Body"/>
              <w:jc w:val="center"/>
              <w:rPr>
                <w:rFonts w:ascii="Calibri" w:eastAsia="PMingLiU" w:hAnsi="Calibri"/>
                <w:caps/>
              </w:rPr>
            </w:pP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725E2" w:rsidRPr="00CA2975" w:rsidRDefault="003725E2"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725E2" w:rsidRPr="00CA2975" w:rsidRDefault="003725E2"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725E2" w:rsidRPr="00CA2975" w:rsidRDefault="003725E2"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r>
      <w:tr w:rsidR="003725E2"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725E2" w:rsidRPr="00E1073B" w:rsidRDefault="003725E2" w:rsidP="007C5B33">
            <w:pPr>
              <w:pStyle w:val="ProductList-Body"/>
              <w:spacing w:line="256" w:lineRule="auto"/>
              <w:ind w:left="162"/>
              <w:rPr>
                <w:rFonts w:ascii="Calibri" w:eastAsia="PMingLiU" w:hAnsi="Calibri"/>
                <w:lang w:val="zh-TW" w:bidi="zh-TW"/>
              </w:rPr>
            </w:pPr>
            <w:r w:rsidRPr="00E1073B">
              <w:rPr>
                <w:rFonts w:ascii="Calibri" w:eastAsia="PMingLiU" w:hAnsi="Calibri"/>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725E2" w:rsidRPr="00CA2975" w:rsidRDefault="003725E2" w:rsidP="002B615A">
            <w:pPr>
              <w:pStyle w:val="ProductList-Body"/>
              <w:jc w:val="center"/>
              <w:rPr>
                <w:rFonts w:ascii="Calibri" w:eastAsia="PMingLiU" w:hAnsi="Calibri"/>
                <w:caps/>
              </w:rPr>
            </w:pP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725E2" w:rsidRPr="00CA2975" w:rsidRDefault="003725E2"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725E2" w:rsidRPr="00CA2975" w:rsidRDefault="003725E2"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725E2" w:rsidRPr="00CA2975" w:rsidRDefault="003725E2"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r>
      <w:tr w:rsidR="00FC7E10" w:rsidRPr="00E1073B" w:rsidTr="007C5B33">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FC7E10" w:rsidRPr="00E1073B" w:rsidRDefault="00FC7E10" w:rsidP="007C5B33">
            <w:pPr>
              <w:pStyle w:val="ProductList-Body"/>
              <w:spacing w:line="256" w:lineRule="auto"/>
              <w:rPr>
                <w:rFonts w:ascii="Calibri" w:eastAsia="PMingLiU" w:hAnsi="Calibri"/>
                <w:b/>
                <w:caps/>
                <w:lang w:val="zh-TW" w:bidi="zh-TW"/>
              </w:rPr>
            </w:pPr>
            <w:r w:rsidRPr="00E1073B">
              <w:rPr>
                <w:rFonts w:ascii="Calibri" w:eastAsia="PMingLiU" w:hAnsi="Calibri"/>
                <w:b/>
              </w:rPr>
              <w:t xml:space="preserve">Windows XP (32 </w:t>
            </w:r>
            <w:r w:rsidRPr="00E1073B">
              <w:rPr>
                <w:rFonts w:ascii="Calibri" w:eastAsia="PMingLiU" w:hAnsi="Calibri"/>
                <w:b/>
              </w:rPr>
              <w:t>位元或</w:t>
            </w:r>
            <w:r w:rsidRPr="00E1073B">
              <w:rPr>
                <w:rFonts w:ascii="Calibri" w:eastAsia="PMingLiU" w:hAnsi="Calibri"/>
                <w:b/>
              </w:rPr>
              <w:t xml:space="preserve"> 64 </w:t>
            </w:r>
            <w:r w:rsidRPr="00E1073B">
              <w:rPr>
                <w:rFonts w:ascii="Calibri" w:eastAsia="PMingLiU" w:hAnsi="Calibri"/>
                <w:b/>
              </w:rPr>
              <w:t>位元</w:t>
            </w:r>
            <w:r w:rsidRPr="00E1073B">
              <w:rPr>
                <w:rFonts w:ascii="Calibri" w:eastAsia="PMingLiU" w:hAnsi="Calibri"/>
                <w:b/>
              </w:rPr>
              <w:t>)</w:t>
            </w:r>
          </w:p>
        </w:tc>
      </w:tr>
      <w:tr w:rsidR="003725E2"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725E2" w:rsidRPr="00E1073B" w:rsidRDefault="003725E2" w:rsidP="007C5B33">
            <w:pPr>
              <w:pStyle w:val="ProductList-Body"/>
              <w:spacing w:line="256" w:lineRule="auto"/>
              <w:ind w:left="162"/>
              <w:rPr>
                <w:rFonts w:ascii="Calibri" w:eastAsia="PMingLiU" w:hAnsi="Calibri"/>
                <w:lang w:val="pt-BR" w:bidi="zh-TW"/>
              </w:rPr>
            </w:pPr>
            <w:r w:rsidRPr="00E1073B">
              <w:rPr>
                <w:rFonts w:ascii="Calibri" w:eastAsia="PMingLiU" w:hAnsi="Calibri"/>
              </w:rPr>
              <w:t>Professional (N</w:t>
            </w:r>
            <w:r w:rsidRPr="00E1073B">
              <w:rPr>
                <w:rFonts w:ascii="Calibri" w:eastAsia="PMingLiU" w:hAnsi="Calibri"/>
              </w:rPr>
              <w:t>、</w:t>
            </w:r>
            <w:r w:rsidRPr="00E1073B">
              <w:rPr>
                <w:rFonts w:ascii="Calibri" w:eastAsia="PMingLiU" w:hAnsi="Calibri"/>
              </w:rPr>
              <w:t>K</w:t>
            </w:r>
            <w:r w:rsidRPr="00E1073B">
              <w:rPr>
                <w:rFonts w:ascii="Calibri" w:eastAsia="PMingLiU" w:hAnsi="Calibri"/>
              </w:rPr>
              <w:t>、</w:t>
            </w:r>
            <w:r w:rsidRPr="00E1073B">
              <w:rPr>
                <w:rFonts w:ascii="Calibri" w:eastAsia="PMingLiU" w:hAnsi="Calibri"/>
              </w:rPr>
              <w:t>KN</w:t>
            </w:r>
            <w:r w:rsidRPr="00E1073B">
              <w:rPr>
                <w:rFonts w:ascii="Calibri" w:eastAsia="PMingLiU" w:hAnsi="Calibri"/>
              </w:rPr>
              <w:t>、</w:t>
            </w:r>
            <w:r w:rsidRPr="00E1073B">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725E2" w:rsidRPr="00CA2975" w:rsidRDefault="003725E2"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r>
      <w:tr w:rsidR="003725E2"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725E2" w:rsidRPr="00FC7E10" w:rsidRDefault="003725E2" w:rsidP="007C5B33">
            <w:pPr>
              <w:pStyle w:val="ProductList-Body"/>
              <w:spacing w:line="256" w:lineRule="auto"/>
              <w:ind w:left="162"/>
              <w:rPr>
                <w:rFonts w:ascii="Calibri" w:eastAsia="PMingLiU" w:hAnsi="Calibri"/>
                <w:lang w:bidi="zh-TW"/>
              </w:rPr>
            </w:pPr>
            <w:r w:rsidRPr="00E1073B">
              <w:rPr>
                <w:rFonts w:ascii="Calibri" w:eastAsia="PMingLiU" w:hAnsi="Calibri"/>
              </w:rPr>
              <w:t>Tablet Edition (N</w:t>
            </w:r>
            <w:r w:rsidRPr="00E1073B">
              <w:rPr>
                <w:rFonts w:ascii="Calibri" w:eastAsia="PMingLiU" w:hAnsi="Calibri"/>
              </w:rPr>
              <w:t>、</w:t>
            </w:r>
            <w:r w:rsidRPr="00E1073B">
              <w:rPr>
                <w:rFonts w:ascii="Calibri" w:eastAsia="PMingLiU" w:hAnsi="Calibri"/>
              </w:rPr>
              <w:t>K</w:t>
            </w:r>
            <w:r w:rsidRPr="00E1073B">
              <w:rPr>
                <w:rFonts w:ascii="Calibri" w:eastAsia="PMingLiU" w:hAnsi="Calibri"/>
              </w:rPr>
              <w:t>、</w:t>
            </w:r>
            <w:r w:rsidRPr="00E1073B">
              <w:rPr>
                <w:rFonts w:ascii="Calibri" w:eastAsia="PMingLiU" w:hAnsi="Calibri"/>
              </w:rPr>
              <w:t>KN</w:t>
            </w:r>
            <w:r w:rsidRPr="00E1073B">
              <w:rPr>
                <w:rFonts w:ascii="Calibri" w:eastAsia="PMingLiU" w:hAnsi="Calibri"/>
              </w:rPr>
              <w:t>、</w:t>
            </w:r>
            <w:r w:rsidRPr="00E1073B">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725E2" w:rsidRPr="00CA2975" w:rsidRDefault="003725E2"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r>
      <w:tr w:rsidR="003725E2"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725E2" w:rsidRPr="00E1073B" w:rsidRDefault="003725E2" w:rsidP="007C5B33">
            <w:pPr>
              <w:pStyle w:val="ProductList-Body"/>
              <w:spacing w:line="256" w:lineRule="auto"/>
              <w:ind w:left="162"/>
              <w:rPr>
                <w:rFonts w:ascii="Calibri" w:eastAsia="PMingLiU" w:hAnsi="Calibri"/>
                <w:lang w:val="zh-TW" w:bidi="zh-TW"/>
              </w:rPr>
            </w:pPr>
            <w:r w:rsidRPr="00E1073B">
              <w:rPr>
                <w:rFonts w:ascii="Calibri" w:eastAsia="PMingLiU" w:hAnsi="Calibri"/>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725E2" w:rsidRPr="00CA2975" w:rsidRDefault="003725E2"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r>
      <w:tr w:rsidR="003725E2"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725E2" w:rsidRPr="00E1073B" w:rsidRDefault="003725E2" w:rsidP="007C5B33">
            <w:pPr>
              <w:pStyle w:val="ProductList-Body"/>
              <w:spacing w:line="256" w:lineRule="auto"/>
              <w:ind w:left="162"/>
              <w:rPr>
                <w:rFonts w:ascii="Calibri" w:eastAsia="PMingLiU" w:hAnsi="Calibri"/>
                <w:lang w:val="zh-TW" w:bidi="zh-TW"/>
              </w:rPr>
            </w:pPr>
            <w:r w:rsidRPr="00E1073B">
              <w:rPr>
                <w:rFonts w:ascii="Calibri" w:eastAsia="PMingLiU" w:hAnsi="Calibri"/>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725E2" w:rsidRPr="00CA2975" w:rsidRDefault="003725E2"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r>
      <w:tr w:rsidR="003725E2"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725E2" w:rsidRPr="00E1073B" w:rsidRDefault="003725E2" w:rsidP="007C5B33">
            <w:pPr>
              <w:pStyle w:val="ProductList-Body"/>
              <w:spacing w:line="256" w:lineRule="auto"/>
              <w:ind w:left="162"/>
              <w:rPr>
                <w:rFonts w:ascii="Calibri" w:eastAsia="PMingLiU" w:hAnsi="Calibri"/>
                <w:lang w:val="zh-TW" w:bidi="zh-TW"/>
              </w:rPr>
            </w:pPr>
            <w:r w:rsidRPr="00E1073B">
              <w:rPr>
                <w:rFonts w:ascii="Calibri" w:eastAsia="PMingLiU" w:hAnsi="Calibri"/>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725E2" w:rsidRPr="00CA2975" w:rsidRDefault="003725E2" w:rsidP="002B615A">
            <w:pPr>
              <w:pStyle w:val="ProductList-Body"/>
              <w:jc w:val="center"/>
              <w:rPr>
                <w:rFonts w:ascii="Calibri" w:eastAsia="PMingLiU" w:hAnsi="Calibri"/>
                <w:caps/>
              </w:rPr>
            </w:pP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725E2" w:rsidRPr="00CA2975" w:rsidRDefault="003725E2"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725E2" w:rsidRPr="00CA2975" w:rsidRDefault="003725E2"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725E2" w:rsidRPr="00CA2975" w:rsidRDefault="003725E2" w:rsidP="002B615A">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r>
      <w:tr w:rsidR="003725E2"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3725E2" w:rsidRPr="00E1073B" w:rsidRDefault="003725E2" w:rsidP="007C5B33">
            <w:pPr>
              <w:pStyle w:val="ProductList-Body"/>
              <w:spacing w:line="256" w:lineRule="auto"/>
              <w:rPr>
                <w:rFonts w:ascii="Calibri" w:eastAsia="PMingLiU" w:hAnsi="Calibri"/>
                <w:b/>
                <w:lang w:val="zh-TW" w:bidi="zh-TW"/>
              </w:rPr>
            </w:pPr>
            <w:r w:rsidRPr="00E1073B">
              <w:rPr>
                <w:rFonts w:ascii="Calibri" w:eastAsia="PMingLiU" w:hAnsi="Calibri"/>
                <w:b/>
              </w:rPr>
              <w:t xml:space="preserve">Windows 2000 </w:t>
            </w:r>
            <w:r w:rsidRPr="00E1073B">
              <w:rPr>
                <w:rFonts w:ascii="Calibri" w:eastAsia="PMingLiU" w:hAnsi="Calibri"/>
                <w:b/>
              </w:rPr>
              <w:t>專業版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725E2" w:rsidRPr="00CA2975" w:rsidRDefault="003725E2"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r>
      <w:tr w:rsidR="003725E2"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3725E2" w:rsidRPr="00E1073B" w:rsidRDefault="003725E2" w:rsidP="007C5B33">
            <w:pPr>
              <w:pStyle w:val="ProductList-Body"/>
              <w:spacing w:line="256" w:lineRule="auto"/>
              <w:rPr>
                <w:rFonts w:ascii="Calibri" w:eastAsia="PMingLiU" w:hAnsi="Calibri"/>
                <w:b/>
                <w:lang w:val="zh-TW" w:bidi="zh-TW"/>
              </w:rPr>
            </w:pPr>
            <w:r w:rsidRPr="00E1073B">
              <w:rPr>
                <w:rFonts w:ascii="Calibri" w:eastAsia="PMingLiU" w:hAnsi="Calibri"/>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725E2" w:rsidRPr="00CA2975" w:rsidRDefault="003725E2"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r>
      <w:tr w:rsidR="003725E2"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3725E2" w:rsidRPr="00E1073B" w:rsidRDefault="003725E2" w:rsidP="007C5B33">
            <w:pPr>
              <w:pStyle w:val="ProductList-Body"/>
              <w:spacing w:line="256" w:lineRule="auto"/>
              <w:rPr>
                <w:rFonts w:ascii="Calibri" w:eastAsia="PMingLiU" w:hAnsi="Calibri"/>
                <w:b/>
                <w:lang w:val="zh-TW" w:bidi="zh-TW"/>
              </w:rPr>
            </w:pPr>
            <w:r w:rsidRPr="00E1073B">
              <w:rPr>
                <w:rFonts w:ascii="Calibri" w:eastAsia="PMingLiU" w:hAnsi="Calibri"/>
                <w:b/>
              </w:rPr>
              <w:t>Windows 98 (</w:t>
            </w:r>
            <w:r w:rsidRPr="00E1073B">
              <w:rPr>
                <w:rFonts w:ascii="Calibri" w:eastAsia="PMingLiU" w:hAnsi="Calibri"/>
                <w:b/>
              </w:rPr>
              <w:t>包括第</w:t>
            </w:r>
            <w:r w:rsidRPr="00E1073B">
              <w:rPr>
                <w:rFonts w:ascii="Calibri" w:eastAsia="PMingLiU" w:hAnsi="Calibri"/>
                <w:b/>
              </w:rPr>
              <w:t xml:space="preserve"> 2 </w:t>
            </w:r>
            <w:r w:rsidRPr="00E1073B">
              <w:rPr>
                <w:rFonts w:ascii="Calibri" w:eastAsia="PMingLiU" w:hAnsi="Calibri"/>
                <w:b/>
              </w:rPr>
              <w:t>版</w:t>
            </w:r>
            <w:r w:rsidRPr="00E1073B">
              <w:rPr>
                <w:rFonts w:ascii="Calibri" w:eastAsia="PMingLiU" w:hAnsi="Calibri"/>
                <w:b/>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725E2" w:rsidRPr="00CA2975" w:rsidRDefault="003725E2"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r>
      <w:tr w:rsidR="003725E2" w:rsidRPr="00E1073B" w:rsidTr="002877E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3725E2" w:rsidRPr="00E1073B" w:rsidRDefault="003725E2" w:rsidP="007C5B33">
            <w:pPr>
              <w:pStyle w:val="ProductList-Body"/>
              <w:spacing w:line="256" w:lineRule="auto"/>
              <w:rPr>
                <w:rFonts w:ascii="Calibri" w:eastAsia="PMingLiU" w:hAnsi="Calibri"/>
                <w:b/>
                <w:lang w:val="zh-TW" w:bidi="zh-TW"/>
              </w:rPr>
            </w:pPr>
            <w:r w:rsidRPr="00E1073B">
              <w:rPr>
                <w:rFonts w:ascii="Calibri" w:eastAsia="PMingLiU" w:hAnsi="Calibri"/>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725E2" w:rsidRPr="00CA2975" w:rsidRDefault="003725E2" w:rsidP="002B615A">
            <w:pPr>
              <w:pStyle w:val="ProductList-Body"/>
              <w:jc w:val="center"/>
              <w:rPr>
                <w:rFonts w:ascii="Calibri" w:eastAsia="PMingLiU" w:hAnsi="Calibri"/>
                <w:caps/>
              </w:rPr>
            </w:pPr>
          </w:p>
        </w:tc>
        <w:tc>
          <w:tcPr>
            <w:tcW w:w="1274"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725E2" w:rsidRPr="009F282C" w:rsidRDefault="003725E2" w:rsidP="002B615A">
            <w:pPr>
              <w:pStyle w:val="ProductList-Body"/>
              <w:jc w:val="center"/>
              <w:rPr>
                <w:caps/>
              </w:rPr>
            </w:pPr>
            <w:r w:rsidRPr="006C5521">
              <w:rPr>
                <w:rFonts w:ascii="Wingdings" w:hAnsi="Wingdings" w:cs="Wingdings"/>
                <w:sz w:val="20"/>
                <w:szCs w:val="20"/>
              </w:rPr>
              <w:t></w:t>
            </w:r>
          </w:p>
        </w:tc>
      </w:tr>
    </w:tbl>
    <w:p w:rsidR="00FC7E10" w:rsidRPr="00E1073B" w:rsidRDefault="00FC7E10" w:rsidP="00FC7E10">
      <w:pPr>
        <w:pStyle w:val="ProductList-Body"/>
        <w:shd w:val="clear" w:color="auto" w:fill="FFFFFF" w:themeFill="background1"/>
        <w:rPr>
          <w:rFonts w:ascii="Calibri" w:eastAsia="PMingLiU" w:hAnsi="Calibri"/>
          <w:lang w:val="zh-TW" w:bidi="zh-TW"/>
        </w:rPr>
      </w:pPr>
      <w:r w:rsidRPr="00E1073B">
        <w:rPr>
          <w:rFonts w:ascii="Calibri" w:eastAsia="PMingLiU" w:hAnsi="Calibri"/>
        </w:rPr>
        <w:tab/>
        <w:t>*</w:t>
      </w:r>
      <w:r w:rsidRPr="00E1073B">
        <w:rPr>
          <w:rFonts w:ascii="Calibri" w:eastAsia="PMingLiU" w:hAnsi="Calibri"/>
        </w:rPr>
        <w:t>當使用者係使用</w:t>
      </w:r>
      <w:r w:rsidRPr="00E1073B">
        <w:rPr>
          <w:rFonts w:ascii="Calibri" w:eastAsia="PMingLiU" w:hAnsi="Calibri"/>
        </w:rPr>
        <w:t xml:space="preserve"> Windows SA (</w:t>
      </w:r>
      <w:r w:rsidRPr="00E1073B">
        <w:rPr>
          <w:rFonts w:ascii="Calibri" w:eastAsia="PMingLiU" w:hAnsi="Calibri"/>
        </w:rPr>
        <w:t>每一使用者</w:t>
      </w:r>
      <w:r w:rsidRPr="00E1073B">
        <w:rPr>
          <w:rFonts w:ascii="Calibri" w:eastAsia="PMingLiU" w:hAnsi="Calibri"/>
        </w:rPr>
        <w:t xml:space="preserve">) </w:t>
      </w:r>
      <w:r w:rsidRPr="00E1073B">
        <w:rPr>
          <w:rFonts w:ascii="Calibri" w:eastAsia="PMingLiU" w:hAnsi="Calibri"/>
        </w:rPr>
        <w:t>進行授權時，此欄也用來表示主要裝置之可接受的合格</w:t>
      </w:r>
      <w:r w:rsidRPr="00E1073B">
        <w:rPr>
          <w:rFonts w:ascii="Calibri" w:eastAsia="PMingLiU" w:hAnsi="Calibri"/>
        </w:rPr>
        <w:t xml:space="preserve"> OS</w:t>
      </w:r>
      <w:r w:rsidRPr="00E1073B">
        <w:rPr>
          <w:rFonts w:ascii="Calibri" w:eastAsia="PMingLiU" w:hAnsi="Calibri"/>
        </w:rPr>
        <w:t>。</w:t>
      </w:r>
    </w:p>
    <w:p w:rsidR="00FC7E10" w:rsidRPr="002877E1" w:rsidRDefault="00FC7E10" w:rsidP="00FC7E10">
      <w:pPr>
        <w:pStyle w:val="ProductList-Body"/>
        <w:shd w:val="clear" w:color="auto" w:fill="FFFFFF" w:themeFill="background1"/>
        <w:rPr>
          <w:rFonts w:ascii="Calibri" w:eastAsia="PMingLiU" w:hAnsi="Calibri"/>
          <w:sz w:val="2"/>
          <w:szCs w:val="2"/>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以上未列出的任何作業系統都不是合格</w:t>
      </w:r>
      <w:r w:rsidRPr="00E1073B">
        <w:rPr>
          <w:rFonts w:ascii="Calibri" w:eastAsia="PMingLiU" w:hAnsi="Calibri"/>
        </w:rPr>
        <w:t xml:space="preserve"> OS</w:t>
      </w:r>
      <w:r w:rsidRPr="00E1073B">
        <w:rPr>
          <w:rFonts w:ascii="Calibri" w:eastAsia="PMingLiU" w:hAnsi="Calibri"/>
        </w:rPr>
        <w:t>，例如：</w:t>
      </w:r>
    </w:p>
    <w:p w:rsidR="00FC7E10" w:rsidRPr="00532B9B" w:rsidRDefault="00FC7E10" w:rsidP="00FC7E10">
      <w:pPr>
        <w:pStyle w:val="ProductList-Body"/>
        <w:numPr>
          <w:ilvl w:val="0"/>
          <w:numId w:val="19"/>
        </w:numPr>
        <w:ind w:left="720" w:hanging="270"/>
        <w:rPr>
          <w:rFonts w:ascii="Calibri" w:eastAsia="PMingLiU" w:hAnsi="Calibri"/>
          <w:spacing w:val="-4"/>
        </w:rPr>
      </w:pPr>
      <w:r w:rsidRPr="00532B9B">
        <w:rPr>
          <w:rFonts w:ascii="Calibri" w:eastAsia="PMingLiU" w:hAnsi="Calibri"/>
          <w:spacing w:val="-4"/>
        </w:rPr>
        <w:t>內嵌式系統</w:t>
      </w:r>
      <w:r w:rsidRPr="00532B9B">
        <w:rPr>
          <w:rFonts w:ascii="Calibri" w:eastAsia="PMingLiU" w:hAnsi="Calibri"/>
          <w:spacing w:val="-4"/>
        </w:rPr>
        <w:t xml:space="preserve"> (</w:t>
      </w:r>
      <w:r w:rsidRPr="00532B9B">
        <w:rPr>
          <w:rFonts w:ascii="Calibri" w:eastAsia="PMingLiU" w:hAnsi="Calibri"/>
          <w:spacing w:val="-4"/>
        </w:rPr>
        <w:t>例如</w:t>
      </w:r>
      <w:r w:rsidRPr="00532B9B">
        <w:rPr>
          <w:rFonts w:ascii="Calibri" w:eastAsia="PMingLiU" w:hAnsi="Calibri"/>
          <w:spacing w:val="-4"/>
        </w:rPr>
        <w:t xml:space="preserve"> Windows Embedded 8.1 Industry Pro</w:t>
      </w:r>
      <w:r w:rsidRPr="00532B9B">
        <w:rPr>
          <w:rFonts w:ascii="Calibri" w:eastAsia="PMingLiU" w:hAnsi="Calibri"/>
          <w:spacing w:val="-4"/>
        </w:rPr>
        <w:t>、</w:t>
      </w:r>
      <w:r w:rsidRPr="00532B9B">
        <w:rPr>
          <w:rFonts w:ascii="Calibri" w:eastAsia="PMingLiU" w:hAnsi="Calibri"/>
          <w:spacing w:val="-4"/>
        </w:rPr>
        <w:t xml:space="preserve">Windows XP Embedded) </w:t>
      </w:r>
      <w:r w:rsidRPr="00532B9B">
        <w:rPr>
          <w:rFonts w:ascii="Calibri" w:eastAsia="PMingLiU" w:hAnsi="Calibri"/>
          <w:spacing w:val="-4"/>
        </w:rPr>
        <w:t>不具備取得</w:t>
      </w:r>
      <w:r w:rsidRPr="00532B9B">
        <w:rPr>
          <w:rFonts w:ascii="Calibri" w:eastAsia="PMingLiU" w:hAnsi="Calibri"/>
          <w:spacing w:val="-4"/>
        </w:rPr>
        <w:t xml:space="preserve"> Windows 8.1 </w:t>
      </w:r>
      <w:r w:rsidRPr="00532B9B">
        <w:rPr>
          <w:rFonts w:ascii="Calibri" w:eastAsia="PMingLiU" w:hAnsi="Calibri"/>
          <w:spacing w:val="-4"/>
        </w:rPr>
        <w:t>專業版或企業版升級之資格。</w:t>
      </w:r>
    </w:p>
    <w:p w:rsidR="00FC7E10" w:rsidRPr="00E1073B" w:rsidRDefault="00FC7E10" w:rsidP="00FC7E10">
      <w:pPr>
        <w:pStyle w:val="ProductList-Body"/>
        <w:numPr>
          <w:ilvl w:val="0"/>
          <w:numId w:val="19"/>
        </w:numPr>
        <w:ind w:left="720" w:hanging="270"/>
        <w:rPr>
          <w:rFonts w:ascii="Calibri" w:eastAsia="PMingLiU" w:hAnsi="Calibri"/>
        </w:rPr>
      </w:pPr>
      <w:r w:rsidRPr="00E1073B">
        <w:rPr>
          <w:rFonts w:ascii="Calibri" w:eastAsia="PMingLiU" w:hAnsi="Calibri"/>
        </w:rPr>
        <w:t xml:space="preserve">Linux </w:t>
      </w:r>
      <w:r w:rsidRPr="00E1073B">
        <w:rPr>
          <w:rFonts w:ascii="Calibri" w:eastAsia="PMingLiU" w:hAnsi="Calibri"/>
        </w:rPr>
        <w:t>或</w:t>
      </w:r>
      <w:r w:rsidRPr="00E1073B">
        <w:rPr>
          <w:rFonts w:ascii="Calibri" w:eastAsia="PMingLiU" w:hAnsi="Calibri"/>
        </w:rPr>
        <w:t xml:space="preserve"> OS/2 </w:t>
      </w:r>
      <w:r w:rsidRPr="00E1073B">
        <w:rPr>
          <w:rFonts w:ascii="Calibri" w:eastAsia="PMingLiU" w:hAnsi="Calibri"/>
        </w:rPr>
        <w:t>也不具備取得</w:t>
      </w:r>
      <w:r w:rsidRPr="00E1073B">
        <w:rPr>
          <w:rFonts w:ascii="Calibri" w:eastAsia="PMingLiU" w:hAnsi="Calibri"/>
        </w:rPr>
        <w:t xml:space="preserve"> Windows 8.1 </w:t>
      </w:r>
      <w:r w:rsidRPr="00E1073B">
        <w:rPr>
          <w:rFonts w:ascii="Calibri" w:eastAsia="PMingLiU" w:hAnsi="Calibri"/>
        </w:rPr>
        <w:t>專業版或企業版升級的資格。</w:t>
      </w:r>
    </w:p>
    <w:p w:rsidR="00FC7E10" w:rsidRPr="00E1073B" w:rsidRDefault="00FC7E10" w:rsidP="00FC7E10">
      <w:pPr>
        <w:pStyle w:val="ProductList-Body"/>
        <w:numPr>
          <w:ilvl w:val="0"/>
          <w:numId w:val="19"/>
        </w:numPr>
        <w:ind w:left="720" w:hanging="270"/>
        <w:rPr>
          <w:rFonts w:ascii="Calibri" w:eastAsia="PMingLiU" w:hAnsi="Calibri"/>
        </w:rPr>
      </w:pPr>
      <w:r w:rsidRPr="00E1073B">
        <w:rPr>
          <w:rFonts w:ascii="Calibri" w:eastAsia="PMingLiU" w:hAnsi="Calibri"/>
        </w:rPr>
        <w:t xml:space="preserve">RDS </w:t>
      </w:r>
      <w:r w:rsidRPr="00E1073B">
        <w:rPr>
          <w:rFonts w:ascii="Calibri" w:eastAsia="PMingLiU" w:hAnsi="Calibri"/>
        </w:rPr>
        <w:t>用戶端存取使用權沒有資格取得</w:t>
      </w:r>
      <w:r w:rsidRPr="00E1073B">
        <w:rPr>
          <w:rFonts w:ascii="Calibri" w:eastAsia="PMingLiU" w:hAnsi="Calibri"/>
        </w:rPr>
        <w:t xml:space="preserve"> Windows 8.1 </w:t>
      </w:r>
      <w:r w:rsidRPr="00E1073B">
        <w:rPr>
          <w:rFonts w:ascii="Calibri" w:eastAsia="PMingLiU" w:hAnsi="Calibri"/>
        </w:rPr>
        <w:t>專業版或企業版升級。</w:t>
      </w:r>
    </w:p>
    <w:p w:rsidR="00FC7E10" w:rsidRPr="00155E32" w:rsidRDefault="00FC7E10" w:rsidP="00FC7E10">
      <w:pPr>
        <w:pStyle w:val="ProductList-Body"/>
        <w:ind w:left="180"/>
        <w:rPr>
          <w:rFonts w:ascii="Calibri" w:eastAsia="PMingLiU" w:hAnsi="Calibri"/>
          <w:sz w:val="2"/>
          <w:szCs w:val="2"/>
        </w:rPr>
      </w:pPr>
    </w:p>
    <w:p w:rsidR="00FC7E10" w:rsidRPr="00E1073B" w:rsidRDefault="00FC7E10" w:rsidP="00FC7E10">
      <w:pPr>
        <w:pStyle w:val="ProductList-Body"/>
        <w:ind w:left="180"/>
        <w:rPr>
          <w:rFonts w:ascii="Calibri" w:eastAsia="PMingLiU" w:hAnsi="Calibri"/>
          <w:b/>
          <w:color w:val="00188F"/>
        </w:rPr>
      </w:pPr>
      <w:r w:rsidRPr="00E1073B">
        <w:rPr>
          <w:rFonts w:ascii="Calibri" w:eastAsia="PMingLiU" w:hAnsi="Calibri"/>
          <w:b/>
          <w:color w:val="00188F"/>
        </w:rPr>
        <w:t xml:space="preserve">Windows VL </w:t>
      </w:r>
      <w:r w:rsidRPr="00E1073B">
        <w:rPr>
          <w:rFonts w:ascii="Calibri" w:eastAsia="PMingLiU" w:hAnsi="Calibri"/>
          <w:b/>
          <w:color w:val="00188F"/>
        </w:rPr>
        <w:t>升級使用權之合格</w:t>
      </w:r>
      <w:r w:rsidRPr="00E1073B">
        <w:rPr>
          <w:rFonts w:ascii="Calibri" w:eastAsia="PMingLiU" w:hAnsi="Calibri"/>
          <w:b/>
          <w:color w:val="00188F"/>
        </w:rPr>
        <w:t xml:space="preserve"> OS </w:t>
      </w:r>
      <w:r w:rsidRPr="00E1073B">
        <w:rPr>
          <w:rFonts w:ascii="Calibri" w:eastAsia="PMingLiU" w:hAnsi="Calibri"/>
          <w:b/>
          <w:color w:val="00188F"/>
        </w:rPr>
        <w:t>規則</w:t>
      </w:r>
    </w:p>
    <w:p w:rsidR="00FC7E10" w:rsidRPr="00E1073B" w:rsidRDefault="00FC7E10" w:rsidP="00FC7E10">
      <w:pPr>
        <w:pStyle w:val="ProductList-Body"/>
        <w:numPr>
          <w:ilvl w:val="0"/>
          <w:numId w:val="20"/>
        </w:numPr>
        <w:ind w:left="720" w:hanging="270"/>
        <w:rPr>
          <w:rFonts w:ascii="Calibri" w:eastAsia="PMingLiU" w:hAnsi="Calibri"/>
        </w:rPr>
      </w:pPr>
      <w:r w:rsidRPr="00E1073B">
        <w:rPr>
          <w:rFonts w:ascii="Calibri" w:eastAsia="PMingLiU" w:hAnsi="Calibri"/>
        </w:rPr>
        <w:t>合格</w:t>
      </w:r>
      <w:r w:rsidRPr="00E1073B">
        <w:rPr>
          <w:rFonts w:ascii="Calibri" w:eastAsia="PMingLiU" w:hAnsi="Calibri"/>
        </w:rPr>
        <w:t xml:space="preserve"> OS </w:t>
      </w:r>
      <w:r w:rsidRPr="00E1073B">
        <w:rPr>
          <w:rFonts w:ascii="Calibri" w:eastAsia="PMingLiU" w:hAnsi="Calibri"/>
        </w:rPr>
        <w:t>必須安裝在已指派</w:t>
      </w:r>
      <w:r w:rsidRPr="00E1073B">
        <w:rPr>
          <w:rFonts w:ascii="Calibri" w:eastAsia="PMingLiU" w:hAnsi="Calibri"/>
        </w:rPr>
        <w:t xml:space="preserve"> VL </w:t>
      </w:r>
      <w:r w:rsidRPr="00E1073B">
        <w:rPr>
          <w:rFonts w:ascii="Calibri" w:eastAsia="PMingLiU" w:hAnsi="Calibri"/>
        </w:rPr>
        <w:t>升級使用權之裝置。</w:t>
      </w:r>
    </w:p>
    <w:p w:rsidR="00FC7E10" w:rsidRPr="00E1073B" w:rsidRDefault="00FC7E10" w:rsidP="00FC7E10">
      <w:pPr>
        <w:pStyle w:val="ProductList-Body"/>
        <w:numPr>
          <w:ilvl w:val="1"/>
          <w:numId w:val="20"/>
        </w:numPr>
        <w:ind w:left="990" w:hanging="270"/>
        <w:rPr>
          <w:rFonts w:ascii="Calibri" w:eastAsia="PMingLiU" w:hAnsi="Calibri"/>
        </w:rPr>
      </w:pPr>
      <w:r w:rsidRPr="00E1073B">
        <w:rPr>
          <w:rFonts w:ascii="Calibri" w:eastAsia="PMingLiU" w:hAnsi="Calibri"/>
        </w:rPr>
        <w:t>若在裝置初次銷售之前已由授權製造商預先安裝</w:t>
      </w:r>
      <w:r w:rsidRPr="00E1073B">
        <w:rPr>
          <w:rFonts w:ascii="Calibri" w:eastAsia="PMingLiU" w:hAnsi="Calibri"/>
        </w:rPr>
        <w:t xml:space="preserve"> Apple Macintosh</w:t>
      </w:r>
      <w:r w:rsidRPr="00E1073B">
        <w:rPr>
          <w:rFonts w:ascii="Calibri" w:eastAsia="PMingLiU" w:hAnsi="Calibri"/>
        </w:rPr>
        <w:t>，則它是唯一合格的</w:t>
      </w:r>
      <w:r w:rsidRPr="00E1073B">
        <w:rPr>
          <w:rFonts w:ascii="Calibri" w:eastAsia="PMingLiU" w:hAnsi="Calibri"/>
        </w:rPr>
        <w:t xml:space="preserve"> OS</w:t>
      </w:r>
      <w:r w:rsidRPr="00E1073B">
        <w:rPr>
          <w:rFonts w:ascii="Calibri" w:eastAsia="PMingLiU" w:hAnsi="Calibri"/>
        </w:rPr>
        <w:t>。</w:t>
      </w:r>
    </w:p>
    <w:p w:rsidR="00FC7E10" w:rsidRPr="00E1073B" w:rsidRDefault="00FC7E10" w:rsidP="00FC7E10">
      <w:pPr>
        <w:pStyle w:val="ProductList-Body"/>
        <w:numPr>
          <w:ilvl w:val="0"/>
          <w:numId w:val="20"/>
        </w:numPr>
        <w:ind w:left="720" w:hanging="270"/>
        <w:rPr>
          <w:rFonts w:ascii="Calibri" w:eastAsia="PMingLiU" w:hAnsi="Calibri"/>
        </w:rPr>
      </w:pPr>
      <w:r w:rsidRPr="00E1073B">
        <w:rPr>
          <w:rFonts w:ascii="Calibri" w:eastAsia="PMingLiU" w:hAnsi="Calibri"/>
        </w:rPr>
        <w:t>客戶必須從裝置移除合格</w:t>
      </w:r>
      <w:r w:rsidRPr="00E1073B">
        <w:rPr>
          <w:rFonts w:ascii="Calibri" w:eastAsia="PMingLiU" w:hAnsi="Calibri"/>
        </w:rPr>
        <w:t xml:space="preserve"> OS</w:t>
      </w:r>
      <w:r w:rsidRPr="00E1073B">
        <w:rPr>
          <w:rFonts w:ascii="Calibri" w:eastAsia="PMingLiU" w:hAnsi="Calibri"/>
        </w:rPr>
        <w:t>，才能部署</w:t>
      </w:r>
      <w:r w:rsidRPr="00E1073B">
        <w:rPr>
          <w:rFonts w:ascii="Calibri" w:eastAsia="PMingLiU" w:hAnsi="Calibri"/>
        </w:rPr>
        <w:t xml:space="preserve"> VL </w:t>
      </w:r>
      <w:r w:rsidRPr="00E1073B">
        <w:rPr>
          <w:rFonts w:ascii="Calibri" w:eastAsia="PMingLiU" w:hAnsi="Calibri"/>
        </w:rPr>
        <w:t>升級使用權。唯一的例外如下：</w:t>
      </w:r>
    </w:p>
    <w:p w:rsidR="00FC7E10" w:rsidRPr="00E1073B" w:rsidRDefault="00FC7E10" w:rsidP="00FC7E10">
      <w:pPr>
        <w:pStyle w:val="ProductList-Body"/>
        <w:numPr>
          <w:ilvl w:val="1"/>
          <w:numId w:val="20"/>
        </w:numPr>
        <w:ind w:left="990" w:hanging="270"/>
        <w:rPr>
          <w:rFonts w:ascii="Calibri" w:eastAsia="PMingLiU" w:hAnsi="Calibri"/>
        </w:rPr>
      </w:pPr>
      <w:r w:rsidRPr="00E1073B">
        <w:rPr>
          <w:rFonts w:ascii="Calibri" w:eastAsia="PMingLiU" w:hAnsi="Calibri"/>
        </w:rPr>
        <w:t>想要一次安裝或執行一份以上之授權</w:t>
      </w:r>
      <w:r w:rsidRPr="00E1073B">
        <w:rPr>
          <w:rFonts w:ascii="Calibri" w:eastAsia="PMingLiU" w:hAnsi="Calibri"/>
        </w:rPr>
        <w:t xml:space="preserve"> OS (</w:t>
      </w:r>
      <w:r w:rsidRPr="00E1073B">
        <w:rPr>
          <w:rFonts w:ascii="Calibri" w:eastAsia="PMingLiU" w:hAnsi="Calibri"/>
        </w:rPr>
        <w:t>包括合格</w:t>
      </w:r>
      <w:r w:rsidRPr="00E1073B">
        <w:rPr>
          <w:rFonts w:ascii="Calibri" w:eastAsia="PMingLiU" w:hAnsi="Calibri"/>
        </w:rPr>
        <w:t xml:space="preserve"> OS) </w:t>
      </w:r>
      <w:r w:rsidRPr="00E1073B">
        <w:rPr>
          <w:rFonts w:ascii="Calibri" w:eastAsia="PMingLiU" w:hAnsi="Calibri"/>
        </w:rPr>
        <w:t>的客戶，必須為</w:t>
      </w:r>
      <w:r w:rsidRPr="00E1073B">
        <w:rPr>
          <w:rFonts w:ascii="Calibri" w:eastAsia="PMingLiU" w:hAnsi="Calibri"/>
        </w:rPr>
        <w:t xml:space="preserve"> Windows </w:t>
      </w:r>
      <w:r w:rsidRPr="00E1073B">
        <w:rPr>
          <w:rFonts w:ascii="Calibri" w:eastAsia="PMingLiU" w:hAnsi="Calibri"/>
        </w:rPr>
        <w:t>桌面作業系統取得</w:t>
      </w:r>
      <w:r w:rsidRPr="00E1073B">
        <w:rPr>
          <w:rFonts w:ascii="Calibri" w:eastAsia="PMingLiU" w:hAnsi="Calibri"/>
        </w:rPr>
        <w:t xml:space="preserve"> SA</w:t>
      </w:r>
      <w:r w:rsidRPr="00E1073B">
        <w:rPr>
          <w:rFonts w:ascii="Calibri" w:eastAsia="PMingLiU" w:hAnsi="Calibri"/>
        </w:rPr>
        <w:t>。</w:t>
      </w:r>
    </w:p>
    <w:p w:rsidR="00FC7E10" w:rsidRPr="00E1073B" w:rsidRDefault="00FC7E10" w:rsidP="00FC7E10">
      <w:pPr>
        <w:pStyle w:val="ProductList-Body"/>
        <w:numPr>
          <w:ilvl w:val="1"/>
          <w:numId w:val="20"/>
        </w:numPr>
        <w:ind w:left="990" w:hanging="270"/>
        <w:rPr>
          <w:rFonts w:ascii="Calibri" w:eastAsia="PMingLiU" w:hAnsi="Calibri"/>
        </w:rPr>
      </w:pPr>
      <w:r w:rsidRPr="00E1073B">
        <w:rPr>
          <w:rFonts w:ascii="Calibri" w:eastAsia="PMingLiU" w:hAnsi="Calibri"/>
        </w:rPr>
        <w:t>具備有效的</w:t>
      </w:r>
      <w:r w:rsidRPr="00E1073B">
        <w:rPr>
          <w:rFonts w:ascii="Calibri" w:eastAsia="PMingLiU" w:hAnsi="Calibri"/>
        </w:rPr>
        <w:t xml:space="preserve"> SA </w:t>
      </w:r>
      <w:r w:rsidRPr="00E1073B">
        <w:rPr>
          <w:rFonts w:ascii="Calibri" w:eastAsia="PMingLiU" w:hAnsi="Calibri"/>
        </w:rPr>
        <w:t>範圍之客戶不需要解除安裝合格</w:t>
      </w:r>
      <w:r w:rsidRPr="00E1073B">
        <w:rPr>
          <w:rFonts w:ascii="Calibri" w:eastAsia="PMingLiU" w:hAnsi="Calibri"/>
        </w:rPr>
        <w:t xml:space="preserve"> OS</w:t>
      </w:r>
      <w:r w:rsidRPr="00E1073B">
        <w:rPr>
          <w:rFonts w:ascii="Calibri" w:eastAsia="PMingLiU" w:hAnsi="Calibri"/>
        </w:rPr>
        <w:t>，而且可以同時安裝及執行合格</w:t>
      </w:r>
      <w:r w:rsidRPr="00E1073B">
        <w:rPr>
          <w:rFonts w:ascii="Calibri" w:eastAsia="PMingLiU" w:hAnsi="Calibri"/>
        </w:rPr>
        <w:t xml:space="preserve"> OS </w:t>
      </w:r>
      <w:r w:rsidRPr="00E1073B">
        <w:rPr>
          <w:rFonts w:ascii="Calibri" w:eastAsia="PMingLiU" w:hAnsi="Calibri"/>
        </w:rPr>
        <w:t>及</w:t>
      </w:r>
      <w:r w:rsidRPr="00E1073B">
        <w:rPr>
          <w:rFonts w:ascii="Calibri" w:eastAsia="PMingLiU" w:hAnsi="Calibri"/>
        </w:rPr>
        <w:t xml:space="preserve"> VL </w:t>
      </w:r>
      <w:r w:rsidRPr="00E1073B">
        <w:rPr>
          <w:rFonts w:ascii="Calibri" w:eastAsia="PMingLiU" w:hAnsi="Calibri"/>
        </w:rPr>
        <w:t>授權的</w:t>
      </w:r>
      <w:r w:rsidRPr="00E1073B">
        <w:rPr>
          <w:rFonts w:ascii="Calibri" w:eastAsia="PMingLiU" w:hAnsi="Calibri"/>
        </w:rPr>
        <w:t xml:space="preserve"> Windows </w:t>
      </w:r>
      <w:r w:rsidRPr="00E1073B">
        <w:rPr>
          <w:rFonts w:ascii="Calibri" w:eastAsia="PMingLiU" w:hAnsi="Calibri"/>
        </w:rPr>
        <w:t>桌面作業系統。</w:t>
      </w:r>
    </w:p>
    <w:p w:rsidR="00FC7E10" w:rsidRPr="00E1073B" w:rsidRDefault="00FC7E10" w:rsidP="00FC7E10">
      <w:pPr>
        <w:pStyle w:val="ProductList-Body"/>
        <w:numPr>
          <w:ilvl w:val="0"/>
          <w:numId w:val="20"/>
        </w:numPr>
        <w:ind w:left="720" w:hanging="270"/>
        <w:rPr>
          <w:rFonts w:ascii="Calibri" w:eastAsia="PMingLiU" w:hAnsi="Calibri"/>
        </w:rPr>
      </w:pPr>
      <w:r w:rsidRPr="00E1073B">
        <w:rPr>
          <w:rFonts w:ascii="Calibri" w:eastAsia="PMingLiU" w:hAnsi="Calibri"/>
        </w:rPr>
        <w:t>教育機構客戶</w:t>
      </w:r>
    </w:p>
    <w:p w:rsidR="00FC7E10" w:rsidRPr="00E1073B" w:rsidRDefault="00FC7E10" w:rsidP="00FC7E10">
      <w:pPr>
        <w:pStyle w:val="ProductList-Body"/>
        <w:numPr>
          <w:ilvl w:val="1"/>
          <w:numId w:val="20"/>
        </w:numPr>
        <w:ind w:left="990" w:hanging="270"/>
        <w:rPr>
          <w:rFonts w:ascii="Calibri" w:eastAsia="PMingLiU" w:hAnsi="Calibri"/>
        </w:rPr>
      </w:pPr>
      <w:r w:rsidRPr="00E1073B">
        <w:rPr>
          <w:rFonts w:ascii="Calibri" w:eastAsia="PMingLiU" w:hAnsi="Calibri"/>
        </w:rPr>
        <w:t>Academic Select</w:t>
      </w:r>
      <w:r w:rsidRPr="00E1073B">
        <w:rPr>
          <w:rFonts w:ascii="Calibri" w:eastAsia="PMingLiU" w:hAnsi="Calibri"/>
        </w:rPr>
        <w:t>、</w:t>
      </w:r>
      <w:r w:rsidRPr="00E1073B">
        <w:rPr>
          <w:rFonts w:ascii="Calibri" w:eastAsia="PMingLiU" w:hAnsi="Calibri"/>
        </w:rPr>
        <w:t>Academic Open</w:t>
      </w:r>
      <w:r w:rsidRPr="00E1073B">
        <w:rPr>
          <w:rFonts w:ascii="Calibri" w:eastAsia="PMingLiU" w:hAnsi="Calibri"/>
        </w:rPr>
        <w:t>、</w:t>
      </w:r>
      <w:r w:rsidRPr="00E1073B">
        <w:rPr>
          <w:rFonts w:ascii="Calibri" w:eastAsia="PMingLiU" w:hAnsi="Calibri"/>
        </w:rPr>
        <w:t xml:space="preserve">CASA </w:t>
      </w:r>
      <w:r w:rsidRPr="00E1073B">
        <w:rPr>
          <w:rFonts w:ascii="Calibri" w:eastAsia="PMingLiU" w:hAnsi="Calibri"/>
        </w:rPr>
        <w:t>和</w:t>
      </w:r>
      <w:r w:rsidRPr="00E1073B">
        <w:rPr>
          <w:rFonts w:ascii="Calibri" w:eastAsia="PMingLiU" w:hAnsi="Calibri"/>
        </w:rPr>
        <w:t xml:space="preserve"> Open Value Subscription – </w:t>
      </w:r>
      <w:r w:rsidRPr="00E1073B">
        <w:rPr>
          <w:rFonts w:ascii="Calibri" w:eastAsia="PMingLiU" w:hAnsi="Calibri"/>
        </w:rPr>
        <w:t>教育解決方案客戶係透過使用</w:t>
      </w:r>
      <w:r w:rsidRPr="00E1073B">
        <w:rPr>
          <w:rFonts w:ascii="Calibri" w:eastAsia="PMingLiU" w:hAnsi="Calibri"/>
        </w:rPr>
        <w:t xml:space="preserve"> Windows XP Starter Edition</w:t>
      </w:r>
      <w:r w:rsidRPr="00E1073B">
        <w:rPr>
          <w:rFonts w:ascii="Calibri" w:eastAsia="PMingLiU" w:hAnsi="Calibri"/>
        </w:rPr>
        <w:t>、</w:t>
      </w:r>
      <w:r w:rsidRPr="00E1073B">
        <w:rPr>
          <w:rFonts w:ascii="Calibri" w:eastAsia="PMingLiU" w:hAnsi="Calibri"/>
        </w:rPr>
        <w:t xml:space="preserve">Windows Vista Starter Edition </w:t>
      </w:r>
      <w:r w:rsidRPr="00E1073B">
        <w:rPr>
          <w:rFonts w:ascii="Calibri" w:eastAsia="PMingLiU" w:hAnsi="Calibri"/>
        </w:rPr>
        <w:t>或</w:t>
      </w:r>
      <w:r w:rsidRPr="00E1073B">
        <w:rPr>
          <w:rFonts w:ascii="Calibri" w:eastAsia="PMingLiU" w:hAnsi="Calibri"/>
        </w:rPr>
        <w:t xml:space="preserve"> Windows 7 </w:t>
      </w:r>
      <w:r w:rsidRPr="00E1073B">
        <w:rPr>
          <w:rFonts w:ascii="Calibri" w:eastAsia="PMingLiU" w:hAnsi="Calibri"/>
        </w:rPr>
        <w:t>簡易版視為合格</w:t>
      </w:r>
      <w:r w:rsidRPr="00E1073B">
        <w:rPr>
          <w:rFonts w:ascii="Calibri" w:eastAsia="PMingLiU" w:hAnsi="Calibri"/>
        </w:rPr>
        <w:t xml:space="preserve"> OS </w:t>
      </w:r>
      <w:r w:rsidRPr="00E1073B">
        <w:rPr>
          <w:rFonts w:ascii="Calibri" w:eastAsia="PMingLiU" w:hAnsi="Calibri"/>
        </w:rPr>
        <w:t>使用的方式取得升級使用權，其放棄將該使用權移轉至訂購國家</w:t>
      </w:r>
      <w:r w:rsidRPr="00E1073B">
        <w:rPr>
          <w:rFonts w:ascii="Calibri" w:eastAsia="PMingLiU" w:hAnsi="Calibri"/>
        </w:rPr>
        <w:t>/</w:t>
      </w:r>
      <w:r w:rsidRPr="00E1073B">
        <w:rPr>
          <w:rFonts w:ascii="Calibri" w:eastAsia="PMingLiU" w:hAnsi="Calibri"/>
        </w:rPr>
        <w:t>地區以外的地區之任何權利。</w:t>
      </w:r>
    </w:p>
    <w:p w:rsidR="00FC7E10" w:rsidRPr="00532B9B" w:rsidRDefault="00FC7E10" w:rsidP="00FC7E10">
      <w:pPr>
        <w:pStyle w:val="ProductList-Body"/>
        <w:rPr>
          <w:rFonts w:ascii="Calibri" w:eastAsia="PMingLiU" w:hAnsi="Calibri"/>
          <w:sz w:val="14"/>
          <w:szCs w:val="14"/>
          <w:highlight w:val="yellow"/>
        </w:rPr>
      </w:pP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 xml:space="preserve">Windows </w:t>
      </w:r>
      <w:r w:rsidRPr="00E1073B">
        <w:rPr>
          <w:rFonts w:ascii="Calibri" w:eastAsia="PMingLiU" w:hAnsi="Calibri"/>
          <w:b/>
          <w:color w:val="00188F"/>
        </w:rPr>
        <w:t>桌面作業系統軟體保證</w:t>
      </w:r>
      <w:r w:rsidRPr="00E1073B">
        <w:rPr>
          <w:rFonts w:ascii="Calibri" w:eastAsia="PMingLiU" w:hAnsi="Calibri"/>
          <w:b/>
          <w:color w:val="00188F"/>
        </w:rPr>
        <w:t xml:space="preserve"> (</w:t>
      </w:r>
      <w:r w:rsidRPr="00E1073B">
        <w:rPr>
          <w:rFonts w:ascii="Calibri" w:eastAsia="PMingLiU" w:hAnsi="Calibri"/>
          <w:b/>
          <w:color w:val="00188F"/>
        </w:rPr>
        <w:t>每一裝置</w:t>
      </w:r>
      <w:r w:rsidRPr="00E1073B">
        <w:rPr>
          <w:rFonts w:ascii="Calibri" w:eastAsia="PMingLiU" w:hAnsi="Calibri"/>
          <w:b/>
          <w:color w:val="00188F"/>
        </w:rPr>
        <w:t>)</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想要參加</w:t>
      </w:r>
      <w:r w:rsidRPr="00E1073B">
        <w:rPr>
          <w:rFonts w:ascii="Calibri" w:eastAsia="PMingLiU" w:hAnsi="Calibri"/>
        </w:rPr>
        <w:t xml:space="preserve"> Windows </w:t>
      </w:r>
      <w:r w:rsidRPr="00E1073B">
        <w:rPr>
          <w:rFonts w:ascii="Calibri" w:eastAsia="PMingLiU" w:hAnsi="Calibri"/>
        </w:rPr>
        <w:t>桌面作業系統軟體保證</w:t>
      </w:r>
      <w:r w:rsidRPr="00E1073B">
        <w:rPr>
          <w:rFonts w:ascii="Calibri" w:eastAsia="PMingLiU" w:hAnsi="Calibri"/>
        </w:rPr>
        <w:t xml:space="preserve"> (</w:t>
      </w:r>
      <w:r w:rsidRPr="00E1073B">
        <w:rPr>
          <w:rFonts w:ascii="Calibri" w:eastAsia="PMingLiU" w:hAnsi="Calibri"/>
        </w:rPr>
        <w:t>每一裝置</w:t>
      </w:r>
      <w:r w:rsidRPr="00E1073B">
        <w:rPr>
          <w:rFonts w:ascii="Calibri" w:eastAsia="PMingLiU" w:hAnsi="Calibri"/>
        </w:rPr>
        <w:t xml:space="preserve">) </w:t>
      </w:r>
      <w:r w:rsidRPr="00E1073B">
        <w:rPr>
          <w:rFonts w:ascii="Calibri" w:eastAsia="PMingLiU" w:hAnsi="Calibri"/>
        </w:rPr>
        <w:t>之客戶擁有下列選擇方案。以下所列選項僅可供所列之特定計劃使用，且僅在所述之條件下使用。</w:t>
      </w:r>
    </w:p>
    <w:p w:rsidR="00FC7E10" w:rsidRPr="00E1073B" w:rsidRDefault="00FC7E10" w:rsidP="00FC7E10">
      <w:pPr>
        <w:pStyle w:val="ProductList-Body"/>
        <w:numPr>
          <w:ilvl w:val="0"/>
          <w:numId w:val="21"/>
        </w:numPr>
        <w:ind w:left="720" w:hanging="270"/>
        <w:rPr>
          <w:rFonts w:ascii="Calibri" w:eastAsia="PMingLiU" w:hAnsi="Calibri"/>
        </w:rPr>
      </w:pPr>
      <w:r w:rsidRPr="00E1073B">
        <w:rPr>
          <w:rFonts w:ascii="Calibri" w:eastAsia="PMingLiU" w:hAnsi="Calibri"/>
        </w:rPr>
        <w:t>Select Plus</w:t>
      </w:r>
      <w:r w:rsidRPr="00E1073B">
        <w:rPr>
          <w:rFonts w:ascii="Calibri" w:eastAsia="PMingLiU" w:hAnsi="Calibri"/>
        </w:rPr>
        <w:t>、</w:t>
      </w:r>
      <w:r w:rsidRPr="00E1073B">
        <w:rPr>
          <w:rFonts w:ascii="Calibri" w:eastAsia="PMingLiU" w:hAnsi="Calibri"/>
        </w:rPr>
        <w:t>MPSA</w:t>
      </w:r>
      <w:r w:rsidRPr="00E1073B">
        <w:rPr>
          <w:rFonts w:ascii="Calibri" w:eastAsia="PMingLiU" w:hAnsi="Calibri"/>
        </w:rPr>
        <w:t>、</w:t>
      </w:r>
      <w:r w:rsidRPr="00E1073B">
        <w:rPr>
          <w:rFonts w:ascii="Calibri" w:eastAsia="PMingLiU" w:hAnsi="Calibri"/>
        </w:rPr>
        <w:t>Open Value (</w:t>
      </w:r>
      <w:r w:rsidRPr="00E1073B">
        <w:rPr>
          <w:rFonts w:ascii="Calibri" w:eastAsia="PMingLiU" w:hAnsi="Calibri"/>
        </w:rPr>
        <w:t>非全公司選擇方案</w:t>
      </w:r>
      <w:r w:rsidRPr="00E1073B">
        <w:rPr>
          <w:rFonts w:ascii="Calibri" w:eastAsia="PMingLiU" w:hAnsi="Calibri"/>
        </w:rPr>
        <w:t xml:space="preserve">) </w:t>
      </w:r>
      <w:r w:rsidRPr="00E1073B">
        <w:rPr>
          <w:rFonts w:ascii="Calibri" w:eastAsia="PMingLiU" w:hAnsi="Calibri"/>
        </w:rPr>
        <w:t>及</w:t>
      </w:r>
      <w:r w:rsidRPr="00E1073B">
        <w:rPr>
          <w:rFonts w:ascii="Calibri" w:eastAsia="PMingLiU" w:hAnsi="Calibri"/>
        </w:rPr>
        <w:t xml:space="preserve"> Open License </w:t>
      </w:r>
      <w:r w:rsidRPr="00E1073B">
        <w:rPr>
          <w:rFonts w:ascii="Calibri" w:eastAsia="PMingLiU" w:hAnsi="Calibri"/>
        </w:rPr>
        <w:t>方案</w:t>
      </w:r>
    </w:p>
    <w:p w:rsidR="00FC7E10" w:rsidRPr="00E1073B" w:rsidRDefault="00FC7E10" w:rsidP="00FC7E10">
      <w:pPr>
        <w:pStyle w:val="ProductList-Body"/>
        <w:numPr>
          <w:ilvl w:val="1"/>
          <w:numId w:val="21"/>
        </w:numPr>
        <w:ind w:left="990" w:hanging="270"/>
        <w:rPr>
          <w:rFonts w:ascii="Calibri" w:eastAsia="PMingLiU" w:hAnsi="Calibri"/>
        </w:rPr>
      </w:pPr>
      <w:r w:rsidRPr="00E1073B">
        <w:rPr>
          <w:rFonts w:ascii="Calibri" w:eastAsia="PMingLiU" w:hAnsi="Calibri"/>
        </w:rPr>
        <w:t>取得授權桌面裝置的</w:t>
      </w:r>
      <w:r w:rsidRPr="00E1073B">
        <w:rPr>
          <w:rFonts w:ascii="Calibri" w:eastAsia="PMingLiU" w:hAnsi="Calibri"/>
        </w:rPr>
        <w:t xml:space="preserve"> Windows 8.1 </w:t>
      </w:r>
      <w:r w:rsidRPr="00E1073B">
        <w:rPr>
          <w:rFonts w:ascii="Calibri" w:eastAsia="PMingLiU" w:hAnsi="Calibri"/>
        </w:rPr>
        <w:t>企業版升級及軟體保證</w:t>
      </w:r>
      <w:r w:rsidRPr="00E1073B">
        <w:rPr>
          <w:rFonts w:ascii="Calibri" w:eastAsia="PMingLiU" w:hAnsi="Calibri"/>
        </w:rPr>
        <w:t xml:space="preserve"> (SA)</w:t>
      </w:r>
      <w:r w:rsidRPr="00E1073B">
        <w:rPr>
          <w:rFonts w:ascii="Calibri" w:eastAsia="PMingLiU" w:hAnsi="Calibri"/>
        </w:rPr>
        <w:t>，客戶已在該裝置上取得授權並安裝以上</w:t>
      </w:r>
      <w:r w:rsidRPr="00E1073B">
        <w:rPr>
          <w:rFonts w:ascii="Calibri" w:eastAsia="PMingLiU" w:hAnsi="Calibri"/>
        </w:rPr>
        <w:t xml:space="preserve"> Windows </w:t>
      </w:r>
      <w:r w:rsidRPr="00E1073B">
        <w:rPr>
          <w:rFonts w:ascii="Calibri" w:eastAsia="PMingLiU" w:hAnsi="Calibri"/>
        </w:rPr>
        <w:t>升級表中所列的其中一個合格</w:t>
      </w:r>
      <w:r w:rsidRPr="00E1073B">
        <w:rPr>
          <w:rFonts w:ascii="Calibri" w:eastAsia="PMingLiU" w:hAnsi="Calibri"/>
        </w:rPr>
        <w:t xml:space="preserve"> OS</w:t>
      </w:r>
      <w:r w:rsidRPr="00E1073B">
        <w:rPr>
          <w:rFonts w:ascii="Calibri" w:eastAsia="PMingLiU" w:hAnsi="Calibri"/>
        </w:rPr>
        <w:t>。</w:t>
      </w:r>
    </w:p>
    <w:p w:rsidR="00FC7E10" w:rsidRPr="00E1073B" w:rsidRDefault="00FC7E10" w:rsidP="00FC7E10">
      <w:pPr>
        <w:pStyle w:val="ProductList-Body"/>
        <w:numPr>
          <w:ilvl w:val="0"/>
          <w:numId w:val="21"/>
        </w:numPr>
        <w:ind w:left="720" w:hanging="270"/>
        <w:rPr>
          <w:rFonts w:ascii="Calibri" w:eastAsia="PMingLiU" w:hAnsi="Calibri"/>
        </w:rPr>
      </w:pPr>
      <w:r w:rsidRPr="00E1073B">
        <w:rPr>
          <w:rFonts w:ascii="Calibri" w:eastAsia="PMingLiU" w:hAnsi="Calibri"/>
        </w:rPr>
        <w:t xml:space="preserve">Enterprise </w:t>
      </w:r>
      <w:r w:rsidRPr="00E1073B">
        <w:rPr>
          <w:rFonts w:ascii="Calibri" w:eastAsia="PMingLiU" w:hAnsi="Calibri"/>
        </w:rPr>
        <w:t>註冊及全公司</w:t>
      </w:r>
      <w:r w:rsidRPr="00E1073B">
        <w:rPr>
          <w:rFonts w:ascii="Calibri" w:eastAsia="PMingLiU" w:hAnsi="Calibri"/>
        </w:rPr>
        <w:t xml:space="preserve"> Open Value </w:t>
      </w:r>
      <w:r w:rsidRPr="00E1073B">
        <w:rPr>
          <w:rFonts w:ascii="Calibri" w:eastAsia="PMingLiU" w:hAnsi="Calibri"/>
        </w:rPr>
        <w:t>合約</w:t>
      </w:r>
      <w:r w:rsidRPr="00E1073B">
        <w:rPr>
          <w:rFonts w:ascii="Calibri" w:eastAsia="PMingLiU" w:hAnsi="Calibri"/>
        </w:rPr>
        <w:t xml:space="preserve"> (</w:t>
      </w:r>
      <w:r w:rsidRPr="00E1073B">
        <w:rPr>
          <w:rFonts w:ascii="Calibri" w:eastAsia="PMingLiU" w:hAnsi="Calibri"/>
        </w:rPr>
        <w:t>永久及訂閱</w:t>
      </w:r>
      <w:r w:rsidRPr="00E1073B">
        <w:rPr>
          <w:rFonts w:ascii="Calibri" w:eastAsia="PMingLiU" w:hAnsi="Calibri"/>
        </w:rPr>
        <w:t>)</w:t>
      </w:r>
      <w:r w:rsidRPr="00E1073B">
        <w:rPr>
          <w:rFonts w:ascii="Calibri" w:eastAsia="PMingLiU" w:hAnsi="Calibri"/>
        </w:rPr>
        <w:t>：</w:t>
      </w:r>
    </w:p>
    <w:p w:rsidR="00FC7E10" w:rsidRPr="00E1073B" w:rsidRDefault="00FC7E10" w:rsidP="00FC7E10">
      <w:pPr>
        <w:pStyle w:val="ProductList-Body"/>
        <w:numPr>
          <w:ilvl w:val="1"/>
          <w:numId w:val="21"/>
        </w:numPr>
        <w:ind w:left="990" w:hanging="270"/>
        <w:rPr>
          <w:rFonts w:ascii="Calibri" w:eastAsia="PMingLiU" w:hAnsi="Calibri"/>
        </w:rPr>
      </w:pPr>
      <w:r w:rsidRPr="00E1073B">
        <w:rPr>
          <w:rFonts w:ascii="Calibri" w:eastAsia="PMingLiU" w:hAnsi="Calibri"/>
        </w:rPr>
        <w:t>最初</w:t>
      </w:r>
      <w:r w:rsidRPr="00E1073B">
        <w:rPr>
          <w:rFonts w:ascii="Calibri" w:eastAsia="PMingLiU" w:hAnsi="Calibri"/>
        </w:rPr>
        <w:t xml:space="preserve"> Enterprise </w:t>
      </w:r>
      <w:r w:rsidRPr="00E1073B">
        <w:rPr>
          <w:rFonts w:ascii="Calibri" w:eastAsia="PMingLiU" w:hAnsi="Calibri"/>
        </w:rPr>
        <w:t>註冊或</w:t>
      </w:r>
      <w:r w:rsidRPr="00E1073B">
        <w:rPr>
          <w:rFonts w:ascii="Calibri" w:eastAsia="PMingLiU" w:hAnsi="Calibri"/>
        </w:rPr>
        <w:t xml:space="preserve"> Open Value </w:t>
      </w:r>
      <w:r w:rsidRPr="00E1073B">
        <w:rPr>
          <w:rFonts w:ascii="Calibri" w:eastAsia="PMingLiU" w:hAnsi="Calibri"/>
        </w:rPr>
        <w:t>合約</w:t>
      </w:r>
    </w:p>
    <w:p w:rsidR="00FC7E10" w:rsidRPr="00E1073B" w:rsidRDefault="00FC7E10" w:rsidP="00FC7E10">
      <w:pPr>
        <w:pStyle w:val="ProductList-Body"/>
        <w:numPr>
          <w:ilvl w:val="2"/>
          <w:numId w:val="21"/>
        </w:numPr>
        <w:ind w:left="1260" w:hanging="270"/>
        <w:rPr>
          <w:rFonts w:ascii="Calibri" w:eastAsia="PMingLiU" w:hAnsi="Calibri"/>
        </w:rPr>
      </w:pPr>
      <w:r w:rsidRPr="00E1073B">
        <w:rPr>
          <w:rFonts w:ascii="Calibri" w:eastAsia="PMingLiU" w:hAnsi="Calibri"/>
        </w:rPr>
        <w:t>為所有合格裝置取得</w:t>
      </w:r>
      <w:r w:rsidRPr="00E1073B">
        <w:rPr>
          <w:rFonts w:ascii="Calibri" w:eastAsia="PMingLiU" w:hAnsi="Calibri"/>
        </w:rPr>
        <w:t xml:space="preserve"> Windows 8.1 </w:t>
      </w:r>
      <w:r w:rsidRPr="00E1073B">
        <w:rPr>
          <w:rFonts w:ascii="Calibri" w:eastAsia="PMingLiU" w:hAnsi="Calibri"/>
        </w:rPr>
        <w:t>企業版升級及軟體保證</w:t>
      </w:r>
      <w:r w:rsidRPr="00E1073B">
        <w:rPr>
          <w:rFonts w:ascii="Calibri" w:eastAsia="PMingLiU" w:hAnsi="Calibri"/>
        </w:rPr>
        <w:t xml:space="preserve"> (SA)</w:t>
      </w:r>
      <w:r w:rsidRPr="00E1073B">
        <w:rPr>
          <w:rFonts w:ascii="Calibri" w:eastAsia="PMingLiU" w:hAnsi="Calibri"/>
        </w:rPr>
        <w:t>。客戶必須在所有合格裝置上獲授權並安裝以上</w:t>
      </w:r>
      <w:r w:rsidRPr="00E1073B">
        <w:rPr>
          <w:rFonts w:ascii="Calibri" w:eastAsia="PMingLiU" w:hAnsi="Calibri"/>
        </w:rPr>
        <w:t xml:space="preserve"> Windows </w:t>
      </w:r>
      <w:r w:rsidRPr="00E1073B">
        <w:rPr>
          <w:rFonts w:ascii="Calibri" w:eastAsia="PMingLiU" w:hAnsi="Calibri"/>
        </w:rPr>
        <w:t>升級表中「新</w:t>
      </w:r>
      <w:r w:rsidRPr="00E1073B">
        <w:rPr>
          <w:rFonts w:ascii="Calibri" w:eastAsia="PMingLiU" w:hAnsi="Calibri"/>
        </w:rPr>
        <w:t xml:space="preserve"> EA/OV-CW</w:t>
      </w:r>
      <w:r w:rsidRPr="00E1073B">
        <w:rPr>
          <w:rFonts w:ascii="Calibri" w:eastAsia="PMingLiU" w:hAnsi="Calibri"/>
        </w:rPr>
        <w:t>」欄底下所列的其中一個合格</w:t>
      </w:r>
      <w:r w:rsidRPr="00E1073B">
        <w:rPr>
          <w:rFonts w:ascii="Calibri" w:eastAsia="PMingLiU" w:hAnsi="Calibri"/>
        </w:rPr>
        <w:t xml:space="preserve"> OS</w:t>
      </w:r>
      <w:r w:rsidRPr="00E1073B">
        <w:rPr>
          <w:rFonts w:ascii="Calibri" w:eastAsia="PMingLiU" w:hAnsi="Calibri"/>
        </w:rPr>
        <w:t>。</w:t>
      </w:r>
    </w:p>
    <w:p w:rsidR="00FC7E10" w:rsidRPr="00E1073B" w:rsidRDefault="00FC7E10" w:rsidP="00FC7E10">
      <w:pPr>
        <w:pStyle w:val="ProductList-Body"/>
        <w:numPr>
          <w:ilvl w:val="1"/>
          <w:numId w:val="21"/>
        </w:numPr>
        <w:ind w:left="990" w:hanging="270"/>
        <w:rPr>
          <w:rFonts w:ascii="Calibri" w:eastAsia="PMingLiU" w:hAnsi="Calibri"/>
        </w:rPr>
      </w:pPr>
      <w:r w:rsidRPr="00E1073B">
        <w:rPr>
          <w:rFonts w:ascii="Calibri" w:eastAsia="PMingLiU" w:hAnsi="Calibri"/>
        </w:rPr>
        <w:t>現有</w:t>
      </w:r>
      <w:r w:rsidRPr="00E1073B">
        <w:rPr>
          <w:rFonts w:ascii="Calibri" w:eastAsia="PMingLiU" w:hAnsi="Calibri"/>
        </w:rPr>
        <w:t xml:space="preserve"> Enterprise </w:t>
      </w:r>
      <w:r w:rsidRPr="00E1073B">
        <w:rPr>
          <w:rFonts w:ascii="Calibri" w:eastAsia="PMingLiU" w:hAnsi="Calibri"/>
        </w:rPr>
        <w:t>註冊或</w:t>
      </w:r>
      <w:r w:rsidRPr="00E1073B">
        <w:rPr>
          <w:rFonts w:ascii="Calibri" w:eastAsia="PMingLiU" w:hAnsi="Calibri"/>
        </w:rPr>
        <w:t xml:space="preserve"> Open Value </w:t>
      </w:r>
      <w:r w:rsidRPr="00E1073B">
        <w:rPr>
          <w:rFonts w:ascii="Calibri" w:eastAsia="PMingLiU" w:hAnsi="Calibri"/>
        </w:rPr>
        <w:t>合約</w:t>
      </w:r>
      <w:r w:rsidRPr="00E1073B">
        <w:rPr>
          <w:rFonts w:ascii="Calibri" w:eastAsia="PMingLiU" w:hAnsi="Calibri"/>
        </w:rPr>
        <w:t xml:space="preserve"> (</w:t>
      </w:r>
      <w:r w:rsidRPr="00E1073B">
        <w:rPr>
          <w:rFonts w:ascii="Calibri" w:eastAsia="PMingLiU" w:hAnsi="Calibri"/>
        </w:rPr>
        <w:t>校正及替代</w:t>
      </w:r>
      <w:r w:rsidRPr="00E1073B">
        <w:rPr>
          <w:rFonts w:ascii="Calibri" w:eastAsia="PMingLiU" w:hAnsi="Calibri"/>
        </w:rPr>
        <w:t>)</w:t>
      </w:r>
    </w:p>
    <w:p w:rsidR="00FC7E10" w:rsidRPr="00E1073B" w:rsidRDefault="00FC7E10" w:rsidP="00FC7E10">
      <w:pPr>
        <w:pStyle w:val="ProductList-Body"/>
        <w:numPr>
          <w:ilvl w:val="2"/>
          <w:numId w:val="21"/>
        </w:numPr>
        <w:ind w:left="1260" w:hanging="270"/>
        <w:rPr>
          <w:rFonts w:ascii="Calibri" w:eastAsia="PMingLiU" w:hAnsi="Calibri"/>
        </w:rPr>
      </w:pPr>
      <w:r w:rsidRPr="00E1073B">
        <w:rPr>
          <w:rFonts w:ascii="Calibri" w:eastAsia="PMingLiU" w:hAnsi="Calibri"/>
        </w:rPr>
        <w:t>為所有額外的合格裝置取得</w:t>
      </w:r>
      <w:r w:rsidRPr="00E1073B">
        <w:rPr>
          <w:rFonts w:ascii="Calibri" w:eastAsia="PMingLiU" w:hAnsi="Calibri"/>
        </w:rPr>
        <w:t xml:space="preserve"> Windows 8.1 </w:t>
      </w:r>
      <w:r w:rsidRPr="00E1073B">
        <w:rPr>
          <w:rFonts w:ascii="Calibri" w:eastAsia="PMingLiU" w:hAnsi="Calibri"/>
        </w:rPr>
        <w:t>企業版升級及軟體保證</w:t>
      </w:r>
      <w:r w:rsidRPr="00E1073B">
        <w:rPr>
          <w:rFonts w:ascii="Calibri" w:eastAsia="PMingLiU" w:hAnsi="Calibri"/>
        </w:rPr>
        <w:t xml:space="preserve"> (SA)</w:t>
      </w:r>
      <w:r w:rsidRPr="00E1073B">
        <w:rPr>
          <w:rFonts w:ascii="Calibri" w:eastAsia="PMingLiU" w:hAnsi="Calibri"/>
        </w:rPr>
        <w:t>。客戶必須透過合併或收購以外的任何來源取得授權，並在所有其他合格裝置上安裝</w:t>
      </w:r>
      <w:r w:rsidRPr="00E1073B">
        <w:rPr>
          <w:rFonts w:ascii="Calibri" w:eastAsia="PMingLiU" w:hAnsi="Calibri"/>
        </w:rPr>
        <w:t xml:space="preserve"> Windows </w:t>
      </w:r>
      <w:r w:rsidRPr="00E1073B">
        <w:rPr>
          <w:rFonts w:ascii="Calibri" w:eastAsia="PMingLiU" w:hAnsi="Calibri"/>
        </w:rPr>
        <w:t>升級表中「現有</w:t>
      </w:r>
      <w:r w:rsidRPr="00E1073B">
        <w:rPr>
          <w:rFonts w:ascii="Calibri" w:eastAsia="PMingLiU" w:hAnsi="Calibri"/>
        </w:rPr>
        <w:t xml:space="preserve"> EA/OV-CW</w:t>
      </w:r>
      <w:r w:rsidRPr="00E1073B">
        <w:rPr>
          <w:rFonts w:ascii="Calibri" w:eastAsia="PMingLiU" w:hAnsi="Calibri"/>
        </w:rPr>
        <w:t>」欄底下所列的其中一個合格</w:t>
      </w:r>
      <w:r w:rsidRPr="00E1073B">
        <w:rPr>
          <w:rFonts w:ascii="Calibri" w:eastAsia="PMingLiU" w:hAnsi="Calibri"/>
        </w:rPr>
        <w:t xml:space="preserve"> OS</w:t>
      </w:r>
      <w:r w:rsidRPr="00E1073B">
        <w:rPr>
          <w:rFonts w:ascii="Calibri" w:eastAsia="PMingLiU" w:hAnsi="Calibri"/>
        </w:rPr>
        <w:t>。</w:t>
      </w:r>
    </w:p>
    <w:p w:rsidR="00FC7E10" w:rsidRPr="00E1073B" w:rsidRDefault="00FC7E10" w:rsidP="00FC7E10">
      <w:pPr>
        <w:pStyle w:val="ProductList-Body"/>
        <w:numPr>
          <w:ilvl w:val="2"/>
          <w:numId w:val="21"/>
        </w:numPr>
        <w:ind w:left="1260" w:hanging="270"/>
        <w:rPr>
          <w:rFonts w:ascii="Calibri" w:eastAsia="PMingLiU" w:hAnsi="Calibri"/>
        </w:rPr>
      </w:pPr>
      <w:r w:rsidRPr="00E1073B">
        <w:rPr>
          <w:rFonts w:ascii="Calibri" w:eastAsia="PMingLiU" w:hAnsi="Calibri"/>
        </w:rPr>
        <w:t>若為合併或收購，客戶必須透過合併或收購取得授權，並在所有合格裝置上安裝以上</w:t>
      </w:r>
      <w:r w:rsidRPr="00E1073B">
        <w:rPr>
          <w:rFonts w:ascii="Calibri" w:eastAsia="PMingLiU" w:hAnsi="Calibri"/>
        </w:rPr>
        <w:t xml:space="preserve"> Windows </w:t>
      </w:r>
      <w:r w:rsidRPr="00E1073B">
        <w:rPr>
          <w:rFonts w:ascii="Calibri" w:eastAsia="PMingLiU" w:hAnsi="Calibri"/>
        </w:rPr>
        <w:t>升級表中「新</w:t>
      </w:r>
      <w:r w:rsidRPr="00E1073B">
        <w:rPr>
          <w:rFonts w:ascii="Calibri" w:eastAsia="PMingLiU" w:hAnsi="Calibri"/>
        </w:rPr>
        <w:t xml:space="preserve"> EA/OV-CW</w:t>
      </w:r>
      <w:r w:rsidRPr="00E1073B">
        <w:rPr>
          <w:rFonts w:ascii="Calibri" w:eastAsia="PMingLiU" w:hAnsi="Calibri"/>
        </w:rPr>
        <w:t>」欄底下所列的其中一個合格</w:t>
      </w:r>
      <w:r w:rsidRPr="00E1073B">
        <w:rPr>
          <w:rFonts w:ascii="Calibri" w:eastAsia="PMingLiU" w:hAnsi="Calibri"/>
        </w:rPr>
        <w:t xml:space="preserve"> OS</w:t>
      </w:r>
      <w:r w:rsidRPr="00E1073B">
        <w:rPr>
          <w:rFonts w:ascii="Calibri" w:eastAsia="PMingLiU" w:hAnsi="Calibri"/>
        </w:rPr>
        <w:t>。</w:t>
      </w:r>
    </w:p>
    <w:p w:rsidR="00FC7E10" w:rsidRPr="00E1073B" w:rsidRDefault="00FC7E10" w:rsidP="00FC7E10">
      <w:pPr>
        <w:pStyle w:val="ProductList-Body"/>
        <w:numPr>
          <w:ilvl w:val="1"/>
          <w:numId w:val="21"/>
        </w:numPr>
        <w:ind w:left="990" w:hanging="270"/>
        <w:rPr>
          <w:rFonts w:ascii="Calibri" w:eastAsia="PMingLiU" w:hAnsi="Calibri"/>
        </w:rPr>
      </w:pPr>
      <w:r w:rsidRPr="00E1073B">
        <w:rPr>
          <w:rFonts w:ascii="Calibri" w:eastAsia="PMingLiU" w:hAnsi="Calibri"/>
        </w:rPr>
        <w:t>續約</w:t>
      </w:r>
      <w:r w:rsidRPr="00E1073B">
        <w:rPr>
          <w:rFonts w:ascii="Calibri" w:eastAsia="PMingLiU" w:hAnsi="Calibri"/>
        </w:rPr>
        <w:t xml:space="preserve"> Enterprise </w:t>
      </w:r>
      <w:r w:rsidRPr="00E1073B">
        <w:rPr>
          <w:rFonts w:ascii="Calibri" w:eastAsia="PMingLiU" w:hAnsi="Calibri"/>
        </w:rPr>
        <w:t>註冊</w:t>
      </w:r>
    </w:p>
    <w:p w:rsidR="00FC7E10" w:rsidRPr="00E1073B" w:rsidRDefault="00FC7E10" w:rsidP="00FC7E10">
      <w:pPr>
        <w:pStyle w:val="ProductList-Body"/>
        <w:numPr>
          <w:ilvl w:val="2"/>
          <w:numId w:val="21"/>
        </w:numPr>
        <w:ind w:left="1260" w:hanging="270"/>
        <w:rPr>
          <w:rFonts w:ascii="Calibri" w:eastAsia="PMingLiU" w:hAnsi="Calibri"/>
        </w:rPr>
      </w:pPr>
      <w:r w:rsidRPr="00E1073B">
        <w:rPr>
          <w:rFonts w:ascii="Calibri" w:eastAsia="PMingLiU" w:hAnsi="Calibri"/>
        </w:rPr>
        <w:t>涵蓋</w:t>
      </w:r>
      <w:r w:rsidRPr="00E1073B">
        <w:rPr>
          <w:rFonts w:ascii="Calibri" w:eastAsia="PMingLiU" w:hAnsi="Calibri"/>
        </w:rPr>
        <w:t xml:space="preserve"> Windows </w:t>
      </w:r>
      <w:r w:rsidRPr="00E1073B">
        <w:rPr>
          <w:rFonts w:ascii="Calibri" w:eastAsia="PMingLiU" w:hAnsi="Calibri"/>
        </w:rPr>
        <w:t>桌面作業系統之現有</w:t>
      </w:r>
      <w:r w:rsidRPr="00E1073B">
        <w:rPr>
          <w:rFonts w:ascii="Calibri" w:eastAsia="PMingLiU" w:hAnsi="Calibri"/>
        </w:rPr>
        <w:t xml:space="preserve"> Enterprise </w:t>
      </w:r>
      <w:r w:rsidRPr="00E1073B">
        <w:rPr>
          <w:rFonts w:ascii="Calibri" w:eastAsia="PMingLiU" w:hAnsi="Calibri"/>
        </w:rPr>
        <w:t>註冊屆滿後，請依</w:t>
      </w:r>
      <w:r w:rsidRPr="00E1073B">
        <w:rPr>
          <w:rFonts w:ascii="Calibri" w:eastAsia="PMingLiU" w:hAnsi="Calibri"/>
        </w:rPr>
        <w:t xml:space="preserve"> Windows </w:t>
      </w:r>
      <w:r w:rsidRPr="00E1073B">
        <w:rPr>
          <w:rFonts w:ascii="Calibri" w:eastAsia="PMingLiU" w:hAnsi="Calibri"/>
        </w:rPr>
        <w:t>桌面作業系統的新</w:t>
      </w:r>
      <w:r w:rsidRPr="00E1073B">
        <w:rPr>
          <w:rFonts w:ascii="Calibri" w:eastAsia="PMingLiU" w:hAnsi="Calibri"/>
        </w:rPr>
        <w:t xml:space="preserve"> Enterprise </w:t>
      </w:r>
      <w:r w:rsidRPr="00E1073B">
        <w:rPr>
          <w:rFonts w:ascii="Calibri" w:eastAsia="PMingLiU" w:hAnsi="Calibri"/>
        </w:rPr>
        <w:t>註冊續約該範圍。</w:t>
      </w:r>
    </w:p>
    <w:p w:rsidR="00FC7E10" w:rsidRPr="00E1073B" w:rsidRDefault="00FC7E10" w:rsidP="00FC7E10">
      <w:pPr>
        <w:pStyle w:val="ProductList-Body"/>
        <w:numPr>
          <w:ilvl w:val="0"/>
          <w:numId w:val="21"/>
        </w:numPr>
        <w:ind w:left="720" w:hanging="270"/>
        <w:rPr>
          <w:rFonts w:ascii="Calibri" w:eastAsia="PMingLiU" w:hAnsi="Calibri"/>
        </w:rPr>
      </w:pPr>
      <w:r w:rsidRPr="00E1073B">
        <w:rPr>
          <w:rFonts w:ascii="Calibri" w:eastAsia="PMingLiU" w:hAnsi="Calibri"/>
        </w:rPr>
        <w:t xml:space="preserve">Campus </w:t>
      </w:r>
      <w:r w:rsidRPr="00E1073B">
        <w:rPr>
          <w:rFonts w:ascii="Calibri" w:eastAsia="PMingLiU" w:hAnsi="Calibri"/>
        </w:rPr>
        <w:t>和</w:t>
      </w:r>
      <w:r w:rsidRPr="00E1073B">
        <w:rPr>
          <w:rFonts w:ascii="Calibri" w:eastAsia="PMingLiU" w:hAnsi="Calibri"/>
        </w:rPr>
        <w:t xml:space="preserve"> School </w:t>
      </w:r>
      <w:r w:rsidRPr="00E1073B">
        <w:rPr>
          <w:rFonts w:ascii="Calibri" w:eastAsia="PMingLiU" w:hAnsi="Calibri"/>
        </w:rPr>
        <w:t>合約及</w:t>
      </w:r>
      <w:r w:rsidRPr="00E1073B">
        <w:rPr>
          <w:rFonts w:ascii="Calibri" w:eastAsia="PMingLiU" w:hAnsi="Calibri"/>
        </w:rPr>
        <w:t xml:space="preserve"> Open Value Subscription – </w:t>
      </w:r>
      <w:r w:rsidRPr="00E1073B">
        <w:rPr>
          <w:rFonts w:ascii="Calibri" w:eastAsia="PMingLiU" w:hAnsi="Calibri"/>
        </w:rPr>
        <w:t>教育解決方案之機構：</w:t>
      </w:r>
    </w:p>
    <w:p w:rsidR="00FC7E10" w:rsidRPr="00E1073B" w:rsidRDefault="00FC7E10" w:rsidP="00FC7E10">
      <w:pPr>
        <w:pStyle w:val="ProductList-Body"/>
        <w:numPr>
          <w:ilvl w:val="1"/>
          <w:numId w:val="21"/>
        </w:numPr>
        <w:ind w:left="990" w:hanging="270"/>
        <w:rPr>
          <w:rFonts w:ascii="Calibri" w:eastAsia="PMingLiU" w:hAnsi="Calibri"/>
        </w:rPr>
      </w:pPr>
      <w:r w:rsidRPr="00E1073B">
        <w:rPr>
          <w:rFonts w:ascii="Calibri" w:eastAsia="PMingLiU" w:hAnsi="Calibri"/>
        </w:rPr>
        <w:t>機構必須在其裝置上獲授權並安裝以上</w:t>
      </w:r>
      <w:r w:rsidRPr="00E1073B">
        <w:rPr>
          <w:rFonts w:ascii="Calibri" w:eastAsia="PMingLiU" w:hAnsi="Calibri"/>
        </w:rPr>
        <w:t xml:space="preserve"> Windows </w:t>
      </w:r>
      <w:r w:rsidRPr="00E1073B">
        <w:rPr>
          <w:rFonts w:ascii="Calibri" w:eastAsia="PMingLiU" w:hAnsi="Calibri"/>
        </w:rPr>
        <w:t>升級表中「</w:t>
      </w:r>
      <w:r w:rsidRPr="00E1073B">
        <w:rPr>
          <w:rFonts w:ascii="Calibri" w:eastAsia="PMingLiU" w:hAnsi="Calibri"/>
        </w:rPr>
        <w:t>Academic</w:t>
      </w:r>
      <w:r w:rsidRPr="00E1073B">
        <w:rPr>
          <w:rFonts w:ascii="Calibri" w:eastAsia="PMingLiU" w:hAnsi="Calibri"/>
        </w:rPr>
        <w:t>」欄底下所列的其中一個合格</w:t>
      </w:r>
      <w:r w:rsidRPr="00E1073B">
        <w:rPr>
          <w:rFonts w:ascii="Calibri" w:eastAsia="PMingLiU" w:hAnsi="Calibri"/>
        </w:rPr>
        <w:t xml:space="preserve"> OS</w:t>
      </w:r>
      <w:r w:rsidRPr="00E1073B">
        <w:rPr>
          <w:rFonts w:ascii="Calibri" w:eastAsia="PMingLiU" w:hAnsi="Calibri"/>
        </w:rPr>
        <w:t>。</w:t>
      </w:r>
    </w:p>
    <w:p w:rsidR="00FC7E10" w:rsidRPr="00532B9B" w:rsidRDefault="00FC7E10" w:rsidP="00FC7E10">
      <w:pPr>
        <w:pStyle w:val="ProductList-Body"/>
        <w:ind w:left="180"/>
        <w:rPr>
          <w:rFonts w:ascii="Calibri" w:eastAsia="PMingLiU" w:hAnsi="Calibri"/>
          <w:sz w:val="14"/>
          <w:szCs w:val="14"/>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 xml:space="preserve">Windows </w:t>
      </w:r>
      <w:r w:rsidRPr="00E1073B">
        <w:rPr>
          <w:rFonts w:ascii="Calibri" w:eastAsia="PMingLiU" w:hAnsi="Calibri"/>
          <w:b/>
          <w:color w:val="00188F"/>
        </w:rPr>
        <w:t>桌面作業系統軟體保證</w:t>
      </w:r>
      <w:r w:rsidRPr="00E1073B">
        <w:rPr>
          <w:rFonts w:ascii="Calibri" w:eastAsia="PMingLiU" w:hAnsi="Calibri"/>
          <w:b/>
          <w:color w:val="00188F"/>
        </w:rPr>
        <w:t xml:space="preserve"> (</w:t>
      </w:r>
      <w:r w:rsidRPr="00E1073B">
        <w:rPr>
          <w:rFonts w:ascii="Calibri" w:eastAsia="PMingLiU" w:hAnsi="Calibri"/>
          <w:b/>
          <w:color w:val="00188F"/>
        </w:rPr>
        <w:t>每一使用者</w:t>
      </w:r>
      <w:r w:rsidRPr="00E1073B">
        <w:rPr>
          <w:rFonts w:ascii="Calibri" w:eastAsia="PMingLiU" w:hAnsi="Calibri"/>
          <w:b/>
          <w:color w:val="00188F"/>
        </w:rPr>
        <w:t>)</w:t>
      </w:r>
    </w:p>
    <w:p w:rsidR="00FC7E10" w:rsidRPr="00E1073B" w:rsidRDefault="00FC7E10" w:rsidP="00FC7E10">
      <w:pPr>
        <w:pStyle w:val="ProductList-Body"/>
        <w:rPr>
          <w:rFonts w:ascii="Calibri" w:eastAsia="PMingLiU" w:hAnsi="Calibri"/>
        </w:rPr>
      </w:pPr>
      <w:r w:rsidRPr="00E1073B">
        <w:rPr>
          <w:rFonts w:ascii="Calibri" w:eastAsia="PMingLiU" w:hAnsi="Calibri"/>
        </w:rPr>
        <w:t>想要參加</w:t>
      </w:r>
      <w:r w:rsidRPr="00E1073B">
        <w:rPr>
          <w:rFonts w:ascii="Calibri" w:eastAsia="PMingLiU" w:hAnsi="Calibri"/>
        </w:rPr>
        <w:t xml:space="preserve"> Windows </w:t>
      </w:r>
      <w:r w:rsidRPr="00E1073B">
        <w:rPr>
          <w:rFonts w:ascii="Calibri" w:eastAsia="PMingLiU" w:hAnsi="Calibri"/>
        </w:rPr>
        <w:t>桌面作業系統軟體保證</w:t>
      </w:r>
      <w:r w:rsidRPr="00E1073B">
        <w:rPr>
          <w:rFonts w:ascii="Calibri" w:eastAsia="PMingLiU" w:hAnsi="Calibri"/>
        </w:rPr>
        <w:t xml:space="preserve"> (</w:t>
      </w:r>
      <w:r w:rsidRPr="00E1073B">
        <w:rPr>
          <w:rFonts w:ascii="Calibri" w:eastAsia="PMingLiU" w:hAnsi="Calibri"/>
        </w:rPr>
        <w:t>每一使用者</w:t>
      </w:r>
      <w:r w:rsidRPr="00E1073B">
        <w:rPr>
          <w:rFonts w:ascii="Calibri" w:eastAsia="PMingLiU" w:hAnsi="Calibri"/>
        </w:rPr>
        <w:t xml:space="preserve">) </w:t>
      </w:r>
      <w:r w:rsidRPr="00E1073B">
        <w:rPr>
          <w:rFonts w:ascii="Calibri" w:eastAsia="PMingLiU" w:hAnsi="Calibri"/>
        </w:rPr>
        <w:t>之客戶擁有下列選擇方案。以下所列選項僅可供所列之特定計劃使用，且僅在所述之條件下使用。如需主要使用者之定義，請參閱「產品使用權」之「桌面作業系統」小節。</w:t>
      </w:r>
    </w:p>
    <w:p w:rsidR="00FC7E10" w:rsidRPr="00E1073B" w:rsidRDefault="00FC7E10" w:rsidP="00FC7E10">
      <w:pPr>
        <w:pStyle w:val="ProductList-Body"/>
        <w:numPr>
          <w:ilvl w:val="0"/>
          <w:numId w:val="22"/>
        </w:numPr>
        <w:ind w:hanging="270"/>
        <w:rPr>
          <w:rFonts w:ascii="Calibri" w:eastAsia="PMingLiU" w:hAnsi="Calibri"/>
        </w:rPr>
      </w:pPr>
      <w:r w:rsidRPr="00E1073B">
        <w:rPr>
          <w:rFonts w:ascii="Calibri" w:eastAsia="PMingLiU" w:hAnsi="Calibri"/>
        </w:rPr>
        <w:t xml:space="preserve">Select Plus </w:t>
      </w:r>
      <w:r w:rsidRPr="00E1073B">
        <w:rPr>
          <w:rFonts w:ascii="Calibri" w:eastAsia="PMingLiU" w:hAnsi="Calibri"/>
        </w:rPr>
        <w:t>及</w:t>
      </w:r>
      <w:r w:rsidRPr="00E1073B">
        <w:rPr>
          <w:rFonts w:ascii="Calibri" w:eastAsia="PMingLiU" w:hAnsi="Calibri"/>
        </w:rPr>
        <w:t xml:space="preserve"> MPSA</w:t>
      </w:r>
    </w:p>
    <w:p w:rsidR="00FC7E10" w:rsidRPr="00E1073B" w:rsidRDefault="00FC7E10" w:rsidP="00FC7E10">
      <w:pPr>
        <w:pStyle w:val="ProductList-Body"/>
        <w:numPr>
          <w:ilvl w:val="1"/>
          <w:numId w:val="22"/>
        </w:numPr>
        <w:ind w:left="990" w:hanging="270"/>
        <w:rPr>
          <w:rFonts w:ascii="Calibri" w:eastAsia="PMingLiU" w:hAnsi="Calibri"/>
        </w:rPr>
      </w:pPr>
      <w:r w:rsidRPr="00E1073B">
        <w:rPr>
          <w:rFonts w:ascii="Calibri" w:eastAsia="PMingLiU" w:hAnsi="Calibri"/>
        </w:rPr>
        <w:t>針對每個已具備</w:t>
      </w:r>
      <w:r w:rsidRPr="00E1073B">
        <w:rPr>
          <w:rFonts w:ascii="Calibri" w:eastAsia="PMingLiU" w:hAnsi="Calibri"/>
        </w:rPr>
        <w:t xml:space="preserve"> Windows </w:t>
      </w:r>
      <w:r w:rsidRPr="00E1073B">
        <w:rPr>
          <w:rFonts w:ascii="Calibri" w:eastAsia="PMingLiU" w:hAnsi="Calibri"/>
        </w:rPr>
        <w:t>版本授權裝置之主要使用者</w:t>
      </w:r>
      <w:r w:rsidRPr="00E1073B">
        <w:rPr>
          <w:rFonts w:ascii="Calibri" w:eastAsia="PMingLiU" w:hAnsi="Calibri"/>
        </w:rPr>
        <w:t xml:space="preserve"> (</w:t>
      </w:r>
      <w:r w:rsidRPr="00E1073B">
        <w:rPr>
          <w:rFonts w:ascii="Calibri" w:eastAsia="PMingLiU" w:hAnsi="Calibri"/>
        </w:rPr>
        <w:t>註明於以上合格</w:t>
      </w:r>
      <w:r w:rsidRPr="00E1073B">
        <w:rPr>
          <w:rFonts w:ascii="Calibri" w:eastAsia="PMingLiU" w:hAnsi="Calibri"/>
        </w:rPr>
        <w:t xml:space="preserve"> OS </w:t>
      </w:r>
      <w:r w:rsidRPr="00E1073B">
        <w:rPr>
          <w:rFonts w:ascii="Calibri" w:eastAsia="PMingLiU" w:hAnsi="Calibri"/>
        </w:rPr>
        <w:t>表格中之「現有</w:t>
      </w:r>
      <w:r w:rsidRPr="00E1073B">
        <w:rPr>
          <w:rFonts w:ascii="Calibri" w:eastAsia="PMingLiU" w:hAnsi="Calibri"/>
        </w:rPr>
        <w:t xml:space="preserve"> EA</w:t>
      </w:r>
      <w:r w:rsidRPr="00E1073B">
        <w:rPr>
          <w:rFonts w:ascii="Calibri" w:eastAsia="PMingLiU" w:hAnsi="Calibri"/>
        </w:rPr>
        <w:t>」欄底下</w:t>
      </w:r>
      <w:r w:rsidRPr="00E1073B">
        <w:rPr>
          <w:rFonts w:ascii="Calibri" w:eastAsia="PMingLiU" w:hAnsi="Calibri"/>
        </w:rPr>
        <w:t>)</w:t>
      </w:r>
      <w:r w:rsidRPr="00E1073B">
        <w:rPr>
          <w:rFonts w:ascii="Calibri" w:eastAsia="PMingLiU" w:hAnsi="Calibri"/>
        </w:rPr>
        <w:t>，取得</w:t>
      </w:r>
      <w:r w:rsidRPr="00E1073B">
        <w:rPr>
          <w:rFonts w:ascii="Calibri" w:eastAsia="PMingLiU" w:hAnsi="Calibri"/>
        </w:rPr>
        <w:t xml:space="preserve"> Windows </w:t>
      </w:r>
      <w:r w:rsidRPr="00E1073B">
        <w:rPr>
          <w:rFonts w:ascii="Calibri" w:eastAsia="PMingLiU" w:hAnsi="Calibri"/>
        </w:rPr>
        <w:t>軟體保證</w:t>
      </w:r>
      <w:r w:rsidRPr="00E1073B">
        <w:rPr>
          <w:rFonts w:ascii="Calibri" w:eastAsia="PMingLiU" w:hAnsi="Calibri"/>
        </w:rPr>
        <w:t xml:space="preserve"> (</w:t>
      </w:r>
      <w:r w:rsidRPr="00E1073B">
        <w:rPr>
          <w:rFonts w:ascii="Calibri" w:eastAsia="PMingLiU" w:hAnsi="Calibri"/>
        </w:rPr>
        <w:t>每一使用者</w:t>
      </w:r>
      <w:r w:rsidRPr="00E1073B">
        <w:rPr>
          <w:rFonts w:ascii="Calibri" w:eastAsia="PMingLiU" w:hAnsi="Calibri"/>
        </w:rPr>
        <w:t>)</w:t>
      </w:r>
      <w:r w:rsidRPr="00E1073B">
        <w:rPr>
          <w:rFonts w:ascii="Calibri" w:eastAsia="PMingLiU" w:hAnsi="Calibri"/>
        </w:rPr>
        <w:t>。裝置也必須是主要使用者的主要工作裝置。</w:t>
      </w:r>
    </w:p>
    <w:p w:rsidR="00FC7E10" w:rsidRPr="00E1073B" w:rsidRDefault="00FC7E10" w:rsidP="00FC7E10">
      <w:pPr>
        <w:pStyle w:val="ProductList-Body"/>
        <w:numPr>
          <w:ilvl w:val="0"/>
          <w:numId w:val="22"/>
        </w:numPr>
        <w:ind w:hanging="270"/>
        <w:rPr>
          <w:rFonts w:ascii="Calibri" w:eastAsia="PMingLiU" w:hAnsi="Calibri"/>
        </w:rPr>
      </w:pPr>
      <w:r w:rsidRPr="00E1073B">
        <w:rPr>
          <w:rFonts w:ascii="Calibri" w:eastAsia="PMingLiU" w:hAnsi="Calibri"/>
        </w:rPr>
        <w:t xml:space="preserve">Enterprise </w:t>
      </w:r>
      <w:r w:rsidRPr="00E1073B">
        <w:rPr>
          <w:rFonts w:ascii="Calibri" w:eastAsia="PMingLiU" w:hAnsi="Calibri"/>
        </w:rPr>
        <w:t>註冊</w:t>
      </w:r>
    </w:p>
    <w:p w:rsidR="00FC7E10" w:rsidRPr="00E1073B" w:rsidRDefault="00FC7E10" w:rsidP="00FC7E10">
      <w:pPr>
        <w:pStyle w:val="ProductList-Body"/>
        <w:numPr>
          <w:ilvl w:val="1"/>
          <w:numId w:val="22"/>
        </w:numPr>
        <w:ind w:left="990" w:hanging="270"/>
        <w:rPr>
          <w:rFonts w:ascii="Calibri" w:eastAsia="PMingLiU" w:hAnsi="Calibri"/>
        </w:rPr>
      </w:pPr>
      <w:r w:rsidRPr="00E1073B">
        <w:rPr>
          <w:rFonts w:ascii="Calibri" w:eastAsia="PMingLiU" w:hAnsi="Calibri"/>
        </w:rPr>
        <w:t>為所有合格使用者取得</w:t>
      </w:r>
      <w:r w:rsidRPr="00E1073B">
        <w:rPr>
          <w:rFonts w:ascii="Calibri" w:eastAsia="PMingLiU" w:hAnsi="Calibri"/>
        </w:rPr>
        <w:t xml:space="preserve"> Windows </w:t>
      </w:r>
      <w:r w:rsidRPr="00E1073B">
        <w:rPr>
          <w:rFonts w:ascii="Calibri" w:eastAsia="PMingLiU" w:hAnsi="Calibri"/>
        </w:rPr>
        <w:t>軟體保證</w:t>
      </w:r>
      <w:r w:rsidRPr="00E1073B">
        <w:rPr>
          <w:rFonts w:ascii="Calibri" w:eastAsia="PMingLiU" w:hAnsi="Calibri"/>
        </w:rPr>
        <w:t xml:space="preserve"> (</w:t>
      </w:r>
      <w:r w:rsidRPr="00E1073B">
        <w:rPr>
          <w:rFonts w:ascii="Calibri" w:eastAsia="PMingLiU" w:hAnsi="Calibri"/>
        </w:rPr>
        <w:t>每一使用者</w:t>
      </w:r>
      <w:r w:rsidRPr="00E1073B">
        <w:rPr>
          <w:rFonts w:ascii="Calibri" w:eastAsia="PMingLiU" w:hAnsi="Calibri"/>
        </w:rPr>
        <w:t>)</w:t>
      </w:r>
      <w:r w:rsidRPr="00E1073B">
        <w:rPr>
          <w:rFonts w:ascii="Calibri" w:eastAsia="PMingLiU" w:hAnsi="Calibri"/>
        </w:rPr>
        <w:t>。每個使用者必須是具備</w:t>
      </w:r>
      <w:r w:rsidRPr="00E1073B">
        <w:rPr>
          <w:rFonts w:ascii="Calibri" w:eastAsia="PMingLiU" w:hAnsi="Calibri"/>
        </w:rPr>
        <w:t xml:space="preserve"> Windows </w:t>
      </w:r>
      <w:r w:rsidRPr="00E1073B">
        <w:rPr>
          <w:rFonts w:ascii="Calibri" w:eastAsia="PMingLiU" w:hAnsi="Calibri"/>
        </w:rPr>
        <w:t>版本授權裝置之主要使用者</w:t>
      </w:r>
      <w:r w:rsidRPr="00E1073B">
        <w:rPr>
          <w:rFonts w:ascii="Calibri" w:eastAsia="PMingLiU" w:hAnsi="Calibri"/>
        </w:rPr>
        <w:t xml:space="preserve"> (</w:t>
      </w:r>
      <w:r w:rsidRPr="00E1073B">
        <w:rPr>
          <w:rFonts w:ascii="Calibri" w:eastAsia="PMingLiU" w:hAnsi="Calibri"/>
        </w:rPr>
        <w:t>註明於以上合格</w:t>
      </w:r>
      <w:r w:rsidRPr="00E1073B">
        <w:rPr>
          <w:rFonts w:ascii="Calibri" w:eastAsia="PMingLiU" w:hAnsi="Calibri"/>
        </w:rPr>
        <w:t xml:space="preserve"> OS </w:t>
      </w:r>
      <w:r w:rsidRPr="00E1073B">
        <w:rPr>
          <w:rFonts w:ascii="Calibri" w:eastAsia="PMingLiU" w:hAnsi="Calibri"/>
        </w:rPr>
        <w:t>表格中之「現有</w:t>
      </w:r>
      <w:r w:rsidRPr="00E1073B">
        <w:rPr>
          <w:rFonts w:ascii="Calibri" w:eastAsia="PMingLiU" w:hAnsi="Calibri"/>
        </w:rPr>
        <w:t xml:space="preserve"> EA</w:t>
      </w:r>
      <w:r w:rsidRPr="00E1073B">
        <w:rPr>
          <w:rFonts w:ascii="Calibri" w:eastAsia="PMingLiU" w:hAnsi="Calibri"/>
        </w:rPr>
        <w:t>」欄底下</w:t>
      </w:r>
      <w:r w:rsidRPr="00E1073B">
        <w:rPr>
          <w:rFonts w:ascii="Calibri" w:eastAsia="PMingLiU" w:hAnsi="Calibri"/>
        </w:rPr>
        <w:t>)</w:t>
      </w:r>
      <w:r w:rsidRPr="00E1073B">
        <w:rPr>
          <w:rFonts w:ascii="Calibri" w:eastAsia="PMingLiU" w:hAnsi="Calibri"/>
        </w:rPr>
        <w:t>。裝置也必須是主要使用者的主要工作裝置。</w:t>
      </w:r>
    </w:p>
    <w:p w:rsidR="00FC7E10" w:rsidRPr="00E1073B" w:rsidRDefault="00FC7E10" w:rsidP="00FC7E10">
      <w:pPr>
        <w:pStyle w:val="ProductList-Body"/>
        <w:numPr>
          <w:ilvl w:val="0"/>
          <w:numId w:val="22"/>
        </w:numPr>
        <w:ind w:hanging="270"/>
        <w:rPr>
          <w:rFonts w:ascii="Calibri" w:eastAsia="PMingLiU" w:hAnsi="Calibri"/>
        </w:rPr>
      </w:pPr>
      <w:r w:rsidRPr="00E1073B">
        <w:rPr>
          <w:rFonts w:ascii="Calibri" w:eastAsia="PMingLiU" w:hAnsi="Calibri"/>
        </w:rPr>
        <w:t xml:space="preserve">Campus </w:t>
      </w:r>
      <w:r w:rsidRPr="00E1073B">
        <w:rPr>
          <w:rFonts w:ascii="Calibri" w:eastAsia="PMingLiU" w:hAnsi="Calibri"/>
        </w:rPr>
        <w:t>和</w:t>
      </w:r>
      <w:r w:rsidRPr="00E1073B">
        <w:rPr>
          <w:rFonts w:ascii="Calibri" w:eastAsia="PMingLiU" w:hAnsi="Calibri"/>
        </w:rPr>
        <w:t xml:space="preserve"> School </w:t>
      </w:r>
      <w:r w:rsidRPr="00E1073B">
        <w:rPr>
          <w:rFonts w:ascii="Calibri" w:eastAsia="PMingLiU" w:hAnsi="Calibri"/>
        </w:rPr>
        <w:t>合約</w:t>
      </w:r>
      <w:r w:rsidRPr="00E1073B">
        <w:rPr>
          <w:rFonts w:ascii="Calibri" w:eastAsia="PMingLiU" w:hAnsi="Calibri"/>
        </w:rPr>
        <w:t xml:space="preserve"> – </w:t>
      </w:r>
      <w:r w:rsidRPr="00E1073B">
        <w:rPr>
          <w:rFonts w:ascii="Calibri" w:eastAsia="PMingLiU" w:hAnsi="Calibri"/>
        </w:rPr>
        <w:t>教育解決方案之機構</w:t>
      </w:r>
    </w:p>
    <w:p w:rsidR="00FC7E10" w:rsidRPr="00E1073B" w:rsidRDefault="00FC7E10" w:rsidP="00FC7E10">
      <w:pPr>
        <w:pStyle w:val="ProductList-Body"/>
        <w:numPr>
          <w:ilvl w:val="1"/>
          <w:numId w:val="22"/>
        </w:numPr>
        <w:ind w:left="990" w:hanging="270"/>
        <w:rPr>
          <w:rFonts w:ascii="Calibri" w:eastAsia="PMingLiU" w:hAnsi="Calibri"/>
        </w:rPr>
      </w:pPr>
      <w:r w:rsidRPr="00E1073B">
        <w:rPr>
          <w:rFonts w:ascii="Calibri" w:eastAsia="PMingLiU" w:hAnsi="Calibri"/>
        </w:rPr>
        <w:t>在</w:t>
      </w:r>
      <w:r w:rsidRPr="00E1073B">
        <w:rPr>
          <w:rFonts w:ascii="Calibri" w:eastAsia="PMingLiU" w:hAnsi="Calibri"/>
        </w:rPr>
        <w:t xml:space="preserve"> CASA/EES </w:t>
      </w:r>
      <w:r w:rsidRPr="00E1073B">
        <w:rPr>
          <w:rFonts w:ascii="Calibri" w:eastAsia="PMingLiU" w:hAnsi="Calibri"/>
        </w:rPr>
        <w:t>中無法提供</w:t>
      </w:r>
      <w:r w:rsidRPr="00E1073B">
        <w:rPr>
          <w:rFonts w:ascii="Calibri" w:eastAsia="PMingLiU" w:hAnsi="Calibri"/>
        </w:rPr>
        <w:t xml:space="preserve"> Windows </w:t>
      </w:r>
      <w:r w:rsidRPr="00E1073B">
        <w:rPr>
          <w:rFonts w:ascii="Calibri" w:eastAsia="PMingLiU" w:hAnsi="Calibri"/>
        </w:rPr>
        <w:t>軟體保證</w:t>
      </w:r>
      <w:r w:rsidRPr="00E1073B">
        <w:rPr>
          <w:rFonts w:ascii="Calibri" w:eastAsia="PMingLiU" w:hAnsi="Calibri"/>
        </w:rPr>
        <w:t xml:space="preserve"> (</w:t>
      </w:r>
      <w:r w:rsidRPr="00E1073B">
        <w:rPr>
          <w:rFonts w:ascii="Calibri" w:eastAsia="PMingLiU" w:hAnsi="Calibri"/>
        </w:rPr>
        <w:t>每一使用者</w:t>
      </w:r>
      <w:r w:rsidRPr="00E1073B">
        <w:rPr>
          <w:rFonts w:ascii="Calibri" w:eastAsia="PMingLiU" w:hAnsi="Calibri"/>
        </w:rPr>
        <w:t>)</w:t>
      </w:r>
      <w:r w:rsidRPr="00E1073B">
        <w:rPr>
          <w:rFonts w:ascii="Calibri" w:eastAsia="PMingLiU" w:hAnsi="Calibri"/>
        </w:rPr>
        <w:t>。不過，機構得透過</w:t>
      </w:r>
      <w:r w:rsidRPr="00E1073B">
        <w:rPr>
          <w:rFonts w:ascii="Calibri" w:eastAsia="PMingLiU" w:hAnsi="Calibri"/>
        </w:rPr>
        <w:t xml:space="preserve"> Windows </w:t>
      </w:r>
      <w:r w:rsidRPr="00E1073B">
        <w:rPr>
          <w:rFonts w:ascii="Calibri" w:eastAsia="PMingLiU" w:hAnsi="Calibri"/>
        </w:rPr>
        <w:t>軟體保證</w:t>
      </w:r>
      <w:r w:rsidRPr="00E1073B">
        <w:rPr>
          <w:rFonts w:ascii="Calibri" w:eastAsia="PMingLiU" w:hAnsi="Calibri"/>
        </w:rPr>
        <w:t xml:space="preserve"> (</w:t>
      </w:r>
      <w:r w:rsidRPr="00E1073B">
        <w:rPr>
          <w:rFonts w:ascii="Calibri" w:eastAsia="PMingLiU" w:hAnsi="Calibri"/>
        </w:rPr>
        <w:t>每一使用者</w:t>
      </w:r>
      <w:r w:rsidRPr="00E1073B">
        <w:rPr>
          <w:rFonts w:ascii="Calibri" w:eastAsia="PMingLiU" w:hAnsi="Calibri"/>
        </w:rPr>
        <w:t xml:space="preserve">) </w:t>
      </w:r>
      <w:r w:rsidRPr="00E1073B">
        <w:rPr>
          <w:rFonts w:ascii="Calibri" w:eastAsia="PMingLiU" w:hAnsi="Calibri"/>
        </w:rPr>
        <w:t>加值取得</w:t>
      </w:r>
      <w:r w:rsidRPr="00E1073B">
        <w:rPr>
          <w:rFonts w:ascii="Calibri" w:eastAsia="PMingLiU" w:hAnsi="Calibri"/>
        </w:rPr>
        <w:t xml:space="preserve"> Windows </w:t>
      </w:r>
      <w:r w:rsidRPr="00E1073B">
        <w:rPr>
          <w:rFonts w:ascii="Calibri" w:eastAsia="PMingLiU" w:hAnsi="Calibri"/>
        </w:rPr>
        <w:t>軟體保證</w:t>
      </w:r>
      <w:r w:rsidRPr="00E1073B">
        <w:rPr>
          <w:rFonts w:ascii="Calibri" w:eastAsia="PMingLiU" w:hAnsi="Calibri"/>
        </w:rPr>
        <w:t xml:space="preserve"> (</w:t>
      </w:r>
      <w:r w:rsidRPr="00E1073B">
        <w:rPr>
          <w:rFonts w:ascii="Calibri" w:eastAsia="PMingLiU" w:hAnsi="Calibri"/>
        </w:rPr>
        <w:t>每一使用者</w:t>
      </w:r>
      <w:r w:rsidRPr="00E1073B">
        <w:rPr>
          <w:rFonts w:ascii="Calibri" w:eastAsia="PMingLiU" w:hAnsi="Calibri"/>
        </w:rPr>
        <w:t>)</w:t>
      </w:r>
      <w:r w:rsidRPr="00E1073B">
        <w:rPr>
          <w:rFonts w:ascii="Calibri" w:eastAsia="PMingLiU" w:hAnsi="Calibri"/>
        </w:rPr>
        <w:t>。</w:t>
      </w:r>
    </w:p>
    <w:p w:rsidR="00FC7E10" w:rsidRPr="00532B9B"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 xml:space="preserve">Windows </w:t>
      </w:r>
      <w:r w:rsidRPr="00E1073B">
        <w:rPr>
          <w:rFonts w:ascii="Calibri" w:eastAsia="PMingLiU" w:hAnsi="Calibri"/>
          <w:b/>
          <w:color w:val="00188F"/>
        </w:rPr>
        <w:t>桌面作業系統軟體保證</w:t>
      </w:r>
      <w:r w:rsidRPr="00E1073B">
        <w:rPr>
          <w:rFonts w:ascii="Calibri" w:eastAsia="PMingLiU" w:hAnsi="Calibri"/>
          <w:b/>
          <w:color w:val="00188F"/>
        </w:rPr>
        <w:t xml:space="preserve"> (</w:t>
      </w:r>
      <w:r w:rsidRPr="00E1073B">
        <w:rPr>
          <w:rFonts w:ascii="Calibri" w:eastAsia="PMingLiU" w:hAnsi="Calibri"/>
          <w:b/>
          <w:color w:val="00188F"/>
        </w:rPr>
        <w:t>每一使用者</w:t>
      </w:r>
      <w:r w:rsidRPr="00E1073B">
        <w:rPr>
          <w:rFonts w:ascii="Calibri" w:eastAsia="PMingLiU" w:hAnsi="Calibri"/>
          <w:b/>
          <w:color w:val="00188F"/>
        </w:rPr>
        <w:t xml:space="preserve">) </w:t>
      </w:r>
      <w:r w:rsidRPr="00E1073B">
        <w:rPr>
          <w:rFonts w:ascii="Calibri" w:eastAsia="PMingLiU" w:hAnsi="Calibri"/>
          <w:b/>
          <w:color w:val="00188F"/>
        </w:rPr>
        <w:t>加值</w:t>
      </w:r>
    </w:p>
    <w:p w:rsidR="00FC7E10" w:rsidRPr="00E1073B" w:rsidRDefault="00FC7E10" w:rsidP="00FC7E10">
      <w:pPr>
        <w:pStyle w:val="ProductList-Body"/>
        <w:rPr>
          <w:rFonts w:ascii="Calibri" w:eastAsia="PMingLiU" w:hAnsi="Calibri"/>
        </w:rPr>
      </w:pPr>
      <w:r w:rsidRPr="00E1073B">
        <w:rPr>
          <w:rFonts w:ascii="Calibri" w:eastAsia="PMingLiU" w:hAnsi="Calibri"/>
        </w:rPr>
        <w:t>下列條款適用於</w:t>
      </w:r>
      <w:r w:rsidRPr="00E1073B">
        <w:rPr>
          <w:rFonts w:ascii="Calibri" w:eastAsia="PMingLiU" w:hAnsi="Calibri"/>
        </w:rPr>
        <w:t xml:space="preserve"> Windows </w:t>
      </w:r>
      <w:r w:rsidRPr="00E1073B">
        <w:rPr>
          <w:rFonts w:ascii="Calibri" w:eastAsia="PMingLiU" w:hAnsi="Calibri"/>
        </w:rPr>
        <w:t>桌面作業系統軟體保證</w:t>
      </w:r>
      <w:r w:rsidRPr="00E1073B">
        <w:rPr>
          <w:rFonts w:ascii="Calibri" w:eastAsia="PMingLiU" w:hAnsi="Calibri"/>
        </w:rPr>
        <w:t xml:space="preserve"> (</w:t>
      </w:r>
      <w:r w:rsidRPr="00E1073B">
        <w:rPr>
          <w:rFonts w:ascii="Calibri" w:eastAsia="PMingLiU" w:hAnsi="Calibri"/>
        </w:rPr>
        <w:t>每一使用者</w:t>
      </w:r>
      <w:r w:rsidRPr="00E1073B">
        <w:rPr>
          <w:rFonts w:ascii="Calibri" w:eastAsia="PMingLiU" w:hAnsi="Calibri"/>
        </w:rPr>
        <w:t xml:space="preserve">) </w:t>
      </w:r>
      <w:r w:rsidRPr="00E1073B">
        <w:rPr>
          <w:rFonts w:ascii="Calibri" w:eastAsia="PMingLiU" w:hAnsi="Calibri"/>
        </w:rPr>
        <w:t>加值：</w:t>
      </w:r>
    </w:p>
    <w:p w:rsidR="00FC7E10" w:rsidRPr="00E1073B" w:rsidRDefault="00FC7E10" w:rsidP="00FC7E10">
      <w:pPr>
        <w:pStyle w:val="ProductList-Body"/>
        <w:numPr>
          <w:ilvl w:val="0"/>
          <w:numId w:val="23"/>
        </w:numPr>
        <w:ind w:hanging="270"/>
        <w:rPr>
          <w:rFonts w:ascii="Calibri" w:eastAsia="PMingLiU" w:hAnsi="Calibri"/>
        </w:rPr>
      </w:pPr>
      <w:r w:rsidRPr="00E1073B">
        <w:rPr>
          <w:rFonts w:ascii="Calibri" w:eastAsia="PMingLiU" w:hAnsi="Calibri"/>
        </w:rPr>
        <w:t>訂購資格及限制</w:t>
      </w:r>
    </w:p>
    <w:p w:rsidR="00FC7E10" w:rsidRPr="00E1073B" w:rsidRDefault="00FC7E10" w:rsidP="00FC7E10">
      <w:pPr>
        <w:pStyle w:val="ProductList-Body"/>
        <w:numPr>
          <w:ilvl w:val="1"/>
          <w:numId w:val="23"/>
        </w:numPr>
        <w:ind w:left="990" w:hanging="270"/>
        <w:rPr>
          <w:rFonts w:ascii="Calibri" w:eastAsia="PMingLiU" w:hAnsi="Calibri"/>
        </w:rPr>
      </w:pPr>
      <w:r w:rsidRPr="00E1073B">
        <w:rPr>
          <w:rFonts w:ascii="Calibri" w:eastAsia="PMingLiU" w:hAnsi="Calibri"/>
        </w:rPr>
        <w:t>具備</w:t>
      </w:r>
      <w:r w:rsidRPr="00E1073B">
        <w:rPr>
          <w:rFonts w:ascii="Calibri" w:eastAsia="PMingLiU" w:hAnsi="Calibri"/>
        </w:rPr>
        <w:t xml:space="preserve"> Windows </w:t>
      </w:r>
      <w:r w:rsidRPr="00E1073B">
        <w:rPr>
          <w:rFonts w:ascii="Calibri" w:eastAsia="PMingLiU" w:hAnsi="Calibri"/>
        </w:rPr>
        <w:t>桌面作業系統之有效</w:t>
      </w:r>
      <w:r w:rsidRPr="00E1073B">
        <w:rPr>
          <w:rFonts w:ascii="Calibri" w:eastAsia="PMingLiU" w:hAnsi="Calibri"/>
        </w:rPr>
        <w:t xml:space="preserve"> SA (</w:t>
      </w:r>
      <w:r w:rsidRPr="00E1073B">
        <w:rPr>
          <w:rFonts w:ascii="Calibri" w:eastAsia="PMingLiU" w:hAnsi="Calibri"/>
        </w:rPr>
        <w:t>每一裝置</w:t>
      </w:r>
      <w:r w:rsidRPr="00E1073B">
        <w:rPr>
          <w:rFonts w:ascii="Calibri" w:eastAsia="PMingLiU" w:hAnsi="Calibri"/>
        </w:rPr>
        <w:t xml:space="preserve">) </w:t>
      </w:r>
      <w:r w:rsidRPr="00E1073B">
        <w:rPr>
          <w:rFonts w:ascii="Calibri" w:eastAsia="PMingLiU" w:hAnsi="Calibri"/>
        </w:rPr>
        <w:t>或有效</w:t>
      </w:r>
      <w:r w:rsidRPr="00E1073B">
        <w:rPr>
          <w:rFonts w:ascii="Calibri" w:eastAsia="PMingLiU" w:hAnsi="Calibri"/>
        </w:rPr>
        <w:t xml:space="preserve"> VDA (</w:t>
      </w:r>
      <w:r w:rsidRPr="00E1073B">
        <w:rPr>
          <w:rFonts w:ascii="Calibri" w:eastAsia="PMingLiU" w:hAnsi="Calibri"/>
        </w:rPr>
        <w:t>每一裝置</w:t>
      </w:r>
      <w:r w:rsidRPr="00E1073B">
        <w:rPr>
          <w:rFonts w:ascii="Calibri" w:eastAsia="PMingLiU" w:hAnsi="Calibri"/>
        </w:rPr>
        <w:t xml:space="preserve">) </w:t>
      </w:r>
      <w:r w:rsidRPr="00E1073B">
        <w:rPr>
          <w:rFonts w:ascii="Calibri" w:eastAsia="PMingLiU" w:hAnsi="Calibri"/>
        </w:rPr>
        <w:t>的客戶，得訂購</w:t>
      </w:r>
      <w:r w:rsidRPr="00E1073B">
        <w:rPr>
          <w:rFonts w:ascii="Calibri" w:eastAsia="PMingLiU" w:hAnsi="Calibri"/>
        </w:rPr>
        <w:t xml:space="preserve"> Windows </w:t>
      </w:r>
      <w:r w:rsidRPr="00E1073B">
        <w:rPr>
          <w:rFonts w:ascii="Calibri" w:eastAsia="PMingLiU" w:hAnsi="Calibri"/>
        </w:rPr>
        <w:t>桌面作業系統軟體保證</w:t>
      </w:r>
      <w:r w:rsidRPr="00E1073B">
        <w:rPr>
          <w:rFonts w:ascii="Calibri" w:eastAsia="PMingLiU" w:hAnsi="Calibri"/>
        </w:rPr>
        <w:t xml:space="preserve"> (</w:t>
      </w:r>
      <w:r w:rsidRPr="00E1073B">
        <w:rPr>
          <w:rFonts w:ascii="Calibri" w:eastAsia="PMingLiU" w:hAnsi="Calibri"/>
        </w:rPr>
        <w:t>每一使用者</w:t>
      </w:r>
      <w:r w:rsidRPr="00E1073B">
        <w:rPr>
          <w:rFonts w:ascii="Calibri" w:eastAsia="PMingLiU" w:hAnsi="Calibri"/>
        </w:rPr>
        <w:t xml:space="preserve">) </w:t>
      </w:r>
      <w:r w:rsidRPr="00E1073B">
        <w:rPr>
          <w:rFonts w:ascii="Calibri" w:eastAsia="PMingLiU" w:hAnsi="Calibri"/>
        </w:rPr>
        <w:t>加值。</w:t>
      </w:r>
    </w:p>
    <w:p w:rsidR="00FC7E10" w:rsidRPr="00E1073B" w:rsidRDefault="00FC7E10" w:rsidP="00FC7E10">
      <w:pPr>
        <w:pStyle w:val="ProductList-Body"/>
        <w:numPr>
          <w:ilvl w:val="1"/>
          <w:numId w:val="23"/>
        </w:numPr>
        <w:ind w:left="990" w:hanging="270"/>
        <w:rPr>
          <w:rFonts w:ascii="Calibri" w:eastAsia="PMingLiU" w:hAnsi="Calibri"/>
        </w:rPr>
      </w:pPr>
      <w:r w:rsidRPr="00E1073B">
        <w:rPr>
          <w:rFonts w:ascii="Calibri" w:eastAsia="PMingLiU" w:hAnsi="Calibri"/>
        </w:rPr>
        <w:t xml:space="preserve">Windows </w:t>
      </w:r>
      <w:r w:rsidRPr="00E1073B">
        <w:rPr>
          <w:rFonts w:ascii="Calibri" w:eastAsia="PMingLiU" w:hAnsi="Calibri"/>
        </w:rPr>
        <w:t>桌面作業系統軟體保證</w:t>
      </w:r>
      <w:r w:rsidRPr="00E1073B">
        <w:rPr>
          <w:rFonts w:ascii="Calibri" w:eastAsia="PMingLiU" w:hAnsi="Calibri"/>
        </w:rPr>
        <w:t xml:space="preserve"> (</w:t>
      </w:r>
      <w:r w:rsidRPr="00E1073B">
        <w:rPr>
          <w:rFonts w:ascii="Calibri" w:eastAsia="PMingLiU" w:hAnsi="Calibri"/>
        </w:rPr>
        <w:t>每一使用者</w:t>
      </w:r>
      <w:r w:rsidRPr="00E1073B">
        <w:rPr>
          <w:rFonts w:ascii="Calibri" w:eastAsia="PMingLiU" w:hAnsi="Calibri"/>
        </w:rPr>
        <w:t xml:space="preserve">) </w:t>
      </w:r>
      <w:r w:rsidRPr="00E1073B">
        <w:rPr>
          <w:rFonts w:ascii="Calibri" w:eastAsia="PMingLiU" w:hAnsi="Calibri"/>
        </w:rPr>
        <w:t>加值之訂購數量，最多為</w:t>
      </w:r>
      <w:r w:rsidRPr="00E1073B">
        <w:rPr>
          <w:rFonts w:ascii="Calibri" w:eastAsia="PMingLiU" w:hAnsi="Calibri"/>
        </w:rPr>
        <w:t xml:space="preserve"> SA </w:t>
      </w:r>
      <w:r w:rsidRPr="00E1073B">
        <w:rPr>
          <w:rFonts w:ascii="Calibri" w:eastAsia="PMingLiU" w:hAnsi="Calibri"/>
        </w:rPr>
        <w:t>及</w:t>
      </w:r>
      <w:r w:rsidRPr="00E1073B">
        <w:rPr>
          <w:rFonts w:ascii="Calibri" w:eastAsia="PMingLiU" w:hAnsi="Calibri"/>
        </w:rPr>
        <w:t>/</w:t>
      </w:r>
      <w:r w:rsidRPr="00E1073B">
        <w:rPr>
          <w:rFonts w:ascii="Calibri" w:eastAsia="PMingLiU" w:hAnsi="Calibri"/>
        </w:rPr>
        <w:t>或</w:t>
      </w:r>
      <w:r w:rsidRPr="00E1073B">
        <w:rPr>
          <w:rFonts w:ascii="Calibri" w:eastAsia="PMingLiU" w:hAnsi="Calibri"/>
        </w:rPr>
        <w:t xml:space="preserve"> VDA </w:t>
      </w:r>
      <w:r w:rsidRPr="00E1073B">
        <w:rPr>
          <w:rFonts w:ascii="Calibri" w:eastAsia="PMingLiU" w:hAnsi="Calibri"/>
        </w:rPr>
        <w:t>授權裝置之上限數目。</w:t>
      </w:r>
    </w:p>
    <w:p w:rsidR="00FC7E10" w:rsidRPr="00E1073B" w:rsidRDefault="00FC7E10" w:rsidP="00FC7E10">
      <w:pPr>
        <w:pStyle w:val="ProductList-Body"/>
        <w:numPr>
          <w:ilvl w:val="0"/>
          <w:numId w:val="23"/>
        </w:numPr>
        <w:ind w:hanging="270"/>
        <w:rPr>
          <w:rFonts w:ascii="Calibri" w:eastAsia="PMingLiU" w:hAnsi="Calibri"/>
        </w:rPr>
      </w:pPr>
      <w:r w:rsidRPr="00E1073B">
        <w:rPr>
          <w:rFonts w:ascii="Calibri" w:eastAsia="PMingLiU" w:hAnsi="Calibri"/>
        </w:rPr>
        <w:t>使用權之指定</w:t>
      </w:r>
    </w:p>
    <w:p w:rsidR="00FC7E10" w:rsidRPr="00AE1E92" w:rsidRDefault="00FC7E10" w:rsidP="00FC7E10">
      <w:pPr>
        <w:pStyle w:val="ProductList-Body"/>
        <w:numPr>
          <w:ilvl w:val="1"/>
          <w:numId w:val="23"/>
        </w:numPr>
        <w:ind w:left="990" w:hanging="270"/>
        <w:rPr>
          <w:rFonts w:ascii="Calibri" w:eastAsia="PMingLiU" w:hAnsi="Calibri"/>
          <w:spacing w:val="2"/>
        </w:rPr>
      </w:pPr>
      <w:r w:rsidRPr="00AE1E92">
        <w:rPr>
          <w:rFonts w:ascii="Calibri" w:eastAsia="PMingLiU" w:hAnsi="Calibri"/>
          <w:spacing w:val="2"/>
        </w:rPr>
        <w:t>每份加值使用者訂閱使用權</w:t>
      </w:r>
      <w:r w:rsidRPr="00AE1E92">
        <w:rPr>
          <w:rFonts w:ascii="Calibri" w:eastAsia="PMingLiU" w:hAnsi="Calibri"/>
          <w:spacing w:val="2"/>
        </w:rPr>
        <w:t xml:space="preserve"> (Add-on User SL) </w:t>
      </w:r>
      <w:r w:rsidRPr="00AE1E92">
        <w:rPr>
          <w:rFonts w:ascii="Calibri" w:eastAsia="PMingLiU" w:hAnsi="Calibri"/>
          <w:spacing w:val="2"/>
        </w:rPr>
        <w:t>必須指派給本身為有效</w:t>
      </w:r>
      <w:r w:rsidRPr="00AE1E92">
        <w:rPr>
          <w:rFonts w:ascii="Calibri" w:eastAsia="PMingLiU" w:hAnsi="Calibri"/>
          <w:spacing w:val="2"/>
        </w:rPr>
        <w:t xml:space="preserve"> Windows SA (</w:t>
      </w:r>
      <w:r w:rsidRPr="00AE1E92">
        <w:rPr>
          <w:rFonts w:ascii="Calibri" w:eastAsia="PMingLiU" w:hAnsi="Calibri"/>
          <w:spacing w:val="2"/>
        </w:rPr>
        <w:t>每一裝置</w:t>
      </w:r>
      <w:r w:rsidRPr="00AE1E92">
        <w:rPr>
          <w:rFonts w:ascii="Calibri" w:eastAsia="PMingLiU" w:hAnsi="Calibri"/>
          <w:spacing w:val="2"/>
        </w:rPr>
        <w:t>)</w:t>
      </w:r>
      <w:r w:rsidRPr="00AE1E92">
        <w:rPr>
          <w:rFonts w:ascii="Calibri" w:eastAsia="PMingLiU" w:hAnsi="Calibri"/>
          <w:spacing w:val="2"/>
        </w:rPr>
        <w:t>，或</w:t>
      </w:r>
      <w:r w:rsidRPr="00AE1E92">
        <w:rPr>
          <w:rFonts w:ascii="Calibri" w:eastAsia="PMingLiU" w:hAnsi="Calibri"/>
          <w:spacing w:val="2"/>
        </w:rPr>
        <w:t xml:space="preserve"> Windows VDA (</w:t>
      </w:r>
      <w:r w:rsidRPr="00AE1E92">
        <w:rPr>
          <w:rFonts w:ascii="Calibri" w:eastAsia="PMingLiU" w:hAnsi="Calibri"/>
          <w:spacing w:val="2"/>
        </w:rPr>
        <w:t>每一裝置</w:t>
      </w:r>
      <w:r w:rsidRPr="00AE1E92">
        <w:rPr>
          <w:rFonts w:ascii="Calibri" w:eastAsia="PMingLiU" w:hAnsi="Calibri"/>
          <w:spacing w:val="2"/>
        </w:rPr>
        <w:t xml:space="preserve">) </w:t>
      </w:r>
      <w:r w:rsidRPr="00AE1E92">
        <w:rPr>
          <w:rFonts w:ascii="Calibri" w:eastAsia="PMingLiU" w:hAnsi="Calibri"/>
          <w:spacing w:val="2"/>
        </w:rPr>
        <w:t>所涵蓋裝置的單一使用者，亦為該裝置的主要使用者。</w:t>
      </w:r>
      <w:r w:rsidRPr="00AE1E92">
        <w:rPr>
          <w:rFonts w:ascii="Calibri" w:eastAsia="PMingLiU" w:hAnsi="Calibri"/>
          <w:spacing w:val="2"/>
        </w:rPr>
        <w:t xml:space="preserve">Windows SA </w:t>
      </w:r>
      <w:r w:rsidRPr="00AE1E92">
        <w:rPr>
          <w:rFonts w:ascii="Calibri" w:eastAsia="PMingLiU" w:hAnsi="Calibri"/>
          <w:spacing w:val="2"/>
        </w:rPr>
        <w:t>或</w:t>
      </w:r>
      <w:r w:rsidRPr="00AE1E92">
        <w:rPr>
          <w:rFonts w:ascii="Calibri" w:eastAsia="PMingLiU" w:hAnsi="Calibri"/>
          <w:spacing w:val="2"/>
        </w:rPr>
        <w:t xml:space="preserve"> Windows VDA </w:t>
      </w:r>
      <w:r w:rsidRPr="00AE1E92">
        <w:rPr>
          <w:rFonts w:ascii="Calibri" w:eastAsia="PMingLiU" w:hAnsi="Calibri"/>
          <w:spacing w:val="2"/>
        </w:rPr>
        <w:t>授權裝置也必須是主要使用者的主要工作裝置。</w:t>
      </w:r>
    </w:p>
    <w:p w:rsidR="00FC7E10" w:rsidRPr="00E1073B" w:rsidRDefault="00FC7E10" w:rsidP="00FC7E10">
      <w:pPr>
        <w:pStyle w:val="ProductList-Body"/>
        <w:numPr>
          <w:ilvl w:val="0"/>
          <w:numId w:val="23"/>
        </w:numPr>
        <w:ind w:hanging="270"/>
        <w:rPr>
          <w:rFonts w:ascii="Calibri" w:eastAsia="PMingLiU" w:hAnsi="Calibri"/>
        </w:rPr>
      </w:pPr>
      <w:r w:rsidRPr="00E1073B">
        <w:rPr>
          <w:rFonts w:ascii="Calibri" w:eastAsia="PMingLiU" w:hAnsi="Calibri"/>
        </w:rPr>
        <w:t>使用權利</w:t>
      </w:r>
    </w:p>
    <w:p w:rsidR="00FC7E10" w:rsidRPr="00E1073B" w:rsidRDefault="00FC7E10" w:rsidP="00FC7E10">
      <w:pPr>
        <w:pStyle w:val="ProductList-Body"/>
        <w:numPr>
          <w:ilvl w:val="1"/>
          <w:numId w:val="23"/>
        </w:numPr>
        <w:tabs>
          <w:tab w:val="left" w:pos="990"/>
        </w:tabs>
        <w:ind w:left="990" w:hanging="270"/>
        <w:rPr>
          <w:rFonts w:ascii="Calibri" w:eastAsia="PMingLiU" w:hAnsi="Calibri"/>
        </w:rPr>
      </w:pPr>
      <w:r w:rsidRPr="00E1073B">
        <w:rPr>
          <w:rFonts w:ascii="Calibri" w:eastAsia="PMingLiU" w:hAnsi="Calibri"/>
        </w:rPr>
        <w:t>對應完整使用者訂閱使用權之</w:t>
      </w:r>
      <w:r w:rsidRPr="00E1073B">
        <w:rPr>
          <w:rFonts w:ascii="Calibri" w:eastAsia="PMingLiU" w:hAnsi="Calibri"/>
        </w:rPr>
        <w:t xml:space="preserve"> Windows </w:t>
      </w:r>
      <w:r w:rsidRPr="00E1073B">
        <w:rPr>
          <w:rFonts w:ascii="Calibri" w:eastAsia="PMingLiU" w:hAnsi="Calibri"/>
        </w:rPr>
        <w:t>桌面作業系統軟體保證</w:t>
      </w:r>
      <w:r w:rsidRPr="00E1073B">
        <w:rPr>
          <w:rFonts w:ascii="Calibri" w:eastAsia="PMingLiU" w:hAnsi="Calibri"/>
        </w:rPr>
        <w:t xml:space="preserve"> (</w:t>
      </w:r>
      <w:r w:rsidRPr="00E1073B">
        <w:rPr>
          <w:rFonts w:ascii="Calibri" w:eastAsia="PMingLiU" w:hAnsi="Calibri"/>
        </w:rPr>
        <w:t>每一使用者</w:t>
      </w:r>
      <w:r w:rsidRPr="00E1073B">
        <w:rPr>
          <w:rFonts w:ascii="Calibri" w:eastAsia="PMingLiU" w:hAnsi="Calibri"/>
        </w:rPr>
        <w:t>)</w:t>
      </w:r>
      <w:r w:rsidRPr="00E1073B">
        <w:rPr>
          <w:rFonts w:ascii="Calibri" w:eastAsia="PMingLiU" w:hAnsi="Calibri"/>
        </w:rPr>
        <w:t>，或</w:t>
      </w:r>
      <w:r w:rsidRPr="00E1073B">
        <w:rPr>
          <w:rFonts w:ascii="Calibri" w:eastAsia="PMingLiU" w:hAnsi="Calibri"/>
        </w:rPr>
        <w:t xml:space="preserve"> Windows VDA (</w:t>
      </w:r>
      <w:r w:rsidRPr="00E1073B">
        <w:rPr>
          <w:rFonts w:ascii="Calibri" w:eastAsia="PMingLiU" w:hAnsi="Calibri"/>
        </w:rPr>
        <w:t>每一使用者</w:t>
      </w:r>
      <w:r w:rsidRPr="00E1073B">
        <w:rPr>
          <w:rFonts w:ascii="Calibri" w:eastAsia="PMingLiU" w:hAnsi="Calibri"/>
        </w:rPr>
        <w:t xml:space="preserve">) </w:t>
      </w:r>
      <w:r w:rsidRPr="00E1073B">
        <w:rPr>
          <w:rFonts w:ascii="Calibri" w:eastAsia="PMingLiU" w:hAnsi="Calibri"/>
        </w:rPr>
        <w:t>的使用權利，得拘束依本加值進行之存取，且該些權利已列示在「產品使用權」之＜附錄</w:t>
      </w:r>
      <w:r w:rsidRPr="00E1073B">
        <w:rPr>
          <w:rFonts w:ascii="Calibri" w:eastAsia="PMingLiU" w:hAnsi="Calibri"/>
        </w:rPr>
        <w:t xml:space="preserve"> 2 --- </w:t>
      </w:r>
      <w:r w:rsidRPr="00E1073B">
        <w:rPr>
          <w:rFonts w:ascii="Calibri" w:eastAsia="PMingLiU" w:hAnsi="Calibri"/>
        </w:rPr>
        <w:t>軟體保證利益＞中。透過訂購這些加值使用者訂閱使用權所取得之使用權利，將於合格使用權之</w:t>
      </w:r>
      <w:r w:rsidRPr="00E1073B">
        <w:rPr>
          <w:rFonts w:ascii="Calibri" w:eastAsia="PMingLiU" w:hAnsi="Calibri"/>
        </w:rPr>
        <w:t xml:space="preserve"> SA </w:t>
      </w:r>
      <w:r w:rsidRPr="00E1073B">
        <w:rPr>
          <w:rFonts w:ascii="Calibri" w:eastAsia="PMingLiU" w:hAnsi="Calibri"/>
        </w:rPr>
        <w:t>範圍屆滿或加值使用者訂閱使用權之訂閱期間屆滿時終止，以較早者為準。這些加值使用者訂閱使用權的訂購不會影響使用權利、使用權轉讓或重新轉讓規則，及</w:t>
      </w:r>
      <w:r w:rsidRPr="00E1073B">
        <w:rPr>
          <w:rFonts w:ascii="Calibri" w:eastAsia="PMingLiU" w:hAnsi="Calibri"/>
        </w:rPr>
        <w:t>/</w:t>
      </w:r>
      <w:r w:rsidRPr="00E1073B">
        <w:rPr>
          <w:rFonts w:ascii="Calibri" w:eastAsia="PMingLiU" w:hAnsi="Calibri"/>
        </w:rPr>
        <w:t>或合格使用權的永久使用權之授與。與</w:t>
      </w:r>
      <w:r w:rsidRPr="00E1073B">
        <w:rPr>
          <w:rFonts w:ascii="Calibri" w:eastAsia="PMingLiU" w:hAnsi="Calibri"/>
        </w:rPr>
        <w:t xml:space="preserve"> Windows </w:t>
      </w:r>
      <w:r w:rsidRPr="00E1073B">
        <w:rPr>
          <w:rFonts w:ascii="Calibri" w:eastAsia="PMingLiU" w:hAnsi="Calibri"/>
        </w:rPr>
        <w:t>桌面作業系統軟體保證</w:t>
      </w:r>
      <w:r w:rsidRPr="00E1073B">
        <w:rPr>
          <w:rFonts w:ascii="Calibri" w:eastAsia="PMingLiU" w:hAnsi="Calibri"/>
        </w:rPr>
        <w:t xml:space="preserve"> (</w:t>
      </w:r>
      <w:r w:rsidRPr="00E1073B">
        <w:rPr>
          <w:rFonts w:ascii="Calibri" w:eastAsia="PMingLiU" w:hAnsi="Calibri"/>
        </w:rPr>
        <w:t>每一使用者</w:t>
      </w:r>
      <w:r w:rsidRPr="00E1073B">
        <w:rPr>
          <w:rFonts w:ascii="Calibri" w:eastAsia="PMingLiU" w:hAnsi="Calibri"/>
        </w:rPr>
        <w:t xml:space="preserve">) </w:t>
      </w:r>
      <w:r w:rsidRPr="00E1073B">
        <w:rPr>
          <w:rFonts w:ascii="Calibri" w:eastAsia="PMingLiU" w:hAnsi="Calibri"/>
        </w:rPr>
        <w:t>加值相關聯之使用權利一旦屆滿，客戶所擁有的權利會與基礎裝置使用權一般適用之權利相同。</w:t>
      </w:r>
    </w:p>
    <w:p w:rsidR="00FC7E10" w:rsidRPr="00155E32" w:rsidRDefault="00FC7E10" w:rsidP="00FC7E10">
      <w:pPr>
        <w:pStyle w:val="ProductList-Body"/>
        <w:ind w:left="180"/>
        <w:rPr>
          <w:rFonts w:ascii="Calibri" w:eastAsia="PMingLiU" w:hAnsi="Calibri"/>
          <w:sz w:val="14"/>
          <w:szCs w:val="14"/>
        </w:rPr>
      </w:pPr>
    </w:p>
    <w:p w:rsidR="00FC7E10" w:rsidRPr="00E1073B" w:rsidRDefault="00FC7E10" w:rsidP="00FC7E10">
      <w:pPr>
        <w:pStyle w:val="ProductList-Body"/>
        <w:ind w:left="180"/>
        <w:rPr>
          <w:rFonts w:ascii="Calibri" w:eastAsia="PMingLiU" w:hAnsi="Calibri"/>
          <w:b/>
          <w:color w:val="00188F"/>
        </w:rPr>
      </w:pPr>
      <w:r w:rsidRPr="00E1073B">
        <w:rPr>
          <w:rFonts w:ascii="Calibri" w:eastAsia="PMingLiU" w:hAnsi="Calibri"/>
          <w:b/>
          <w:color w:val="00188F"/>
        </w:rPr>
        <w:t xml:space="preserve">Windows </w:t>
      </w:r>
      <w:r w:rsidRPr="00E1073B">
        <w:rPr>
          <w:rFonts w:ascii="Calibri" w:eastAsia="PMingLiU" w:hAnsi="Calibri"/>
          <w:b/>
          <w:color w:val="00188F"/>
        </w:rPr>
        <w:t>桌面作業系統軟體保證</w:t>
      </w:r>
      <w:r w:rsidRPr="00E1073B">
        <w:rPr>
          <w:rFonts w:ascii="Calibri" w:eastAsia="PMingLiU" w:hAnsi="Calibri"/>
          <w:b/>
          <w:color w:val="00188F"/>
        </w:rPr>
        <w:t xml:space="preserve"> (</w:t>
      </w:r>
      <w:r w:rsidRPr="00E1073B">
        <w:rPr>
          <w:rFonts w:ascii="Calibri" w:eastAsia="PMingLiU" w:hAnsi="Calibri"/>
          <w:b/>
          <w:color w:val="00188F"/>
        </w:rPr>
        <w:t>每一使用者</w:t>
      </w:r>
      <w:r w:rsidRPr="00E1073B">
        <w:rPr>
          <w:rFonts w:ascii="Calibri" w:eastAsia="PMingLiU" w:hAnsi="Calibri"/>
          <w:b/>
          <w:color w:val="00188F"/>
        </w:rPr>
        <w:t xml:space="preserve">) From SA </w:t>
      </w:r>
      <w:r w:rsidRPr="00E1073B">
        <w:rPr>
          <w:rFonts w:ascii="Calibri" w:eastAsia="PMingLiU" w:hAnsi="Calibri"/>
          <w:b/>
          <w:color w:val="00188F"/>
        </w:rPr>
        <w:t>使用者訂閱使用權之訂購資格</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 xml:space="preserve">From SA USL </w:t>
      </w:r>
      <w:r w:rsidRPr="00E1073B">
        <w:rPr>
          <w:rFonts w:ascii="Calibri" w:eastAsia="PMingLiU" w:hAnsi="Calibri"/>
        </w:rPr>
        <w:t>得透過全額付清之轉換，且具備有效</w:t>
      </w:r>
      <w:r w:rsidRPr="00E1073B">
        <w:rPr>
          <w:rFonts w:ascii="Calibri" w:eastAsia="PMingLiU" w:hAnsi="Calibri"/>
        </w:rPr>
        <w:t xml:space="preserve"> SA </w:t>
      </w:r>
      <w:r w:rsidRPr="00E1073B">
        <w:rPr>
          <w:rFonts w:ascii="Calibri" w:eastAsia="PMingLiU" w:hAnsi="Calibri"/>
        </w:rPr>
        <w:t>永久使用權之合格產品進行訂購，如下所示：</w:t>
      </w:r>
    </w:p>
    <w:p w:rsidR="00FC7E10" w:rsidRPr="00E1073B" w:rsidRDefault="00FC7E10" w:rsidP="00FC7E10">
      <w:pPr>
        <w:pStyle w:val="ProductList-Body"/>
        <w:ind w:left="180"/>
        <w:rPr>
          <w:rFonts w:ascii="Calibri" w:eastAsia="PMingLiU" w:hAnsi="Calibri"/>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00"/>
        <w:gridCol w:w="5620"/>
      </w:tblGrid>
      <w:tr w:rsidR="00FC7E10" w:rsidRPr="00E1073B" w:rsidTr="004729BE">
        <w:trPr>
          <w:trHeight w:val="60"/>
          <w:tblHeader/>
        </w:trPr>
        <w:tc>
          <w:tcPr>
            <w:tcW w:w="500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lang w:val="zh-TW" w:bidi="zh-TW"/>
              </w:rPr>
            </w:pPr>
            <w:r w:rsidRPr="00E1073B">
              <w:rPr>
                <w:rFonts w:ascii="Calibri" w:eastAsia="PMingLiU" w:hAnsi="Calibri"/>
                <w:color w:val="FFFFFF" w:themeColor="background1"/>
              </w:rPr>
              <w:t>要轉換之合格產品</w:t>
            </w:r>
          </w:p>
        </w:tc>
        <w:tc>
          <w:tcPr>
            <w:tcW w:w="562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lang w:val="zh-TW" w:bidi="zh-TW"/>
              </w:rPr>
            </w:pPr>
            <w:r w:rsidRPr="00E1073B">
              <w:rPr>
                <w:rFonts w:ascii="Calibri" w:eastAsia="PMingLiU" w:hAnsi="Calibri"/>
                <w:color w:val="FFFFFF" w:themeColor="background1"/>
              </w:rPr>
              <w:t>對應的</w:t>
            </w:r>
            <w:r w:rsidRPr="00E1073B">
              <w:rPr>
                <w:rFonts w:ascii="Calibri" w:eastAsia="PMingLiU" w:hAnsi="Calibri"/>
                <w:color w:val="FFFFFF" w:themeColor="background1"/>
              </w:rPr>
              <w:t xml:space="preserve"> From SA </w:t>
            </w:r>
            <w:r w:rsidRPr="00E1073B">
              <w:rPr>
                <w:rFonts w:ascii="Calibri" w:eastAsia="PMingLiU" w:hAnsi="Calibri"/>
                <w:color w:val="FFFFFF" w:themeColor="background1"/>
              </w:rPr>
              <w:t>使用者訂閱使用權</w:t>
            </w:r>
          </w:p>
        </w:tc>
      </w:tr>
      <w:tr w:rsidR="00FC7E10" w:rsidRPr="00E1073B" w:rsidTr="004729BE">
        <w:trPr>
          <w:trHeight w:val="224"/>
        </w:trPr>
        <w:tc>
          <w:tcPr>
            <w:tcW w:w="500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 xml:space="preserve">Windows </w:t>
            </w:r>
            <w:r w:rsidRPr="00E1073B">
              <w:rPr>
                <w:rFonts w:ascii="Calibri" w:eastAsia="PMingLiU" w:hAnsi="Calibri"/>
              </w:rPr>
              <w:t>桌面作業系統的軟體保證</w:t>
            </w:r>
          </w:p>
        </w:tc>
        <w:tc>
          <w:tcPr>
            <w:tcW w:w="562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 xml:space="preserve">Windows </w:t>
            </w:r>
            <w:r w:rsidRPr="00E1073B">
              <w:rPr>
                <w:rFonts w:ascii="Calibri" w:eastAsia="PMingLiU" w:hAnsi="Calibri"/>
              </w:rPr>
              <w:t>桌面作業系統</w:t>
            </w:r>
            <w:r w:rsidRPr="00E1073B">
              <w:rPr>
                <w:rFonts w:ascii="Calibri" w:eastAsia="PMingLiU" w:hAnsi="Calibri"/>
              </w:rPr>
              <w:t xml:space="preserve"> SA (</w:t>
            </w:r>
            <w:r w:rsidRPr="00E1073B">
              <w:rPr>
                <w:rFonts w:ascii="Calibri" w:eastAsia="PMingLiU" w:hAnsi="Calibri"/>
              </w:rPr>
              <w:t>每一使用者</w:t>
            </w:r>
            <w:r w:rsidRPr="00E1073B">
              <w:rPr>
                <w:rFonts w:ascii="Calibri" w:eastAsia="PMingLiU" w:hAnsi="Calibri"/>
              </w:rPr>
              <w:t xml:space="preserve">) From SA </w:t>
            </w:r>
            <w:r w:rsidRPr="00E1073B">
              <w:rPr>
                <w:rFonts w:ascii="Calibri" w:eastAsia="PMingLiU" w:hAnsi="Calibri"/>
              </w:rPr>
              <w:t>使用者訂閱使用權</w:t>
            </w:r>
            <w:r w:rsidRPr="00E1073B">
              <w:rPr>
                <w:rFonts w:ascii="Calibri" w:eastAsia="PMingLiU" w:hAnsi="Calibri"/>
                <w:vertAlign w:val="superscript"/>
              </w:rPr>
              <w:t>1</w:t>
            </w:r>
          </w:p>
        </w:tc>
      </w:tr>
    </w:tbl>
    <w:p w:rsidR="00FC7E10" w:rsidRPr="00E1073B" w:rsidRDefault="00FC7E10" w:rsidP="00FC7E10">
      <w:pPr>
        <w:pStyle w:val="ProductList-Body"/>
        <w:ind w:left="180"/>
        <w:rPr>
          <w:rFonts w:ascii="Calibri" w:eastAsia="PMingLiU" w:hAnsi="Calibri"/>
          <w:lang w:val="zh-TW" w:bidi="zh-TW"/>
        </w:rPr>
      </w:pPr>
      <w:r w:rsidRPr="00E1073B">
        <w:rPr>
          <w:rFonts w:ascii="Calibri" w:eastAsia="PMingLiU" w:hAnsi="Calibri"/>
          <w:vertAlign w:val="superscript"/>
        </w:rPr>
        <w:t>1</w:t>
      </w:r>
      <w:r w:rsidRPr="00E1073B">
        <w:rPr>
          <w:rFonts w:ascii="Calibri" w:eastAsia="PMingLiU" w:hAnsi="Calibri"/>
        </w:rPr>
        <w:t>僅在</w:t>
      </w:r>
      <w:r w:rsidRPr="00E1073B">
        <w:rPr>
          <w:rFonts w:ascii="Calibri" w:eastAsia="PMingLiU" w:hAnsi="Calibri"/>
        </w:rPr>
        <w:t xml:space="preserve"> Enrollment </w:t>
      </w:r>
      <w:r w:rsidRPr="00E1073B">
        <w:rPr>
          <w:rFonts w:ascii="Calibri" w:eastAsia="PMingLiU" w:hAnsi="Calibri"/>
        </w:rPr>
        <w:t>週年日或新</w:t>
      </w:r>
      <w:r w:rsidRPr="00E1073B">
        <w:rPr>
          <w:rFonts w:ascii="Calibri" w:eastAsia="PMingLiU" w:hAnsi="Calibri"/>
        </w:rPr>
        <w:t xml:space="preserve"> Enrollment </w:t>
      </w:r>
      <w:r w:rsidRPr="00E1073B">
        <w:rPr>
          <w:rFonts w:ascii="Calibri" w:eastAsia="PMingLiU" w:hAnsi="Calibri"/>
        </w:rPr>
        <w:t>有效期限開始時可供訂購。</w:t>
      </w:r>
    </w:p>
    <w:p w:rsidR="00FC7E10" w:rsidRPr="00155E32" w:rsidRDefault="00FC7E10" w:rsidP="00FC7E10">
      <w:pPr>
        <w:pStyle w:val="ProductList-Body"/>
        <w:ind w:left="180"/>
        <w:rPr>
          <w:rFonts w:ascii="Calibri" w:eastAsia="PMingLiU" w:hAnsi="Calibri"/>
          <w:sz w:val="14"/>
          <w:szCs w:val="14"/>
        </w:rPr>
      </w:pPr>
    </w:p>
    <w:p w:rsidR="00FC7E10" w:rsidRPr="00E1073B" w:rsidRDefault="00FC7E10" w:rsidP="00FC7E10">
      <w:pPr>
        <w:pStyle w:val="ProductList-Body"/>
        <w:tabs>
          <w:tab w:val="clear" w:pos="158"/>
          <w:tab w:val="left" w:pos="360"/>
        </w:tabs>
        <w:ind w:left="180"/>
        <w:rPr>
          <w:rFonts w:ascii="Calibri" w:eastAsia="PMingLiU" w:hAnsi="Calibri"/>
          <w:b/>
          <w:color w:val="00188F"/>
        </w:rPr>
      </w:pPr>
      <w:r w:rsidRPr="00E1073B">
        <w:rPr>
          <w:rFonts w:ascii="Calibri" w:eastAsia="PMingLiU" w:hAnsi="Calibri"/>
          <w:b/>
          <w:color w:val="00188F"/>
        </w:rPr>
        <w:t>轉換為</w:t>
      </w:r>
      <w:r w:rsidRPr="00E1073B">
        <w:rPr>
          <w:rFonts w:ascii="Calibri" w:eastAsia="PMingLiU" w:hAnsi="Calibri"/>
          <w:b/>
          <w:color w:val="00188F"/>
        </w:rPr>
        <w:t xml:space="preserve"> From SA </w:t>
      </w:r>
      <w:r w:rsidRPr="00E1073B">
        <w:rPr>
          <w:rFonts w:ascii="Calibri" w:eastAsia="PMingLiU" w:hAnsi="Calibri"/>
          <w:b/>
          <w:color w:val="00188F"/>
        </w:rPr>
        <w:t>使用者訂閱使用權</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轉換為「</w:t>
      </w:r>
      <w:r w:rsidRPr="00E1073B">
        <w:rPr>
          <w:rFonts w:ascii="Calibri" w:eastAsia="PMingLiU" w:hAnsi="Calibri"/>
        </w:rPr>
        <w:t>From SA</w:t>
      </w:r>
      <w:r w:rsidRPr="00E1073B">
        <w:rPr>
          <w:rFonts w:ascii="Calibri" w:eastAsia="PMingLiU" w:hAnsi="Calibri"/>
        </w:rPr>
        <w:t>」使用者訂閱使用權時，每份轉換的合格裝置使用權不得訂購超過一份</w:t>
      </w:r>
      <w:r w:rsidRPr="00E1073B">
        <w:rPr>
          <w:rFonts w:ascii="Calibri" w:eastAsia="PMingLiU" w:hAnsi="Calibri"/>
        </w:rPr>
        <w:t xml:space="preserve"> From SA </w:t>
      </w:r>
      <w:r w:rsidRPr="00E1073B">
        <w:rPr>
          <w:rFonts w:ascii="Calibri" w:eastAsia="PMingLiU" w:hAnsi="Calibri"/>
        </w:rPr>
        <w:t>使用者訂閱使用權。供一個以上之使用者使用之授權合格裝置的單次例外是，客戶得為這些使用者訂購「</w:t>
      </w:r>
      <w:r w:rsidRPr="00E1073B">
        <w:rPr>
          <w:rFonts w:ascii="Calibri" w:eastAsia="PMingLiU" w:hAnsi="Calibri"/>
        </w:rPr>
        <w:t>From SA</w:t>
      </w:r>
      <w:r w:rsidRPr="00E1073B">
        <w:rPr>
          <w:rFonts w:ascii="Calibri" w:eastAsia="PMingLiU" w:hAnsi="Calibri"/>
        </w:rPr>
        <w:t>」使用者訂閱使用權，但唯一的前提是客戶要為所有授權合格裝置訂購「</w:t>
      </w:r>
      <w:r w:rsidRPr="00E1073B">
        <w:rPr>
          <w:rFonts w:ascii="Calibri" w:eastAsia="PMingLiU" w:hAnsi="Calibri"/>
        </w:rPr>
        <w:t>From SA</w:t>
      </w:r>
      <w:r w:rsidRPr="00E1073B">
        <w:rPr>
          <w:rFonts w:ascii="Calibri" w:eastAsia="PMingLiU" w:hAnsi="Calibri"/>
        </w:rPr>
        <w:t>」使用者訂閱使用權。</w:t>
      </w:r>
    </w:p>
    <w:p w:rsidR="00FC7E10" w:rsidRPr="00155E32" w:rsidRDefault="00FC7E10" w:rsidP="00FC7E10">
      <w:pPr>
        <w:pStyle w:val="ProductList-Body"/>
        <w:rPr>
          <w:rFonts w:ascii="Calibri" w:eastAsia="PMingLiU" w:hAnsi="Calibri"/>
          <w:sz w:val="14"/>
          <w:szCs w:val="14"/>
        </w:rPr>
      </w:pPr>
    </w:p>
    <w:p w:rsidR="00FC7E10" w:rsidRPr="00E1073B" w:rsidRDefault="00FC7E10" w:rsidP="00FC7E10">
      <w:pPr>
        <w:pStyle w:val="ProductList-Body"/>
        <w:ind w:left="180"/>
        <w:rPr>
          <w:rFonts w:ascii="Calibri" w:eastAsia="PMingLiU" w:hAnsi="Calibri"/>
          <w:b/>
          <w:color w:val="00188F"/>
        </w:rPr>
      </w:pPr>
      <w:r w:rsidRPr="00E1073B">
        <w:rPr>
          <w:rFonts w:ascii="Calibri" w:eastAsia="PMingLiU" w:hAnsi="Calibri"/>
          <w:b/>
          <w:color w:val="00188F"/>
        </w:rPr>
        <w:t xml:space="preserve">Enterprise </w:t>
      </w:r>
      <w:r w:rsidRPr="00E1073B">
        <w:rPr>
          <w:rFonts w:ascii="Calibri" w:eastAsia="PMingLiU" w:hAnsi="Calibri"/>
          <w:b/>
          <w:color w:val="00188F"/>
        </w:rPr>
        <w:t>註冊與</w:t>
      </w:r>
      <w:r w:rsidRPr="00E1073B">
        <w:rPr>
          <w:rFonts w:ascii="Calibri" w:eastAsia="PMingLiU" w:hAnsi="Calibri"/>
          <w:b/>
          <w:color w:val="00188F"/>
        </w:rPr>
        <w:t xml:space="preserve"> Windows </w:t>
      </w:r>
      <w:r w:rsidRPr="00E1073B">
        <w:rPr>
          <w:rFonts w:ascii="Calibri" w:eastAsia="PMingLiU" w:hAnsi="Calibri"/>
          <w:b/>
          <w:color w:val="00188F"/>
        </w:rPr>
        <w:t>每一使用者及每一裝置</w:t>
      </w:r>
      <w:r w:rsidRPr="00E1073B">
        <w:rPr>
          <w:rFonts w:ascii="Calibri" w:eastAsia="PMingLiU" w:hAnsi="Calibri"/>
          <w:b/>
          <w:color w:val="00188F"/>
        </w:rPr>
        <w:t xml:space="preserve"> Windows SA </w:t>
      </w:r>
      <w:r w:rsidRPr="00E1073B">
        <w:rPr>
          <w:rFonts w:ascii="Calibri" w:eastAsia="PMingLiU" w:hAnsi="Calibri"/>
          <w:b/>
          <w:color w:val="00188F"/>
        </w:rPr>
        <w:t>或</w:t>
      </w:r>
      <w:r w:rsidRPr="00E1073B">
        <w:rPr>
          <w:rFonts w:ascii="Calibri" w:eastAsia="PMingLiU" w:hAnsi="Calibri"/>
          <w:b/>
          <w:color w:val="00188F"/>
        </w:rPr>
        <w:t xml:space="preserve"> VDA </w:t>
      </w:r>
      <w:r w:rsidRPr="00E1073B">
        <w:rPr>
          <w:rFonts w:ascii="Calibri" w:eastAsia="PMingLiU" w:hAnsi="Calibri"/>
          <w:b/>
          <w:color w:val="00188F"/>
        </w:rPr>
        <w:t>範圍之組合</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想要將</w:t>
      </w:r>
      <w:r w:rsidRPr="00E1073B">
        <w:rPr>
          <w:rFonts w:ascii="Calibri" w:eastAsia="PMingLiU" w:hAnsi="Calibri"/>
        </w:rPr>
        <w:t xml:space="preserve"> Windows SA (</w:t>
      </w:r>
      <w:r w:rsidRPr="00E1073B">
        <w:rPr>
          <w:rFonts w:ascii="Calibri" w:eastAsia="PMingLiU" w:hAnsi="Calibri"/>
        </w:rPr>
        <w:t>每一裝置</w:t>
      </w:r>
      <w:r w:rsidRPr="00E1073B">
        <w:rPr>
          <w:rFonts w:ascii="Calibri" w:eastAsia="PMingLiU" w:hAnsi="Calibri"/>
        </w:rPr>
        <w:t xml:space="preserve">) </w:t>
      </w:r>
      <w:r w:rsidRPr="00E1073B">
        <w:rPr>
          <w:rFonts w:ascii="Calibri" w:eastAsia="PMingLiU" w:hAnsi="Calibri"/>
        </w:rPr>
        <w:t>和</w:t>
      </w:r>
      <w:r w:rsidRPr="00E1073B">
        <w:rPr>
          <w:rFonts w:ascii="Calibri" w:eastAsia="PMingLiU" w:hAnsi="Calibri"/>
        </w:rPr>
        <w:t xml:space="preserve"> Windows SA (</w:t>
      </w:r>
      <w:r w:rsidRPr="00E1073B">
        <w:rPr>
          <w:rFonts w:ascii="Calibri" w:eastAsia="PMingLiU" w:hAnsi="Calibri"/>
        </w:rPr>
        <w:t>每一使用者</w:t>
      </w:r>
      <w:r w:rsidRPr="00E1073B">
        <w:rPr>
          <w:rFonts w:ascii="Calibri" w:eastAsia="PMingLiU" w:hAnsi="Calibri"/>
        </w:rPr>
        <w:t xml:space="preserve">) </w:t>
      </w:r>
      <w:r w:rsidRPr="00E1073B">
        <w:rPr>
          <w:rFonts w:ascii="Calibri" w:eastAsia="PMingLiU" w:hAnsi="Calibri"/>
        </w:rPr>
        <w:t>授權混合的客戶，只要符合下列條件便得：</w:t>
      </w:r>
    </w:p>
    <w:p w:rsidR="00FC7E10" w:rsidRPr="00E1073B" w:rsidRDefault="00FC7E10" w:rsidP="00FC7E10">
      <w:pPr>
        <w:pStyle w:val="ProductList-Body"/>
        <w:numPr>
          <w:ilvl w:val="0"/>
          <w:numId w:val="24"/>
        </w:numPr>
        <w:ind w:left="720" w:hanging="270"/>
        <w:rPr>
          <w:rFonts w:ascii="Calibri" w:eastAsia="PMingLiU" w:hAnsi="Calibri"/>
        </w:rPr>
      </w:pPr>
      <w:r w:rsidRPr="00E1073B">
        <w:rPr>
          <w:rFonts w:ascii="Calibri" w:eastAsia="PMingLiU" w:hAnsi="Calibri"/>
        </w:rPr>
        <w:t>使用未經授權之合格裝置的所有使用者，均受</w:t>
      </w:r>
      <w:r w:rsidRPr="00E1073B">
        <w:rPr>
          <w:rFonts w:ascii="Calibri" w:eastAsia="PMingLiU" w:hAnsi="Calibri"/>
        </w:rPr>
        <w:t xml:space="preserve"> Windows SA (</w:t>
      </w:r>
      <w:r w:rsidRPr="00E1073B">
        <w:rPr>
          <w:rFonts w:ascii="Calibri" w:eastAsia="PMingLiU" w:hAnsi="Calibri"/>
        </w:rPr>
        <w:t>每一使用者</w:t>
      </w:r>
      <w:r w:rsidRPr="00E1073B">
        <w:rPr>
          <w:rFonts w:ascii="Calibri" w:eastAsia="PMingLiU" w:hAnsi="Calibri"/>
        </w:rPr>
        <w:t>) (</w:t>
      </w:r>
      <w:r w:rsidRPr="00E1073B">
        <w:rPr>
          <w:rFonts w:ascii="Calibri" w:eastAsia="PMingLiU" w:hAnsi="Calibri"/>
        </w:rPr>
        <w:t>使用者</w:t>
      </w:r>
      <w:r w:rsidRPr="00E1073B">
        <w:rPr>
          <w:rFonts w:ascii="Calibri" w:eastAsia="PMingLiU" w:hAnsi="Calibri"/>
        </w:rPr>
        <w:t xml:space="preserve"> SL </w:t>
      </w:r>
      <w:r w:rsidRPr="00E1073B">
        <w:rPr>
          <w:rFonts w:ascii="Calibri" w:eastAsia="PMingLiU" w:hAnsi="Calibri"/>
        </w:rPr>
        <w:t>或加值使用者</w:t>
      </w:r>
      <w:r w:rsidRPr="00E1073B">
        <w:rPr>
          <w:rFonts w:ascii="Calibri" w:eastAsia="PMingLiU" w:hAnsi="Calibri"/>
        </w:rPr>
        <w:t xml:space="preserve"> SL) </w:t>
      </w:r>
      <w:r w:rsidRPr="00E1073B">
        <w:rPr>
          <w:rFonts w:ascii="Calibri" w:eastAsia="PMingLiU" w:hAnsi="Calibri"/>
        </w:rPr>
        <w:t>之授權，且</w:t>
      </w:r>
    </w:p>
    <w:p w:rsidR="00FC7E10" w:rsidRPr="00E1073B" w:rsidRDefault="00FC7E10" w:rsidP="00FC7E10">
      <w:pPr>
        <w:pStyle w:val="ProductList-Body"/>
        <w:numPr>
          <w:ilvl w:val="0"/>
          <w:numId w:val="24"/>
        </w:numPr>
        <w:ind w:left="720" w:hanging="270"/>
        <w:rPr>
          <w:rFonts w:ascii="Calibri" w:eastAsia="PMingLiU" w:hAnsi="Calibri"/>
          <w:color w:val="00188F"/>
        </w:rPr>
      </w:pPr>
      <w:r w:rsidRPr="00E1073B">
        <w:rPr>
          <w:rFonts w:ascii="Calibri" w:eastAsia="PMingLiU" w:hAnsi="Calibri"/>
        </w:rPr>
        <w:t>供未經授權之使用者使用之所有合格裝置，均受</w:t>
      </w:r>
      <w:r w:rsidRPr="00E1073B">
        <w:rPr>
          <w:rFonts w:ascii="Calibri" w:eastAsia="PMingLiU" w:hAnsi="Calibri"/>
        </w:rPr>
        <w:t xml:space="preserve"> Windows SA (</w:t>
      </w:r>
      <w:r w:rsidRPr="00E1073B">
        <w:rPr>
          <w:rFonts w:ascii="Calibri" w:eastAsia="PMingLiU" w:hAnsi="Calibri"/>
        </w:rPr>
        <w:t>每一裝置</w:t>
      </w:r>
      <w:r w:rsidRPr="00E1073B">
        <w:rPr>
          <w:rFonts w:ascii="Calibri" w:eastAsia="PMingLiU" w:hAnsi="Calibri"/>
        </w:rPr>
        <w:t xml:space="preserve">) </w:t>
      </w:r>
      <w:r w:rsidRPr="00E1073B">
        <w:rPr>
          <w:rFonts w:ascii="Calibri" w:eastAsia="PMingLiU" w:hAnsi="Calibri"/>
        </w:rPr>
        <w:t>之授權</w:t>
      </w:r>
    </w:p>
    <w:p w:rsidR="00FC7E10" w:rsidRPr="00155E32" w:rsidRDefault="00FC7E10" w:rsidP="00FC7E10">
      <w:pPr>
        <w:pStyle w:val="ProductList-Body"/>
        <w:ind w:left="180"/>
        <w:rPr>
          <w:rFonts w:ascii="Calibri" w:eastAsia="PMingLiU" w:hAnsi="Calibri"/>
          <w:sz w:val="14"/>
          <w:szCs w:val="14"/>
        </w:rPr>
      </w:pPr>
    </w:p>
    <w:p w:rsidR="00FC7E10" w:rsidRPr="00E1073B" w:rsidRDefault="00FC7E10" w:rsidP="00FC7E10">
      <w:pPr>
        <w:pStyle w:val="ProductList-Body"/>
        <w:ind w:left="180"/>
        <w:rPr>
          <w:rFonts w:ascii="Calibri" w:eastAsia="PMingLiU" w:hAnsi="Calibri"/>
          <w:b/>
          <w:color w:val="00188F"/>
        </w:rPr>
      </w:pPr>
      <w:r w:rsidRPr="00E1073B">
        <w:rPr>
          <w:rFonts w:ascii="Calibri" w:eastAsia="PMingLiU" w:hAnsi="Calibri"/>
          <w:b/>
          <w:color w:val="00188F"/>
        </w:rPr>
        <w:t xml:space="preserve">Windows To Go </w:t>
      </w:r>
      <w:r w:rsidRPr="00E1073B">
        <w:rPr>
          <w:rFonts w:ascii="Calibri" w:eastAsia="PMingLiU" w:hAnsi="Calibri"/>
          <w:b/>
          <w:color w:val="00188F"/>
        </w:rPr>
        <w:t>學生選項</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即使與產品使用權利</w:t>
      </w:r>
      <w:r w:rsidRPr="00E1073B">
        <w:rPr>
          <w:rFonts w:ascii="Calibri" w:eastAsia="PMingLiU" w:hAnsi="Calibri"/>
        </w:rPr>
        <w:t xml:space="preserve"> (PUR) </w:t>
      </w:r>
      <w:r w:rsidRPr="00E1073B">
        <w:rPr>
          <w:rFonts w:ascii="Calibri" w:eastAsia="PMingLiU" w:hAnsi="Calibri"/>
        </w:rPr>
        <w:t>相牴觸，選擇學生選項的機構可允許每一授權的學生裝置最多一個</w:t>
      </w:r>
      <w:r w:rsidRPr="00E1073B">
        <w:rPr>
          <w:rFonts w:ascii="Calibri" w:eastAsia="PMingLiU" w:hAnsi="Calibri"/>
        </w:rPr>
        <w:t xml:space="preserve"> Windows To Go </w:t>
      </w:r>
      <w:r w:rsidRPr="00E1073B">
        <w:rPr>
          <w:rFonts w:ascii="Calibri" w:eastAsia="PMingLiU" w:hAnsi="Calibri"/>
        </w:rPr>
        <w:t>執行個體。機構必須確保在機構停止使用</w:t>
      </w:r>
      <w:r w:rsidRPr="00E1073B">
        <w:rPr>
          <w:rFonts w:ascii="Calibri" w:eastAsia="PMingLiU" w:hAnsi="Calibri"/>
        </w:rPr>
        <w:t xml:space="preserve"> Windows To Go </w:t>
      </w:r>
      <w:r w:rsidRPr="00E1073B">
        <w:rPr>
          <w:rFonts w:ascii="Calibri" w:eastAsia="PMingLiU" w:hAnsi="Calibri"/>
        </w:rPr>
        <w:t>時學生不會再參加授權，並將具有</w:t>
      </w:r>
      <w:r w:rsidRPr="00E1073B">
        <w:rPr>
          <w:rFonts w:ascii="Calibri" w:eastAsia="PMingLiU" w:hAnsi="Calibri"/>
        </w:rPr>
        <w:t xml:space="preserve"> Windows To Go </w:t>
      </w:r>
      <w:r w:rsidRPr="00E1073B">
        <w:rPr>
          <w:rFonts w:ascii="Calibri" w:eastAsia="PMingLiU" w:hAnsi="Calibri"/>
        </w:rPr>
        <w:t>執行個體的任何</w:t>
      </w:r>
      <w:r w:rsidRPr="00E1073B">
        <w:rPr>
          <w:rFonts w:ascii="Calibri" w:eastAsia="PMingLiU" w:hAnsi="Calibri"/>
        </w:rPr>
        <w:t xml:space="preserve"> USB </w:t>
      </w:r>
      <w:r w:rsidRPr="00E1073B">
        <w:rPr>
          <w:rFonts w:ascii="Calibri" w:eastAsia="PMingLiU" w:hAnsi="Calibri"/>
        </w:rPr>
        <w:t>裝置交還給機構。</w:t>
      </w:r>
    </w:p>
    <w:p w:rsidR="00FC7E10" w:rsidRPr="00155E32" w:rsidRDefault="00FC7E10" w:rsidP="00FC7E10">
      <w:pPr>
        <w:pStyle w:val="ProductList-Body"/>
        <w:ind w:left="180"/>
        <w:rPr>
          <w:rFonts w:ascii="Calibri" w:eastAsia="PMingLiU" w:hAnsi="Calibri"/>
          <w:sz w:val="14"/>
          <w:szCs w:val="14"/>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選擇學生選項的機構不得在任何學生擁有的裝置上安裝</w:t>
      </w:r>
      <w:r w:rsidRPr="00E1073B">
        <w:rPr>
          <w:rFonts w:ascii="Calibri" w:eastAsia="PMingLiU" w:hAnsi="Calibri"/>
        </w:rPr>
        <w:t xml:space="preserve"> Windows Pro </w:t>
      </w:r>
      <w:r w:rsidRPr="00E1073B">
        <w:rPr>
          <w:rFonts w:ascii="Calibri" w:eastAsia="PMingLiU" w:hAnsi="Calibri"/>
        </w:rPr>
        <w:t>或</w:t>
      </w:r>
      <w:r w:rsidRPr="00E1073B">
        <w:rPr>
          <w:rFonts w:ascii="Calibri" w:eastAsia="PMingLiU" w:hAnsi="Calibri"/>
        </w:rPr>
        <w:t xml:space="preserve"> Windows Enterprise</w:t>
      </w:r>
      <w:r w:rsidRPr="00E1073B">
        <w:rPr>
          <w:rFonts w:ascii="Calibri" w:eastAsia="PMingLiU" w:hAnsi="Calibri"/>
        </w:rPr>
        <w:t>。</w:t>
      </w:r>
    </w:p>
    <w:p w:rsidR="00FC7E10" w:rsidRPr="00155E32" w:rsidRDefault="00FC7E10" w:rsidP="00FC7E10">
      <w:pPr>
        <w:pStyle w:val="ProductList-Body"/>
        <w:ind w:left="180"/>
        <w:rPr>
          <w:rFonts w:ascii="Calibri" w:eastAsia="PMingLiU" w:hAnsi="Calibri"/>
          <w:sz w:val="14"/>
          <w:szCs w:val="14"/>
        </w:rPr>
      </w:pP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多語言使用者介面</w:t>
      </w:r>
      <w:r w:rsidRPr="00E1073B">
        <w:rPr>
          <w:rFonts w:ascii="Calibri" w:eastAsia="PMingLiU" w:hAnsi="Calibri"/>
          <w:b/>
          <w:color w:val="00188F"/>
        </w:rPr>
        <w:t xml:space="preserve"> (Multi-Lingual User Interface</w:t>
      </w:r>
      <w:r w:rsidRPr="00E1073B">
        <w:rPr>
          <w:rFonts w:ascii="Calibri" w:eastAsia="PMingLiU" w:hAnsi="Calibri"/>
          <w:b/>
          <w:color w:val="00188F"/>
        </w:rPr>
        <w:t>，</w:t>
      </w:r>
      <w:r w:rsidRPr="00E1073B">
        <w:rPr>
          <w:rFonts w:ascii="Calibri" w:eastAsia="PMingLiU" w:hAnsi="Calibri"/>
          <w:b/>
          <w:color w:val="00188F"/>
        </w:rPr>
        <w:t>MUI)</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對</w:t>
      </w:r>
      <w:r w:rsidRPr="00E1073B">
        <w:rPr>
          <w:rFonts w:ascii="Calibri" w:eastAsia="PMingLiU" w:hAnsi="Calibri"/>
        </w:rPr>
        <w:t xml:space="preserve"> Windows 8.1 </w:t>
      </w:r>
      <w:r w:rsidRPr="00E1073B">
        <w:rPr>
          <w:rFonts w:ascii="Calibri" w:eastAsia="PMingLiU" w:hAnsi="Calibri"/>
        </w:rPr>
        <w:t>企業版具備權利之客戶獲允許得使用較早版本之</w:t>
      </w:r>
      <w:r w:rsidRPr="00E1073B">
        <w:rPr>
          <w:rFonts w:ascii="Calibri" w:eastAsia="PMingLiU" w:hAnsi="Calibri"/>
        </w:rPr>
        <w:t xml:space="preserve"> Windows Enterprise </w:t>
      </w:r>
      <w:r w:rsidRPr="00E1073B">
        <w:rPr>
          <w:rFonts w:ascii="Calibri" w:eastAsia="PMingLiU" w:hAnsi="Calibri"/>
        </w:rPr>
        <w:t>桌面作業系統內含之</w:t>
      </w:r>
      <w:r w:rsidRPr="00E1073B">
        <w:rPr>
          <w:rFonts w:ascii="Calibri" w:eastAsia="PMingLiU" w:hAnsi="Calibri"/>
        </w:rPr>
        <w:t xml:space="preserve"> MUI </w:t>
      </w:r>
      <w:r w:rsidRPr="00E1073B">
        <w:rPr>
          <w:rFonts w:ascii="Calibri" w:eastAsia="PMingLiU" w:hAnsi="Calibri"/>
        </w:rPr>
        <w:t>替代</w:t>
      </w:r>
      <w:r w:rsidRPr="00E1073B">
        <w:rPr>
          <w:rFonts w:ascii="Calibri" w:eastAsia="PMingLiU" w:hAnsi="Calibri"/>
        </w:rPr>
        <w:t xml:space="preserve"> Windows 8.1 </w:t>
      </w:r>
      <w:r w:rsidRPr="00E1073B">
        <w:rPr>
          <w:rFonts w:ascii="Calibri" w:eastAsia="PMingLiU" w:hAnsi="Calibri"/>
        </w:rPr>
        <w:t>企業版，但他們不得自</w:t>
      </w:r>
      <w:r w:rsidRPr="00E1073B">
        <w:rPr>
          <w:rFonts w:ascii="Calibri" w:eastAsia="PMingLiU" w:hAnsi="Calibri"/>
        </w:rPr>
        <w:t xml:space="preserve"> Windows 8.1 </w:t>
      </w:r>
      <w:r w:rsidRPr="00E1073B">
        <w:rPr>
          <w:rFonts w:ascii="Calibri" w:eastAsia="PMingLiU" w:hAnsi="Calibri"/>
        </w:rPr>
        <w:t>專業版取得</w:t>
      </w:r>
      <w:r w:rsidRPr="00E1073B">
        <w:rPr>
          <w:rFonts w:ascii="Calibri" w:eastAsia="PMingLiU" w:hAnsi="Calibri"/>
        </w:rPr>
        <w:t xml:space="preserve"> MUI </w:t>
      </w:r>
      <w:r w:rsidRPr="00E1073B">
        <w:rPr>
          <w:rFonts w:ascii="Calibri" w:eastAsia="PMingLiU" w:hAnsi="Calibri"/>
        </w:rPr>
        <w:t>權利並將此權利搭配</w:t>
      </w:r>
      <w:r w:rsidRPr="00E1073B">
        <w:rPr>
          <w:rFonts w:ascii="Calibri" w:eastAsia="PMingLiU" w:hAnsi="Calibri"/>
        </w:rPr>
        <w:t xml:space="preserve"> Windows 7 </w:t>
      </w:r>
      <w:r w:rsidRPr="00E1073B">
        <w:rPr>
          <w:rFonts w:ascii="Calibri" w:eastAsia="PMingLiU" w:hAnsi="Calibri"/>
        </w:rPr>
        <w:t>專業版使用。</w:t>
      </w:r>
      <w:r w:rsidRPr="00E1073B">
        <w:rPr>
          <w:rFonts w:ascii="Calibri" w:eastAsia="PMingLiU" w:hAnsi="Calibri"/>
        </w:rPr>
        <w:t xml:space="preserve">Windows 7 </w:t>
      </w:r>
      <w:r w:rsidRPr="00E1073B">
        <w:rPr>
          <w:rFonts w:ascii="Calibri" w:eastAsia="PMingLiU" w:hAnsi="Calibri"/>
        </w:rPr>
        <w:t>適用之</w:t>
      </w:r>
      <w:r w:rsidRPr="00E1073B">
        <w:rPr>
          <w:rFonts w:ascii="Calibri" w:eastAsia="PMingLiU" w:hAnsi="Calibri"/>
        </w:rPr>
        <w:t xml:space="preserve"> MUI </w:t>
      </w:r>
      <w:r w:rsidRPr="00E1073B">
        <w:rPr>
          <w:rFonts w:ascii="Calibri" w:eastAsia="PMingLiU" w:hAnsi="Calibri"/>
        </w:rPr>
        <w:t>權利僅得經由</w:t>
      </w:r>
      <w:r w:rsidRPr="00E1073B">
        <w:rPr>
          <w:rFonts w:ascii="Calibri" w:eastAsia="PMingLiU" w:hAnsi="Calibri"/>
        </w:rPr>
        <w:t xml:space="preserve"> Windows 7 </w:t>
      </w:r>
      <w:r w:rsidRPr="00E1073B">
        <w:rPr>
          <w:rFonts w:ascii="Calibri" w:eastAsia="PMingLiU" w:hAnsi="Calibri"/>
        </w:rPr>
        <w:t>企業版取得。</w:t>
      </w:r>
    </w:p>
    <w:p w:rsidR="00FC7E10" w:rsidRPr="00155E32" w:rsidRDefault="00FC7E10" w:rsidP="00FC7E10">
      <w:pPr>
        <w:pStyle w:val="ProductList-Body"/>
        <w:ind w:left="180"/>
        <w:rPr>
          <w:rFonts w:ascii="Calibri" w:eastAsia="PMingLiU" w:hAnsi="Calibri"/>
          <w:sz w:val="14"/>
          <w:szCs w:val="14"/>
        </w:rPr>
      </w:pP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使用</w:t>
      </w:r>
      <w:r w:rsidRPr="00E1073B">
        <w:rPr>
          <w:rFonts w:ascii="Calibri" w:eastAsia="PMingLiU" w:hAnsi="Calibri"/>
          <w:b/>
          <w:color w:val="00188F"/>
        </w:rPr>
        <w:t xml:space="preserve"> Windows 8 </w:t>
      </w:r>
      <w:r w:rsidRPr="00E1073B">
        <w:rPr>
          <w:rFonts w:ascii="Calibri" w:eastAsia="PMingLiU" w:hAnsi="Calibri"/>
          <w:b/>
          <w:color w:val="00188F"/>
        </w:rPr>
        <w:t>及</w:t>
      </w:r>
      <w:r w:rsidRPr="00E1073B">
        <w:rPr>
          <w:rFonts w:ascii="Calibri" w:eastAsia="PMingLiU" w:hAnsi="Calibri"/>
          <w:b/>
          <w:color w:val="00188F"/>
        </w:rPr>
        <w:t xml:space="preserve"> Windows 8.1 </w:t>
      </w:r>
      <w:r w:rsidRPr="00E1073B">
        <w:rPr>
          <w:rFonts w:ascii="Calibri" w:eastAsia="PMingLiU" w:hAnsi="Calibri"/>
          <w:b/>
          <w:color w:val="00188F"/>
        </w:rPr>
        <w:t>重新製作映像</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下列要件適用於</w:t>
      </w:r>
      <w:r w:rsidRPr="00E1073B">
        <w:rPr>
          <w:rFonts w:ascii="Calibri" w:eastAsia="PMingLiU" w:hAnsi="Calibri"/>
        </w:rPr>
        <w:t xml:space="preserve"> Windows </w:t>
      </w:r>
      <w:r w:rsidRPr="00E1073B">
        <w:rPr>
          <w:rFonts w:ascii="Calibri" w:eastAsia="PMingLiU" w:hAnsi="Calibri"/>
        </w:rPr>
        <w:t>的重新影複：</w:t>
      </w:r>
    </w:p>
    <w:p w:rsidR="00FC7E10" w:rsidRPr="00E1073B" w:rsidRDefault="00FC7E10" w:rsidP="00FC7E10">
      <w:pPr>
        <w:pStyle w:val="ProductList-Body"/>
        <w:numPr>
          <w:ilvl w:val="0"/>
          <w:numId w:val="25"/>
        </w:numPr>
        <w:ind w:left="720" w:hanging="270"/>
        <w:rPr>
          <w:rFonts w:ascii="Calibri" w:eastAsia="PMingLiU" w:hAnsi="Calibri"/>
        </w:rPr>
      </w:pPr>
      <w:r w:rsidRPr="00E1073B">
        <w:rPr>
          <w:rFonts w:ascii="Calibri" w:eastAsia="PMingLiU" w:hAnsi="Calibri"/>
        </w:rPr>
        <w:t>如果第三人將在客戶的個人電腦上重新製作</w:t>
      </w:r>
      <w:r w:rsidRPr="00E1073B">
        <w:rPr>
          <w:rFonts w:ascii="Calibri" w:eastAsia="PMingLiU" w:hAnsi="Calibri"/>
        </w:rPr>
        <w:t xml:space="preserve"> Windows </w:t>
      </w:r>
      <w:r w:rsidRPr="00E1073B">
        <w:rPr>
          <w:rFonts w:ascii="Calibri" w:eastAsia="PMingLiU" w:hAnsi="Calibri"/>
        </w:rPr>
        <w:t>映像，客戶必須先提供書面文件給該第三人，在其中提供客戶已具備第三人將安裝之軟體的使用權。例如，要安裝之</w:t>
      </w:r>
      <w:r w:rsidRPr="00E1073B">
        <w:rPr>
          <w:rFonts w:ascii="Calibri" w:eastAsia="PMingLiU" w:hAnsi="Calibri"/>
        </w:rPr>
        <w:t xml:space="preserve"> Microsoft </w:t>
      </w:r>
      <w:r w:rsidRPr="00E1073B">
        <w:rPr>
          <w:rFonts w:ascii="Calibri" w:eastAsia="PMingLiU" w:hAnsi="Calibri"/>
        </w:rPr>
        <w:t>作業系統升級軟體所適用之由</w:t>
      </w:r>
      <w:r w:rsidRPr="00E1073B">
        <w:rPr>
          <w:rFonts w:ascii="Calibri" w:eastAsia="PMingLiU" w:hAnsi="Calibri"/>
        </w:rPr>
        <w:t xml:space="preserve"> Microsoft </w:t>
      </w:r>
      <w:r w:rsidRPr="00E1073B">
        <w:rPr>
          <w:rFonts w:ascii="Calibri" w:eastAsia="PMingLiU" w:hAnsi="Calibri"/>
        </w:rPr>
        <w:t>大量授權合約所提供之簽名表單的拷貝，或「第三人提供之</w:t>
      </w:r>
      <w:r w:rsidRPr="00E1073B">
        <w:rPr>
          <w:rFonts w:ascii="Calibri" w:eastAsia="PMingLiU" w:hAnsi="Calibri"/>
        </w:rPr>
        <w:t xml:space="preserve"> Microsoft Windows </w:t>
      </w:r>
      <w:r w:rsidRPr="00E1073B">
        <w:rPr>
          <w:rFonts w:ascii="Calibri" w:eastAsia="PMingLiU" w:hAnsi="Calibri"/>
        </w:rPr>
        <w:t>作業系統軟體升級安裝服務所適用的</w:t>
      </w:r>
      <w:r w:rsidRPr="00E1073B">
        <w:rPr>
          <w:rFonts w:ascii="Calibri" w:eastAsia="PMingLiU" w:hAnsi="Calibri"/>
        </w:rPr>
        <w:t xml:space="preserve"> Microsoft </w:t>
      </w:r>
      <w:r w:rsidRPr="00E1073B">
        <w:rPr>
          <w:rFonts w:ascii="Calibri" w:eastAsia="PMingLiU" w:hAnsi="Calibri"/>
        </w:rPr>
        <w:t>客戶授權驗證」</w:t>
      </w:r>
      <w:r w:rsidRPr="00E1073B">
        <w:rPr>
          <w:rFonts w:ascii="Calibri" w:eastAsia="PMingLiU" w:hAnsi="Calibri"/>
        </w:rPr>
        <w:t>(</w:t>
      </w:r>
      <w:r w:rsidRPr="00E1073B">
        <w:rPr>
          <w:rFonts w:ascii="Calibri" w:eastAsia="PMingLiU" w:hAnsi="Calibri"/>
        </w:rPr>
        <w:t>可於</w:t>
      </w:r>
      <w:r w:rsidRPr="00E1073B">
        <w:rPr>
          <w:rFonts w:ascii="Calibri" w:eastAsia="PMingLiU" w:hAnsi="Calibri"/>
        </w:rPr>
        <w:t xml:space="preserve"> </w:t>
      </w:r>
      <w:hyperlink r:id="rId72" w:history="1">
        <w:r w:rsidRPr="00E1073B">
          <w:rPr>
            <w:rStyle w:val="Hyperlink"/>
            <w:rFonts w:ascii="Calibri" w:eastAsia="PMingLiU" w:hAnsi="Calibri"/>
          </w:rPr>
          <w:t>http://www.microsoftvolumelicensing.com/DocumentSearch.aspx</w:t>
        </w:r>
      </w:hyperlink>
      <w:r w:rsidRPr="00E1073B">
        <w:rPr>
          <w:rFonts w:ascii="Calibri" w:eastAsia="PMingLiU" w:hAnsi="Calibri"/>
        </w:rPr>
        <w:t xml:space="preserve"> </w:t>
      </w:r>
      <w:r w:rsidRPr="00E1073B">
        <w:rPr>
          <w:rFonts w:ascii="Calibri" w:eastAsia="PMingLiU" w:hAnsi="Calibri"/>
        </w:rPr>
        <w:t>取得</w:t>
      </w:r>
      <w:r w:rsidRPr="00E1073B">
        <w:rPr>
          <w:rFonts w:ascii="Calibri" w:eastAsia="PMingLiU" w:hAnsi="Calibri"/>
        </w:rPr>
        <w:t xml:space="preserve">) </w:t>
      </w:r>
      <w:r w:rsidRPr="00E1073B">
        <w:rPr>
          <w:rFonts w:ascii="Calibri" w:eastAsia="PMingLiU" w:hAnsi="Calibri"/>
        </w:rPr>
        <w:t>均可以當做文件使用。</w:t>
      </w:r>
    </w:p>
    <w:p w:rsidR="00FC7E10" w:rsidRPr="00E1073B" w:rsidRDefault="00FC7E10" w:rsidP="00FC7E10">
      <w:pPr>
        <w:pStyle w:val="ProductList-Body"/>
        <w:numPr>
          <w:ilvl w:val="0"/>
          <w:numId w:val="25"/>
        </w:numPr>
        <w:ind w:left="720" w:hanging="270"/>
        <w:rPr>
          <w:rFonts w:ascii="Calibri" w:eastAsia="PMingLiU" w:hAnsi="Calibri"/>
        </w:rPr>
      </w:pPr>
      <w:r w:rsidRPr="00E1073B">
        <w:rPr>
          <w:rFonts w:ascii="Calibri" w:eastAsia="PMingLiU" w:hAnsi="Calibri"/>
        </w:rPr>
        <w:t>經授權使用</w:t>
      </w:r>
      <w:r w:rsidRPr="00E1073B">
        <w:rPr>
          <w:rFonts w:ascii="Calibri" w:eastAsia="PMingLiU" w:hAnsi="Calibri"/>
        </w:rPr>
        <w:t xml:space="preserve"> Windows Pro 8.1 for Education </w:t>
      </w:r>
      <w:r w:rsidRPr="00E1073B">
        <w:rPr>
          <w:rFonts w:ascii="Calibri" w:eastAsia="PMingLiU" w:hAnsi="Calibri"/>
        </w:rPr>
        <w:t>之客戶允許使用</w:t>
      </w:r>
      <w:r w:rsidRPr="00E1073B">
        <w:rPr>
          <w:rFonts w:ascii="Calibri" w:eastAsia="PMingLiU" w:hAnsi="Calibri"/>
        </w:rPr>
        <w:t xml:space="preserve"> Window Pro 8.1 </w:t>
      </w:r>
      <w:r w:rsidRPr="00E1073B">
        <w:rPr>
          <w:rFonts w:ascii="Calibri" w:eastAsia="PMingLiU" w:hAnsi="Calibri"/>
        </w:rPr>
        <w:t>大量授權媒體來重新安裝客戶擁有之裝置的映像，不論其大量授權合約當中是否有任何相反之聲明皆同。</w:t>
      </w:r>
    </w:p>
    <w:p w:rsidR="00FC7E10" w:rsidRPr="00155E32" w:rsidRDefault="00FC7E10" w:rsidP="00FC7E10">
      <w:pPr>
        <w:pStyle w:val="ProductList-Body"/>
        <w:ind w:left="180"/>
        <w:rPr>
          <w:rFonts w:ascii="Calibri" w:eastAsia="PMingLiU" w:hAnsi="Calibri"/>
          <w:sz w:val="14"/>
          <w:szCs w:val="14"/>
        </w:rPr>
      </w:pPr>
    </w:p>
    <w:p w:rsidR="00FC7E10" w:rsidRPr="00E1073B" w:rsidRDefault="00FC7E10" w:rsidP="00FC7E10">
      <w:pPr>
        <w:pStyle w:val="ProductList-Body"/>
        <w:ind w:left="180"/>
        <w:rPr>
          <w:rFonts w:ascii="Calibri" w:eastAsia="PMingLiU" w:hAnsi="Calibri"/>
          <w:b/>
          <w:color w:val="00188F"/>
        </w:rPr>
      </w:pPr>
      <w:r w:rsidRPr="00E1073B">
        <w:rPr>
          <w:rFonts w:ascii="Calibri" w:eastAsia="PMingLiU" w:hAnsi="Calibri"/>
          <w:b/>
          <w:color w:val="00188F"/>
        </w:rPr>
        <w:t>N (</w:t>
      </w:r>
      <w:r w:rsidRPr="00E1073B">
        <w:rPr>
          <w:rFonts w:ascii="Calibri" w:eastAsia="PMingLiU" w:hAnsi="Calibri"/>
          <w:b/>
          <w:color w:val="00188F"/>
        </w:rPr>
        <w:t>未含</w:t>
      </w:r>
      <w:r w:rsidRPr="00E1073B">
        <w:rPr>
          <w:rFonts w:ascii="Calibri" w:eastAsia="PMingLiU" w:hAnsi="Calibri"/>
          <w:b/>
          <w:color w:val="00188F"/>
        </w:rPr>
        <w:t xml:space="preserve"> Windows Media Player) </w:t>
      </w:r>
      <w:r w:rsidRPr="00E1073B">
        <w:rPr>
          <w:rFonts w:ascii="Calibri" w:eastAsia="PMingLiU" w:hAnsi="Calibri"/>
          <w:b/>
          <w:color w:val="00188F"/>
        </w:rPr>
        <w:t>版之</w:t>
      </w:r>
      <w:r w:rsidRPr="00E1073B">
        <w:rPr>
          <w:rFonts w:ascii="Calibri" w:eastAsia="PMingLiU" w:hAnsi="Calibri"/>
          <w:b/>
          <w:color w:val="00188F"/>
        </w:rPr>
        <w:t xml:space="preserve"> Microsoft Windows XP Professional</w:t>
      </w:r>
      <w:r w:rsidRPr="00E1073B">
        <w:rPr>
          <w:rFonts w:ascii="Calibri" w:eastAsia="PMingLiU" w:hAnsi="Calibri"/>
          <w:b/>
          <w:color w:val="00188F"/>
        </w:rPr>
        <w:t>、</w:t>
      </w:r>
      <w:r w:rsidRPr="00E1073B">
        <w:rPr>
          <w:rFonts w:ascii="Calibri" w:eastAsia="PMingLiU" w:hAnsi="Calibri"/>
          <w:b/>
          <w:color w:val="00188F"/>
        </w:rPr>
        <w:t xml:space="preserve">Windows Vista Business </w:t>
      </w:r>
      <w:r w:rsidRPr="00E1073B">
        <w:rPr>
          <w:rFonts w:ascii="Calibri" w:eastAsia="PMingLiU" w:hAnsi="Calibri"/>
          <w:b/>
          <w:color w:val="00188F"/>
        </w:rPr>
        <w:t>及</w:t>
      </w:r>
      <w:r w:rsidRPr="00E1073B">
        <w:rPr>
          <w:rFonts w:ascii="Calibri" w:eastAsia="PMingLiU" w:hAnsi="Calibri"/>
          <w:b/>
          <w:color w:val="00188F"/>
        </w:rPr>
        <w:t xml:space="preserve"> Windows 7 </w:t>
      </w:r>
      <w:r w:rsidRPr="00E1073B">
        <w:rPr>
          <w:rFonts w:ascii="Calibri" w:eastAsia="PMingLiU" w:hAnsi="Calibri"/>
          <w:b/>
          <w:color w:val="00188F"/>
        </w:rPr>
        <w:t>專業版</w:t>
      </w:r>
    </w:p>
    <w:p w:rsidR="00FC7E10" w:rsidRPr="00E1073B" w:rsidRDefault="00FC7E10" w:rsidP="00FC7E10">
      <w:pPr>
        <w:pStyle w:val="ProductList-Body"/>
        <w:ind w:left="180"/>
        <w:rPr>
          <w:rFonts w:ascii="Calibri" w:eastAsia="PMingLiU" w:hAnsi="Calibri"/>
          <w:highlight w:val="yellow"/>
        </w:rPr>
      </w:pPr>
      <w:r w:rsidRPr="00E1073B">
        <w:rPr>
          <w:rFonts w:ascii="Calibri" w:eastAsia="PMingLiU" w:hAnsi="Calibri"/>
        </w:rPr>
        <w:t>若客戶的所在地位於參加</w:t>
      </w:r>
      <w:r w:rsidRPr="00E1073B">
        <w:rPr>
          <w:rFonts w:ascii="Calibri" w:eastAsia="PMingLiU" w:hAnsi="Calibri"/>
        </w:rPr>
        <w:t xml:space="preserve"> a) </w:t>
      </w:r>
      <w:r w:rsidRPr="00E1073B">
        <w:rPr>
          <w:rFonts w:ascii="Calibri" w:eastAsia="PMingLiU" w:hAnsi="Calibri"/>
        </w:rPr>
        <w:t>歐洲聯盟</w:t>
      </w:r>
      <w:r w:rsidRPr="00E1073B">
        <w:rPr>
          <w:rFonts w:ascii="Calibri" w:eastAsia="PMingLiU" w:hAnsi="Calibri"/>
        </w:rPr>
        <w:t xml:space="preserve"> (EU)</w:t>
      </w:r>
      <w:r w:rsidRPr="00E1073B">
        <w:rPr>
          <w:rFonts w:ascii="Calibri" w:eastAsia="PMingLiU" w:hAnsi="Calibri"/>
        </w:rPr>
        <w:t>，</w:t>
      </w:r>
      <w:r w:rsidRPr="00E1073B">
        <w:rPr>
          <w:rFonts w:ascii="Calibri" w:eastAsia="PMingLiU" w:hAnsi="Calibri"/>
        </w:rPr>
        <w:t xml:space="preserve">b) </w:t>
      </w:r>
      <w:r w:rsidRPr="00E1073B">
        <w:rPr>
          <w:rFonts w:ascii="Calibri" w:eastAsia="PMingLiU" w:hAnsi="Calibri"/>
        </w:rPr>
        <w:t>歐洲自由貿易聯盟</w:t>
      </w:r>
      <w:r w:rsidRPr="00E1073B">
        <w:rPr>
          <w:rFonts w:ascii="Calibri" w:eastAsia="PMingLiU" w:hAnsi="Calibri"/>
        </w:rPr>
        <w:t xml:space="preserve"> (EFTA) </w:t>
      </w:r>
      <w:r w:rsidRPr="00E1073B">
        <w:rPr>
          <w:rFonts w:ascii="Calibri" w:eastAsia="PMingLiU" w:hAnsi="Calibri"/>
        </w:rPr>
        <w:t>之任一國家</w:t>
      </w:r>
      <w:r w:rsidRPr="00E1073B">
        <w:rPr>
          <w:rFonts w:ascii="Calibri" w:eastAsia="PMingLiU" w:hAnsi="Calibri"/>
        </w:rPr>
        <w:t>/</w:t>
      </w:r>
      <w:r w:rsidRPr="00E1073B">
        <w:rPr>
          <w:rFonts w:ascii="Calibri" w:eastAsia="PMingLiU" w:hAnsi="Calibri"/>
        </w:rPr>
        <w:t>地區，</w:t>
      </w:r>
      <w:r w:rsidRPr="00E1073B">
        <w:rPr>
          <w:rFonts w:ascii="Calibri" w:eastAsia="PMingLiU" w:hAnsi="Calibri"/>
        </w:rPr>
        <w:t xml:space="preserve">c) </w:t>
      </w:r>
      <w:r w:rsidRPr="00E1073B">
        <w:rPr>
          <w:rFonts w:ascii="Calibri" w:eastAsia="PMingLiU" w:hAnsi="Calibri"/>
        </w:rPr>
        <w:t>保加利亞、克羅埃西亞、羅馬尼亞或瑞士地區內，則有資格取得</w:t>
      </w:r>
      <w:r w:rsidRPr="00E1073B">
        <w:rPr>
          <w:rFonts w:ascii="Calibri" w:eastAsia="PMingLiU" w:hAnsi="Calibri"/>
        </w:rPr>
        <w:t xml:space="preserve"> N </w:t>
      </w:r>
      <w:r w:rsidRPr="00E1073B">
        <w:rPr>
          <w:rFonts w:ascii="Calibri" w:eastAsia="PMingLiU" w:hAnsi="Calibri"/>
        </w:rPr>
        <w:t>版之</w:t>
      </w:r>
      <w:r w:rsidRPr="00E1073B">
        <w:rPr>
          <w:rFonts w:ascii="Calibri" w:eastAsia="PMingLiU" w:hAnsi="Calibri"/>
        </w:rPr>
        <w:t xml:space="preserve"> Windows XP Professional</w:t>
      </w:r>
      <w:r w:rsidRPr="00E1073B">
        <w:rPr>
          <w:rFonts w:ascii="Calibri" w:eastAsia="PMingLiU" w:hAnsi="Calibri"/>
        </w:rPr>
        <w:t>、</w:t>
      </w:r>
      <w:r w:rsidRPr="00E1073B">
        <w:rPr>
          <w:rFonts w:ascii="Calibri" w:eastAsia="PMingLiU" w:hAnsi="Calibri"/>
        </w:rPr>
        <w:t xml:space="preserve">Windows Vista Business </w:t>
      </w:r>
      <w:r w:rsidRPr="00E1073B">
        <w:rPr>
          <w:rFonts w:ascii="Calibri" w:eastAsia="PMingLiU" w:hAnsi="Calibri"/>
        </w:rPr>
        <w:t>及</w:t>
      </w:r>
      <w:r w:rsidRPr="00E1073B">
        <w:rPr>
          <w:rFonts w:ascii="Calibri" w:eastAsia="PMingLiU" w:hAnsi="Calibri"/>
        </w:rPr>
        <w:t xml:space="preserve"> Windows 7 </w:t>
      </w:r>
      <w:r w:rsidRPr="00E1073B">
        <w:rPr>
          <w:rFonts w:ascii="Calibri" w:eastAsia="PMingLiU" w:hAnsi="Calibri"/>
        </w:rPr>
        <w:t>專業版的媒體或進行下載。如需資格準則及提供之詳細資訊，請參閱</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3 </w:t>
      </w:r>
      <w:r w:rsidRPr="00E1073B">
        <w:rPr>
          <w:rFonts w:ascii="Calibri" w:eastAsia="PMingLiU" w:hAnsi="Calibri"/>
        </w:rPr>
        <w:t>月之產品清單</w:t>
      </w:r>
      <w:r w:rsidRPr="00E1073B">
        <w:rPr>
          <w:rFonts w:ascii="Calibri" w:eastAsia="PMingLiU" w:hAnsi="Calibri"/>
        </w:rPr>
        <w:t xml:space="preserve"> </w:t>
      </w:r>
      <w:hyperlink r:id="rId73" w:history="1">
        <w:r w:rsidRPr="00E1073B">
          <w:rPr>
            <w:rStyle w:val="Hyperlink"/>
            <w:rFonts w:ascii="Calibri" w:eastAsia="PMingLiU" w:hAnsi="Calibri"/>
          </w:rPr>
          <w:t>http://go.microsoft.com/?linkid=9839207</w:t>
        </w:r>
      </w:hyperlink>
      <w:r w:rsidRPr="00E1073B">
        <w:rPr>
          <w:rFonts w:ascii="Calibri" w:eastAsia="PMingLiU" w:hAnsi="Calibri"/>
        </w:rPr>
        <w:t>。</w:t>
      </w:r>
    </w:p>
    <w:p w:rsidR="004729BE" w:rsidRPr="00155E32" w:rsidRDefault="004729BE" w:rsidP="00FC7E10">
      <w:pPr>
        <w:pStyle w:val="ProductList-Body"/>
        <w:rPr>
          <w:rFonts w:ascii="Calibri" w:eastAsia="PMingLiU" w:hAnsi="Calibri"/>
          <w:sz w:val="14"/>
          <w:szCs w:val="14"/>
          <w:highlight w:val="yellow"/>
        </w:rPr>
      </w:pPr>
    </w:p>
    <w:p w:rsidR="00FC7E10" w:rsidRPr="00E1073B" w:rsidRDefault="00FC7E10" w:rsidP="00FC7E10">
      <w:pPr>
        <w:pStyle w:val="ProductList-Body"/>
        <w:ind w:left="180"/>
        <w:rPr>
          <w:rFonts w:ascii="Calibri" w:eastAsia="PMingLiU" w:hAnsi="Calibri"/>
          <w:b/>
          <w:highlight w:val="yellow"/>
        </w:rPr>
      </w:pPr>
      <w:r w:rsidRPr="00E1073B">
        <w:rPr>
          <w:rFonts w:ascii="Calibri" w:eastAsia="PMingLiU" w:hAnsi="Calibri"/>
          <w:b/>
          <w:color w:val="00188F"/>
        </w:rPr>
        <w:t xml:space="preserve">K </w:t>
      </w:r>
      <w:r w:rsidRPr="00E1073B">
        <w:rPr>
          <w:rFonts w:ascii="Calibri" w:eastAsia="PMingLiU" w:hAnsi="Calibri"/>
          <w:b/>
          <w:color w:val="00188F"/>
        </w:rPr>
        <w:t>及</w:t>
      </w:r>
      <w:r w:rsidRPr="00E1073B">
        <w:rPr>
          <w:rFonts w:ascii="Calibri" w:eastAsia="PMingLiU" w:hAnsi="Calibri"/>
          <w:b/>
          <w:color w:val="00188F"/>
        </w:rPr>
        <w:t xml:space="preserve"> KN </w:t>
      </w:r>
      <w:r w:rsidRPr="00E1073B">
        <w:rPr>
          <w:rFonts w:ascii="Calibri" w:eastAsia="PMingLiU" w:hAnsi="Calibri"/>
          <w:b/>
          <w:color w:val="00188F"/>
        </w:rPr>
        <w:t>版之</w:t>
      </w:r>
      <w:r w:rsidRPr="00E1073B">
        <w:rPr>
          <w:rFonts w:ascii="Calibri" w:eastAsia="PMingLiU" w:hAnsi="Calibri"/>
          <w:b/>
          <w:color w:val="00188F"/>
        </w:rPr>
        <w:t xml:space="preserve"> Windows XP Professional</w:t>
      </w:r>
      <w:r w:rsidRPr="00E1073B">
        <w:rPr>
          <w:rFonts w:ascii="Calibri" w:eastAsia="PMingLiU" w:hAnsi="Calibri"/>
          <w:b/>
          <w:color w:val="00188F"/>
        </w:rPr>
        <w:t>、</w:t>
      </w:r>
      <w:r w:rsidRPr="00E1073B">
        <w:rPr>
          <w:rFonts w:ascii="Calibri" w:eastAsia="PMingLiU" w:hAnsi="Calibri"/>
          <w:b/>
          <w:color w:val="00188F"/>
        </w:rPr>
        <w:t xml:space="preserve">Vista Business </w:t>
      </w:r>
      <w:r w:rsidRPr="00E1073B">
        <w:rPr>
          <w:rFonts w:ascii="Calibri" w:eastAsia="PMingLiU" w:hAnsi="Calibri"/>
          <w:b/>
          <w:color w:val="00188F"/>
        </w:rPr>
        <w:t>及</w:t>
      </w:r>
      <w:r w:rsidRPr="00E1073B">
        <w:rPr>
          <w:rFonts w:ascii="Calibri" w:eastAsia="PMingLiU" w:hAnsi="Calibri"/>
          <w:b/>
          <w:color w:val="00188F"/>
        </w:rPr>
        <w:t xml:space="preserve"> 7 </w:t>
      </w:r>
      <w:r w:rsidRPr="00E1073B">
        <w:rPr>
          <w:rFonts w:ascii="Calibri" w:eastAsia="PMingLiU" w:hAnsi="Calibri"/>
          <w:b/>
          <w:color w:val="00188F"/>
        </w:rPr>
        <w:t>專業版</w:t>
      </w:r>
    </w:p>
    <w:p w:rsidR="00FC7E10" w:rsidRPr="00E1073B" w:rsidRDefault="00FC7E10" w:rsidP="00FC7E10">
      <w:pPr>
        <w:pStyle w:val="ProductList-Body"/>
        <w:ind w:left="180"/>
        <w:rPr>
          <w:rFonts w:ascii="Calibri" w:eastAsia="PMingLiU" w:hAnsi="Calibri"/>
          <w:highlight w:val="yellow"/>
        </w:rPr>
      </w:pPr>
      <w:r w:rsidRPr="00E1073B">
        <w:rPr>
          <w:rFonts w:ascii="Calibri" w:eastAsia="PMingLiU" w:hAnsi="Calibri"/>
        </w:rPr>
        <w:t>大量授權客戶及其關係企業有特定的韓國專用媒體及下載選項，可供於韓國地區使用</w:t>
      </w:r>
      <w:r w:rsidRPr="00E1073B">
        <w:rPr>
          <w:rFonts w:ascii="Calibri" w:eastAsia="PMingLiU" w:hAnsi="Calibri"/>
        </w:rPr>
        <w:t xml:space="preserve"> Windows XP Professional</w:t>
      </w:r>
      <w:r w:rsidRPr="00E1073B">
        <w:rPr>
          <w:rFonts w:ascii="Calibri" w:eastAsia="PMingLiU" w:hAnsi="Calibri"/>
        </w:rPr>
        <w:t>、</w:t>
      </w:r>
      <w:r w:rsidRPr="00E1073B">
        <w:rPr>
          <w:rFonts w:ascii="Calibri" w:eastAsia="PMingLiU" w:hAnsi="Calibri"/>
        </w:rPr>
        <w:t xml:space="preserve">Vista Business </w:t>
      </w:r>
      <w:r w:rsidRPr="00E1073B">
        <w:rPr>
          <w:rFonts w:ascii="Calibri" w:eastAsia="PMingLiU" w:hAnsi="Calibri"/>
        </w:rPr>
        <w:t>及</w:t>
      </w:r>
      <w:r w:rsidRPr="00E1073B">
        <w:rPr>
          <w:rFonts w:ascii="Calibri" w:eastAsia="PMingLiU" w:hAnsi="Calibri"/>
        </w:rPr>
        <w:t xml:space="preserve"> 7 </w:t>
      </w:r>
      <w:r w:rsidRPr="00E1073B">
        <w:rPr>
          <w:rFonts w:ascii="Calibri" w:eastAsia="PMingLiU" w:hAnsi="Calibri"/>
        </w:rPr>
        <w:t>專業版。如需要件，請參閱</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3 </w:t>
      </w:r>
      <w:r w:rsidRPr="00E1073B">
        <w:rPr>
          <w:rFonts w:ascii="Calibri" w:eastAsia="PMingLiU" w:hAnsi="Calibri"/>
        </w:rPr>
        <w:t>月之產品清單</w:t>
      </w:r>
      <w:r w:rsidRPr="00E1073B">
        <w:rPr>
          <w:rFonts w:ascii="Calibri" w:eastAsia="PMingLiU" w:hAnsi="Calibri"/>
        </w:rPr>
        <w:t xml:space="preserve"> </w:t>
      </w:r>
      <w:hyperlink r:id="rId74" w:history="1">
        <w:r w:rsidRPr="00E1073B">
          <w:rPr>
            <w:rStyle w:val="Hyperlink"/>
            <w:rFonts w:ascii="Calibri" w:eastAsia="PMingLiU" w:hAnsi="Calibri"/>
          </w:rPr>
          <w:t>http://go.microsoft.com/?linkid=9839207</w:t>
        </w:r>
      </w:hyperlink>
      <w:r w:rsidRPr="00E1073B">
        <w:rPr>
          <w:rFonts w:ascii="Calibri" w:eastAsia="PMingLiU" w:hAnsi="Calibri"/>
        </w:rPr>
        <w:t>。</w:t>
      </w:r>
    </w:p>
    <w:p w:rsidR="00FC7E10" w:rsidRDefault="00FC7E10" w:rsidP="00FC7E10">
      <w:pPr>
        <w:pStyle w:val="ProductList-Body"/>
        <w:ind w:left="180"/>
        <w:rPr>
          <w:rFonts w:ascii="Calibri" w:eastAsia="PMingLiU" w:hAnsi="Calibri"/>
          <w:sz w:val="14"/>
          <w:szCs w:val="14"/>
          <w:highlight w:val="yellow"/>
        </w:rPr>
      </w:pP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 xml:space="preserve">Windows 8 </w:t>
      </w:r>
      <w:r w:rsidRPr="00E1073B">
        <w:rPr>
          <w:rFonts w:ascii="Calibri" w:eastAsia="PMingLiU" w:hAnsi="Calibri"/>
          <w:b/>
          <w:color w:val="00188F"/>
        </w:rPr>
        <w:t>專業版</w:t>
      </w:r>
      <w:r w:rsidRPr="00E1073B">
        <w:rPr>
          <w:rFonts w:ascii="Calibri" w:eastAsia="PMingLiU" w:hAnsi="Calibri"/>
          <w:b/>
          <w:color w:val="00188F"/>
        </w:rPr>
        <w:t xml:space="preserve"> KN </w:t>
      </w:r>
      <w:r w:rsidRPr="00E1073B">
        <w:rPr>
          <w:rFonts w:ascii="Calibri" w:eastAsia="PMingLiU" w:hAnsi="Calibri"/>
          <w:b/>
          <w:color w:val="00188F"/>
        </w:rPr>
        <w:t>和</w:t>
      </w:r>
      <w:r w:rsidRPr="00E1073B">
        <w:rPr>
          <w:rFonts w:ascii="Calibri" w:eastAsia="PMingLiU" w:hAnsi="Calibri"/>
          <w:b/>
          <w:color w:val="00188F"/>
        </w:rPr>
        <w:t xml:space="preserve"> Windows 8.1 </w:t>
      </w:r>
      <w:r w:rsidRPr="00E1073B">
        <w:rPr>
          <w:rFonts w:ascii="Calibri" w:eastAsia="PMingLiU" w:hAnsi="Calibri"/>
          <w:b/>
          <w:color w:val="00188F"/>
        </w:rPr>
        <w:t>專業版</w:t>
      </w:r>
      <w:r w:rsidRPr="00E1073B">
        <w:rPr>
          <w:rFonts w:ascii="Calibri" w:eastAsia="PMingLiU" w:hAnsi="Calibri"/>
          <w:b/>
          <w:color w:val="00188F"/>
        </w:rPr>
        <w:t xml:space="preserve"> KN</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資格：</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位於韓國地區且已與</w:t>
      </w:r>
      <w:r w:rsidRPr="00E1073B">
        <w:rPr>
          <w:rFonts w:ascii="Calibri" w:eastAsia="PMingLiU" w:hAnsi="Calibri"/>
        </w:rPr>
        <w:t xml:space="preserve"> Microsoft Operations Pte Ltd </w:t>
      </w:r>
      <w:r w:rsidRPr="00E1073B">
        <w:rPr>
          <w:rFonts w:ascii="Calibri" w:eastAsia="PMingLiU" w:hAnsi="Calibri"/>
        </w:rPr>
        <w:t>訂定有效之大量授權合約或</w:t>
      </w:r>
      <w:r w:rsidRPr="00E1073B">
        <w:rPr>
          <w:rFonts w:ascii="Calibri" w:eastAsia="PMingLiU" w:hAnsi="Calibri"/>
        </w:rPr>
        <w:t xml:space="preserve"> Enrollment </w:t>
      </w:r>
      <w:r w:rsidRPr="00E1073B">
        <w:rPr>
          <w:rFonts w:ascii="Calibri" w:eastAsia="PMingLiU" w:hAnsi="Calibri"/>
        </w:rPr>
        <w:t>之大量授權客戶，有資格取得</w:t>
      </w:r>
      <w:r w:rsidRPr="00E1073B">
        <w:rPr>
          <w:rFonts w:ascii="Calibri" w:eastAsia="PMingLiU" w:hAnsi="Calibri"/>
        </w:rPr>
        <w:t xml:space="preserve"> Windows 8 </w:t>
      </w:r>
      <w:r w:rsidRPr="00E1073B">
        <w:rPr>
          <w:rFonts w:ascii="Calibri" w:eastAsia="PMingLiU" w:hAnsi="Calibri"/>
        </w:rPr>
        <w:t>專業版</w:t>
      </w:r>
      <w:r w:rsidRPr="00E1073B">
        <w:rPr>
          <w:rFonts w:ascii="Calibri" w:eastAsia="PMingLiU" w:hAnsi="Calibri"/>
        </w:rPr>
        <w:t xml:space="preserve"> KN </w:t>
      </w:r>
      <w:r w:rsidRPr="00E1073B">
        <w:rPr>
          <w:rFonts w:ascii="Calibri" w:eastAsia="PMingLiU" w:hAnsi="Calibri"/>
        </w:rPr>
        <w:t>和</w:t>
      </w:r>
      <w:r w:rsidRPr="00E1073B">
        <w:rPr>
          <w:rFonts w:ascii="Calibri" w:eastAsia="PMingLiU" w:hAnsi="Calibri"/>
        </w:rPr>
        <w:t xml:space="preserve"> Windows 8.1 </w:t>
      </w:r>
      <w:r w:rsidRPr="00E1073B">
        <w:rPr>
          <w:rFonts w:ascii="Calibri" w:eastAsia="PMingLiU" w:hAnsi="Calibri"/>
        </w:rPr>
        <w:t>專業版</w:t>
      </w:r>
      <w:r w:rsidRPr="00E1073B">
        <w:rPr>
          <w:rFonts w:ascii="Calibri" w:eastAsia="PMingLiU" w:hAnsi="Calibri"/>
        </w:rPr>
        <w:t xml:space="preserve"> KN </w:t>
      </w:r>
      <w:r w:rsidRPr="00E1073B">
        <w:rPr>
          <w:rFonts w:ascii="Calibri" w:eastAsia="PMingLiU" w:hAnsi="Calibri"/>
        </w:rPr>
        <w:t>之媒體，供韓國地區內部署及使用。不得用於其他用途。</w:t>
      </w:r>
    </w:p>
    <w:p w:rsidR="00FC7E10" w:rsidRPr="00155E32" w:rsidRDefault="00FC7E10" w:rsidP="00FC7E10">
      <w:pPr>
        <w:pStyle w:val="ProductList-Body"/>
        <w:ind w:left="180"/>
        <w:rPr>
          <w:rFonts w:ascii="Calibri" w:eastAsia="PMingLiU" w:hAnsi="Calibri"/>
          <w:sz w:val="2"/>
          <w:szCs w:val="2"/>
        </w:rPr>
      </w:pPr>
    </w:p>
    <w:p w:rsidR="001749FD" w:rsidRDefault="001749FD" w:rsidP="00FC7E10">
      <w:pPr>
        <w:pStyle w:val="ProductList-Body"/>
        <w:ind w:left="180"/>
        <w:rPr>
          <w:rFonts w:ascii="Calibri" w:eastAsia="PMingLiU" w:hAnsi="Calibri"/>
          <w:b/>
          <w:color w:val="00188F"/>
        </w:rPr>
      </w:pPr>
    </w:p>
    <w:p w:rsidR="00FC7E10" w:rsidRPr="00E1073B" w:rsidRDefault="00FC7E10" w:rsidP="00FC7E10">
      <w:pPr>
        <w:pStyle w:val="ProductList-Body"/>
        <w:ind w:left="180"/>
        <w:rPr>
          <w:rFonts w:ascii="Calibri" w:eastAsia="PMingLiU" w:hAnsi="Calibri"/>
          <w:b/>
          <w:color w:val="00188F"/>
        </w:rPr>
      </w:pPr>
      <w:r w:rsidRPr="00E1073B">
        <w:rPr>
          <w:rFonts w:ascii="Calibri" w:eastAsia="PMingLiU" w:hAnsi="Calibri"/>
          <w:b/>
          <w:color w:val="00188F"/>
        </w:rPr>
        <w:t xml:space="preserve">Windows 8 </w:t>
      </w:r>
      <w:r w:rsidRPr="00E1073B">
        <w:rPr>
          <w:rFonts w:ascii="Calibri" w:eastAsia="PMingLiU" w:hAnsi="Calibri"/>
          <w:b/>
          <w:color w:val="00188F"/>
        </w:rPr>
        <w:t>專業版</w:t>
      </w:r>
      <w:r w:rsidRPr="00E1073B">
        <w:rPr>
          <w:rFonts w:ascii="Calibri" w:eastAsia="PMingLiU" w:hAnsi="Calibri"/>
          <w:b/>
          <w:color w:val="00188F"/>
        </w:rPr>
        <w:t xml:space="preserve"> N </w:t>
      </w:r>
      <w:r w:rsidRPr="00E1073B">
        <w:rPr>
          <w:rFonts w:ascii="Calibri" w:eastAsia="PMingLiU" w:hAnsi="Calibri"/>
          <w:b/>
          <w:color w:val="00188F"/>
        </w:rPr>
        <w:t>和</w:t>
      </w:r>
      <w:r w:rsidRPr="00E1073B">
        <w:rPr>
          <w:rFonts w:ascii="Calibri" w:eastAsia="PMingLiU" w:hAnsi="Calibri"/>
          <w:b/>
          <w:color w:val="00188F"/>
        </w:rPr>
        <w:t xml:space="preserve"> Windows 8.1 </w:t>
      </w:r>
      <w:r w:rsidRPr="00E1073B">
        <w:rPr>
          <w:rFonts w:ascii="Calibri" w:eastAsia="PMingLiU" w:hAnsi="Calibri"/>
          <w:b/>
          <w:color w:val="00188F"/>
        </w:rPr>
        <w:t>專業版</w:t>
      </w:r>
      <w:r w:rsidRPr="00E1073B">
        <w:rPr>
          <w:rFonts w:ascii="Calibri" w:eastAsia="PMingLiU" w:hAnsi="Calibri"/>
          <w:b/>
          <w:color w:val="00188F"/>
        </w:rPr>
        <w:t xml:space="preserve"> N (</w:t>
      </w:r>
      <w:r w:rsidRPr="00E1073B">
        <w:rPr>
          <w:rFonts w:ascii="Calibri" w:eastAsia="PMingLiU" w:hAnsi="Calibri"/>
          <w:b/>
          <w:color w:val="00188F"/>
        </w:rPr>
        <w:t>不含</w:t>
      </w:r>
      <w:r w:rsidRPr="00E1073B">
        <w:rPr>
          <w:rFonts w:ascii="Calibri" w:eastAsia="PMingLiU" w:hAnsi="Calibri"/>
          <w:b/>
          <w:color w:val="00188F"/>
        </w:rPr>
        <w:t xml:space="preserve"> Windows Media Player)</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資格：</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符合下列所有條件之大量授權客戶有資格取得</w:t>
      </w:r>
      <w:r w:rsidRPr="00E1073B">
        <w:rPr>
          <w:rFonts w:ascii="Calibri" w:eastAsia="PMingLiU" w:hAnsi="Calibri"/>
        </w:rPr>
        <w:t xml:space="preserve"> Microsoft Windows 8 </w:t>
      </w:r>
      <w:r w:rsidRPr="00E1073B">
        <w:rPr>
          <w:rFonts w:ascii="Calibri" w:eastAsia="PMingLiU" w:hAnsi="Calibri"/>
        </w:rPr>
        <w:t>專業版</w:t>
      </w:r>
      <w:r w:rsidRPr="00E1073B">
        <w:rPr>
          <w:rFonts w:ascii="Calibri" w:eastAsia="PMingLiU" w:hAnsi="Calibri"/>
        </w:rPr>
        <w:t xml:space="preserve"> N </w:t>
      </w:r>
      <w:r w:rsidRPr="00E1073B">
        <w:rPr>
          <w:rFonts w:ascii="Calibri" w:eastAsia="PMingLiU" w:hAnsi="Calibri"/>
        </w:rPr>
        <w:t>和</w:t>
      </w:r>
      <w:r w:rsidRPr="00E1073B">
        <w:rPr>
          <w:rFonts w:ascii="Calibri" w:eastAsia="PMingLiU" w:hAnsi="Calibri"/>
        </w:rPr>
        <w:t xml:space="preserve"> Windows 8.1 </w:t>
      </w:r>
      <w:r w:rsidRPr="00E1073B">
        <w:rPr>
          <w:rFonts w:ascii="Calibri" w:eastAsia="PMingLiU" w:hAnsi="Calibri"/>
        </w:rPr>
        <w:t>專業版</w:t>
      </w:r>
      <w:r w:rsidRPr="00E1073B">
        <w:rPr>
          <w:rFonts w:ascii="Calibri" w:eastAsia="PMingLiU" w:hAnsi="Calibri"/>
        </w:rPr>
        <w:t xml:space="preserve"> N </w:t>
      </w:r>
      <w:r w:rsidRPr="00E1073B">
        <w:rPr>
          <w:rFonts w:ascii="Calibri" w:eastAsia="PMingLiU" w:hAnsi="Calibri"/>
        </w:rPr>
        <w:t>的媒體，於歐洲聯盟</w:t>
      </w:r>
      <w:r w:rsidRPr="00E1073B">
        <w:rPr>
          <w:rFonts w:ascii="Calibri" w:eastAsia="PMingLiU" w:hAnsi="Calibri"/>
        </w:rPr>
        <w:t xml:space="preserve"> (EU)</w:t>
      </w:r>
      <w:r w:rsidRPr="00E1073B">
        <w:rPr>
          <w:rFonts w:ascii="Calibri" w:eastAsia="PMingLiU" w:hAnsi="Calibri"/>
        </w:rPr>
        <w:t>、歐洲自由貿易聯盟</w:t>
      </w:r>
      <w:r w:rsidRPr="00E1073B">
        <w:rPr>
          <w:rFonts w:ascii="Calibri" w:eastAsia="PMingLiU" w:hAnsi="Calibri"/>
        </w:rPr>
        <w:t xml:space="preserve"> (EFTA)</w:t>
      </w:r>
      <w:r w:rsidRPr="00E1073B">
        <w:rPr>
          <w:rFonts w:ascii="Calibri" w:eastAsia="PMingLiU" w:hAnsi="Calibri"/>
        </w:rPr>
        <w:t>、保加利亞、克羅埃西亞、羅馬尼亞或瑞士地區內部署及使用。該些客戶至少必須擁有下列與</w:t>
      </w:r>
      <w:r w:rsidRPr="00E1073B">
        <w:rPr>
          <w:rFonts w:ascii="Calibri" w:eastAsia="PMingLiU" w:hAnsi="Calibri"/>
        </w:rPr>
        <w:t xml:space="preserve"> Microsoft Ireland Operations Ltd </w:t>
      </w:r>
      <w:r w:rsidRPr="00E1073B">
        <w:rPr>
          <w:rFonts w:ascii="Calibri" w:eastAsia="PMingLiU" w:hAnsi="Calibri"/>
        </w:rPr>
        <w:t>訂定之有效的合約或註冊：</w:t>
      </w:r>
    </w:p>
    <w:p w:rsidR="00FC7E10" w:rsidRPr="00E1073B" w:rsidRDefault="00FC7E10" w:rsidP="00FC7E10">
      <w:pPr>
        <w:pStyle w:val="ProductList-Body"/>
        <w:numPr>
          <w:ilvl w:val="0"/>
          <w:numId w:val="25"/>
        </w:numPr>
        <w:ind w:left="720" w:hanging="270"/>
        <w:rPr>
          <w:rFonts w:ascii="Calibri" w:eastAsia="PMingLiU" w:hAnsi="Calibri"/>
        </w:rPr>
      </w:pPr>
      <w:r w:rsidRPr="00E1073B">
        <w:rPr>
          <w:rFonts w:ascii="Calibri" w:eastAsia="PMingLiU" w:hAnsi="Calibri"/>
        </w:rPr>
        <w:t>Select</w:t>
      </w:r>
      <w:r w:rsidRPr="00E1073B">
        <w:rPr>
          <w:rFonts w:ascii="Calibri" w:eastAsia="PMingLiU" w:hAnsi="Calibri"/>
        </w:rPr>
        <w:t>、</w:t>
      </w:r>
      <w:r w:rsidRPr="00E1073B">
        <w:rPr>
          <w:rFonts w:ascii="Calibri" w:eastAsia="PMingLiU" w:hAnsi="Calibri"/>
        </w:rPr>
        <w:t xml:space="preserve">Enterprise </w:t>
      </w:r>
      <w:r w:rsidRPr="00E1073B">
        <w:rPr>
          <w:rFonts w:ascii="Calibri" w:eastAsia="PMingLiU" w:hAnsi="Calibri"/>
        </w:rPr>
        <w:t>或</w:t>
      </w:r>
      <w:r w:rsidRPr="00E1073B">
        <w:rPr>
          <w:rFonts w:ascii="Calibri" w:eastAsia="PMingLiU" w:hAnsi="Calibri"/>
        </w:rPr>
        <w:t xml:space="preserve"> Enterprise Subscription </w:t>
      </w:r>
      <w:r w:rsidRPr="00E1073B">
        <w:rPr>
          <w:rFonts w:ascii="Calibri" w:eastAsia="PMingLiU" w:hAnsi="Calibri"/>
        </w:rPr>
        <w:t>註冊</w:t>
      </w:r>
    </w:p>
    <w:p w:rsidR="00FC7E10" w:rsidRPr="00E1073B" w:rsidRDefault="00FC7E10" w:rsidP="00FC7E10">
      <w:pPr>
        <w:pStyle w:val="ProductList-Body"/>
        <w:numPr>
          <w:ilvl w:val="0"/>
          <w:numId w:val="25"/>
        </w:numPr>
        <w:ind w:left="720" w:hanging="270"/>
        <w:rPr>
          <w:rFonts w:ascii="Calibri" w:eastAsia="PMingLiU" w:hAnsi="Calibri"/>
        </w:rPr>
      </w:pPr>
      <w:r w:rsidRPr="00E1073B">
        <w:rPr>
          <w:rFonts w:ascii="Calibri" w:eastAsia="PMingLiU" w:hAnsi="Calibri"/>
        </w:rPr>
        <w:t>Open License*</w:t>
      </w:r>
      <w:r w:rsidRPr="00E1073B">
        <w:rPr>
          <w:rFonts w:ascii="Calibri" w:eastAsia="PMingLiU" w:hAnsi="Calibri"/>
        </w:rPr>
        <w:t>、</w:t>
      </w:r>
      <w:r w:rsidRPr="00E1073B">
        <w:rPr>
          <w:rFonts w:ascii="Calibri" w:eastAsia="PMingLiU" w:hAnsi="Calibri"/>
        </w:rPr>
        <w:t>Open Value</w:t>
      </w:r>
      <w:r w:rsidRPr="00E1073B">
        <w:rPr>
          <w:rFonts w:ascii="Calibri" w:eastAsia="PMingLiU" w:hAnsi="Calibri"/>
        </w:rPr>
        <w:t>、</w:t>
      </w:r>
      <w:r w:rsidRPr="00E1073B">
        <w:rPr>
          <w:rFonts w:ascii="Calibri" w:eastAsia="PMingLiU" w:hAnsi="Calibri"/>
        </w:rPr>
        <w:t xml:space="preserve">Campus </w:t>
      </w:r>
      <w:r w:rsidRPr="00E1073B">
        <w:rPr>
          <w:rFonts w:ascii="Calibri" w:eastAsia="PMingLiU" w:hAnsi="Calibri"/>
        </w:rPr>
        <w:t>和</w:t>
      </w:r>
      <w:r w:rsidRPr="00E1073B">
        <w:rPr>
          <w:rFonts w:ascii="Calibri" w:eastAsia="PMingLiU" w:hAnsi="Calibri"/>
        </w:rPr>
        <w:t xml:space="preserve"> School </w:t>
      </w:r>
      <w:r w:rsidRPr="00E1073B">
        <w:rPr>
          <w:rFonts w:ascii="Calibri" w:eastAsia="PMingLiU" w:hAnsi="Calibri"/>
        </w:rPr>
        <w:t>合約、</w:t>
      </w:r>
      <w:r w:rsidRPr="00E1073B">
        <w:rPr>
          <w:rFonts w:ascii="Calibri" w:eastAsia="PMingLiU" w:hAnsi="Calibri"/>
        </w:rPr>
        <w:t xml:space="preserve">Open Value Subscription – </w:t>
      </w:r>
      <w:r w:rsidRPr="00E1073B">
        <w:rPr>
          <w:rFonts w:ascii="Calibri" w:eastAsia="PMingLiU" w:hAnsi="Calibri"/>
        </w:rPr>
        <w:t>教育解決方案</w:t>
      </w:r>
    </w:p>
    <w:p w:rsidR="00FC7E10" w:rsidRPr="00E1073B" w:rsidRDefault="00FC7E10" w:rsidP="00FC7E10">
      <w:pPr>
        <w:pStyle w:val="ProductList-Body"/>
        <w:tabs>
          <w:tab w:val="clear" w:pos="158"/>
          <w:tab w:val="left" w:pos="720"/>
        </w:tabs>
        <w:ind w:left="720"/>
        <w:rPr>
          <w:rFonts w:ascii="Calibri" w:eastAsia="PMingLiU" w:hAnsi="Calibri"/>
        </w:rPr>
      </w:pPr>
      <w:r w:rsidRPr="00E1073B">
        <w:rPr>
          <w:rFonts w:ascii="Calibri" w:eastAsia="PMingLiU" w:hAnsi="Calibri"/>
        </w:rPr>
        <w:t>(*</w:t>
      </w:r>
      <w:r w:rsidRPr="00E1073B">
        <w:rPr>
          <w:rFonts w:ascii="Calibri" w:eastAsia="PMingLiU" w:hAnsi="Calibri"/>
        </w:rPr>
        <w:t>就</w:t>
      </w:r>
      <w:r w:rsidRPr="00E1073B">
        <w:rPr>
          <w:rFonts w:ascii="Calibri" w:eastAsia="PMingLiU" w:hAnsi="Calibri"/>
        </w:rPr>
        <w:t xml:space="preserve"> Open License </w:t>
      </w:r>
      <w:r w:rsidRPr="00E1073B">
        <w:rPr>
          <w:rFonts w:ascii="Calibri" w:eastAsia="PMingLiU" w:hAnsi="Calibri"/>
        </w:rPr>
        <w:t>的用途而言，「有效的合約」係指與有效之</w:t>
      </w:r>
      <w:r w:rsidRPr="00E1073B">
        <w:rPr>
          <w:rFonts w:ascii="Calibri" w:eastAsia="PMingLiU" w:hAnsi="Calibri"/>
        </w:rPr>
        <w:t xml:space="preserve"> Open License </w:t>
      </w:r>
      <w:r w:rsidRPr="00E1073B">
        <w:rPr>
          <w:rFonts w:ascii="Calibri" w:eastAsia="PMingLiU" w:hAnsi="Calibri"/>
        </w:rPr>
        <w:t>授權號碼相關聯之合約</w:t>
      </w:r>
      <w:r w:rsidRPr="00E1073B">
        <w:rPr>
          <w:rFonts w:ascii="Calibri" w:eastAsia="PMingLiU" w:hAnsi="Calibri"/>
        </w:rPr>
        <w:t>)</w:t>
      </w:r>
      <w:r w:rsidRPr="00E1073B">
        <w:rPr>
          <w:rFonts w:ascii="Calibri" w:eastAsia="PMingLiU" w:hAnsi="Calibri"/>
        </w:rPr>
        <w:t>。</w:t>
      </w:r>
    </w:p>
    <w:p w:rsidR="00FC7E10" w:rsidRPr="004729BE" w:rsidRDefault="00FC7E10" w:rsidP="00FC7E10">
      <w:pPr>
        <w:pStyle w:val="ProductList-Body"/>
        <w:ind w:left="180"/>
        <w:rPr>
          <w:rFonts w:ascii="Calibri" w:eastAsia="PMingLiU" w:hAnsi="Calibri"/>
          <w:sz w:val="14"/>
          <w:szCs w:val="14"/>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客戶必須具備有效之</w:t>
      </w:r>
      <w:r w:rsidRPr="00E1073B">
        <w:rPr>
          <w:rFonts w:ascii="Calibri" w:eastAsia="PMingLiU" w:hAnsi="Calibri"/>
        </w:rPr>
        <w:t xml:space="preserve"> Windows </w:t>
      </w:r>
      <w:r w:rsidRPr="00E1073B">
        <w:rPr>
          <w:rFonts w:ascii="Calibri" w:eastAsia="PMingLiU" w:hAnsi="Calibri"/>
        </w:rPr>
        <w:t>桌面作業系統或</w:t>
      </w:r>
      <w:r w:rsidRPr="00E1073B">
        <w:rPr>
          <w:rFonts w:ascii="Calibri" w:eastAsia="PMingLiU" w:hAnsi="Calibri"/>
        </w:rPr>
        <w:t xml:space="preserve"> Windows 8.1 </w:t>
      </w:r>
      <w:r w:rsidRPr="00E1073B">
        <w:rPr>
          <w:rFonts w:ascii="Calibri" w:eastAsia="PMingLiU" w:hAnsi="Calibri"/>
        </w:rPr>
        <w:t>專業版升級使用權的</w:t>
      </w:r>
      <w:r w:rsidRPr="00E1073B">
        <w:rPr>
          <w:rFonts w:ascii="Calibri" w:eastAsia="PMingLiU" w:hAnsi="Calibri"/>
        </w:rPr>
        <w:t xml:space="preserve"> SA</w:t>
      </w:r>
      <w:r w:rsidRPr="00E1073B">
        <w:rPr>
          <w:rFonts w:ascii="Calibri" w:eastAsia="PMingLiU" w:hAnsi="Calibri"/>
        </w:rPr>
        <w:t>。且其所在地必須為參加歐洲聯盟</w:t>
      </w:r>
      <w:r w:rsidRPr="00E1073B">
        <w:rPr>
          <w:rFonts w:ascii="Calibri" w:eastAsia="PMingLiU" w:hAnsi="Calibri"/>
        </w:rPr>
        <w:t xml:space="preserve"> (EU)</w:t>
      </w:r>
      <w:r w:rsidRPr="00E1073B">
        <w:rPr>
          <w:rFonts w:ascii="Calibri" w:eastAsia="PMingLiU" w:hAnsi="Calibri"/>
        </w:rPr>
        <w:t>、歐洲自由貿易聯盟</w:t>
      </w:r>
      <w:r w:rsidRPr="00E1073B">
        <w:rPr>
          <w:rFonts w:ascii="Calibri" w:eastAsia="PMingLiU" w:hAnsi="Calibri"/>
        </w:rPr>
        <w:t xml:space="preserve"> (EFTA) </w:t>
      </w:r>
      <w:r w:rsidRPr="00E1073B">
        <w:rPr>
          <w:rFonts w:ascii="Calibri" w:eastAsia="PMingLiU" w:hAnsi="Calibri"/>
        </w:rPr>
        <w:t>之任一國家</w:t>
      </w:r>
      <w:r w:rsidRPr="00E1073B">
        <w:rPr>
          <w:rFonts w:ascii="Calibri" w:eastAsia="PMingLiU" w:hAnsi="Calibri"/>
        </w:rPr>
        <w:t>/</w:t>
      </w:r>
      <w:r w:rsidRPr="00E1073B">
        <w:rPr>
          <w:rFonts w:ascii="Calibri" w:eastAsia="PMingLiU" w:hAnsi="Calibri"/>
        </w:rPr>
        <w:t>地區、保加利亞、克羅埃西亞、羅馬尼亞或瑞士。</w:t>
      </w:r>
    </w:p>
    <w:p w:rsidR="00FC7E10" w:rsidRPr="004729BE" w:rsidRDefault="00FC7E10" w:rsidP="00FC7E10">
      <w:pPr>
        <w:pStyle w:val="ProductList-Body"/>
        <w:ind w:left="180"/>
        <w:rPr>
          <w:rFonts w:ascii="Calibri" w:eastAsia="PMingLiU" w:hAnsi="Calibri"/>
          <w:sz w:val="14"/>
          <w:szCs w:val="14"/>
        </w:rPr>
      </w:pPr>
    </w:p>
    <w:p w:rsidR="00FC7E10" w:rsidRPr="00E1073B" w:rsidRDefault="00FC7E10" w:rsidP="00FC7E10">
      <w:pPr>
        <w:pStyle w:val="ProductList-Body"/>
        <w:tabs>
          <w:tab w:val="clear" w:pos="158"/>
          <w:tab w:val="left" w:pos="720"/>
        </w:tabs>
        <w:rPr>
          <w:rFonts w:ascii="Calibri" w:eastAsia="PMingLiU" w:hAnsi="Calibri"/>
        </w:rPr>
      </w:pPr>
      <w:r w:rsidRPr="00E1073B">
        <w:rPr>
          <w:rFonts w:ascii="Calibri" w:eastAsia="PMingLiU" w:hAnsi="Calibri"/>
          <w:b/>
          <w:color w:val="00188F"/>
        </w:rPr>
        <w:t>轉換</w:t>
      </w:r>
    </w:p>
    <w:tbl>
      <w:tblPr>
        <w:tblStyle w:val="TableGrid"/>
        <w:tblW w:w="10800" w:type="dxa"/>
        <w:tblInd w:w="115" w:type="dxa"/>
        <w:tblLook w:val="04A0" w:firstRow="1" w:lastRow="0" w:firstColumn="1" w:lastColumn="0" w:noHBand="0" w:noVBand="1"/>
      </w:tblPr>
      <w:tblGrid>
        <w:gridCol w:w="3870"/>
        <w:gridCol w:w="6930"/>
      </w:tblGrid>
      <w:tr w:rsidR="00FC7E10" w:rsidRPr="00E1073B" w:rsidTr="000A08A5">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要轉換之產品</w:t>
            </w:r>
          </w:p>
        </w:tc>
        <w:tc>
          <w:tcPr>
            <w:tcW w:w="693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有效之轉換選項</w:t>
            </w:r>
          </w:p>
        </w:tc>
      </w:tr>
      <w:tr w:rsidR="00FC7E10" w:rsidRPr="00E1073B" w:rsidTr="000A08A5">
        <w:tc>
          <w:tcPr>
            <w:tcW w:w="387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Windows Enterprise SA (</w:t>
            </w:r>
            <w:r w:rsidRPr="00E1073B">
              <w:rPr>
                <w:rFonts w:ascii="Calibri" w:eastAsia="PMingLiU" w:hAnsi="Calibri"/>
              </w:rPr>
              <w:t>每一裝置</w:t>
            </w:r>
            <w:r w:rsidRPr="00E1073B">
              <w:rPr>
                <w:rFonts w:ascii="Calibri" w:eastAsia="PMingLiU" w:hAnsi="Calibri"/>
              </w:rPr>
              <w:t>)</w:t>
            </w:r>
          </w:p>
        </w:tc>
        <w:tc>
          <w:tcPr>
            <w:tcW w:w="6930" w:type="dxa"/>
            <w:tcBorders>
              <w:top w:val="single" w:sz="4" w:space="0" w:color="auto"/>
              <w:left w:val="single" w:sz="4" w:space="0" w:color="auto"/>
              <w:bottom w:val="single" w:sz="4" w:space="0" w:color="auto"/>
              <w:right w:val="single" w:sz="4" w:space="0" w:color="auto"/>
            </w:tcBorders>
            <w:hideMark/>
          </w:tcPr>
          <w:p w:rsidR="00FC7E10" w:rsidRPr="00E1073B" w:rsidRDefault="005F498D" w:rsidP="007C5B33">
            <w:pPr>
              <w:pStyle w:val="ProductList-Body"/>
              <w:rPr>
                <w:rFonts w:ascii="Calibri" w:eastAsia="PMingLiU" w:hAnsi="Calibri"/>
                <w:lang w:val="zh-TW" w:bidi="zh-TW"/>
              </w:rPr>
            </w:pPr>
            <w:r w:rsidRPr="00E1073B">
              <w:rPr>
                <w:rFonts w:ascii="Calibri" w:eastAsia="PMingLiU" w:hAnsi="Calibri"/>
              </w:rPr>
              <w:t>Windows Enterprise SA (</w:t>
            </w:r>
            <w:r w:rsidR="00167D30" w:rsidRPr="00167D30">
              <w:rPr>
                <w:rFonts w:ascii="Calibri" w:eastAsia="PMingLiU" w:hAnsi="Calibri"/>
              </w:rPr>
              <w:t>每個使用者</w:t>
            </w:r>
            <w:r w:rsidRPr="00E1073B">
              <w:rPr>
                <w:rFonts w:ascii="Calibri" w:eastAsia="PMingLiU" w:hAnsi="Calibri"/>
              </w:rPr>
              <w:t>)</w:t>
            </w:r>
          </w:p>
        </w:tc>
      </w:tr>
      <w:tr w:rsidR="00FC7E10" w:rsidRPr="00E1073B" w:rsidTr="000A08A5">
        <w:tc>
          <w:tcPr>
            <w:tcW w:w="387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Windows </w:t>
            </w:r>
            <w:r w:rsidRPr="00E1073B">
              <w:rPr>
                <w:rFonts w:ascii="Calibri" w:eastAsia="PMingLiU" w:hAnsi="Calibri"/>
              </w:rPr>
              <w:t>虛擬桌面存取</w:t>
            </w:r>
            <w:r w:rsidRPr="00E1073B">
              <w:rPr>
                <w:rFonts w:ascii="Calibri" w:eastAsia="PMingLiU" w:hAnsi="Calibri"/>
              </w:rPr>
              <w:t xml:space="preserve"> (</w:t>
            </w:r>
            <w:r w:rsidRPr="00E1073B">
              <w:rPr>
                <w:rFonts w:ascii="Calibri" w:eastAsia="PMingLiU" w:hAnsi="Calibri"/>
              </w:rPr>
              <w:t>每一裝置</w:t>
            </w:r>
            <w:r w:rsidRPr="00E1073B">
              <w:rPr>
                <w:rFonts w:ascii="Calibri" w:eastAsia="PMingLiU" w:hAnsi="Calibri"/>
              </w:rPr>
              <w:t>)</w:t>
            </w:r>
          </w:p>
        </w:tc>
        <w:tc>
          <w:tcPr>
            <w:tcW w:w="6930" w:type="dxa"/>
            <w:tcBorders>
              <w:top w:val="single" w:sz="4" w:space="0" w:color="auto"/>
              <w:left w:val="single" w:sz="4" w:space="0" w:color="auto"/>
              <w:bottom w:val="single" w:sz="4" w:space="0" w:color="auto"/>
              <w:right w:val="single" w:sz="4" w:space="0" w:color="auto"/>
            </w:tcBorders>
            <w:hideMark/>
          </w:tcPr>
          <w:p w:rsidR="00FC7E10" w:rsidRPr="00E1073B" w:rsidRDefault="005F498D" w:rsidP="007C5B33">
            <w:pPr>
              <w:pStyle w:val="ProductList-Body"/>
              <w:rPr>
                <w:rFonts w:ascii="Calibri" w:eastAsia="PMingLiU" w:hAnsi="Calibri"/>
                <w:lang w:val="zh-TW" w:bidi="zh-TW"/>
              </w:rPr>
            </w:pPr>
            <w:r w:rsidRPr="00E1073B">
              <w:rPr>
                <w:rFonts w:ascii="Calibri" w:eastAsia="PMingLiU" w:hAnsi="Calibri"/>
              </w:rPr>
              <w:t xml:space="preserve">Windows </w:t>
            </w:r>
            <w:r w:rsidRPr="00E1073B">
              <w:rPr>
                <w:rFonts w:ascii="Calibri" w:eastAsia="PMingLiU" w:hAnsi="Calibri"/>
              </w:rPr>
              <w:t>虛擬桌面存取</w:t>
            </w:r>
            <w:r w:rsidRPr="00E1073B">
              <w:rPr>
                <w:rFonts w:ascii="Calibri" w:eastAsia="PMingLiU" w:hAnsi="Calibri"/>
              </w:rPr>
              <w:t xml:space="preserve"> (</w:t>
            </w:r>
            <w:r w:rsidR="00167D30" w:rsidRPr="00167D30">
              <w:rPr>
                <w:rFonts w:ascii="Calibri" w:eastAsia="PMingLiU" w:hAnsi="Calibri"/>
              </w:rPr>
              <w:t>每個使用者</w:t>
            </w:r>
            <w:r w:rsidRPr="00E1073B">
              <w:rPr>
                <w:rFonts w:ascii="Calibri" w:eastAsia="PMingLiU" w:hAnsi="Calibri"/>
              </w:rPr>
              <w:t>)</w:t>
            </w:r>
          </w:p>
        </w:tc>
      </w:tr>
    </w:tbl>
    <w:bookmarkStart w:id="744" w:name="_Toc378151551"/>
    <w:bookmarkStart w:id="745" w:name="_Toc378147649"/>
    <w:p w:rsidR="00FC7E10" w:rsidRPr="00E1073B" w:rsidRDefault="005479DD" w:rsidP="00FC7E10">
      <w:pPr>
        <w:pStyle w:val="ProductList-Body"/>
        <w:shd w:val="clear" w:color="auto" w:fill="A6A6A6" w:themeFill="background1" w:themeFillShade="A6"/>
        <w:spacing w:before="120" w:after="240"/>
        <w:jc w:val="right"/>
        <w:rPr>
          <w:rFonts w:ascii="Calibri" w:eastAsia="PMingLiU" w:hAnsi="Calibri"/>
          <w:sz w:val="16"/>
          <w:szCs w:val="16"/>
          <w:lang w:val="zh-TW" w:bidi="zh-TW"/>
        </w:rPr>
      </w:pPr>
      <w:r w:rsidRPr="00FC7B89">
        <w:rPr>
          <w:rFonts w:ascii="Calibri" w:eastAsia="PMingLiU" w:hAnsi="Calibri"/>
          <w:color w:val="0563C1"/>
        </w:rPr>
        <w:fldChar w:fldCharType="begin"/>
      </w:r>
      <w:r>
        <w:rPr>
          <w:rFonts w:ascii="Calibri" w:eastAsia="PMingLiU" w:hAnsi="Calibri"/>
          <w:color w:val="0563C1"/>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CA2975">
        <w:rPr>
          <w:rFonts w:ascii="Calibri" w:eastAsia="PMingLiU" w:hAnsi="Calibri"/>
          <w:sz w:val="16"/>
          <w:szCs w:val="16"/>
        </w:rPr>
        <w:t xml:space="preserve"> / </w:t>
      </w:r>
      <w:hyperlink w:anchor="ChartKey" w:history="1">
        <w:r w:rsidRPr="00FC7B89">
          <w:rPr>
            <w:rStyle w:val="Hyperlink"/>
            <w:rFonts w:ascii="Calibri" w:eastAsia="PMingLiU" w:hAnsi="Calibri"/>
            <w:color w:val="0563C1"/>
            <w:sz w:val="16"/>
            <w:szCs w:val="16"/>
          </w:rPr>
          <w:t>列表索引鍵</w:t>
        </w:r>
      </w:hyperlink>
      <w:r w:rsidRPr="00FC7B89">
        <w:rPr>
          <w:rFonts w:ascii="Calibri" w:eastAsia="PMingLiU" w:hAnsi="Calibri"/>
          <w:color w:val="0563C1"/>
          <w:sz w:val="16"/>
          <w:szCs w:val="16"/>
        </w:rPr>
        <w:t xml:space="preserve"> </w:t>
      </w:r>
      <w:r w:rsidRPr="00CA2975">
        <w:rPr>
          <w:rFonts w:ascii="Calibri" w:eastAsia="PMingLiU" w:hAnsi="Calibri"/>
          <w:sz w:val="16"/>
          <w:szCs w:val="16"/>
        </w:rPr>
        <w:t xml:space="preserve">/ </w:t>
      </w:r>
      <w:hyperlink w:anchor="Index" w:history="1">
        <w:r w:rsidRPr="00FC7B89">
          <w:rPr>
            <w:rStyle w:val="Hyperlink"/>
            <w:rFonts w:ascii="Calibri" w:eastAsia="PMingLiU" w:hAnsi="Calibri"/>
            <w:color w:val="0563C1"/>
            <w:sz w:val="16"/>
            <w:szCs w:val="16"/>
          </w:rPr>
          <w:t>索引</w:t>
        </w:r>
      </w:hyperlink>
    </w:p>
    <w:p w:rsidR="00FC7E10" w:rsidRPr="000A08A5" w:rsidRDefault="00FC7E10" w:rsidP="00FC7E10">
      <w:pPr>
        <w:pStyle w:val="ProductList-Offering2Heading"/>
        <w:outlineLvl w:val="2"/>
        <w:rPr>
          <w:rFonts w:ascii="Calibri Light" w:eastAsia="PMingLiU" w:hAnsi="Calibri Light"/>
        </w:rPr>
      </w:pPr>
      <w:bookmarkStart w:id="746" w:name="_Toc379797270"/>
      <w:bookmarkStart w:id="747" w:name="_Toc380513295"/>
      <w:bookmarkStart w:id="748" w:name="_Toc380655337"/>
      <w:r w:rsidRPr="00E1073B">
        <w:rPr>
          <w:rFonts w:ascii="Calibri" w:eastAsia="PMingLiU" w:hAnsi="Calibri"/>
        </w:rPr>
        <w:tab/>
      </w:r>
      <w:bookmarkStart w:id="749" w:name="_Toc411612371"/>
      <w:r w:rsidRPr="000A08A5">
        <w:rPr>
          <w:rFonts w:ascii="Calibri Light" w:eastAsia="PMingLiU" w:hAnsi="Calibri Light"/>
        </w:rPr>
        <w:t>Windows Embedded Industry</w:t>
      </w:r>
      <w:bookmarkEnd w:id="744"/>
      <w:bookmarkEnd w:id="745"/>
      <w:bookmarkEnd w:id="746"/>
      <w:bookmarkEnd w:id="747"/>
      <w:bookmarkEnd w:id="748"/>
      <w:bookmarkEnd w:id="749"/>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A08A5" w:rsidRPr="00E1073B" w:rsidTr="000A08A5">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A08A5" w:rsidRPr="00E1073B" w:rsidRDefault="000A08A5"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A08A5" w:rsidRPr="00624796" w:rsidRDefault="000A08A5" w:rsidP="002B615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A08A5" w:rsidRPr="00624796" w:rsidRDefault="000A08A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A08A5" w:rsidRPr="00624796" w:rsidRDefault="000A08A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A08A5" w:rsidRPr="00624796" w:rsidRDefault="000A08A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A08A5" w:rsidRPr="00624796" w:rsidRDefault="000A08A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A08A5" w:rsidRPr="00624796" w:rsidRDefault="000A08A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A08A5" w:rsidRPr="00624796" w:rsidRDefault="000A08A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A08A5" w:rsidRPr="00624796" w:rsidRDefault="000A08A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A08A5" w:rsidRPr="00624796" w:rsidRDefault="000A08A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A08A5" w:rsidRPr="00624796" w:rsidRDefault="000A08A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A08A5" w:rsidRPr="00624796" w:rsidRDefault="000A08A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A08A5" w:rsidRPr="00624796" w:rsidRDefault="000A08A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A08A5" w:rsidRPr="00624796" w:rsidRDefault="000A08A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FC7E10" w:rsidRPr="00E1073B" w:rsidTr="000A08A5">
        <w:tc>
          <w:tcPr>
            <w:tcW w:w="3060" w:type="dxa"/>
            <w:tcBorders>
              <w:top w:val="nil"/>
              <w:left w:val="nil"/>
              <w:bottom w:val="dashSmallGap" w:sz="4" w:space="0" w:color="BFBFBF" w:themeColor="background1" w:themeShade="BF"/>
              <w:right w:val="nil"/>
            </w:tcBorders>
            <w:hideMark/>
          </w:tcPr>
          <w:p w:rsidR="00FC7E10" w:rsidRPr="00E1073B" w:rsidRDefault="00FC7E10" w:rsidP="007C5B33">
            <w:pPr>
              <w:pStyle w:val="ProductList-Offering2"/>
              <w:rPr>
                <w:rFonts w:ascii="Calibri" w:eastAsia="PMingLiU" w:hAnsi="Calibri"/>
                <w:lang w:val="zh-TW" w:bidi="zh-TW"/>
              </w:rPr>
            </w:pPr>
            <w:bookmarkStart w:id="750" w:name="_Toc379797272"/>
            <w:bookmarkStart w:id="751" w:name="_Toc380513297"/>
            <w:bookmarkStart w:id="752" w:name="_Toc380655339"/>
            <w:bookmarkStart w:id="753" w:name="_Toc411612372"/>
            <w:r w:rsidRPr="00E1073B">
              <w:rPr>
                <w:rFonts w:ascii="Calibri" w:eastAsia="PMingLiU" w:hAnsi="Calibri"/>
              </w:rPr>
              <w:t xml:space="preserve">Windows Embedded 8 Standard </w:t>
            </w:r>
            <w:r w:rsidRPr="00E1073B">
              <w:rPr>
                <w:rFonts w:ascii="Calibri" w:eastAsia="PMingLiU" w:hAnsi="Calibri"/>
              </w:rPr>
              <w:t>企業套件</w:t>
            </w:r>
            <w:bookmarkEnd w:id="750"/>
            <w:bookmarkEnd w:id="751"/>
            <w:r w:rsidRPr="00E1073B">
              <w:rPr>
                <w:rFonts w:ascii="Calibri" w:eastAsia="PMingLiU" w:hAnsi="Calibri"/>
              </w:rPr>
              <w:t xml:space="preserve"> (100 </w:t>
            </w:r>
            <w:r w:rsidRPr="00E1073B">
              <w:rPr>
                <w:rFonts w:ascii="Calibri" w:eastAsia="PMingLiU" w:hAnsi="Calibri"/>
              </w:rPr>
              <w:t>組</w:t>
            </w:r>
            <w:r w:rsidRPr="00E1073B">
              <w:rPr>
                <w:rFonts w:ascii="Calibri" w:eastAsia="PMingLiU" w:hAnsi="Calibri"/>
              </w:rPr>
              <w:t>)</w:t>
            </w:r>
            <w:bookmarkEnd w:id="752"/>
            <w:bookmarkEnd w:id="753"/>
            <w:r w:rsidRPr="00E1073B">
              <w:rPr>
                <w:rFonts w:ascii="Calibri" w:eastAsia="PMingLiU" w:hAnsi="Calibri"/>
              </w:rPr>
              <w:fldChar w:fldCharType="begin"/>
            </w:r>
            <w:r w:rsidRPr="00E1073B">
              <w:rPr>
                <w:rFonts w:ascii="Calibri" w:eastAsia="PMingLiU" w:hAnsi="Calibri"/>
              </w:rPr>
              <w:instrText xml:space="preserve">XE "Windows Embedded 8 Standard </w:instrText>
            </w:r>
            <w:r w:rsidRPr="00E1073B">
              <w:rPr>
                <w:rFonts w:ascii="Calibri" w:eastAsia="PMingLiU" w:hAnsi="Calibri"/>
              </w:rPr>
              <w:instrText>企業套件</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r>
      <w:tr w:rsidR="00FC7E10" w:rsidRPr="00E1073B" w:rsidTr="000A08A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FC7E10" w:rsidRPr="00E1073B" w:rsidRDefault="00FC7E10" w:rsidP="007C5B33">
            <w:pPr>
              <w:pStyle w:val="ProductList-Offering2"/>
              <w:rPr>
                <w:rFonts w:ascii="Calibri" w:eastAsia="PMingLiU" w:hAnsi="Calibri"/>
                <w:lang w:val="zh-TW" w:bidi="zh-TW"/>
              </w:rPr>
            </w:pPr>
            <w:bookmarkStart w:id="754" w:name="_Toc379797273"/>
            <w:bookmarkStart w:id="755" w:name="_Toc380513298"/>
            <w:bookmarkStart w:id="756" w:name="_Toc380655340"/>
            <w:bookmarkStart w:id="757" w:name="_Toc411612373"/>
            <w:r w:rsidRPr="00E1073B">
              <w:rPr>
                <w:rFonts w:ascii="Calibri" w:eastAsia="PMingLiU" w:hAnsi="Calibri"/>
              </w:rPr>
              <w:t>Windows Embedded 8.1 Industry Pro</w:t>
            </w:r>
            <w:bookmarkEnd w:id="754"/>
            <w:bookmarkEnd w:id="755"/>
            <w:bookmarkEnd w:id="756"/>
            <w:r w:rsidRPr="00E1073B">
              <w:rPr>
                <w:rFonts w:ascii="Calibri" w:eastAsia="PMingLiU" w:hAnsi="Calibri"/>
              </w:rPr>
              <w:t xml:space="preserve"> </w:t>
            </w:r>
            <w:r w:rsidRPr="00E1073B">
              <w:rPr>
                <w:rFonts w:ascii="Calibri" w:eastAsia="PMingLiU" w:hAnsi="Calibri"/>
              </w:rPr>
              <w:t>升級</w:t>
            </w:r>
            <w:bookmarkEnd w:id="757"/>
            <w:r w:rsidRPr="00E1073B">
              <w:rPr>
                <w:rFonts w:ascii="Calibri" w:eastAsia="PMingLiU" w:hAnsi="Calibri"/>
              </w:rPr>
              <w:fldChar w:fldCharType="begin"/>
            </w:r>
            <w:r w:rsidRPr="00E1073B">
              <w:rPr>
                <w:rFonts w:ascii="Calibri" w:eastAsia="PMingLiU" w:hAnsi="Calibri"/>
              </w:rPr>
              <w:instrText>XE "Windows Embedded 8.1 Industry Pro"</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r>
      <w:tr w:rsidR="00FC7E10" w:rsidRPr="00E1073B" w:rsidTr="000A08A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FC7E10" w:rsidRPr="00E1073B" w:rsidRDefault="00FC7E10" w:rsidP="007C5B33">
            <w:pPr>
              <w:pStyle w:val="ProductList-Offering2"/>
              <w:rPr>
                <w:rFonts w:ascii="Calibri" w:eastAsia="PMingLiU" w:hAnsi="Calibri"/>
                <w:lang w:val="zh-TW" w:bidi="zh-TW"/>
              </w:rPr>
            </w:pPr>
            <w:bookmarkStart w:id="758" w:name="_Toc380655341"/>
            <w:bookmarkStart w:id="759" w:name="_Toc411612374"/>
            <w:r w:rsidRPr="00E1073B">
              <w:rPr>
                <w:rFonts w:ascii="Calibri" w:eastAsia="PMingLiU" w:hAnsi="Calibri"/>
              </w:rPr>
              <w:t xml:space="preserve">Windows Embedded 8.1 Industry Enterprise </w:t>
            </w:r>
            <w:r w:rsidRPr="00E1073B">
              <w:rPr>
                <w:rFonts w:ascii="Calibri" w:eastAsia="PMingLiU" w:hAnsi="Calibri"/>
              </w:rPr>
              <w:t>升級</w:t>
            </w:r>
            <w:bookmarkEnd w:id="758"/>
            <w:bookmarkEnd w:id="759"/>
            <w:r w:rsidRPr="00E1073B">
              <w:rPr>
                <w:rFonts w:ascii="Calibri" w:eastAsia="PMingLiU" w:hAnsi="Calibri"/>
              </w:rPr>
              <w:fldChar w:fldCharType="begin"/>
            </w:r>
            <w:r w:rsidRPr="00E1073B">
              <w:rPr>
                <w:rFonts w:ascii="Calibri" w:eastAsia="PMingLiU" w:hAnsi="Calibri"/>
              </w:rPr>
              <w:instrText xml:space="preserve">XE "Windows Embedded 8.1 Industry Enterprise </w:instrText>
            </w:r>
            <w:r w:rsidRPr="00E1073B">
              <w:rPr>
                <w:rFonts w:ascii="Calibri" w:eastAsia="PMingLiU" w:hAnsi="Calibri"/>
              </w:rPr>
              <w:instrText>升級</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color w:val="70AD47" w:themeColor="accent6"/>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r>
      <w:tr w:rsidR="000A08A5" w:rsidRPr="00E1073B" w:rsidTr="000A08A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A08A5" w:rsidRPr="00E1073B" w:rsidRDefault="000A08A5" w:rsidP="007C5B33">
            <w:pPr>
              <w:pStyle w:val="ProductList-Offering2"/>
              <w:rPr>
                <w:rFonts w:ascii="Calibri" w:eastAsia="PMingLiU" w:hAnsi="Calibri"/>
                <w:lang w:val="zh-TW" w:bidi="zh-TW"/>
              </w:rPr>
            </w:pPr>
            <w:bookmarkStart w:id="760" w:name="_Toc380655342"/>
            <w:bookmarkStart w:id="761" w:name="_Toc411612375"/>
            <w:r w:rsidRPr="00E1073B">
              <w:rPr>
                <w:rFonts w:ascii="Calibri" w:eastAsia="PMingLiU" w:hAnsi="Calibri"/>
              </w:rPr>
              <w:t xml:space="preserve">Windows Embedded 8.1 Industry Enterprise </w:t>
            </w:r>
            <w:r w:rsidRPr="00E1073B">
              <w:rPr>
                <w:rFonts w:ascii="Calibri" w:eastAsia="PMingLiU" w:hAnsi="Calibri"/>
              </w:rPr>
              <w:t>升級</w:t>
            </w:r>
            <w:r w:rsidRPr="00E1073B">
              <w:rPr>
                <w:rFonts w:ascii="Calibri" w:eastAsia="PMingLiU" w:hAnsi="Calibri"/>
              </w:rPr>
              <w:t xml:space="preserve"> (Std</w:t>
            </w:r>
            <w:r w:rsidRPr="00E1073B">
              <w:rPr>
                <w:rFonts w:ascii="Calibri" w:eastAsia="PMingLiU" w:hAnsi="Calibri"/>
              </w:rPr>
              <w:t>、</w:t>
            </w:r>
            <w:r w:rsidRPr="00E1073B">
              <w:rPr>
                <w:rFonts w:ascii="Calibri" w:eastAsia="PMingLiU" w:hAnsi="Calibri"/>
              </w:rPr>
              <w:t>POSR</w:t>
            </w:r>
            <w:r w:rsidRPr="00E1073B">
              <w:rPr>
                <w:rFonts w:ascii="Calibri" w:eastAsia="PMingLiU" w:hAnsi="Calibri"/>
              </w:rPr>
              <w:t>、</w:t>
            </w:r>
            <w:r w:rsidRPr="00E1073B">
              <w:rPr>
                <w:rFonts w:ascii="Calibri" w:eastAsia="PMingLiU" w:hAnsi="Calibri"/>
              </w:rPr>
              <w:t>Ind Retail)</w:t>
            </w:r>
            <w:bookmarkEnd w:id="760"/>
            <w:bookmarkEnd w:id="761"/>
            <w:r w:rsidRPr="00E1073B">
              <w:rPr>
                <w:rFonts w:ascii="Calibri" w:eastAsia="PMingLiU" w:hAnsi="Calibri"/>
              </w:rPr>
              <w:fldChar w:fldCharType="begin"/>
            </w:r>
            <w:r w:rsidRPr="00E1073B">
              <w:rPr>
                <w:rFonts w:ascii="Calibri" w:eastAsia="PMingLiU" w:hAnsi="Calibri"/>
              </w:rPr>
              <w:instrText xml:space="preserve">XE "Windows Embedded 8.1 Industry Enterprise </w:instrText>
            </w:r>
            <w:r w:rsidRPr="00E1073B">
              <w:rPr>
                <w:rFonts w:ascii="Calibri" w:eastAsia="PMingLiU" w:hAnsi="Calibri"/>
              </w:rPr>
              <w:instrText>升級</w:instrText>
            </w:r>
            <w:r w:rsidRPr="00E1073B">
              <w:rPr>
                <w:rFonts w:ascii="Calibri" w:eastAsia="PMingLiU" w:hAnsi="Calibri"/>
              </w:rPr>
              <w:instrText xml:space="preserve"> (Std</w:instrText>
            </w:r>
            <w:r w:rsidRPr="00E1073B">
              <w:rPr>
                <w:rFonts w:ascii="Calibri" w:eastAsia="PMingLiU" w:hAnsi="Calibri"/>
              </w:rPr>
              <w:instrText>、</w:instrText>
            </w:r>
            <w:r w:rsidRPr="00E1073B">
              <w:rPr>
                <w:rFonts w:ascii="Calibri" w:eastAsia="PMingLiU" w:hAnsi="Calibri"/>
              </w:rPr>
              <w:instrText>POSR</w:instrText>
            </w:r>
            <w:r w:rsidRPr="00E1073B">
              <w:rPr>
                <w:rFonts w:ascii="Calibri" w:eastAsia="PMingLiU" w:hAnsi="Calibri"/>
              </w:rPr>
              <w:instrText>、</w:instrText>
            </w:r>
            <w:r w:rsidRPr="00E1073B">
              <w:rPr>
                <w:rFonts w:ascii="Calibri" w:eastAsia="PMingLiU" w:hAnsi="Calibri"/>
              </w:rPr>
              <w:instrText>Ind Retail)"</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A08A5" w:rsidRPr="00E1073B" w:rsidRDefault="000A08A5" w:rsidP="007C5B33">
            <w:pPr>
              <w:pStyle w:val="ProductList-OfferingBody"/>
              <w:ind w:left="-113"/>
              <w:jc w:val="center"/>
              <w:rPr>
                <w:rFonts w:ascii="Calibri" w:eastAsia="PMingLiU" w:hAnsi="Calibri"/>
                <w:lang w:val="zh-TW" w:bidi="zh-TW"/>
              </w:rPr>
            </w:pPr>
            <w:r w:rsidRPr="00E1073B">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A08A5" w:rsidRPr="00E1073B" w:rsidRDefault="000A08A5"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A08A5" w:rsidRPr="00E1073B" w:rsidRDefault="000A08A5" w:rsidP="007C5B33">
            <w:pPr>
              <w:pStyle w:val="ProductList-OfferingBody"/>
              <w:ind w:left="-113"/>
              <w:jc w:val="center"/>
              <w:rPr>
                <w:rFonts w:ascii="Calibri" w:eastAsia="PMingLiU"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A08A5" w:rsidRPr="00E1073B" w:rsidRDefault="000A08A5"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A08A5" w:rsidRPr="00E1073B" w:rsidRDefault="000A08A5"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A08A5" w:rsidRPr="00624796" w:rsidRDefault="000A08A5"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A08A5" w:rsidRPr="00CA2975" w:rsidRDefault="000A08A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A08A5" w:rsidRPr="00CA2975" w:rsidRDefault="000A08A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A08A5" w:rsidRPr="00CA2975" w:rsidRDefault="000A08A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A08A5" w:rsidRPr="00CA2975" w:rsidRDefault="000A08A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A08A5" w:rsidRPr="00980D56" w:rsidRDefault="000A08A5" w:rsidP="002B615A">
            <w:pPr>
              <w:pStyle w:val="ProductList-OfferingBody"/>
              <w:ind w:left="-113"/>
              <w:jc w:val="center"/>
              <w:rPr>
                <w:rFonts w:ascii="Calibri" w:hAnsi="Calibri"/>
              </w:rPr>
            </w:pPr>
            <w:r w:rsidRPr="00980D56">
              <w:rPr>
                <w:rFonts w:ascii="Calibri" w:hAnsi="Calibri" w:cstheme="minorHAnsi"/>
              </w:rPr>
              <w:fldChar w:fldCharType="begin"/>
            </w:r>
            <w:r w:rsidRPr="00980D56">
              <w:rPr>
                <w:rFonts w:ascii="Calibri" w:hAnsi="Calibri" w:cstheme="minorHAnsi"/>
                <w:lang w:val="fr-FR"/>
              </w:rPr>
              <w:instrText xml:space="preserve"> </w:instrText>
            </w:r>
            <w:r w:rsidRPr="00980D56">
              <w:rPr>
                <w:rFonts w:ascii="Calibri" w:hAnsi="Calibri"/>
                <w:lang w:val="fr-FR"/>
              </w:rPr>
              <w:instrText>AutoTextList  \s NoStyle \t “</w:instrText>
            </w:r>
            <w:r w:rsidRPr="00980D56">
              <w:rPr>
                <w:rFonts w:ascii="Calibri" w:hAnsi="Calibri" w:cstheme="minorHAnsi"/>
              </w:rPr>
              <w:instrText>僅</w:instrText>
            </w:r>
            <w:r w:rsidRPr="00980D56">
              <w:rPr>
                <w:rFonts w:ascii="Calibri" w:hAnsi="Calibri" w:cstheme="minorHAnsi"/>
                <w:lang w:val="fr-FR"/>
              </w:rPr>
              <w:instrText xml:space="preserve"> Open Value Subscription</w:instrText>
            </w:r>
            <w:r w:rsidRPr="00980D56">
              <w:rPr>
                <w:rFonts w:ascii="Calibri" w:hAnsi="Calibri"/>
                <w:lang w:val="fr-FR"/>
              </w:rPr>
              <w:instrText>”</w:instrText>
            </w:r>
            <w:r w:rsidRPr="00980D56">
              <w:rPr>
                <w:rFonts w:ascii="Calibri" w:hAnsi="Calibri" w:cstheme="minorHAnsi"/>
                <w:lang w:val="fr-FR"/>
              </w:rPr>
              <w:instrText xml:space="preserve"> </w:instrText>
            </w:r>
            <w:r w:rsidRPr="00980D56">
              <w:rPr>
                <w:rFonts w:ascii="Calibri" w:hAnsi="Calibri" w:cstheme="minorHAnsi"/>
              </w:rPr>
              <w:fldChar w:fldCharType="separate"/>
            </w:r>
            <w:r w:rsidRPr="00980D56">
              <w:rPr>
                <w:rFonts w:ascii="Calibri" w:hAnsi="Calibri"/>
                <w:bCs/>
                <w:lang w:val="fr-FR"/>
              </w:rPr>
              <w:t>OVS</w:t>
            </w:r>
            <w:r w:rsidRPr="00980D56">
              <w:rPr>
                <w:rFonts w:ascii="Calibri"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A08A5" w:rsidRPr="00E1073B" w:rsidRDefault="000A08A5"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A08A5" w:rsidRPr="00E1073B" w:rsidRDefault="000A08A5" w:rsidP="007C5B33">
            <w:pPr>
              <w:pStyle w:val="ProductList-OfferingBody"/>
              <w:ind w:left="-113"/>
              <w:jc w:val="center"/>
              <w:rPr>
                <w:rFonts w:ascii="Calibri" w:eastAsia="PMingLiU" w:hAnsi="Calibri"/>
                <w:lang w:val="zh-TW" w:bidi="zh-TW"/>
              </w:rPr>
            </w:pPr>
          </w:p>
        </w:tc>
      </w:tr>
      <w:tr w:rsidR="000A08A5" w:rsidRPr="00E1073B" w:rsidTr="000A08A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A08A5" w:rsidRPr="00E1073B" w:rsidRDefault="000A08A5" w:rsidP="007C5B33">
            <w:pPr>
              <w:pStyle w:val="ProductList-Offering2"/>
              <w:rPr>
                <w:rFonts w:ascii="Calibri" w:eastAsia="PMingLiU" w:hAnsi="Calibri"/>
                <w:lang w:val="zh-TW" w:bidi="zh-TW"/>
              </w:rPr>
            </w:pPr>
            <w:bookmarkStart w:id="762" w:name="_Toc380655343"/>
            <w:bookmarkStart w:id="763" w:name="_Toc411612376"/>
            <w:r w:rsidRPr="00E1073B">
              <w:rPr>
                <w:rFonts w:ascii="Calibri" w:eastAsia="PMingLiU" w:hAnsi="Calibri"/>
              </w:rPr>
              <w:t xml:space="preserve">Windows Embedded 8.1 Industry Enterprise </w:t>
            </w:r>
            <w:r w:rsidRPr="00E1073B">
              <w:rPr>
                <w:rFonts w:ascii="Calibri" w:eastAsia="PMingLiU" w:hAnsi="Calibri"/>
              </w:rPr>
              <w:t>升級及</w:t>
            </w:r>
            <w:r w:rsidRPr="00E1073B">
              <w:rPr>
                <w:rFonts w:ascii="Calibri" w:eastAsia="PMingLiU" w:hAnsi="Calibri"/>
              </w:rPr>
              <w:t xml:space="preserve"> SA</w:t>
            </w:r>
            <w:bookmarkEnd w:id="762"/>
            <w:bookmarkEnd w:id="763"/>
            <w:r w:rsidRPr="00E1073B">
              <w:rPr>
                <w:rFonts w:ascii="Calibri" w:eastAsia="PMingLiU" w:hAnsi="Calibri"/>
              </w:rPr>
              <w:fldChar w:fldCharType="begin"/>
            </w:r>
            <w:r w:rsidRPr="00E1073B">
              <w:rPr>
                <w:rFonts w:ascii="Calibri" w:eastAsia="PMingLiU" w:hAnsi="Calibri"/>
              </w:rPr>
              <w:instrText>XE "Windows Embedded 8.1 Industry Enterprise for SA"</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A08A5" w:rsidRPr="00E1073B" w:rsidRDefault="000A08A5" w:rsidP="007C5B33">
            <w:pPr>
              <w:pStyle w:val="ProductList-OfferingBody"/>
              <w:ind w:left="-113"/>
              <w:jc w:val="center"/>
              <w:rPr>
                <w:rFonts w:ascii="Calibri" w:eastAsia="PMingLiU" w:hAnsi="Calibri"/>
                <w:lang w:val="zh-TW" w:bidi="zh-TW"/>
              </w:rPr>
            </w:pPr>
            <w:r w:rsidRPr="00E1073B">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A08A5" w:rsidRPr="00E1073B" w:rsidRDefault="000A08A5"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A08A5" w:rsidRPr="00E1073B" w:rsidRDefault="000A08A5" w:rsidP="007C5B33">
            <w:pPr>
              <w:pStyle w:val="ProductList-OfferingBody"/>
              <w:ind w:left="-113"/>
              <w:jc w:val="center"/>
              <w:rPr>
                <w:rFonts w:ascii="Calibri" w:eastAsia="PMingLiU" w:hAnsi="Calibri"/>
                <w:lang w:val="zh-TW" w:bidi="zh-TW"/>
              </w:rPr>
            </w:pPr>
            <w:r w:rsidRPr="00E1073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0A08A5" w:rsidRPr="00E1073B" w:rsidRDefault="000A08A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A08A5" w:rsidRPr="00E1073B" w:rsidRDefault="000A08A5"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A08A5" w:rsidRPr="00624796" w:rsidRDefault="000A08A5"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A08A5" w:rsidRPr="00CA2975" w:rsidRDefault="000A08A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A08A5" w:rsidRPr="00CA2975" w:rsidRDefault="000A08A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A08A5" w:rsidRPr="00CA2975" w:rsidRDefault="000A08A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A08A5" w:rsidRPr="00CA2975" w:rsidRDefault="000A08A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A08A5" w:rsidRPr="00624796" w:rsidRDefault="000A08A5"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A08A5" w:rsidRPr="00E1073B" w:rsidRDefault="000A08A5"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A08A5" w:rsidRPr="00E1073B" w:rsidRDefault="000A08A5" w:rsidP="007C5B33">
            <w:pPr>
              <w:pStyle w:val="ProductList-OfferingBody"/>
              <w:ind w:left="-113"/>
              <w:jc w:val="center"/>
              <w:rPr>
                <w:rFonts w:ascii="Calibri" w:eastAsia="PMingLiU" w:hAnsi="Calibri"/>
                <w:lang w:val="zh-TW" w:bidi="zh-TW"/>
              </w:rPr>
            </w:pPr>
          </w:p>
        </w:tc>
      </w:tr>
      <w:tr w:rsidR="000A08A5" w:rsidRPr="00E1073B" w:rsidTr="000A08A5">
        <w:tc>
          <w:tcPr>
            <w:tcW w:w="3060" w:type="dxa"/>
            <w:tcBorders>
              <w:top w:val="dashSmallGap" w:sz="4" w:space="0" w:color="BFBFBF" w:themeColor="background1" w:themeShade="BF"/>
              <w:left w:val="nil"/>
              <w:bottom w:val="nil"/>
              <w:right w:val="nil"/>
            </w:tcBorders>
            <w:hideMark/>
          </w:tcPr>
          <w:p w:rsidR="000A08A5" w:rsidRPr="00E1073B" w:rsidRDefault="000A08A5" w:rsidP="007C5B33">
            <w:pPr>
              <w:pStyle w:val="ProductList-Offering2"/>
              <w:rPr>
                <w:rFonts w:ascii="Calibri" w:eastAsia="PMingLiU" w:hAnsi="Calibri"/>
                <w:lang w:val="zh-TW" w:bidi="zh-TW"/>
              </w:rPr>
            </w:pPr>
            <w:bookmarkStart w:id="764" w:name="_Toc380655344"/>
            <w:bookmarkStart w:id="765" w:name="_Toc411612377"/>
            <w:r w:rsidRPr="00E1073B">
              <w:rPr>
                <w:rFonts w:ascii="Calibri" w:eastAsia="PMingLiU" w:hAnsi="Calibri"/>
              </w:rPr>
              <w:t xml:space="preserve">Windows Embedded 8.1 Industry Enterprise </w:t>
            </w:r>
            <w:r w:rsidRPr="00E1073B">
              <w:rPr>
                <w:rFonts w:ascii="Calibri" w:eastAsia="PMingLiU" w:hAnsi="Calibri"/>
              </w:rPr>
              <w:t>升級及</w:t>
            </w:r>
            <w:r w:rsidRPr="00E1073B">
              <w:rPr>
                <w:rFonts w:ascii="Calibri" w:eastAsia="PMingLiU" w:hAnsi="Calibri"/>
              </w:rPr>
              <w:t xml:space="preserve"> SA (Std</w:t>
            </w:r>
            <w:r w:rsidRPr="00E1073B">
              <w:rPr>
                <w:rFonts w:ascii="Calibri" w:eastAsia="PMingLiU" w:hAnsi="Calibri"/>
              </w:rPr>
              <w:t>、</w:t>
            </w:r>
            <w:r w:rsidRPr="00E1073B">
              <w:rPr>
                <w:rFonts w:ascii="Calibri" w:eastAsia="PMingLiU" w:hAnsi="Calibri"/>
              </w:rPr>
              <w:t>POSR</w:t>
            </w:r>
            <w:r w:rsidRPr="00E1073B">
              <w:rPr>
                <w:rFonts w:ascii="Calibri" w:eastAsia="PMingLiU" w:hAnsi="Calibri"/>
              </w:rPr>
              <w:t>、</w:t>
            </w:r>
            <w:r w:rsidRPr="00E1073B">
              <w:rPr>
                <w:rFonts w:ascii="Calibri" w:eastAsia="PMingLiU" w:hAnsi="Calibri"/>
              </w:rPr>
              <w:t>Ind Retail)</w:t>
            </w:r>
            <w:bookmarkEnd w:id="764"/>
            <w:bookmarkEnd w:id="765"/>
            <w:r w:rsidRPr="00E1073B">
              <w:rPr>
                <w:rFonts w:ascii="Calibri" w:eastAsia="PMingLiU" w:hAnsi="Calibri"/>
              </w:rPr>
              <w:fldChar w:fldCharType="begin"/>
            </w:r>
            <w:r w:rsidRPr="00E1073B">
              <w:rPr>
                <w:rFonts w:ascii="Calibri" w:eastAsia="PMingLiU" w:hAnsi="Calibri"/>
              </w:rPr>
              <w:instrText>XE "Windows Embedded 8.1 Industry Ent. for SA (Std</w:instrText>
            </w:r>
            <w:r w:rsidRPr="00E1073B">
              <w:rPr>
                <w:rFonts w:ascii="Calibri" w:eastAsia="PMingLiU" w:hAnsi="Calibri"/>
              </w:rPr>
              <w:instrText>、</w:instrText>
            </w:r>
            <w:r w:rsidRPr="00E1073B">
              <w:rPr>
                <w:rFonts w:ascii="Calibri" w:eastAsia="PMingLiU" w:hAnsi="Calibri"/>
              </w:rPr>
              <w:instrText>POSR</w:instrText>
            </w:r>
            <w:r w:rsidRPr="00E1073B">
              <w:rPr>
                <w:rFonts w:ascii="Calibri" w:eastAsia="PMingLiU" w:hAnsi="Calibri"/>
              </w:rPr>
              <w:instrText>、</w:instrText>
            </w:r>
            <w:r w:rsidRPr="00E1073B">
              <w:rPr>
                <w:rFonts w:ascii="Calibri" w:eastAsia="PMingLiU" w:hAnsi="Calibri"/>
              </w:rPr>
              <w:instrText>Ind Retail)"</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0A08A5" w:rsidRPr="00E1073B" w:rsidRDefault="000A08A5" w:rsidP="007C5B33">
            <w:pPr>
              <w:pStyle w:val="ProductList-OfferingBody"/>
              <w:ind w:left="-113"/>
              <w:jc w:val="center"/>
              <w:rPr>
                <w:rFonts w:ascii="Calibri" w:eastAsia="PMingLiU" w:hAnsi="Calibri"/>
                <w:lang w:val="zh-TW" w:bidi="zh-TW"/>
              </w:rPr>
            </w:pPr>
            <w:r w:rsidRPr="00E1073B">
              <w:rPr>
                <w:rFonts w:ascii="Calibri" w:eastAsia="PMingLiU" w:hAnsi="Calibri"/>
              </w:rPr>
              <w:t>4/14</w:t>
            </w:r>
          </w:p>
        </w:tc>
        <w:tc>
          <w:tcPr>
            <w:tcW w:w="595" w:type="dxa"/>
            <w:tcBorders>
              <w:top w:val="dashSmallGap" w:sz="4" w:space="0" w:color="BFBFBF" w:themeColor="background1" w:themeShade="BF"/>
              <w:left w:val="nil"/>
              <w:bottom w:val="nil"/>
              <w:right w:val="nil"/>
            </w:tcBorders>
            <w:vAlign w:val="center"/>
          </w:tcPr>
          <w:p w:rsidR="000A08A5" w:rsidRPr="00E1073B" w:rsidRDefault="000A08A5" w:rsidP="007C5B33">
            <w:pPr>
              <w:pStyle w:val="ProductList-OfferingBody"/>
              <w:ind w:left="-113"/>
              <w:jc w:val="center"/>
              <w:rPr>
                <w:rFonts w:ascii="Calibri" w:eastAsia="PMingLiU" w:hAnsi="Calibri"/>
                <w:lang w:val="zh-TW" w:bidi="zh-TW"/>
              </w:rPr>
            </w:pPr>
          </w:p>
        </w:tc>
        <w:tc>
          <w:tcPr>
            <w:tcW w:w="596" w:type="dxa"/>
            <w:tcBorders>
              <w:top w:val="dashSmallGap" w:sz="4" w:space="0" w:color="BFBFBF" w:themeColor="background1" w:themeShade="BF"/>
              <w:left w:val="nil"/>
              <w:bottom w:val="nil"/>
              <w:right w:val="nil"/>
            </w:tcBorders>
            <w:vAlign w:val="center"/>
            <w:hideMark/>
          </w:tcPr>
          <w:p w:rsidR="000A08A5" w:rsidRPr="00E1073B" w:rsidRDefault="000A08A5" w:rsidP="007C5B33">
            <w:pPr>
              <w:pStyle w:val="ProductList-OfferingBody"/>
              <w:ind w:left="-113"/>
              <w:jc w:val="center"/>
              <w:rPr>
                <w:rFonts w:ascii="Calibri" w:eastAsia="PMingLiU" w:hAnsi="Calibri"/>
                <w:lang w:val="zh-TW" w:bidi="zh-TW"/>
              </w:rPr>
            </w:pPr>
            <w:r w:rsidRPr="00E1073B">
              <w:rPr>
                <w:rFonts w:ascii="Calibri" w:eastAsia="PMingLiU" w:hAnsi="Calibri"/>
              </w:rPr>
              <w:t>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0A08A5" w:rsidRPr="00E1073B" w:rsidRDefault="000A08A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A08A5" w:rsidRPr="00E1073B" w:rsidRDefault="000A08A5"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A08A5" w:rsidRPr="00624796" w:rsidRDefault="000A08A5"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A08A5" w:rsidRPr="00CA2975" w:rsidRDefault="000A08A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A08A5" w:rsidRPr="00CA2975" w:rsidRDefault="000A08A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A08A5" w:rsidRPr="00CA2975" w:rsidRDefault="000A08A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A08A5" w:rsidRPr="00CA2975" w:rsidRDefault="000A08A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A08A5" w:rsidRPr="00624796" w:rsidRDefault="000A08A5" w:rsidP="002B615A">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A08A5" w:rsidRPr="00E1073B" w:rsidRDefault="000A08A5"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A08A5" w:rsidRPr="00E1073B" w:rsidRDefault="000A08A5"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2"/>
        <w:gridCol w:w="3558"/>
      </w:tblGrid>
      <w:tr w:rsidR="00FC7E10" w:rsidRPr="00E1073B" w:rsidTr="000A08A5">
        <w:tc>
          <w:tcPr>
            <w:tcW w:w="3596" w:type="dxa"/>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先前版本：</w:t>
            </w:r>
            <w:r w:rsidRPr="00E1073B">
              <w:rPr>
                <w:rFonts w:ascii="Calibri" w:eastAsia="PMingLiU" w:hAnsi="Calibri"/>
                <w:b/>
              </w:rPr>
              <w:t>Windows Embedded 8</w:t>
            </w:r>
            <w:r w:rsidRPr="00E1073B">
              <w:rPr>
                <w:rFonts w:ascii="Calibri" w:eastAsia="PMingLiU" w:hAnsi="Calibri"/>
              </w:rPr>
              <w:t xml:space="preserve"> (6/13)</w:t>
            </w:r>
          </w:p>
        </w:tc>
        <w:tc>
          <w:tcPr>
            <w:tcW w:w="3597" w:type="dxa"/>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系統</w:t>
            </w:r>
          </w:p>
        </w:tc>
        <w:tc>
          <w:tcPr>
            <w:tcW w:w="3597" w:type="dxa"/>
          </w:tcPr>
          <w:p w:rsidR="00FC7E10" w:rsidRPr="00E1073B" w:rsidRDefault="00FC7E10" w:rsidP="007C5B33">
            <w:pPr>
              <w:pStyle w:val="ProductList-Body"/>
              <w:rPr>
                <w:rFonts w:ascii="Calibri" w:eastAsia="PMingLiU" w:hAnsi="Calibri"/>
                <w:lang w:val="zh-TW" w:bidi="zh-TW"/>
              </w:rPr>
            </w:pPr>
          </w:p>
        </w:tc>
      </w:tr>
      <w:tr w:rsidR="00FC7E10" w:rsidRPr="00E1073B" w:rsidTr="000A08A5">
        <w:tc>
          <w:tcPr>
            <w:tcW w:w="3596" w:type="dxa"/>
          </w:tcPr>
          <w:p w:rsidR="00FC7E10" w:rsidRPr="00E1073B" w:rsidRDefault="00FC7E10" w:rsidP="007C5B33">
            <w:pPr>
              <w:pStyle w:val="ProductList-Body"/>
              <w:rPr>
                <w:rFonts w:ascii="Calibri" w:eastAsia="PMingLiU" w:hAnsi="Calibri"/>
                <w:lang w:val="zh-TW" w:bidi="zh-TW"/>
              </w:rPr>
            </w:pPr>
          </w:p>
        </w:tc>
        <w:tc>
          <w:tcPr>
            <w:tcW w:w="3597" w:type="dxa"/>
            <w:hideMark/>
          </w:tcPr>
          <w:p w:rsidR="00FC7E10" w:rsidRPr="00E1073B" w:rsidRDefault="00587367" w:rsidP="007C5B33">
            <w:pPr>
              <w:pStyle w:val="ProductList-Body"/>
              <w:rPr>
                <w:rFonts w:ascii="Calibri" w:eastAsia="PMingLiU" w:hAnsi="Calibri"/>
                <w:lang w:val="zh-TW" w:bidi="zh-TW"/>
              </w:rPr>
            </w:pPr>
            <w:hyperlink r:id="rId75" w:anchor="SoftwareAssurance" w:history="1">
              <w:r w:rsidR="00FC7E10" w:rsidRPr="00E26E58">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桌面裝置</w:t>
            </w:r>
          </w:p>
        </w:tc>
        <w:tc>
          <w:tcPr>
            <w:tcW w:w="3597" w:type="dxa"/>
          </w:tcPr>
          <w:p w:rsidR="00FC7E10" w:rsidRPr="00E1073B" w:rsidRDefault="00FC7E10" w:rsidP="007C5B33">
            <w:pPr>
              <w:pStyle w:val="ProductList-Body"/>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Enterprise Sideloading for Windows Embedded 8.1</w:t>
      </w:r>
    </w:p>
    <w:p w:rsidR="00FC7E10" w:rsidRPr="00E1073B" w:rsidRDefault="00FC7E10" w:rsidP="00FC7E10">
      <w:pPr>
        <w:pStyle w:val="ProductList-Body"/>
        <w:rPr>
          <w:rFonts w:ascii="Calibri" w:eastAsia="PMingLiU" w:hAnsi="Calibri"/>
        </w:rPr>
      </w:pPr>
      <w:r w:rsidRPr="00E1073B">
        <w:rPr>
          <w:rFonts w:ascii="Calibri" w:eastAsia="PMingLiU" w:hAnsi="Calibri"/>
        </w:rPr>
        <w:t>如果您的</w:t>
      </w:r>
      <w:r w:rsidRPr="00E1073B">
        <w:rPr>
          <w:rFonts w:ascii="Calibri" w:eastAsia="PMingLiU" w:hAnsi="Calibri"/>
        </w:rPr>
        <w:t xml:space="preserve"> Windows Industry 8 </w:t>
      </w:r>
      <w:r w:rsidRPr="00E1073B">
        <w:rPr>
          <w:rFonts w:ascii="Calibri" w:eastAsia="PMingLiU" w:hAnsi="Calibri"/>
        </w:rPr>
        <w:t>或</w:t>
      </w:r>
      <w:r w:rsidRPr="00E1073B">
        <w:rPr>
          <w:rFonts w:ascii="Calibri" w:eastAsia="PMingLiU" w:hAnsi="Calibri"/>
        </w:rPr>
        <w:t xml:space="preserve"> 8.1 </w:t>
      </w:r>
      <w:r w:rsidRPr="00E1073B">
        <w:rPr>
          <w:rFonts w:ascii="Calibri" w:eastAsia="PMingLiU" w:hAnsi="Calibri"/>
        </w:rPr>
        <w:t>裝置必須為</w:t>
      </w:r>
      <w:r w:rsidRPr="00E1073B">
        <w:rPr>
          <w:rFonts w:ascii="Calibri" w:eastAsia="PMingLiU" w:hAnsi="Calibri"/>
        </w:rPr>
        <w:t xml:space="preserve"> Sideloading </w:t>
      </w:r>
      <w:r w:rsidRPr="00E1073B">
        <w:rPr>
          <w:rFonts w:ascii="Calibri" w:eastAsia="PMingLiU" w:hAnsi="Calibri"/>
        </w:rPr>
        <w:t>啟用，則如需</w:t>
      </w:r>
      <w:r w:rsidRPr="00E1073B">
        <w:rPr>
          <w:rFonts w:ascii="Calibri" w:eastAsia="PMingLiU" w:hAnsi="Calibri"/>
        </w:rPr>
        <w:t xml:space="preserve"> Windows Sideloading </w:t>
      </w:r>
      <w:r w:rsidRPr="00E1073B">
        <w:rPr>
          <w:rFonts w:ascii="Calibri" w:eastAsia="PMingLiU" w:hAnsi="Calibri"/>
        </w:rPr>
        <w:t>權利之相關資訊，請參閱</w:t>
      </w:r>
      <w:r w:rsidRPr="00E1073B">
        <w:rPr>
          <w:rFonts w:ascii="Calibri" w:eastAsia="PMingLiU" w:hAnsi="Calibri"/>
        </w:rPr>
        <w:t xml:space="preserve"> Windows </w:t>
      </w:r>
      <w:r w:rsidRPr="00E1073B">
        <w:rPr>
          <w:rFonts w:ascii="Calibri" w:eastAsia="PMingLiU" w:hAnsi="Calibri"/>
        </w:rPr>
        <w:t>桌面作業系統中的</w:t>
      </w:r>
      <w:r w:rsidRPr="00E1073B">
        <w:rPr>
          <w:rFonts w:ascii="Calibri" w:eastAsia="PMingLiU" w:hAnsi="Calibri"/>
        </w:rPr>
        <w:t xml:space="preserve"> </w:t>
      </w:r>
      <w:hyperlink w:anchor="WindowsSideloadingRights" w:history="1">
        <w:r w:rsidRPr="00E1073B">
          <w:rPr>
            <w:rStyle w:val="Hyperlink"/>
            <w:rFonts w:ascii="Calibri" w:eastAsia="PMingLiU" w:hAnsi="Calibri"/>
          </w:rPr>
          <w:t xml:space="preserve">Windows Sideloading </w:t>
        </w:r>
        <w:r w:rsidRPr="00E1073B">
          <w:rPr>
            <w:rStyle w:val="Hyperlink"/>
            <w:rFonts w:ascii="Calibri" w:eastAsia="PMingLiU" w:hAnsi="Calibri"/>
          </w:rPr>
          <w:t>權利</w:t>
        </w:r>
      </w:hyperlink>
      <w:r w:rsidRPr="00E1073B">
        <w:rPr>
          <w:rFonts w:ascii="Calibri" w:eastAsia="PMingLiU" w:hAnsi="Calibri"/>
        </w:rPr>
        <w:t>。</w:t>
      </w:r>
      <w:r w:rsidRPr="00E1073B">
        <w:rPr>
          <w:rFonts w:ascii="Calibri" w:eastAsia="PMingLiU" w:hAnsi="Calibri"/>
        </w:rPr>
        <w:t xml:space="preserve">Enterprise Sideloading </w:t>
      </w:r>
      <w:r w:rsidRPr="00E1073B">
        <w:rPr>
          <w:rFonts w:ascii="Calibri" w:eastAsia="PMingLiU" w:hAnsi="Calibri"/>
        </w:rPr>
        <w:t>係指未透過</w:t>
      </w:r>
      <w:r w:rsidRPr="00E1073B">
        <w:rPr>
          <w:rFonts w:ascii="Calibri" w:eastAsia="PMingLiU" w:hAnsi="Calibri"/>
        </w:rPr>
        <w:t xml:space="preserve"> Windows </w:t>
      </w:r>
      <w:r w:rsidRPr="00E1073B">
        <w:rPr>
          <w:rFonts w:ascii="Calibri" w:eastAsia="PMingLiU" w:hAnsi="Calibri"/>
        </w:rPr>
        <w:t>市集，直接將要用於客戶之利益的新</w:t>
      </w:r>
      <w:r w:rsidRPr="00E1073B">
        <w:rPr>
          <w:rFonts w:ascii="Calibri" w:eastAsia="PMingLiU" w:hAnsi="Calibri"/>
        </w:rPr>
        <w:t xml:space="preserve"> Windows 8.1 </w:t>
      </w:r>
      <w:r w:rsidRPr="00E1073B">
        <w:rPr>
          <w:rFonts w:ascii="Calibri" w:eastAsia="PMingLiU" w:hAnsi="Calibri"/>
        </w:rPr>
        <w:t>應用程式安裝至裝置的程序。任何</w:t>
      </w:r>
      <w:r w:rsidRPr="00E1073B">
        <w:rPr>
          <w:rFonts w:ascii="Calibri" w:eastAsia="PMingLiU" w:hAnsi="Calibri"/>
        </w:rPr>
        <w:t xml:space="preserve"> VL </w:t>
      </w:r>
      <w:r w:rsidRPr="00E1073B">
        <w:rPr>
          <w:rFonts w:ascii="Calibri" w:eastAsia="PMingLiU" w:hAnsi="Calibri"/>
        </w:rPr>
        <w:t>方案中，已加入執行</w:t>
      </w:r>
      <w:r w:rsidRPr="00E1073B">
        <w:rPr>
          <w:rFonts w:ascii="Calibri" w:eastAsia="PMingLiU" w:hAnsi="Calibri"/>
        </w:rPr>
        <w:t xml:space="preserve"> Windows Embedded 8.1 Industry Enterprise </w:t>
      </w:r>
      <w:r w:rsidRPr="00E1073B">
        <w:rPr>
          <w:rFonts w:ascii="Calibri" w:eastAsia="PMingLiU" w:hAnsi="Calibri"/>
        </w:rPr>
        <w:t>版本之網域會啟用</w:t>
      </w:r>
      <w:r w:rsidRPr="00E1073B">
        <w:rPr>
          <w:rFonts w:ascii="Calibri" w:eastAsia="PMingLiU" w:hAnsi="Calibri"/>
        </w:rPr>
        <w:t xml:space="preserve"> Enterprise Sideloading </w:t>
      </w:r>
      <w:r w:rsidRPr="00E1073B">
        <w:rPr>
          <w:rFonts w:ascii="Calibri" w:eastAsia="PMingLiU" w:hAnsi="Calibri"/>
        </w:rPr>
        <w:t>的功能。</w:t>
      </w:r>
      <w:r w:rsidRPr="00E1073B">
        <w:rPr>
          <w:rFonts w:ascii="Calibri" w:eastAsia="PMingLiU" w:hAnsi="Calibri"/>
        </w:rPr>
        <w:t xml:space="preserve">Enterprise Sideloading </w:t>
      </w:r>
      <w:r w:rsidRPr="00E1073B">
        <w:rPr>
          <w:rFonts w:ascii="Calibri" w:eastAsia="PMingLiU" w:hAnsi="Calibri"/>
        </w:rPr>
        <w:t>功能是</w:t>
      </w:r>
      <w:r w:rsidRPr="00E1073B">
        <w:rPr>
          <w:rFonts w:ascii="Calibri" w:eastAsia="PMingLiU" w:hAnsi="Calibri"/>
        </w:rPr>
        <w:t xml:space="preserve"> Windows Embedded 8.1 Industry Pro </w:t>
      </w:r>
      <w:r w:rsidRPr="00E1073B">
        <w:rPr>
          <w:rFonts w:ascii="Calibri" w:eastAsia="PMingLiU" w:hAnsi="Calibri"/>
        </w:rPr>
        <w:t>的增補軟體，且依此處所補述，</w:t>
      </w:r>
      <w:r w:rsidRPr="00E1073B">
        <w:rPr>
          <w:rFonts w:ascii="Calibri" w:eastAsia="PMingLiU" w:hAnsi="Calibri"/>
        </w:rPr>
        <w:t xml:space="preserve">Windows Embedded 8.1 Industry Pro </w:t>
      </w:r>
      <w:r w:rsidRPr="00E1073B">
        <w:rPr>
          <w:rFonts w:ascii="Calibri" w:eastAsia="PMingLiU" w:hAnsi="Calibri"/>
        </w:rPr>
        <w:t>的適用授權條款適用於客戶對它的使用。</w:t>
      </w:r>
    </w:p>
    <w:p w:rsidR="00FC7E10" w:rsidRPr="004729BE"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rPr>
        <w:t>有了</w:t>
      </w:r>
      <w:r w:rsidRPr="00E1073B">
        <w:rPr>
          <w:rFonts w:ascii="Calibri" w:eastAsia="PMingLiU" w:hAnsi="Calibri"/>
        </w:rPr>
        <w:t xml:space="preserve"> Windows Embedded 8.1 Industry </w:t>
      </w:r>
      <w:r w:rsidRPr="00E1073B">
        <w:rPr>
          <w:rFonts w:ascii="Calibri" w:eastAsia="PMingLiU" w:hAnsi="Calibri"/>
        </w:rPr>
        <w:t>更新，</w:t>
      </w:r>
      <w:r w:rsidRPr="00E1073B">
        <w:rPr>
          <w:rFonts w:ascii="Calibri" w:eastAsia="PMingLiU" w:hAnsi="Calibri"/>
        </w:rPr>
        <w:t xml:space="preserve">Sideloading </w:t>
      </w:r>
      <w:r w:rsidRPr="00E1073B">
        <w:rPr>
          <w:rFonts w:ascii="Calibri" w:eastAsia="PMingLiU" w:hAnsi="Calibri"/>
        </w:rPr>
        <w:t>不再需要</w:t>
      </w:r>
      <w:r w:rsidRPr="00E1073B">
        <w:rPr>
          <w:rFonts w:ascii="Calibri" w:eastAsia="PMingLiU" w:hAnsi="Calibri"/>
        </w:rPr>
        <w:t xml:space="preserve"> VL Sideloading </w:t>
      </w:r>
      <w:r w:rsidRPr="00E1073B">
        <w:rPr>
          <w:rFonts w:ascii="Calibri" w:eastAsia="PMingLiU" w:hAnsi="Calibri"/>
        </w:rPr>
        <w:t>金鑰。</w:t>
      </w:r>
      <w:r w:rsidRPr="00E1073B">
        <w:rPr>
          <w:rFonts w:ascii="Calibri" w:eastAsia="PMingLiU" w:hAnsi="Calibri"/>
        </w:rPr>
        <w:t xml:space="preserve">Sideloading </w:t>
      </w:r>
      <w:r w:rsidRPr="00E1073B">
        <w:rPr>
          <w:rFonts w:ascii="Calibri" w:eastAsia="PMingLiU" w:hAnsi="Calibri"/>
        </w:rPr>
        <w:t>預設在</w:t>
      </w:r>
      <w:r w:rsidRPr="00E1073B">
        <w:rPr>
          <w:rFonts w:ascii="Calibri" w:eastAsia="PMingLiU" w:hAnsi="Calibri"/>
        </w:rPr>
        <w:t xml:space="preserve"> Windows Embedded 8.1 Industry Pro </w:t>
      </w:r>
      <w:r w:rsidRPr="00E1073B">
        <w:rPr>
          <w:rFonts w:ascii="Calibri" w:eastAsia="PMingLiU" w:hAnsi="Calibri"/>
        </w:rPr>
        <w:t>及</w:t>
      </w:r>
      <w:r w:rsidRPr="00E1073B">
        <w:rPr>
          <w:rFonts w:ascii="Calibri" w:eastAsia="PMingLiU" w:hAnsi="Calibri"/>
        </w:rPr>
        <w:t xml:space="preserve"> Windows Embedded 8.1 Industry Enterprise </w:t>
      </w:r>
      <w:r w:rsidRPr="00E1073B">
        <w:rPr>
          <w:rFonts w:ascii="Calibri" w:eastAsia="PMingLiU" w:hAnsi="Calibri"/>
        </w:rPr>
        <w:t>上啟用。</w:t>
      </w:r>
    </w:p>
    <w:p w:rsidR="00FC7E10" w:rsidRPr="00155E32" w:rsidRDefault="00FC7E10" w:rsidP="00FC7E10">
      <w:pPr>
        <w:pStyle w:val="ProductList-Body"/>
        <w:rPr>
          <w:rFonts w:ascii="Calibri" w:eastAsia="PMingLiU" w:hAnsi="Calibri"/>
          <w:szCs w:val="18"/>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Windows Embedded 8 Standard </w:t>
      </w:r>
      <w:r w:rsidRPr="00E1073B">
        <w:rPr>
          <w:rFonts w:ascii="Calibri" w:eastAsia="PMingLiU" w:hAnsi="Calibri"/>
          <w:b/>
          <w:color w:val="00188F"/>
        </w:rPr>
        <w:t>企業套件</w:t>
      </w:r>
      <w:r w:rsidRPr="00E1073B">
        <w:rPr>
          <w:rFonts w:ascii="Calibri" w:eastAsia="PMingLiU" w:hAnsi="Calibri"/>
        </w:rPr>
        <w:fldChar w:fldCharType="begin"/>
      </w:r>
      <w:r w:rsidRPr="00E1073B">
        <w:rPr>
          <w:rFonts w:ascii="Calibri" w:eastAsia="PMingLiU" w:hAnsi="Calibri"/>
        </w:rPr>
        <w:instrText xml:space="preserve">XE "Windows Embedded 8 Standard </w:instrText>
      </w:r>
      <w:r w:rsidRPr="00E1073B">
        <w:rPr>
          <w:rFonts w:ascii="Calibri" w:eastAsia="PMingLiU" w:hAnsi="Calibri"/>
        </w:rPr>
        <w:instrText>企業套件</w:instrText>
      </w:r>
      <w:r w:rsidRPr="00E1073B">
        <w:rPr>
          <w:rFonts w:ascii="Calibri" w:eastAsia="PMingLiU" w:hAnsi="Calibri"/>
        </w:rPr>
        <w:instrText>"</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訂購預先安裝</w:t>
      </w:r>
      <w:r w:rsidRPr="00E1073B">
        <w:rPr>
          <w:rFonts w:ascii="Calibri" w:eastAsia="PMingLiU" w:hAnsi="Calibri"/>
        </w:rPr>
        <w:t xml:space="preserve"> Windows Embedded 8 Standard </w:t>
      </w:r>
      <w:r w:rsidRPr="00E1073B">
        <w:rPr>
          <w:rFonts w:ascii="Calibri" w:eastAsia="PMingLiU" w:hAnsi="Calibri"/>
        </w:rPr>
        <w:t>軟體之</w:t>
      </w:r>
      <w:r w:rsidRPr="00E1073B">
        <w:rPr>
          <w:rFonts w:ascii="Calibri" w:eastAsia="PMingLiU" w:hAnsi="Calibri"/>
        </w:rPr>
        <w:t xml:space="preserve"> OEM </w:t>
      </w:r>
      <w:r w:rsidRPr="00E1073B">
        <w:rPr>
          <w:rFonts w:ascii="Calibri" w:eastAsia="PMingLiU" w:hAnsi="Calibri"/>
        </w:rPr>
        <w:t>裝置的客戶，可以訂購</w:t>
      </w:r>
      <w:r w:rsidRPr="00E1073B">
        <w:rPr>
          <w:rFonts w:ascii="Calibri" w:eastAsia="PMingLiU" w:hAnsi="Calibri"/>
        </w:rPr>
        <w:t xml:space="preserve"> Windows Embedded 8 Standard </w:t>
      </w:r>
      <w:r w:rsidRPr="00E1073B">
        <w:rPr>
          <w:rFonts w:ascii="Calibri" w:eastAsia="PMingLiU" w:hAnsi="Calibri"/>
        </w:rPr>
        <w:t>企業套件</w:t>
      </w:r>
      <w:r w:rsidRPr="00E1073B">
        <w:rPr>
          <w:rFonts w:ascii="Calibri" w:eastAsia="PMingLiU" w:hAnsi="Calibri"/>
        </w:rPr>
        <w:fldChar w:fldCharType="begin"/>
      </w:r>
      <w:r w:rsidRPr="00E1073B">
        <w:rPr>
          <w:rFonts w:ascii="Calibri" w:eastAsia="PMingLiU" w:hAnsi="Calibri"/>
        </w:rPr>
        <w:instrText xml:space="preserve">XE "Windows Embedded 8 Standard </w:instrText>
      </w:r>
      <w:r w:rsidRPr="00E1073B">
        <w:rPr>
          <w:rFonts w:ascii="Calibri" w:eastAsia="PMingLiU" w:hAnsi="Calibri"/>
        </w:rPr>
        <w:instrText>企業套件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使用權來授權、解除鎖定及啟用部分軟體功能</w:t>
      </w:r>
      <w:r w:rsidRPr="00E1073B">
        <w:rPr>
          <w:rFonts w:ascii="Calibri" w:eastAsia="PMingLiU" w:hAnsi="Calibri"/>
        </w:rPr>
        <w:t xml:space="preserve"> (</w:t>
      </w:r>
      <w:r w:rsidRPr="00E1073B">
        <w:rPr>
          <w:rFonts w:ascii="Calibri" w:eastAsia="PMingLiU" w:hAnsi="Calibri"/>
        </w:rPr>
        <w:t>包括</w:t>
      </w:r>
      <w:r w:rsidRPr="00E1073B">
        <w:rPr>
          <w:rFonts w:ascii="Calibri" w:eastAsia="PMingLiU" w:hAnsi="Calibri"/>
        </w:rPr>
        <w:t xml:space="preserve"> Windows DirectAccess</w:t>
      </w:r>
      <w:r w:rsidRPr="00E1073B">
        <w:rPr>
          <w:rFonts w:ascii="Calibri" w:eastAsia="PMingLiU" w:hAnsi="Calibri"/>
        </w:rPr>
        <w:t>、</w:t>
      </w:r>
      <w:r w:rsidRPr="00E1073B">
        <w:rPr>
          <w:rFonts w:ascii="Calibri" w:eastAsia="PMingLiU" w:hAnsi="Calibri"/>
        </w:rPr>
        <w:t>Enterprise Sideloading</w:t>
      </w:r>
      <w:r w:rsidRPr="00E1073B">
        <w:rPr>
          <w:rFonts w:ascii="Calibri" w:eastAsia="PMingLiU" w:hAnsi="Calibri"/>
        </w:rPr>
        <w:t>、</w:t>
      </w:r>
      <w:r w:rsidRPr="00E1073B">
        <w:rPr>
          <w:rFonts w:ascii="Calibri" w:eastAsia="PMingLiU" w:hAnsi="Calibri"/>
        </w:rPr>
        <w:t xml:space="preserve">BranchCache </w:t>
      </w:r>
      <w:r w:rsidRPr="00E1073B">
        <w:rPr>
          <w:rFonts w:ascii="Calibri" w:eastAsia="PMingLiU" w:hAnsi="Calibri"/>
        </w:rPr>
        <w:t>及</w:t>
      </w:r>
      <w:r w:rsidRPr="00E1073B">
        <w:rPr>
          <w:rFonts w:ascii="Calibri" w:eastAsia="PMingLiU" w:hAnsi="Calibri"/>
        </w:rPr>
        <w:t xml:space="preserve"> AppLocker)</w:t>
      </w:r>
      <w:r w:rsidRPr="00E1073B">
        <w:rPr>
          <w:rFonts w:ascii="Calibri" w:eastAsia="PMingLiU" w:hAnsi="Calibri"/>
        </w:rPr>
        <w:t>。使用依本優惠方案所授與使用權而啟用之軟體功能需受客戶之授權合約及基礎</w:t>
      </w:r>
      <w:r w:rsidRPr="00E1073B">
        <w:rPr>
          <w:rFonts w:ascii="Calibri" w:eastAsia="PMingLiU" w:hAnsi="Calibri"/>
        </w:rPr>
        <w:t xml:space="preserve"> Windows Embedded 8 Standard </w:t>
      </w:r>
      <w:r w:rsidRPr="00E1073B">
        <w:rPr>
          <w:rFonts w:ascii="Calibri" w:eastAsia="PMingLiU" w:hAnsi="Calibri"/>
        </w:rPr>
        <w:t>軟體的軟體授權條款之條款及條件所拘束。軟體功能之使用權利將於基礎</w:t>
      </w:r>
      <w:r w:rsidRPr="00E1073B">
        <w:rPr>
          <w:rFonts w:ascii="Calibri" w:eastAsia="PMingLiU" w:hAnsi="Calibri"/>
        </w:rPr>
        <w:t xml:space="preserve"> Windows Embedded 8 Standard </w:t>
      </w:r>
      <w:r w:rsidRPr="00E1073B">
        <w:rPr>
          <w:rFonts w:ascii="Calibri" w:eastAsia="PMingLiU" w:hAnsi="Calibri"/>
        </w:rPr>
        <w:t>軟體之使用權利屆滿而隨之屆滿。</w:t>
      </w:r>
      <w:r w:rsidRPr="00E1073B">
        <w:rPr>
          <w:rFonts w:ascii="Calibri" w:eastAsia="PMingLiU" w:hAnsi="Calibri"/>
        </w:rPr>
        <w:t xml:space="preserve">Windows Embedded 8 Standard </w:t>
      </w:r>
      <w:r w:rsidRPr="00E1073B">
        <w:rPr>
          <w:rFonts w:ascii="Calibri" w:eastAsia="PMingLiU" w:hAnsi="Calibri"/>
        </w:rPr>
        <w:t>企業套件使用權必須永久指派給單一裝置且不得移轉至任何其他裝置。</w:t>
      </w:r>
      <w:r w:rsidRPr="00E1073B">
        <w:rPr>
          <w:rFonts w:ascii="Calibri" w:eastAsia="PMingLiU" w:hAnsi="Calibri"/>
        </w:rPr>
        <w:t xml:space="preserve">Enterprise Sideloading for Windows Embedded 8 Standard </w:t>
      </w:r>
      <w:r w:rsidRPr="00E1073B">
        <w:rPr>
          <w:rFonts w:ascii="Calibri" w:eastAsia="PMingLiU" w:hAnsi="Calibri"/>
        </w:rPr>
        <w:t>僅視同</w:t>
      </w:r>
      <w:r w:rsidRPr="00E1073B">
        <w:rPr>
          <w:rFonts w:ascii="Calibri" w:eastAsia="PMingLiU" w:hAnsi="Calibri"/>
        </w:rPr>
        <w:t xml:space="preserve"> Windows Embedded 8 Standard </w:t>
      </w:r>
      <w:r w:rsidRPr="00E1073B">
        <w:rPr>
          <w:rFonts w:ascii="Calibri" w:eastAsia="PMingLiU" w:hAnsi="Calibri"/>
        </w:rPr>
        <w:t>企業套件的一部分提供使用。</w:t>
      </w:r>
    </w:p>
    <w:p w:rsidR="00FC7E10" w:rsidRPr="00155E32" w:rsidRDefault="00FC7E10" w:rsidP="00FC7E10">
      <w:pPr>
        <w:pStyle w:val="ProductList-Body"/>
        <w:rPr>
          <w:rFonts w:ascii="Calibri" w:eastAsia="PMingLiU" w:hAnsi="Calibri"/>
          <w:sz w:val="2"/>
          <w:szCs w:val="2"/>
        </w:rPr>
      </w:pPr>
    </w:p>
    <w:p w:rsidR="007C6F96" w:rsidRDefault="007C6F96" w:rsidP="00FC7E10">
      <w:pPr>
        <w:pStyle w:val="ProductList-Body"/>
        <w:rPr>
          <w:rFonts w:ascii="Calibri" w:eastAsia="PMingLiU" w:hAnsi="Calibri"/>
          <w:b/>
          <w:color w:val="00188F"/>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 xml:space="preserve">Windows Embedded 8.1 Industry Pro </w:t>
      </w:r>
      <w:r w:rsidRPr="00E1073B">
        <w:rPr>
          <w:rFonts w:ascii="Calibri" w:eastAsia="PMingLiU" w:hAnsi="Calibri"/>
          <w:b/>
          <w:color w:val="00188F"/>
        </w:rPr>
        <w:t>升級、</w:t>
      </w:r>
      <w:r w:rsidRPr="00E1073B">
        <w:rPr>
          <w:rFonts w:ascii="Calibri" w:eastAsia="PMingLiU" w:hAnsi="Calibri"/>
          <w:b/>
          <w:color w:val="00188F"/>
        </w:rPr>
        <w:t xml:space="preserve">Windows Embedded 8.1 Industry Enterprise </w:t>
      </w:r>
      <w:r w:rsidRPr="00E1073B">
        <w:rPr>
          <w:rFonts w:ascii="Calibri" w:eastAsia="PMingLiU" w:hAnsi="Calibri"/>
          <w:b/>
          <w:color w:val="00188F"/>
        </w:rPr>
        <w:t>升級、</w:t>
      </w:r>
      <w:r w:rsidRPr="00E1073B">
        <w:rPr>
          <w:rFonts w:ascii="Calibri" w:eastAsia="PMingLiU" w:hAnsi="Calibri"/>
          <w:b/>
          <w:color w:val="00188F"/>
        </w:rPr>
        <w:t>Windows Embedded 8.1 Industry Enterprise (Std</w:t>
      </w:r>
      <w:r w:rsidRPr="00E1073B">
        <w:rPr>
          <w:rFonts w:ascii="Calibri" w:eastAsia="PMingLiU" w:hAnsi="Calibri"/>
          <w:b/>
          <w:color w:val="00188F"/>
        </w:rPr>
        <w:t>、</w:t>
      </w:r>
      <w:r w:rsidRPr="00E1073B">
        <w:rPr>
          <w:rFonts w:ascii="Calibri" w:eastAsia="PMingLiU" w:hAnsi="Calibri"/>
          <w:b/>
          <w:color w:val="00188F"/>
        </w:rPr>
        <w:t>POS</w:t>
      </w:r>
      <w:r w:rsidRPr="00E1073B">
        <w:rPr>
          <w:rFonts w:ascii="Calibri" w:eastAsia="PMingLiU" w:hAnsi="Calibri"/>
          <w:b/>
          <w:color w:val="00188F"/>
        </w:rPr>
        <w:t>、</w:t>
      </w:r>
      <w:r w:rsidRPr="00E1073B">
        <w:rPr>
          <w:rFonts w:ascii="Calibri" w:eastAsia="PMingLiU" w:hAnsi="Calibri"/>
          <w:b/>
          <w:color w:val="00188F"/>
        </w:rPr>
        <w:t xml:space="preserve">Ind Retail) </w:t>
      </w:r>
      <w:r w:rsidRPr="00E1073B">
        <w:rPr>
          <w:rFonts w:ascii="Calibri" w:eastAsia="PMingLiU" w:hAnsi="Calibri"/>
          <w:b/>
          <w:color w:val="00188F"/>
        </w:rPr>
        <w:t>和</w:t>
      </w:r>
      <w:r w:rsidRPr="00E1073B">
        <w:rPr>
          <w:rFonts w:ascii="Calibri" w:eastAsia="PMingLiU" w:hAnsi="Calibri"/>
          <w:b/>
          <w:color w:val="00188F"/>
        </w:rPr>
        <w:t xml:space="preserve"> SA (</w:t>
      </w:r>
      <w:r w:rsidRPr="00E1073B">
        <w:rPr>
          <w:rFonts w:ascii="Calibri" w:eastAsia="PMingLiU" w:hAnsi="Calibri"/>
          <w:b/>
          <w:color w:val="00188F"/>
        </w:rPr>
        <w:t>以下合稱為「</w:t>
      </w:r>
      <w:r w:rsidRPr="00E1073B">
        <w:rPr>
          <w:rFonts w:ascii="Calibri" w:eastAsia="PMingLiU" w:hAnsi="Calibri"/>
          <w:b/>
          <w:color w:val="00188F"/>
        </w:rPr>
        <w:t xml:space="preserve">Windows Industry </w:t>
      </w:r>
      <w:r w:rsidRPr="00E1073B">
        <w:rPr>
          <w:rFonts w:ascii="Calibri" w:eastAsia="PMingLiU" w:hAnsi="Calibri"/>
          <w:b/>
          <w:color w:val="00188F"/>
        </w:rPr>
        <w:t>產品」</w:t>
      </w:r>
      <w:r w:rsidRPr="00E1073B">
        <w:rPr>
          <w:rFonts w:ascii="Calibri" w:eastAsia="PMingLiU" w:hAnsi="Calibri"/>
          <w:b/>
          <w:color w:val="00188F"/>
        </w:rPr>
        <w:t>)</w:t>
      </w: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 xml:space="preserve">Windows Embedded 8.1 Industry Pro </w:t>
      </w:r>
      <w:r w:rsidRPr="00E1073B">
        <w:rPr>
          <w:rFonts w:ascii="Calibri" w:eastAsia="PMingLiU" w:hAnsi="Calibri"/>
          <w:b/>
          <w:color w:val="00188F"/>
        </w:rPr>
        <w:t>及</w:t>
      </w:r>
      <w:r w:rsidRPr="00E1073B">
        <w:rPr>
          <w:rFonts w:ascii="Calibri" w:eastAsia="PMingLiU" w:hAnsi="Calibri"/>
          <w:b/>
          <w:color w:val="00188F"/>
        </w:rPr>
        <w:t xml:space="preserve"> Windows Embedded 8.1 Industry Enterprise </w:t>
      </w:r>
      <w:r w:rsidRPr="00E1073B">
        <w:rPr>
          <w:rFonts w:ascii="Calibri" w:eastAsia="PMingLiU" w:hAnsi="Calibri"/>
          <w:b/>
          <w:color w:val="00188F"/>
        </w:rPr>
        <w:t>之作業系統</w:t>
      </w:r>
      <w:r w:rsidRPr="00E1073B">
        <w:rPr>
          <w:rFonts w:ascii="Calibri" w:eastAsia="PMingLiU" w:hAnsi="Calibri"/>
          <w:b/>
          <w:color w:val="00188F"/>
        </w:rPr>
        <w:t xml:space="preserve"> (OS) </w:t>
      </w:r>
      <w:r w:rsidRPr="00E1073B">
        <w:rPr>
          <w:rFonts w:ascii="Calibri" w:eastAsia="PMingLiU" w:hAnsi="Calibri"/>
          <w:b/>
          <w:color w:val="00188F"/>
        </w:rPr>
        <w:t>升級使用權</w:t>
      </w:r>
      <w:r w:rsidRPr="00E1073B">
        <w:rPr>
          <w:rFonts w:ascii="Calibri" w:eastAsia="PMingLiU" w:hAnsi="Calibri"/>
        </w:rPr>
        <w:fldChar w:fldCharType="begin"/>
      </w:r>
      <w:r w:rsidRPr="00E1073B">
        <w:rPr>
          <w:rFonts w:ascii="Calibri" w:eastAsia="PMingLiU" w:hAnsi="Calibri"/>
        </w:rPr>
        <w:instrText>XE "Windows Embedded 8.1 Industry Pro"</w:instrText>
      </w:r>
      <w:r w:rsidRPr="00E1073B">
        <w:rPr>
          <w:rFonts w:ascii="Calibri" w:eastAsia="PMingLiU" w:hAnsi="Calibri"/>
        </w:rPr>
        <w:fldChar w:fldCharType="end"/>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針對</w:t>
      </w:r>
      <w:r w:rsidRPr="00E1073B">
        <w:rPr>
          <w:rFonts w:ascii="Calibri" w:eastAsia="PMingLiU" w:hAnsi="Calibri"/>
        </w:rPr>
        <w:t xml:space="preserve"> Windows Embedded 8.1 Industry Pro</w:t>
      </w:r>
      <w:r w:rsidRPr="00E1073B">
        <w:rPr>
          <w:rFonts w:ascii="Calibri" w:eastAsia="PMingLiU" w:hAnsi="Calibri"/>
        </w:rPr>
        <w:fldChar w:fldCharType="begin"/>
      </w:r>
      <w:r w:rsidRPr="00E1073B">
        <w:rPr>
          <w:rFonts w:ascii="Calibri" w:eastAsia="PMingLiU" w:hAnsi="Calibri"/>
        </w:rPr>
        <w:instrText>XE "Windows Embedded 8.1 Industry Pro"</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和</w:t>
      </w:r>
      <w:r w:rsidRPr="00E1073B">
        <w:rPr>
          <w:rFonts w:ascii="Calibri" w:eastAsia="PMingLiU" w:hAnsi="Calibri"/>
        </w:rPr>
        <w:t xml:space="preserve"> Windows Embedded 8.1 Industry Enterprise </w:t>
      </w:r>
      <w:r w:rsidRPr="00E1073B">
        <w:rPr>
          <w:rFonts w:ascii="Calibri" w:eastAsia="PMingLiU" w:hAnsi="Calibri"/>
        </w:rPr>
        <w:t>所授與之作業系統使用權僅為升級使用權。不提供完整的桌面作業系統使用權。因此，客戶取得並執行</w:t>
      </w:r>
      <w:r w:rsidRPr="00E1073B">
        <w:rPr>
          <w:rFonts w:ascii="Calibri" w:eastAsia="PMingLiU" w:hAnsi="Calibri"/>
        </w:rPr>
        <w:t xml:space="preserve"> Windows Embedded 8.1 Industry Pro </w:t>
      </w:r>
      <w:r w:rsidRPr="00E1073B">
        <w:rPr>
          <w:rFonts w:ascii="Calibri" w:eastAsia="PMingLiU" w:hAnsi="Calibri"/>
        </w:rPr>
        <w:t>升級或</w:t>
      </w:r>
      <w:r w:rsidRPr="00E1073B">
        <w:rPr>
          <w:rFonts w:ascii="Calibri" w:eastAsia="PMingLiU" w:hAnsi="Calibri"/>
        </w:rPr>
        <w:t xml:space="preserve"> Windows Embedded 8.1 Industry Enterprise </w:t>
      </w:r>
      <w:r w:rsidRPr="00E1073B">
        <w:rPr>
          <w:rFonts w:ascii="Calibri" w:eastAsia="PMingLiU" w:hAnsi="Calibri"/>
        </w:rPr>
        <w:t>的每個裝置，皆須經授權始得執行以下所載明的其中一項合格作業系統。</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 xml:space="preserve">Windows Embedded 8.1 Industry </w:t>
      </w:r>
      <w:r w:rsidRPr="00E1073B">
        <w:rPr>
          <w:rFonts w:ascii="Calibri" w:eastAsia="PMingLiU" w:hAnsi="Calibri"/>
          <w:b/>
          <w:color w:val="00188F"/>
        </w:rPr>
        <w:t>產品之合格</w:t>
      </w:r>
      <w:r w:rsidRPr="00E1073B">
        <w:rPr>
          <w:rFonts w:ascii="Calibri" w:eastAsia="PMingLiU" w:hAnsi="Calibri"/>
          <w:b/>
          <w:color w:val="00188F"/>
        </w:rPr>
        <w:t xml:space="preserve"> OS </w:t>
      </w:r>
      <w:r w:rsidRPr="00E1073B">
        <w:rPr>
          <w:rFonts w:ascii="Calibri" w:eastAsia="PMingLiU" w:hAnsi="Calibri"/>
          <w:b/>
          <w:color w:val="00188F"/>
        </w:rPr>
        <w:t>規則</w:t>
      </w:r>
      <w:r w:rsidRPr="00E1073B">
        <w:rPr>
          <w:rFonts w:ascii="Calibri" w:eastAsia="PMingLiU" w:hAnsi="Calibri"/>
          <w:color w:val="00188F"/>
        </w:rPr>
        <w:t xml:space="preserve"> </w:t>
      </w:r>
      <w:r w:rsidRPr="00E1073B">
        <w:rPr>
          <w:rFonts w:ascii="Calibri" w:eastAsia="PMingLiU" w:hAnsi="Calibri"/>
        </w:rPr>
        <w:fldChar w:fldCharType="begin"/>
      </w:r>
      <w:r w:rsidRPr="00E1073B">
        <w:rPr>
          <w:rFonts w:ascii="Calibri" w:eastAsia="PMingLiU" w:hAnsi="Calibri"/>
        </w:rPr>
        <w:instrText>XE "Windows Embedded 8.1 Industry Pro"</w:instrText>
      </w:r>
      <w:r w:rsidRPr="00E1073B">
        <w:rPr>
          <w:rFonts w:ascii="Calibri" w:eastAsia="PMingLiU" w:hAnsi="Calibri"/>
        </w:rPr>
        <w:fldChar w:fldCharType="end"/>
      </w:r>
    </w:p>
    <w:p w:rsidR="00FC7E10" w:rsidRPr="00E1073B" w:rsidRDefault="00FC7E10" w:rsidP="00FC7E10">
      <w:pPr>
        <w:pStyle w:val="ProductList-Body"/>
        <w:numPr>
          <w:ilvl w:val="0"/>
          <w:numId w:val="26"/>
        </w:numPr>
        <w:ind w:hanging="270"/>
        <w:rPr>
          <w:rFonts w:ascii="Calibri" w:eastAsia="PMingLiU" w:hAnsi="Calibri"/>
        </w:rPr>
      </w:pPr>
      <w:r w:rsidRPr="00E1073B">
        <w:rPr>
          <w:rFonts w:ascii="Calibri" w:eastAsia="PMingLiU" w:hAnsi="Calibri"/>
        </w:rPr>
        <w:t>合格</w:t>
      </w:r>
      <w:r w:rsidRPr="00E1073B">
        <w:rPr>
          <w:rFonts w:ascii="Calibri" w:eastAsia="PMingLiU" w:hAnsi="Calibri"/>
        </w:rPr>
        <w:t xml:space="preserve"> OS </w:t>
      </w:r>
      <w:r w:rsidRPr="00E1073B">
        <w:rPr>
          <w:rFonts w:ascii="Calibri" w:eastAsia="PMingLiU" w:hAnsi="Calibri"/>
        </w:rPr>
        <w:t>必須安裝在已指派升級使用權之裝置。</w:t>
      </w:r>
    </w:p>
    <w:p w:rsidR="00FC7E10" w:rsidRPr="00E1073B" w:rsidRDefault="00FC7E10" w:rsidP="00FC7E10">
      <w:pPr>
        <w:pStyle w:val="ProductList-Body"/>
        <w:numPr>
          <w:ilvl w:val="0"/>
          <w:numId w:val="26"/>
        </w:numPr>
        <w:ind w:hanging="270"/>
        <w:rPr>
          <w:rFonts w:ascii="Calibri" w:eastAsia="PMingLiU" w:hAnsi="Calibri"/>
        </w:rPr>
      </w:pPr>
      <w:r w:rsidRPr="00E1073B">
        <w:rPr>
          <w:rFonts w:ascii="Calibri" w:eastAsia="PMingLiU" w:hAnsi="Calibri"/>
        </w:rPr>
        <w:t>除以下所提供者外，客戶必須從裝置移除合格作業系統，才能部署</w:t>
      </w:r>
      <w:r w:rsidRPr="00E1073B">
        <w:rPr>
          <w:rFonts w:ascii="Calibri" w:eastAsia="PMingLiU" w:hAnsi="Calibri"/>
        </w:rPr>
        <w:t xml:space="preserve"> Windows Industry</w:t>
      </w:r>
      <w:r w:rsidRPr="00E1073B">
        <w:rPr>
          <w:rFonts w:ascii="Calibri" w:eastAsia="PMingLiU" w:hAnsi="Calibri"/>
        </w:rPr>
        <w:fldChar w:fldCharType="begin"/>
      </w:r>
      <w:r w:rsidRPr="00E1073B">
        <w:rPr>
          <w:rFonts w:ascii="Calibri" w:eastAsia="PMingLiU" w:hAnsi="Calibri"/>
        </w:rPr>
        <w:instrText>XE "Windows Embedded 8.1 Industry Pro"</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升級使用權。</w:t>
      </w:r>
    </w:p>
    <w:p w:rsidR="00FC7E10" w:rsidRPr="00E1073B" w:rsidRDefault="00FC7E10" w:rsidP="00FC7E10">
      <w:pPr>
        <w:pStyle w:val="ProductList-Body"/>
        <w:numPr>
          <w:ilvl w:val="0"/>
          <w:numId w:val="26"/>
        </w:numPr>
        <w:ind w:hanging="270"/>
        <w:rPr>
          <w:rFonts w:ascii="Calibri" w:eastAsia="PMingLiU" w:hAnsi="Calibri"/>
        </w:rPr>
      </w:pPr>
      <w:r w:rsidRPr="00E1073B">
        <w:rPr>
          <w:rFonts w:ascii="Calibri" w:eastAsia="PMingLiU" w:hAnsi="Calibri"/>
        </w:rPr>
        <w:t>想要一次安裝或執行一份以上之授權作業系統</w:t>
      </w:r>
      <w:r w:rsidRPr="00E1073B">
        <w:rPr>
          <w:rFonts w:ascii="Calibri" w:eastAsia="PMingLiU" w:hAnsi="Calibri"/>
        </w:rPr>
        <w:t xml:space="preserve"> (</w:t>
      </w:r>
      <w:r w:rsidRPr="00E1073B">
        <w:rPr>
          <w:rFonts w:ascii="Calibri" w:eastAsia="PMingLiU" w:hAnsi="Calibri"/>
        </w:rPr>
        <w:t>包括合格</w:t>
      </w:r>
      <w:r w:rsidRPr="00E1073B">
        <w:rPr>
          <w:rFonts w:ascii="Calibri" w:eastAsia="PMingLiU" w:hAnsi="Calibri"/>
        </w:rPr>
        <w:t xml:space="preserve"> OS) </w:t>
      </w:r>
      <w:r w:rsidRPr="00E1073B">
        <w:rPr>
          <w:rFonts w:ascii="Calibri" w:eastAsia="PMingLiU" w:hAnsi="Calibri"/>
        </w:rPr>
        <w:t>的客戶，為其</w:t>
      </w:r>
      <w:r w:rsidRPr="00E1073B">
        <w:rPr>
          <w:rFonts w:ascii="Calibri" w:eastAsia="PMingLiU" w:hAnsi="Calibri"/>
        </w:rPr>
        <w:t xml:space="preserve"> Windows Embedded 8.1 Industry Enterprise</w:t>
      </w:r>
      <w:r w:rsidRPr="00E1073B">
        <w:rPr>
          <w:rFonts w:ascii="Calibri" w:eastAsia="PMingLiU" w:hAnsi="Calibri"/>
        </w:rPr>
        <w:fldChar w:fldCharType="begin"/>
      </w:r>
      <w:r w:rsidRPr="00E1073B">
        <w:rPr>
          <w:rFonts w:ascii="Calibri" w:eastAsia="PMingLiU" w:hAnsi="Calibri"/>
        </w:rPr>
        <w:instrText>XE "Windows Embedded 8.1 Industry Pro"</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升級使用權取得</w:t>
      </w:r>
      <w:r w:rsidRPr="00E1073B">
        <w:rPr>
          <w:rFonts w:ascii="Calibri" w:eastAsia="PMingLiU" w:hAnsi="Calibri"/>
        </w:rPr>
        <w:t xml:space="preserve"> SA</w:t>
      </w:r>
      <w:r w:rsidRPr="00E1073B">
        <w:rPr>
          <w:rFonts w:ascii="Calibri" w:eastAsia="PMingLiU" w:hAnsi="Calibri"/>
        </w:rPr>
        <w:t>。</w:t>
      </w:r>
    </w:p>
    <w:p w:rsidR="00FC7E10" w:rsidRPr="00E1073B" w:rsidRDefault="00FC7E10" w:rsidP="00FC7E10">
      <w:pPr>
        <w:pStyle w:val="ProductList-Body"/>
        <w:numPr>
          <w:ilvl w:val="0"/>
          <w:numId w:val="26"/>
        </w:numPr>
        <w:ind w:hanging="270"/>
        <w:rPr>
          <w:rFonts w:ascii="Calibri" w:eastAsia="PMingLiU" w:hAnsi="Calibri"/>
        </w:rPr>
      </w:pPr>
      <w:r w:rsidRPr="00E1073B">
        <w:rPr>
          <w:rFonts w:ascii="Calibri" w:eastAsia="PMingLiU" w:hAnsi="Calibri"/>
        </w:rPr>
        <w:t>具備有效</w:t>
      </w:r>
      <w:r w:rsidRPr="00E1073B">
        <w:rPr>
          <w:rFonts w:ascii="Calibri" w:eastAsia="PMingLiU" w:hAnsi="Calibri"/>
        </w:rPr>
        <w:t xml:space="preserve"> SA </w:t>
      </w:r>
      <w:r w:rsidRPr="00E1073B">
        <w:rPr>
          <w:rFonts w:ascii="Calibri" w:eastAsia="PMingLiU" w:hAnsi="Calibri"/>
        </w:rPr>
        <w:t>範圍之客戶不需要解除安裝合格的</w:t>
      </w:r>
      <w:r w:rsidRPr="00E1073B">
        <w:rPr>
          <w:rFonts w:ascii="Calibri" w:eastAsia="PMingLiU" w:hAnsi="Calibri"/>
        </w:rPr>
        <w:t xml:space="preserve"> OS</w:t>
      </w:r>
      <w:r w:rsidRPr="00E1073B">
        <w:rPr>
          <w:rFonts w:ascii="Calibri" w:eastAsia="PMingLiU" w:hAnsi="Calibri"/>
        </w:rPr>
        <w:t>，而且可以同時安裝及執行合格</w:t>
      </w:r>
      <w:r w:rsidRPr="00E1073B">
        <w:rPr>
          <w:rFonts w:ascii="Calibri" w:eastAsia="PMingLiU" w:hAnsi="Calibri"/>
        </w:rPr>
        <w:t xml:space="preserve"> OS </w:t>
      </w:r>
      <w:r w:rsidRPr="00E1073B">
        <w:rPr>
          <w:rFonts w:ascii="Calibri" w:eastAsia="PMingLiU" w:hAnsi="Calibri"/>
        </w:rPr>
        <w:t>及</w:t>
      </w:r>
      <w:r w:rsidRPr="00E1073B">
        <w:rPr>
          <w:rFonts w:ascii="Calibri" w:eastAsia="PMingLiU" w:hAnsi="Calibri"/>
        </w:rPr>
        <w:t xml:space="preserve"> Windows Embedded 8.1 Industry Pro</w:t>
      </w:r>
      <w:r w:rsidRPr="00E1073B">
        <w:rPr>
          <w:rFonts w:ascii="Calibri" w:eastAsia="PMingLiU" w:hAnsi="Calibri"/>
        </w:rPr>
        <w:fldChar w:fldCharType="begin"/>
      </w:r>
      <w:r w:rsidRPr="00E1073B">
        <w:rPr>
          <w:rFonts w:ascii="Calibri" w:eastAsia="PMingLiU" w:hAnsi="Calibri"/>
        </w:rPr>
        <w:instrText>XE "Windows Embedded 8.1 Industry Pro"</w:instrText>
      </w:r>
      <w:r w:rsidRPr="00E1073B">
        <w:rPr>
          <w:rFonts w:ascii="Calibri" w:eastAsia="PMingLiU" w:hAnsi="Calibri"/>
        </w:rPr>
        <w:fldChar w:fldCharType="end"/>
      </w:r>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ind w:left="180"/>
        <w:rPr>
          <w:rFonts w:ascii="Calibri" w:eastAsia="PMingLiU" w:hAnsi="Calibri"/>
          <w:b/>
          <w:color w:val="00188F"/>
        </w:rPr>
      </w:pPr>
      <w:r w:rsidRPr="00E1073B">
        <w:rPr>
          <w:rFonts w:ascii="Calibri" w:eastAsia="PMingLiU" w:hAnsi="Calibri"/>
          <w:b/>
          <w:color w:val="00188F"/>
        </w:rPr>
        <w:t>合格作業系統</w:t>
      </w:r>
      <w:r w:rsidRPr="00E1073B">
        <w:rPr>
          <w:rFonts w:ascii="Calibri" w:eastAsia="PMingLiU" w:hAnsi="Calibri"/>
          <w:b/>
          <w:color w:val="00188F"/>
        </w:rPr>
        <w:t xml:space="preserve"> (</w:t>
      </w:r>
      <w:r w:rsidRPr="00E1073B">
        <w:rPr>
          <w:rFonts w:ascii="Calibri" w:eastAsia="PMingLiU" w:hAnsi="Calibri"/>
          <w:b/>
          <w:color w:val="00188F"/>
        </w:rPr>
        <w:t>以下稱「合格</w:t>
      </w:r>
      <w:r w:rsidRPr="00E1073B">
        <w:rPr>
          <w:rFonts w:ascii="Calibri" w:eastAsia="PMingLiU" w:hAnsi="Calibri"/>
          <w:b/>
          <w:color w:val="00188F"/>
        </w:rPr>
        <w:t xml:space="preserve"> OS</w:t>
      </w:r>
      <w:r w:rsidRPr="00E1073B">
        <w:rPr>
          <w:rFonts w:ascii="Calibri" w:eastAsia="PMingLiU" w:hAnsi="Calibri"/>
          <w:b/>
          <w:color w:val="00188F"/>
        </w:rPr>
        <w:t>」</w:t>
      </w:r>
      <w:r w:rsidRPr="00E1073B">
        <w:rPr>
          <w:rFonts w:ascii="Calibri" w:eastAsia="PMingLiU" w:hAnsi="Calibri"/>
          <w:b/>
          <w:color w:val="00188F"/>
        </w:rPr>
        <w:t>)</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具備合格</w:t>
      </w:r>
      <w:r w:rsidRPr="00E1073B">
        <w:rPr>
          <w:rFonts w:ascii="Calibri" w:eastAsia="PMingLiU" w:hAnsi="Calibri"/>
        </w:rPr>
        <w:t xml:space="preserve"> OS </w:t>
      </w:r>
      <w:r w:rsidRPr="00E1073B">
        <w:rPr>
          <w:rFonts w:ascii="Calibri" w:eastAsia="PMingLiU" w:hAnsi="Calibri"/>
        </w:rPr>
        <w:t>的客戶得依下表所述訂購對應的</w:t>
      </w:r>
      <w:r w:rsidRPr="00E1073B">
        <w:rPr>
          <w:rFonts w:ascii="Calibri" w:eastAsia="PMingLiU" w:hAnsi="Calibri"/>
        </w:rPr>
        <w:t xml:space="preserve"> Windows Industry </w:t>
      </w:r>
      <w:r w:rsidRPr="00E1073B">
        <w:rPr>
          <w:rFonts w:ascii="Calibri" w:eastAsia="PMingLiU" w:hAnsi="Calibri"/>
        </w:rPr>
        <w:t>產品：</w:t>
      </w:r>
    </w:p>
    <w:p w:rsidR="00FC7E10" w:rsidRPr="00E1073B" w:rsidRDefault="00FC7E10" w:rsidP="00FC7E10">
      <w:pPr>
        <w:pStyle w:val="ProductList-Body"/>
        <w:ind w:left="180"/>
        <w:rPr>
          <w:rFonts w:ascii="Calibri" w:eastAsia="PMingLiU" w:hAnsi="Calibri"/>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FC7E10" w:rsidRPr="00E1073B" w:rsidTr="007C5B33">
        <w:trPr>
          <w:tblHeader/>
        </w:trPr>
        <w:tc>
          <w:tcPr>
            <w:tcW w:w="423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合格作業系統</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 xml:space="preserve">Windows Embedded 8.1 Industry Pro </w:t>
            </w:r>
            <w:r w:rsidRPr="00E1073B">
              <w:rPr>
                <w:rFonts w:ascii="Calibri" w:eastAsia="PMingLiU" w:hAnsi="Calibri"/>
                <w:color w:val="FFFFFF" w:themeColor="background1"/>
              </w:rPr>
              <w:t>升級</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 xml:space="preserve">Windows Embedded 8.1 Industry Enterprise </w:t>
            </w:r>
            <w:r w:rsidRPr="00E1073B">
              <w:rPr>
                <w:rFonts w:ascii="Calibri" w:eastAsia="PMingLiU" w:hAnsi="Calibri"/>
                <w:color w:val="FFFFFF" w:themeColor="background1"/>
              </w:rPr>
              <w:t>升級</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 xml:space="preserve">Windows 8.1 Embedded Industry Enterprise </w:t>
            </w:r>
            <w:r w:rsidRPr="00E1073B">
              <w:rPr>
                <w:rFonts w:ascii="Calibri" w:eastAsia="PMingLiU" w:hAnsi="Calibri"/>
                <w:color w:val="FFFFFF" w:themeColor="background1"/>
              </w:rPr>
              <w:t>升級</w:t>
            </w:r>
            <w:r w:rsidRPr="00E1073B">
              <w:rPr>
                <w:rFonts w:ascii="Calibri" w:eastAsia="PMingLiU" w:hAnsi="Calibri"/>
                <w:color w:val="FFFFFF" w:themeColor="background1"/>
              </w:rPr>
              <w:t xml:space="preserve"> (Std</w:t>
            </w:r>
            <w:r w:rsidRPr="00E1073B">
              <w:rPr>
                <w:rFonts w:ascii="Calibri" w:eastAsia="PMingLiU" w:hAnsi="Calibri"/>
                <w:color w:val="FFFFFF" w:themeColor="background1"/>
              </w:rPr>
              <w:t>、</w:t>
            </w:r>
            <w:r w:rsidRPr="00E1073B">
              <w:rPr>
                <w:rFonts w:ascii="Calibri" w:eastAsia="PMingLiU" w:hAnsi="Calibri"/>
                <w:color w:val="FFFFFF" w:themeColor="background1"/>
              </w:rPr>
              <w:t>POS</w:t>
            </w:r>
            <w:r w:rsidRPr="00E1073B">
              <w:rPr>
                <w:rFonts w:ascii="Calibri" w:eastAsia="PMingLiU" w:hAnsi="Calibri"/>
                <w:color w:val="FFFFFF" w:themeColor="background1"/>
              </w:rPr>
              <w:t>、</w:t>
            </w:r>
            <w:r w:rsidRPr="00E1073B">
              <w:rPr>
                <w:rFonts w:ascii="Calibri" w:eastAsia="PMingLiU" w:hAnsi="Calibri"/>
                <w:color w:val="FFFFFF" w:themeColor="background1"/>
              </w:rPr>
              <w:t>Ind Retail)</w:t>
            </w:r>
          </w:p>
        </w:tc>
      </w:tr>
      <w:tr w:rsidR="000A08A5" w:rsidRPr="00E1073B" w:rsidTr="007C5B33">
        <w:tc>
          <w:tcPr>
            <w:tcW w:w="4230" w:type="dxa"/>
            <w:tcBorders>
              <w:top w:val="single" w:sz="4" w:space="0" w:color="auto"/>
              <w:left w:val="single" w:sz="4" w:space="0" w:color="auto"/>
              <w:bottom w:val="single" w:sz="4" w:space="0" w:color="auto"/>
              <w:right w:val="single" w:sz="4" w:space="0" w:color="auto"/>
            </w:tcBorders>
            <w:hideMark/>
          </w:tcPr>
          <w:p w:rsidR="000A08A5" w:rsidRPr="00FC7E10" w:rsidRDefault="000A08A5" w:rsidP="007C5B33">
            <w:pPr>
              <w:pStyle w:val="ProductList-Body"/>
              <w:rPr>
                <w:rFonts w:ascii="Calibri" w:eastAsia="PMingLiU" w:hAnsi="Calibri"/>
                <w:lang w:bidi="zh-TW"/>
              </w:rPr>
            </w:pPr>
            <w:r w:rsidRPr="00E1073B">
              <w:rPr>
                <w:rFonts w:ascii="Calibri" w:eastAsia="PMingLiU" w:hAnsi="Calibri"/>
              </w:rPr>
              <w:t xml:space="preserve">Windows Vista Business for Embedded Systems </w:t>
            </w:r>
            <w:r w:rsidRPr="00E1073B">
              <w:rPr>
                <w:rFonts w:ascii="Calibri" w:eastAsia="PMingLiU" w:hAnsi="Calibri"/>
              </w:rPr>
              <w:t>和</w:t>
            </w:r>
            <w:r w:rsidRPr="00E1073B">
              <w:rPr>
                <w:rFonts w:ascii="Calibri" w:eastAsia="PMingLiU" w:hAnsi="Calibri"/>
              </w:rPr>
              <w:t xml:space="preserve"> Windows Vista Ultimate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2975" w:rsidRDefault="000A08A5" w:rsidP="002B615A">
            <w:pPr>
              <w:pStyle w:val="ProductList-Body"/>
              <w:jc w:val="center"/>
              <w:rPr>
                <w:rFonts w:ascii="Calibri" w:eastAsia="PMingLiU" w:hAnsi="Calibri"/>
              </w:rP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0A08A5" w:rsidRPr="00CA2975" w:rsidRDefault="000A08A5" w:rsidP="002B615A">
            <w:pPr>
              <w:pStyle w:val="ProductList-Body"/>
              <w:jc w:val="center"/>
              <w:rPr>
                <w:rFonts w:ascii="Calibri" w:eastAsia="PMingLiU" w:hAnsi="Calibri"/>
              </w:rPr>
            </w:pPr>
          </w:p>
        </w:tc>
      </w:tr>
      <w:tr w:rsidR="000A08A5" w:rsidRPr="00E1073B" w:rsidTr="007C5B33">
        <w:tc>
          <w:tcPr>
            <w:tcW w:w="4230" w:type="dxa"/>
            <w:tcBorders>
              <w:top w:val="single" w:sz="4" w:space="0" w:color="auto"/>
              <w:left w:val="single" w:sz="4" w:space="0" w:color="auto"/>
              <w:bottom w:val="single" w:sz="4" w:space="0" w:color="auto"/>
              <w:right w:val="single" w:sz="4" w:space="0" w:color="auto"/>
            </w:tcBorders>
            <w:hideMark/>
          </w:tcPr>
          <w:p w:rsidR="000A08A5" w:rsidRPr="00FC7E10" w:rsidRDefault="000A08A5" w:rsidP="007C5B33">
            <w:pPr>
              <w:pStyle w:val="ProductList-Body"/>
              <w:rPr>
                <w:rFonts w:ascii="Calibri" w:eastAsia="PMingLiU" w:hAnsi="Calibri"/>
                <w:lang w:bidi="zh-TW"/>
              </w:rPr>
            </w:pPr>
            <w:r w:rsidRPr="00E1073B">
              <w:rPr>
                <w:rFonts w:ascii="Calibri" w:eastAsia="PMingLiU" w:hAnsi="Calibri"/>
              </w:rPr>
              <w:t>Windows 2000 Professional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2975" w:rsidRDefault="000A08A5" w:rsidP="002B615A">
            <w:pPr>
              <w:pStyle w:val="ProductList-Body"/>
              <w:jc w:val="center"/>
              <w:rPr>
                <w:rFonts w:ascii="Calibri" w:eastAsia="PMingLiU" w:hAnsi="Calibri"/>
              </w:rP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0A08A5" w:rsidRPr="00CA2975" w:rsidRDefault="000A08A5" w:rsidP="002B615A">
            <w:pPr>
              <w:pStyle w:val="ProductList-Body"/>
              <w:jc w:val="center"/>
              <w:rPr>
                <w:rFonts w:ascii="Calibri" w:eastAsia="PMingLiU" w:hAnsi="Calibri"/>
              </w:rPr>
            </w:pPr>
          </w:p>
        </w:tc>
      </w:tr>
      <w:tr w:rsidR="000A08A5" w:rsidRPr="00E1073B" w:rsidTr="007C5B33">
        <w:tc>
          <w:tcPr>
            <w:tcW w:w="4230" w:type="dxa"/>
            <w:tcBorders>
              <w:top w:val="single" w:sz="4" w:space="0" w:color="auto"/>
              <w:left w:val="single" w:sz="4" w:space="0" w:color="auto"/>
              <w:bottom w:val="single" w:sz="4" w:space="0" w:color="auto"/>
              <w:right w:val="single" w:sz="4" w:space="0" w:color="auto"/>
            </w:tcBorders>
            <w:hideMark/>
          </w:tcPr>
          <w:p w:rsidR="000A08A5" w:rsidRPr="00FC7E10" w:rsidRDefault="000A08A5" w:rsidP="007C5B33">
            <w:pPr>
              <w:pStyle w:val="ProductList-Body"/>
              <w:rPr>
                <w:rFonts w:ascii="Calibri" w:eastAsia="PMingLiU" w:hAnsi="Calibri"/>
                <w:lang w:bidi="zh-TW"/>
              </w:rPr>
            </w:pPr>
            <w:r w:rsidRPr="00E1073B">
              <w:rPr>
                <w:rFonts w:ascii="Calibri" w:eastAsia="PMingLiU" w:hAnsi="Calibri"/>
              </w:rPr>
              <w:t>Windows NT Workstation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0A08A5" w:rsidRPr="00CA2975" w:rsidRDefault="000A08A5" w:rsidP="002B615A">
            <w:pPr>
              <w:pStyle w:val="ProductList-Body"/>
              <w:jc w:val="center"/>
              <w:rPr>
                <w:rFonts w:ascii="Calibri" w:eastAsia="PMingLiU" w:hAnsi="Calibri"/>
              </w:rPr>
            </w:pPr>
          </w:p>
        </w:tc>
      </w:tr>
      <w:tr w:rsidR="000A08A5" w:rsidRPr="00E1073B" w:rsidTr="007C5B33">
        <w:tc>
          <w:tcPr>
            <w:tcW w:w="4230" w:type="dxa"/>
            <w:tcBorders>
              <w:top w:val="single" w:sz="4" w:space="0" w:color="auto"/>
              <w:left w:val="single" w:sz="4" w:space="0" w:color="auto"/>
              <w:bottom w:val="single" w:sz="4" w:space="0" w:color="auto"/>
              <w:right w:val="single" w:sz="4" w:space="0" w:color="auto"/>
            </w:tcBorders>
            <w:hideMark/>
          </w:tcPr>
          <w:p w:rsidR="000A08A5" w:rsidRPr="00E1073B" w:rsidRDefault="000A08A5" w:rsidP="007C5B33">
            <w:pPr>
              <w:pStyle w:val="ProductList-Body"/>
              <w:rPr>
                <w:rFonts w:ascii="Calibri" w:eastAsia="PMingLiU" w:hAnsi="Calibri"/>
                <w:lang w:val="zh-TW" w:bidi="zh-TW"/>
              </w:rPr>
            </w:pPr>
            <w:r w:rsidRPr="00E1073B">
              <w:rPr>
                <w:rFonts w:ascii="Calibri" w:eastAsia="PMingLiU" w:hAnsi="Calibri"/>
              </w:rPr>
              <w:t xml:space="preserve">Windows 7 </w:t>
            </w:r>
            <w:r w:rsidRPr="00E1073B">
              <w:rPr>
                <w:rFonts w:ascii="Calibri" w:eastAsia="PMingLiU" w:hAnsi="Calibri"/>
              </w:rPr>
              <w:t>專業版</w:t>
            </w:r>
            <w:r w:rsidRPr="00E1073B">
              <w:rPr>
                <w:rFonts w:ascii="Calibri" w:eastAsia="PMingLiU" w:hAnsi="Calibri"/>
              </w:rPr>
              <w:t xml:space="preserve">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0A08A5" w:rsidRPr="00CA2975" w:rsidRDefault="000A08A5" w:rsidP="002B615A">
            <w:pPr>
              <w:pStyle w:val="ProductList-Body"/>
              <w:jc w:val="center"/>
              <w:rPr>
                <w:rFonts w:ascii="Calibri" w:eastAsia="PMingLiU" w:hAnsi="Calibri"/>
              </w:rPr>
            </w:pPr>
          </w:p>
        </w:tc>
      </w:tr>
      <w:tr w:rsidR="000A08A5" w:rsidRPr="00E1073B" w:rsidTr="007C5B33">
        <w:tc>
          <w:tcPr>
            <w:tcW w:w="4230" w:type="dxa"/>
            <w:tcBorders>
              <w:top w:val="single" w:sz="4" w:space="0" w:color="auto"/>
              <w:left w:val="single" w:sz="4" w:space="0" w:color="auto"/>
              <w:bottom w:val="single" w:sz="4" w:space="0" w:color="auto"/>
              <w:right w:val="single" w:sz="4" w:space="0" w:color="auto"/>
            </w:tcBorders>
            <w:hideMark/>
          </w:tcPr>
          <w:p w:rsidR="000A08A5" w:rsidRPr="00FC7E10" w:rsidRDefault="000A08A5" w:rsidP="007C5B33">
            <w:pPr>
              <w:pStyle w:val="ProductList-Body"/>
              <w:rPr>
                <w:rFonts w:ascii="Calibri" w:eastAsia="PMingLiU" w:hAnsi="Calibri"/>
                <w:lang w:bidi="zh-TW"/>
              </w:rPr>
            </w:pPr>
            <w:r w:rsidRPr="00E1073B">
              <w:rPr>
                <w:rFonts w:ascii="Calibri" w:eastAsia="PMingLiU" w:hAnsi="Calibri"/>
              </w:rPr>
              <w:t>Windows 7 Ultimate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0A08A5" w:rsidRPr="00CA2975" w:rsidRDefault="000A08A5" w:rsidP="002B615A">
            <w:pPr>
              <w:pStyle w:val="ProductList-Body"/>
              <w:jc w:val="center"/>
              <w:rPr>
                <w:rFonts w:ascii="Calibri" w:eastAsia="PMingLiU" w:hAnsi="Calibri"/>
              </w:rPr>
            </w:pPr>
          </w:p>
        </w:tc>
      </w:tr>
      <w:tr w:rsidR="000A08A5" w:rsidRPr="00E1073B" w:rsidTr="007C5B33">
        <w:tc>
          <w:tcPr>
            <w:tcW w:w="4230" w:type="dxa"/>
            <w:tcBorders>
              <w:top w:val="single" w:sz="4" w:space="0" w:color="auto"/>
              <w:left w:val="single" w:sz="4" w:space="0" w:color="auto"/>
              <w:bottom w:val="single" w:sz="4" w:space="0" w:color="auto"/>
              <w:right w:val="single" w:sz="4" w:space="0" w:color="auto"/>
            </w:tcBorders>
            <w:hideMark/>
          </w:tcPr>
          <w:p w:rsidR="000A08A5" w:rsidRPr="00FC7E10" w:rsidRDefault="000A08A5" w:rsidP="007C5B33">
            <w:pPr>
              <w:pStyle w:val="ProductList-Body"/>
              <w:rPr>
                <w:rFonts w:ascii="Calibri" w:eastAsia="PMingLiU" w:hAnsi="Calibri"/>
                <w:lang w:bidi="zh-TW"/>
              </w:rPr>
            </w:pPr>
            <w:r w:rsidRPr="00E1073B">
              <w:rPr>
                <w:rFonts w:ascii="Calibri" w:eastAsia="PMingLiU" w:hAnsi="Calibri"/>
              </w:rPr>
              <w:t>Windows XP Professional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0A08A5" w:rsidRPr="00CA2975" w:rsidRDefault="000A08A5" w:rsidP="002B615A">
            <w:pPr>
              <w:pStyle w:val="ProductList-Body"/>
              <w:jc w:val="center"/>
              <w:rPr>
                <w:rFonts w:ascii="Calibri" w:eastAsia="PMingLiU" w:hAnsi="Calibri"/>
              </w:rPr>
            </w:pPr>
          </w:p>
        </w:tc>
      </w:tr>
      <w:tr w:rsidR="000A08A5" w:rsidRPr="00E1073B" w:rsidTr="007C5B33">
        <w:tc>
          <w:tcPr>
            <w:tcW w:w="4230" w:type="dxa"/>
            <w:tcBorders>
              <w:top w:val="single" w:sz="4" w:space="0" w:color="auto"/>
              <w:left w:val="single" w:sz="4" w:space="0" w:color="auto"/>
              <w:bottom w:val="single" w:sz="4" w:space="0" w:color="auto"/>
              <w:right w:val="single" w:sz="4" w:space="0" w:color="auto"/>
            </w:tcBorders>
            <w:hideMark/>
          </w:tcPr>
          <w:p w:rsidR="000A08A5" w:rsidRPr="00E1073B" w:rsidRDefault="000A08A5" w:rsidP="007C5B33">
            <w:pPr>
              <w:pStyle w:val="ProductList-Body"/>
              <w:rPr>
                <w:rFonts w:ascii="Calibri" w:eastAsia="PMingLiU" w:hAnsi="Calibri"/>
                <w:lang w:val="zh-TW" w:bidi="zh-TW"/>
              </w:rPr>
            </w:pPr>
            <w:r w:rsidRPr="00E1073B">
              <w:rPr>
                <w:rFonts w:ascii="Calibri" w:eastAsia="PMingLiU" w:hAnsi="Calibri"/>
              </w:rPr>
              <w:t xml:space="preserve">Windows Embedded 8 </w:t>
            </w:r>
            <w:r w:rsidRPr="00E1073B">
              <w:rPr>
                <w:rFonts w:ascii="Calibri" w:eastAsia="PMingLiU" w:hAnsi="Calibri"/>
              </w:rPr>
              <w:t>和</w:t>
            </w:r>
            <w:r w:rsidRPr="00E1073B">
              <w:rPr>
                <w:rFonts w:ascii="Calibri" w:eastAsia="PMingLiU" w:hAnsi="Calibri"/>
              </w:rPr>
              <w:t xml:space="preserve"> 8.1 Pro</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254349" w:rsidRDefault="000A08A5" w:rsidP="002B615A">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0A08A5" w:rsidRPr="00CA2975" w:rsidRDefault="000A08A5" w:rsidP="002B615A">
            <w:pPr>
              <w:pStyle w:val="ProductList-Body"/>
              <w:jc w:val="center"/>
              <w:rPr>
                <w:rFonts w:ascii="Calibri" w:eastAsia="PMingLiU" w:hAnsi="Calibri"/>
              </w:rPr>
            </w:pPr>
          </w:p>
        </w:tc>
      </w:tr>
      <w:tr w:rsidR="000A08A5" w:rsidRPr="00E1073B" w:rsidTr="007C5B33">
        <w:tc>
          <w:tcPr>
            <w:tcW w:w="4230" w:type="dxa"/>
            <w:tcBorders>
              <w:top w:val="single" w:sz="4" w:space="0" w:color="auto"/>
              <w:left w:val="single" w:sz="4" w:space="0" w:color="auto"/>
              <w:bottom w:val="single" w:sz="4" w:space="0" w:color="auto"/>
              <w:right w:val="single" w:sz="4" w:space="0" w:color="auto"/>
            </w:tcBorders>
            <w:hideMark/>
          </w:tcPr>
          <w:p w:rsidR="000A08A5" w:rsidRPr="00FC7E10" w:rsidRDefault="000A08A5" w:rsidP="007C5B33">
            <w:pPr>
              <w:pStyle w:val="ProductList-Body"/>
              <w:rPr>
                <w:rFonts w:ascii="Calibri" w:eastAsia="PMingLiU" w:hAnsi="Calibri"/>
                <w:lang w:bidi="zh-TW"/>
              </w:rPr>
            </w:pPr>
            <w:r w:rsidRPr="00E1073B">
              <w:rPr>
                <w:rFonts w:ascii="Calibri" w:eastAsia="PMingLiU" w:hAnsi="Calibri"/>
              </w:rPr>
              <w:t xml:space="preserve">Windows Embedded 8 </w:t>
            </w:r>
            <w:r w:rsidRPr="00E1073B">
              <w:rPr>
                <w:rFonts w:ascii="Calibri" w:eastAsia="PMingLiU" w:hAnsi="Calibri"/>
              </w:rPr>
              <w:t>和</w:t>
            </w:r>
            <w:r w:rsidRPr="00E1073B">
              <w:rPr>
                <w:rFonts w:ascii="Calibri" w:eastAsia="PMingLiU" w:hAnsi="Calibri"/>
              </w:rPr>
              <w:t xml:space="preserve"> 8.1 Industry Pro</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0A08A5" w:rsidRPr="00CA2975" w:rsidRDefault="000A08A5" w:rsidP="002B615A">
            <w:pPr>
              <w:pStyle w:val="ProductList-Body"/>
              <w:jc w:val="center"/>
              <w:rPr>
                <w:rFonts w:ascii="Calibri" w:eastAsia="PMingLiU" w:hAnsi="Calibri"/>
              </w:rPr>
            </w:pPr>
          </w:p>
        </w:tc>
      </w:tr>
      <w:tr w:rsidR="000A08A5" w:rsidRPr="00E1073B" w:rsidTr="007C5B33">
        <w:tc>
          <w:tcPr>
            <w:tcW w:w="4230" w:type="dxa"/>
            <w:tcBorders>
              <w:top w:val="single" w:sz="4" w:space="0" w:color="auto"/>
              <w:left w:val="single" w:sz="4" w:space="0" w:color="auto"/>
              <w:bottom w:val="single" w:sz="4" w:space="0" w:color="auto"/>
              <w:right w:val="single" w:sz="4" w:space="0" w:color="auto"/>
            </w:tcBorders>
            <w:hideMark/>
          </w:tcPr>
          <w:p w:rsidR="000A08A5" w:rsidRPr="00FC7E10" w:rsidRDefault="000A08A5" w:rsidP="007C5B33">
            <w:pPr>
              <w:pStyle w:val="ProductList-Body"/>
              <w:rPr>
                <w:rFonts w:ascii="Calibri" w:eastAsia="PMingLiU" w:hAnsi="Calibri"/>
                <w:lang w:bidi="zh-TW"/>
              </w:rPr>
            </w:pPr>
            <w:r w:rsidRPr="00E1073B">
              <w:rPr>
                <w:rFonts w:ascii="Calibri" w:eastAsia="PMingLiU" w:hAnsi="Calibri"/>
              </w:rPr>
              <w:t>Windows Embedded 8 and 8.1 Industry Retail</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0A08A5" w:rsidRPr="00CA2975" w:rsidRDefault="000A08A5" w:rsidP="002B615A">
            <w:pPr>
              <w:pStyle w:val="ProductList-Body"/>
              <w:jc w:val="center"/>
              <w:rPr>
                <w:rFonts w:ascii="Calibri" w:eastAsia="PMingLiU" w:hAnsi="Calibri"/>
              </w:rPr>
            </w:pP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r>
      <w:tr w:rsidR="000A08A5" w:rsidRPr="00E1073B" w:rsidTr="007C5B33">
        <w:tc>
          <w:tcPr>
            <w:tcW w:w="4230" w:type="dxa"/>
            <w:tcBorders>
              <w:top w:val="single" w:sz="4" w:space="0" w:color="auto"/>
              <w:left w:val="single" w:sz="4" w:space="0" w:color="auto"/>
              <w:bottom w:val="single" w:sz="4" w:space="0" w:color="auto"/>
              <w:right w:val="single" w:sz="4" w:space="0" w:color="auto"/>
            </w:tcBorders>
            <w:hideMark/>
          </w:tcPr>
          <w:p w:rsidR="000A08A5" w:rsidRPr="00E1073B" w:rsidRDefault="000A08A5" w:rsidP="007C5B33">
            <w:pPr>
              <w:pStyle w:val="ProductList-Body"/>
              <w:rPr>
                <w:rFonts w:ascii="Calibri" w:eastAsia="PMingLiU" w:hAnsi="Calibri"/>
                <w:lang w:val="zh-TW" w:bidi="zh-TW"/>
              </w:rPr>
            </w:pPr>
            <w:r w:rsidRPr="00E1073B">
              <w:rPr>
                <w:rFonts w:ascii="Calibri" w:eastAsia="PMingLiU" w:hAnsi="Calibri"/>
              </w:rPr>
              <w:t>Windows Embedded POSReady 7 Pro</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0A08A5" w:rsidRPr="00CA2975" w:rsidRDefault="000A08A5" w:rsidP="002B615A">
            <w:pPr>
              <w:pStyle w:val="ProductList-Body"/>
              <w:jc w:val="center"/>
              <w:rPr>
                <w:rFonts w:ascii="Calibri" w:eastAsia="PMingLiU" w:hAnsi="Calibri"/>
              </w:rPr>
            </w:pP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r>
      <w:tr w:rsidR="000A08A5" w:rsidRPr="00E1073B" w:rsidTr="007C5B33">
        <w:tc>
          <w:tcPr>
            <w:tcW w:w="4230" w:type="dxa"/>
            <w:tcBorders>
              <w:top w:val="single" w:sz="4" w:space="0" w:color="auto"/>
              <w:left w:val="single" w:sz="4" w:space="0" w:color="auto"/>
              <w:bottom w:val="single" w:sz="4" w:space="0" w:color="auto"/>
              <w:right w:val="single" w:sz="4" w:space="0" w:color="auto"/>
            </w:tcBorders>
            <w:hideMark/>
          </w:tcPr>
          <w:p w:rsidR="000A08A5" w:rsidRPr="00FC7E10" w:rsidRDefault="000A08A5" w:rsidP="007C5B33">
            <w:pPr>
              <w:pStyle w:val="ProductList-Body"/>
              <w:rPr>
                <w:rFonts w:ascii="Calibri" w:eastAsia="PMingLiU" w:hAnsi="Calibri"/>
                <w:lang w:bidi="zh-TW"/>
              </w:rPr>
            </w:pPr>
            <w:r w:rsidRPr="00E1073B">
              <w:rPr>
                <w:rFonts w:ascii="Calibri" w:eastAsia="PMingLiU" w:hAnsi="Calibri"/>
              </w:rPr>
              <w:t>Windows Embedded for Point of Service (WEPOS)</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0A08A5" w:rsidRPr="00CA2975" w:rsidRDefault="000A08A5" w:rsidP="002B615A">
            <w:pPr>
              <w:pStyle w:val="ProductList-Body"/>
              <w:jc w:val="center"/>
              <w:rPr>
                <w:rFonts w:ascii="Calibri" w:eastAsia="PMingLiU" w:hAnsi="Calibri"/>
              </w:rPr>
            </w:pP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r>
      <w:tr w:rsidR="000A08A5" w:rsidRPr="00E1073B" w:rsidTr="007C5B33">
        <w:tc>
          <w:tcPr>
            <w:tcW w:w="4230" w:type="dxa"/>
            <w:tcBorders>
              <w:top w:val="single" w:sz="4" w:space="0" w:color="auto"/>
              <w:left w:val="single" w:sz="4" w:space="0" w:color="auto"/>
              <w:bottom w:val="single" w:sz="4" w:space="0" w:color="auto"/>
              <w:right w:val="single" w:sz="4" w:space="0" w:color="auto"/>
            </w:tcBorders>
            <w:hideMark/>
          </w:tcPr>
          <w:p w:rsidR="000A08A5" w:rsidRPr="00FC7E10" w:rsidRDefault="000A08A5" w:rsidP="007C5B33">
            <w:pPr>
              <w:pStyle w:val="ProductList-Body"/>
              <w:rPr>
                <w:rFonts w:ascii="Calibri" w:eastAsia="PMingLiU" w:hAnsi="Calibri"/>
                <w:lang w:bidi="zh-TW"/>
              </w:rPr>
            </w:pPr>
            <w:r w:rsidRPr="00E1073B">
              <w:rPr>
                <w:rFonts w:ascii="Calibri" w:eastAsia="PMingLiU" w:hAnsi="Calibri"/>
              </w:rPr>
              <w:t xml:space="preserve">Windows Embedded POSReady 2009 </w:t>
            </w:r>
            <w:r w:rsidRPr="00E1073B">
              <w:rPr>
                <w:rFonts w:ascii="Calibri" w:eastAsia="PMingLiU" w:hAnsi="Calibri"/>
              </w:rPr>
              <w:t>和</w:t>
            </w:r>
            <w:r w:rsidRPr="00E1073B">
              <w:rPr>
                <w:rFonts w:ascii="Calibri" w:eastAsia="PMingLiU" w:hAnsi="Calibri"/>
              </w:rPr>
              <w:t xml:space="preserve"> POSReady 7</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0A08A5" w:rsidRPr="00CA2975" w:rsidRDefault="000A08A5" w:rsidP="002B615A">
            <w:pPr>
              <w:pStyle w:val="ProductList-Body"/>
              <w:jc w:val="center"/>
              <w:rPr>
                <w:rFonts w:ascii="Calibri" w:eastAsia="PMingLiU" w:hAnsi="Calibri"/>
              </w:rPr>
            </w:pP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r>
      <w:tr w:rsidR="000A08A5" w:rsidRPr="00E1073B" w:rsidTr="007C5B33">
        <w:tc>
          <w:tcPr>
            <w:tcW w:w="4230" w:type="dxa"/>
            <w:tcBorders>
              <w:top w:val="single" w:sz="4" w:space="0" w:color="auto"/>
              <w:left w:val="single" w:sz="4" w:space="0" w:color="auto"/>
              <w:bottom w:val="single" w:sz="4" w:space="0" w:color="auto"/>
              <w:right w:val="single" w:sz="4" w:space="0" w:color="auto"/>
            </w:tcBorders>
            <w:hideMark/>
          </w:tcPr>
          <w:p w:rsidR="000A08A5" w:rsidRPr="00E1073B" w:rsidRDefault="000A08A5" w:rsidP="007C5B33">
            <w:pPr>
              <w:pStyle w:val="ProductList-Body"/>
              <w:rPr>
                <w:rFonts w:ascii="Calibri" w:eastAsia="PMingLiU" w:hAnsi="Calibri"/>
                <w:lang w:val="zh-TW" w:bidi="zh-TW"/>
              </w:rPr>
            </w:pPr>
            <w:r w:rsidRPr="00E1073B">
              <w:rPr>
                <w:rFonts w:ascii="Calibri" w:eastAsia="PMingLiU" w:hAnsi="Calibri"/>
              </w:rPr>
              <w:t>Windows NT Embedded</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0A08A5" w:rsidRPr="00CA2975" w:rsidRDefault="000A08A5" w:rsidP="002B615A">
            <w:pPr>
              <w:pStyle w:val="ProductList-Body"/>
              <w:jc w:val="center"/>
              <w:rPr>
                <w:rFonts w:ascii="Calibri" w:eastAsia="PMingLiU" w:hAnsi="Calibri"/>
              </w:rPr>
            </w:pP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r>
      <w:tr w:rsidR="000A08A5" w:rsidRPr="00E1073B" w:rsidTr="007C5B33">
        <w:tc>
          <w:tcPr>
            <w:tcW w:w="4230" w:type="dxa"/>
            <w:tcBorders>
              <w:top w:val="single" w:sz="4" w:space="0" w:color="auto"/>
              <w:left w:val="single" w:sz="4" w:space="0" w:color="auto"/>
              <w:bottom w:val="single" w:sz="4" w:space="0" w:color="auto"/>
              <w:right w:val="single" w:sz="4" w:space="0" w:color="auto"/>
            </w:tcBorders>
            <w:hideMark/>
          </w:tcPr>
          <w:p w:rsidR="000A08A5" w:rsidRPr="00E1073B" w:rsidRDefault="000A08A5" w:rsidP="007C5B33">
            <w:pPr>
              <w:pStyle w:val="ProductList-Body"/>
              <w:rPr>
                <w:rFonts w:ascii="Calibri" w:eastAsia="PMingLiU" w:hAnsi="Calibri"/>
                <w:lang w:val="zh-TW" w:bidi="zh-TW"/>
              </w:rPr>
            </w:pPr>
            <w:r w:rsidRPr="00E1073B">
              <w:rPr>
                <w:rFonts w:ascii="Calibri" w:eastAsia="PMingLiU" w:hAnsi="Calibri"/>
              </w:rPr>
              <w:t>Windows XP Embedded</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0A08A5" w:rsidRPr="00CA2975" w:rsidRDefault="000A08A5" w:rsidP="002B615A">
            <w:pPr>
              <w:pStyle w:val="ProductList-Body"/>
              <w:jc w:val="center"/>
              <w:rPr>
                <w:rFonts w:ascii="Calibri" w:eastAsia="PMingLiU" w:hAnsi="Calibri"/>
              </w:rPr>
            </w:pP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r>
      <w:tr w:rsidR="000A08A5" w:rsidRPr="00E1073B" w:rsidTr="007C5B33">
        <w:tc>
          <w:tcPr>
            <w:tcW w:w="4230" w:type="dxa"/>
            <w:tcBorders>
              <w:top w:val="single" w:sz="4" w:space="0" w:color="auto"/>
              <w:left w:val="single" w:sz="4" w:space="0" w:color="auto"/>
              <w:bottom w:val="single" w:sz="4" w:space="0" w:color="auto"/>
              <w:right w:val="single" w:sz="4" w:space="0" w:color="auto"/>
            </w:tcBorders>
            <w:hideMark/>
          </w:tcPr>
          <w:p w:rsidR="000A08A5" w:rsidRPr="00FC7E10" w:rsidRDefault="000A08A5" w:rsidP="007C5B33">
            <w:pPr>
              <w:pStyle w:val="ProductList-Body"/>
              <w:rPr>
                <w:rFonts w:ascii="Calibri" w:eastAsia="PMingLiU" w:hAnsi="Calibri"/>
                <w:lang w:bidi="zh-TW"/>
              </w:rPr>
            </w:pPr>
            <w:r w:rsidRPr="00E1073B">
              <w:rPr>
                <w:rFonts w:ascii="Calibri" w:eastAsia="PMingLiU" w:hAnsi="Calibri"/>
              </w:rPr>
              <w:t>Windows Embedded Standard 7</w:t>
            </w:r>
            <w:r w:rsidRPr="00E1073B">
              <w:rPr>
                <w:rFonts w:ascii="Calibri" w:eastAsia="PMingLiU" w:hAnsi="Calibri"/>
              </w:rPr>
              <w:t>、</w:t>
            </w:r>
            <w:r w:rsidRPr="00E1073B">
              <w:rPr>
                <w:rFonts w:ascii="Calibri" w:eastAsia="PMingLiU" w:hAnsi="Calibri"/>
              </w:rPr>
              <w:t xml:space="preserve">2009 </w:t>
            </w:r>
            <w:r w:rsidRPr="00E1073B">
              <w:rPr>
                <w:rFonts w:ascii="Calibri" w:eastAsia="PMingLiU" w:hAnsi="Calibri"/>
              </w:rPr>
              <w:t>和</w:t>
            </w:r>
            <w:r w:rsidRPr="00E1073B">
              <w:rPr>
                <w:rFonts w:ascii="Calibri" w:eastAsia="PMingLiU" w:hAnsi="Calibri"/>
              </w:rPr>
              <w:t xml:space="preserve"> Windows Embedded 8 Standard</w:t>
            </w: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Default="000A08A5" w:rsidP="002B615A">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0A08A5" w:rsidRPr="00CA2975" w:rsidRDefault="000A08A5" w:rsidP="002B615A">
            <w:pPr>
              <w:pStyle w:val="ProductList-Body"/>
              <w:jc w:val="center"/>
              <w:rPr>
                <w:rFonts w:ascii="Calibri" w:eastAsia="PMingLiU" w:hAnsi="Calibri"/>
              </w:rPr>
            </w:pPr>
          </w:p>
        </w:tc>
        <w:tc>
          <w:tcPr>
            <w:tcW w:w="2100" w:type="dxa"/>
            <w:tcBorders>
              <w:top w:val="single" w:sz="4" w:space="0" w:color="auto"/>
              <w:left w:val="single" w:sz="4" w:space="0" w:color="auto"/>
              <w:bottom w:val="single" w:sz="4" w:space="0" w:color="auto"/>
              <w:right w:val="single" w:sz="4" w:space="0" w:color="auto"/>
            </w:tcBorders>
            <w:vAlign w:val="center"/>
            <w:hideMark/>
          </w:tcPr>
          <w:p w:rsidR="000A08A5" w:rsidRPr="00CA02E2" w:rsidRDefault="000A08A5" w:rsidP="002B615A">
            <w:pPr>
              <w:pStyle w:val="ProductList-Body"/>
              <w:jc w:val="center"/>
            </w:pPr>
            <w:r w:rsidRPr="00254349">
              <w:rPr>
                <w:rFonts w:ascii="Wingdings" w:hAnsi="Wingdings" w:cs="Wingdings"/>
                <w:sz w:val="20"/>
                <w:szCs w:val="20"/>
              </w:rPr>
              <w:t></w:t>
            </w:r>
          </w:p>
        </w:tc>
      </w:tr>
    </w:tbl>
    <w:p w:rsidR="00FC7E10" w:rsidRPr="00E1073B" w:rsidRDefault="00FC7E10" w:rsidP="00FC7E10">
      <w:pPr>
        <w:pStyle w:val="ProductList-Body"/>
        <w:ind w:left="180"/>
        <w:rPr>
          <w:rFonts w:ascii="Calibri" w:eastAsia="PMingLiU" w:hAnsi="Calibri"/>
          <w:lang w:val="zh-TW" w:bidi="zh-TW"/>
        </w:rPr>
      </w:pPr>
      <w:r w:rsidRPr="00E1073B">
        <w:rPr>
          <w:rFonts w:ascii="Calibri" w:eastAsia="PMingLiU" w:hAnsi="Calibri"/>
        </w:rPr>
        <w:t xml:space="preserve">SA </w:t>
      </w:r>
      <w:r w:rsidRPr="00E1073B">
        <w:rPr>
          <w:rFonts w:ascii="Calibri" w:eastAsia="PMingLiU" w:hAnsi="Calibri"/>
        </w:rPr>
        <w:t>即將屆滿之客戶有資格將其範圍續約為</w:t>
      </w:r>
      <w:r w:rsidRPr="00E1073B">
        <w:rPr>
          <w:rFonts w:ascii="Calibri" w:eastAsia="PMingLiU" w:hAnsi="Calibri"/>
        </w:rPr>
        <w:t xml:space="preserve"> Windows Industry Enterprise SA</w:t>
      </w:r>
      <w:r w:rsidRPr="00E1073B">
        <w:rPr>
          <w:rFonts w:ascii="Calibri" w:eastAsia="PMingLiU" w:hAnsi="Calibri"/>
        </w:rPr>
        <w:fldChar w:fldCharType="begin"/>
      </w:r>
      <w:r w:rsidRPr="00E1073B">
        <w:rPr>
          <w:rFonts w:ascii="Calibri" w:eastAsia="PMingLiU" w:hAnsi="Calibri"/>
        </w:rPr>
        <w:instrText xml:space="preserve">XE "Windows 8.1 </w:instrText>
      </w:r>
      <w:r w:rsidRPr="00E1073B">
        <w:rPr>
          <w:rFonts w:ascii="Calibri" w:eastAsia="PMingLiU" w:hAnsi="Calibri"/>
        </w:rPr>
        <w:instrText>專業版</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w:t>
      </w:r>
    </w:p>
    <w:p w:rsidR="00FC7E10" w:rsidRPr="000A08A5" w:rsidRDefault="00FC7E10" w:rsidP="00FC7E10">
      <w:pPr>
        <w:pStyle w:val="ProductList-Body"/>
        <w:ind w:left="180"/>
        <w:rPr>
          <w:rFonts w:ascii="Calibri" w:eastAsia="PMingLiU" w:hAnsi="Calibri"/>
          <w:sz w:val="14"/>
          <w:szCs w:val="14"/>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想要參加</w:t>
      </w:r>
      <w:r w:rsidRPr="00E1073B">
        <w:rPr>
          <w:rFonts w:ascii="Calibri" w:eastAsia="PMingLiU" w:hAnsi="Calibri"/>
        </w:rPr>
        <w:t xml:space="preserve"> Windows Embedded Industry 8.1 Enterprise</w:t>
      </w:r>
      <w:r w:rsidRPr="00E1073B">
        <w:rPr>
          <w:rFonts w:ascii="Calibri" w:eastAsia="PMingLiU" w:hAnsi="Calibri"/>
        </w:rPr>
        <w:fldChar w:fldCharType="begin"/>
      </w:r>
      <w:r w:rsidRPr="00E1073B">
        <w:rPr>
          <w:rFonts w:ascii="Calibri" w:eastAsia="PMingLiU" w:hAnsi="Calibri"/>
        </w:rPr>
        <w:instrText>XE "Windows Embedded 8.1 Industry Pro"</w:instrText>
      </w:r>
      <w:r w:rsidRPr="00E1073B">
        <w:rPr>
          <w:rFonts w:ascii="Calibri" w:eastAsia="PMingLiU" w:hAnsi="Calibri"/>
        </w:rPr>
        <w:fldChar w:fldCharType="end"/>
      </w:r>
      <w:r w:rsidRPr="00E1073B">
        <w:rPr>
          <w:rFonts w:ascii="Calibri" w:eastAsia="PMingLiU" w:hAnsi="Calibri"/>
        </w:rPr>
        <w:t xml:space="preserve"> SA </w:t>
      </w:r>
      <w:r w:rsidRPr="00E1073B">
        <w:rPr>
          <w:rFonts w:ascii="Calibri" w:eastAsia="PMingLiU" w:hAnsi="Calibri"/>
        </w:rPr>
        <w:t>之客戶擁有下列選擇方案：</w:t>
      </w:r>
    </w:p>
    <w:p w:rsidR="00FC7E10" w:rsidRPr="00E1073B" w:rsidRDefault="00FC7E10" w:rsidP="00FC7E10">
      <w:pPr>
        <w:pStyle w:val="ProductList-Body"/>
        <w:numPr>
          <w:ilvl w:val="0"/>
          <w:numId w:val="27"/>
        </w:numPr>
        <w:ind w:hanging="270"/>
        <w:rPr>
          <w:rFonts w:ascii="Calibri" w:eastAsia="PMingLiU" w:hAnsi="Calibri"/>
        </w:rPr>
      </w:pPr>
      <w:r w:rsidRPr="00E1073B">
        <w:rPr>
          <w:rFonts w:ascii="Calibri" w:eastAsia="PMingLiU" w:hAnsi="Calibri"/>
        </w:rPr>
        <w:t>Select</w:t>
      </w:r>
      <w:r w:rsidRPr="00E1073B">
        <w:rPr>
          <w:rFonts w:ascii="Calibri" w:eastAsia="PMingLiU" w:hAnsi="Calibri"/>
        </w:rPr>
        <w:t>、</w:t>
      </w:r>
      <w:r w:rsidRPr="00E1073B">
        <w:rPr>
          <w:rFonts w:ascii="Calibri" w:eastAsia="PMingLiU" w:hAnsi="Calibri"/>
        </w:rPr>
        <w:t>Select Plus</w:t>
      </w:r>
      <w:r w:rsidRPr="00E1073B">
        <w:rPr>
          <w:rFonts w:ascii="Calibri" w:eastAsia="PMingLiU" w:hAnsi="Calibri"/>
        </w:rPr>
        <w:t>、</w:t>
      </w:r>
      <w:r w:rsidRPr="00E1073B">
        <w:rPr>
          <w:rFonts w:ascii="Calibri" w:eastAsia="PMingLiU" w:hAnsi="Calibri"/>
        </w:rPr>
        <w:t>Open Value (</w:t>
      </w:r>
      <w:r w:rsidRPr="00E1073B">
        <w:rPr>
          <w:rFonts w:ascii="Calibri" w:eastAsia="PMingLiU" w:hAnsi="Calibri"/>
        </w:rPr>
        <w:t>非全組織選擇方案</w:t>
      </w:r>
      <w:r w:rsidRPr="00E1073B">
        <w:rPr>
          <w:rFonts w:ascii="Calibri" w:eastAsia="PMingLiU" w:hAnsi="Calibri"/>
        </w:rPr>
        <w:t xml:space="preserve">) </w:t>
      </w:r>
      <w:r w:rsidRPr="00E1073B">
        <w:rPr>
          <w:rFonts w:ascii="Calibri" w:eastAsia="PMingLiU" w:hAnsi="Calibri"/>
        </w:rPr>
        <w:t>及</w:t>
      </w:r>
      <w:r w:rsidRPr="00E1073B">
        <w:rPr>
          <w:rFonts w:ascii="Calibri" w:eastAsia="PMingLiU" w:hAnsi="Calibri"/>
        </w:rPr>
        <w:t xml:space="preserve"> Open License </w:t>
      </w:r>
      <w:r w:rsidRPr="00E1073B">
        <w:rPr>
          <w:rFonts w:ascii="Calibri" w:eastAsia="PMingLiU" w:hAnsi="Calibri"/>
        </w:rPr>
        <w:t>方案</w:t>
      </w:r>
    </w:p>
    <w:p w:rsidR="00FC7E10" w:rsidRPr="000A08A5" w:rsidRDefault="00FC7E10" w:rsidP="00FC7E10">
      <w:pPr>
        <w:pStyle w:val="ProductList-Body"/>
        <w:numPr>
          <w:ilvl w:val="1"/>
          <w:numId w:val="27"/>
        </w:numPr>
        <w:ind w:left="990" w:hanging="270"/>
        <w:rPr>
          <w:rFonts w:ascii="Calibri" w:eastAsia="PMingLiU" w:hAnsi="Calibri"/>
          <w:spacing w:val="-2"/>
        </w:rPr>
      </w:pPr>
      <w:r w:rsidRPr="000A08A5">
        <w:rPr>
          <w:rFonts w:ascii="Calibri" w:eastAsia="PMingLiU" w:hAnsi="Calibri"/>
          <w:spacing w:val="-2"/>
        </w:rPr>
        <w:t>於</w:t>
      </w:r>
      <w:r w:rsidRPr="000A08A5">
        <w:rPr>
          <w:rFonts w:ascii="Calibri" w:eastAsia="PMingLiU" w:hAnsi="Calibri"/>
          <w:spacing w:val="-2"/>
        </w:rPr>
        <w:t xml:space="preserve"> POSReady 2009</w:t>
      </w:r>
      <w:r w:rsidRPr="000A08A5">
        <w:rPr>
          <w:rFonts w:ascii="Calibri" w:eastAsia="PMingLiU" w:hAnsi="Calibri"/>
          <w:spacing w:val="-2"/>
        </w:rPr>
        <w:t>、</w:t>
      </w:r>
      <w:r w:rsidRPr="000A08A5">
        <w:rPr>
          <w:rFonts w:ascii="Calibri" w:eastAsia="PMingLiU" w:hAnsi="Calibri"/>
          <w:spacing w:val="-2"/>
        </w:rPr>
        <w:t>POSReady 7</w:t>
      </w:r>
      <w:r w:rsidRPr="000A08A5">
        <w:rPr>
          <w:rFonts w:ascii="Calibri" w:eastAsia="PMingLiU" w:hAnsi="Calibri"/>
          <w:spacing w:val="-2"/>
        </w:rPr>
        <w:t>、</w:t>
      </w:r>
      <w:r w:rsidRPr="000A08A5">
        <w:rPr>
          <w:rFonts w:ascii="Calibri" w:eastAsia="PMingLiU" w:hAnsi="Calibri"/>
          <w:spacing w:val="-2"/>
        </w:rPr>
        <w:t>Windows Embedded 8 Industry Pro</w:t>
      </w:r>
      <w:r w:rsidRPr="000A08A5">
        <w:rPr>
          <w:rFonts w:ascii="Calibri" w:eastAsia="PMingLiU" w:hAnsi="Calibri"/>
          <w:spacing w:val="-2"/>
        </w:rPr>
        <w:t>、</w:t>
      </w:r>
      <w:r w:rsidRPr="000A08A5">
        <w:rPr>
          <w:rFonts w:ascii="Calibri" w:eastAsia="PMingLiU" w:hAnsi="Calibri"/>
          <w:spacing w:val="-2"/>
        </w:rPr>
        <w:t>Windows Embedded 8.1 Industry Pro</w:t>
      </w:r>
      <w:r w:rsidRPr="000A08A5">
        <w:rPr>
          <w:rFonts w:ascii="Calibri" w:eastAsia="PMingLiU" w:hAnsi="Calibri"/>
          <w:spacing w:val="-2"/>
        </w:rPr>
        <w:t>、</w:t>
      </w:r>
      <w:r w:rsidRPr="000A08A5">
        <w:rPr>
          <w:rFonts w:ascii="Calibri" w:eastAsia="PMingLiU" w:hAnsi="Calibri"/>
          <w:spacing w:val="-2"/>
        </w:rPr>
        <w:t>Windows Embedded 8 Industry Enterprise</w:t>
      </w:r>
      <w:r w:rsidRPr="000A08A5">
        <w:rPr>
          <w:rFonts w:ascii="Calibri" w:eastAsia="PMingLiU" w:hAnsi="Calibri"/>
          <w:spacing w:val="-2"/>
        </w:rPr>
        <w:t>、</w:t>
      </w:r>
      <w:r w:rsidRPr="000A08A5">
        <w:rPr>
          <w:rFonts w:ascii="Calibri" w:eastAsia="PMingLiU" w:hAnsi="Calibri"/>
          <w:spacing w:val="-2"/>
        </w:rPr>
        <w:t>Windows Embedded 8.1 Industry Enterprise</w:t>
      </w:r>
      <w:r w:rsidRPr="000A08A5">
        <w:rPr>
          <w:rFonts w:ascii="Calibri" w:eastAsia="PMingLiU" w:hAnsi="Calibri"/>
          <w:spacing w:val="-2"/>
        </w:rPr>
        <w:fldChar w:fldCharType="begin"/>
      </w:r>
      <w:r w:rsidRPr="000A08A5">
        <w:rPr>
          <w:rFonts w:ascii="Calibri" w:eastAsia="PMingLiU" w:hAnsi="Calibri"/>
          <w:spacing w:val="-2"/>
        </w:rPr>
        <w:instrText>XE "Windows Embedded 8.1 Industry Pro"</w:instrText>
      </w:r>
      <w:r w:rsidRPr="000A08A5">
        <w:rPr>
          <w:rFonts w:ascii="Calibri" w:eastAsia="PMingLiU" w:hAnsi="Calibri"/>
          <w:spacing w:val="-2"/>
        </w:rPr>
        <w:fldChar w:fldCharType="end"/>
      </w:r>
      <w:r w:rsidRPr="000A08A5">
        <w:rPr>
          <w:rFonts w:ascii="Calibri" w:eastAsia="PMingLiU" w:hAnsi="Calibri"/>
          <w:spacing w:val="-2"/>
        </w:rPr>
        <w:t xml:space="preserve"> SA </w:t>
      </w:r>
      <w:r w:rsidRPr="000A08A5">
        <w:rPr>
          <w:rFonts w:ascii="Calibri" w:eastAsia="PMingLiU" w:hAnsi="Calibri"/>
          <w:spacing w:val="-2"/>
        </w:rPr>
        <w:t>範圍屆滿後續約</w:t>
      </w:r>
      <w:r w:rsidRPr="000A08A5">
        <w:rPr>
          <w:rFonts w:ascii="Calibri" w:eastAsia="PMingLiU" w:hAnsi="Calibri"/>
          <w:spacing w:val="-2"/>
        </w:rPr>
        <w:t xml:space="preserve"> Windows Embedded Industry </w:t>
      </w:r>
      <w:r w:rsidRPr="000A08A5">
        <w:rPr>
          <w:rFonts w:ascii="Calibri" w:eastAsia="PMingLiU" w:hAnsi="Calibri"/>
          <w:spacing w:val="-2"/>
        </w:rPr>
        <w:t>作業系統之</w:t>
      </w:r>
      <w:r w:rsidRPr="000A08A5">
        <w:rPr>
          <w:rFonts w:ascii="Calibri" w:eastAsia="PMingLiU" w:hAnsi="Calibri"/>
          <w:spacing w:val="-2"/>
        </w:rPr>
        <w:t xml:space="preserve"> SA</w:t>
      </w:r>
      <w:r w:rsidRPr="000A08A5">
        <w:rPr>
          <w:rFonts w:ascii="Calibri" w:eastAsia="PMingLiU" w:hAnsi="Calibri"/>
          <w:spacing w:val="-2"/>
        </w:rPr>
        <w:t>。</w:t>
      </w:r>
    </w:p>
    <w:p w:rsidR="00FC7E10" w:rsidRPr="00E1073B" w:rsidRDefault="00FC7E10" w:rsidP="00FC7E10">
      <w:pPr>
        <w:pStyle w:val="ProductList-Body"/>
        <w:numPr>
          <w:ilvl w:val="0"/>
          <w:numId w:val="27"/>
        </w:numPr>
        <w:ind w:hanging="270"/>
        <w:rPr>
          <w:rFonts w:ascii="Calibri" w:eastAsia="PMingLiU" w:hAnsi="Calibri"/>
        </w:rPr>
      </w:pPr>
      <w:r w:rsidRPr="00E1073B">
        <w:rPr>
          <w:rFonts w:ascii="Calibri" w:eastAsia="PMingLiU" w:hAnsi="Calibri"/>
        </w:rPr>
        <w:t xml:space="preserve">Enterprise </w:t>
      </w:r>
      <w:r w:rsidRPr="00E1073B">
        <w:rPr>
          <w:rFonts w:ascii="Calibri" w:eastAsia="PMingLiU" w:hAnsi="Calibri"/>
        </w:rPr>
        <w:t>註冊：涵蓋</w:t>
      </w:r>
      <w:r w:rsidRPr="00E1073B">
        <w:rPr>
          <w:rFonts w:ascii="Calibri" w:eastAsia="PMingLiU" w:hAnsi="Calibri"/>
        </w:rPr>
        <w:t xml:space="preserve"> Windows Embedded </w:t>
      </w:r>
      <w:r w:rsidRPr="00E1073B">
        <w:rPr>
          <w:rFonts w:ascii="Calibri" w:eastAsia="PMingLiU" w:hAnsi="Calibri"/>
        </w:rPr>
        <w:t>桌面作業系統之現有</w:t>
      </w:r>
      <w:r w:rsidRPr="00E1073B">
        <w:rPr>
          <w:rFonts w:ascii="Calibri" w:eastAsia="PMingLiU" w:hAnsi="Calibri"/>
        </w:rPr>
        <w:t xml:space="preserve"> Enterprise </w:t>
      </w:r>
      <w:r w:rsidRPr="00E1073B">
        <w:rPr>
          <w:rFonts w:ascii="Calibri" w:eastAsia="PMingLiU" w:hAnsi="Calibri"/>
        </w:rPr>
        <w:t>註冊屆滿後，請依</w:t>
      </w:r>
      <w:r w:rsidRPr="00E1073B">
        <w:rPr>
          <w:rFonts w:ascii="Calibri" w:eastAsia="PMingLiU" w:hAnsi="Calibri"/>
        </w:rPr>
        <w:t xml:space="preserve"> Windows Embedded </w:t>
      </w:r>
      <w:r w:rsidRPr="00E1073B">
        <w:rPr>
          <w:rFonts w:ascii="Calibri" w:eastAsia="PMingLiU" w:hAnsi="Calibri"/>
        </w:rPr>
        <w:t>桌面作業系統的新</w:t>
      </w:r>
      <w:r w:rsidRPr="00E1073B">
        <w:rPr>
          <w:rFonts w:ascii="Calibri" w:eastAsia="PMingLiU" w:hAnsi="Calibri"/>
        </w:rPr>
        <w:t xml:space="preserve"> Enterprise </w:t>
      </w:r>
      <w:r w:rsidRPr="00E1073B">
        <w:rPr>
          <w:rFonts w:ascii="Calibri" w:eastAsia="PMingLiU" w:hAnsi="Calibri"/>
        </w:rPr>
        <w:t>註冊續約該範圍。</w:t>
      </w:r>
    </w:p>
    <w:p w:rsidR="00FC7E10" w:rsidRDefault="00FC7E10" w:rsidP="00FC7E10">
      <w:pPr>
        <w:pStyle w:val="ProductList-Body"/>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想要同時取得</w:t>
      </w:r>
      <w:r w:rsidRPr="00E1073B">
        <w:rPr>
          <w:rFonts w:ascii="Calibri" w:eastAsia="PMingLiU" w:hAnsi="Calibri"/>
        </w:rPr>
        <w:t xml:space="preserve"> Windows Embedded 8.1 Industry Enterprise </w:t>
      </w:r>
      <w:r w:rsidRPr="00E1073B">
        <w:rPr>
          <w:rFonts w:ascii="Calibri" w:eastAsia="PMingLiU" w:hAnsi="Calibri"/>
        </w:rPr>
        <w:t>升級與</w:t>
      </w:r>
      <w:r w:rsidRPr="00E1073B">
        <w:rPr>
          <w:rFonts w:ascii="Calibri" w:eastAsia="PMingLiU" w:hAnsi="Calibri"/>
        </w:rPr>
        <w:t xml:space="preserve"> SA </w:t>
      </w:r>
      <w:r w:rsidRPr="00E1073B">
        <w:rPr>
          <w:rFonts w:ascii="Calibri" w:eastAsia="PMingLiU" w:hAnsi="Calibri"/>
        </w:rPr>
        <w:t>之客戶擁有下列選擇方案：</w:t>
      </w:r>
    </w:p>
    <w:p w:rsidR="00FC7E10" w:rsidRPr="00E1073B" w:rsidRDefault="00FC7E10" w:rsidP="00FC7E10">
      <w:pPr>
        <w:pStyle w:val="ProductList-Body"/>
        <w:numPr>
          <w:ilvl w:val="0"/>
          <w:numId w:val="27"/>
        </w:numPr>
        <w:ind w:hanging="270"/>
        <w:rPr>
          <w:rFonts w:ascii="Calibri" w:eastAsia="PMingLiU" w:hAnsi="Calibri"/>
        </w:rPr>
      </w:pPr>
      <w:r w:rsidRPr="00E1073B">
        <w:rPr>
          <w:rFonts w:ascii="Calibri" w:eastAsia="PMingLiU" w:hAnsi="Calibri"/>
        </w:rPr>
        <w:t xml:space="preserve">Enterprise </w:t>
      </w:r>
      <w:r w:rsidRPr="00E1073B">
        <w:rPr>
          <w:rFonts w:ascii="Calibri" w:eastAsia="PMingLiU" w:hAnsi="Calibri"/>
        </w:rPr>
        <w:t>合約、</w:t>
      </w:r>
      <w:r w:rsidRPr="00E1073B">
        <w:rPr>
          <w:rFonts w:ascii="Calibri" w:eastAsia="PMingLiU" w:hAnsi="Calibri"/>
        </w:rPr>
        <w:t>Select Plus</w:t>
      </w:r>
      <w:r w:rsidRPr="00E1073B">
        <w:rPr>
          <w:rFonts w:ascii="Calibri" w:eastAsia="PMingLiU" w:hAnsi="Calibri"/>
        </w:rPr>
        <w:t>、</w:t>
      </w:r>
      <w:r w:rsidRPr="00E1073B">
        <w:rPr>
          <w:rFonts w:ascii="Calibri" w:eastAsia="PMingLiU" w:hAnsi="Calibri"/>
        </w:rPr>
        <w:t>Open Value (</w:t>
      </w:r>
      <w:r w:rsidRPr="00E1073B">
        <w:rPr>
          <w:rFonts w:ascii="Calibri" w:eastAsia="PMingLiU" w:hAnsi="Calibri"/>
        </w:rPr>
        <w:t>非全組織選擇方案</w:t>
      </w:r>
      <w:r w:rsidRPr="00E1073B">
        <w:rPr>
          <w:rFonts w:ascii="Calibri" w:eastAsia="PMingLiU" w:hAnsi="Calibri"/>
        </w:rPr>
        <w:t xml:space="preserve">) </w:t>
      </w:r>
      <w:r w:rsidRPr="00E1073B">
        <w:rPr>
          <w:rFonts w:ascii="Calibri" w:eastAsia="PMingLiU" w:hAnsi="Calibri"/>
        </w:rPr>
        <w:t>及</w:t>
      </w:r>
      <w:r w:rsidRPr="00E1073B">
        <w:rPr>
          <w:rFonts w:ascii="Calibri" w:eastAsia="PMingLiU" w:hAnsi="Calibri"/>
        </w:rPr>
        <w:t xml:space="preserve"> Open License </w:t>
      </w:r>
      <w:r w:rsidRPr="00E1073B">
        <w:rPr>
          <w:rFonts w:ascii="Calibri" w:eastAsia="PMingLiU" w:hAnsi="Calibri"/>
        </w:rPr>
        <w:t>方案：</w:t>
      </w:r>
    </w:p>
    <w:p w:rsidR="00FC7E10" w:rsidRPr="00E1073B" w:rsidRDefault="00FC7E10" w:rsidP="00FC7E10">
      <w:pPr>
        <w:pStyle w:val="ProductList-Body"/>
        <w:numPr>
          <w:ilvl w:val="1"/>
          <w:numId w:val="27"/>
        </w:numPr>
        <w:ind w:left="990" w:hanging="270"/>
        <w:rPr>
          <w:rFonts w:ascii="Calibri" w:eastAsia="PMingLiU" w:hAnsi="Calibri"/>
        </w:rPr>
      </w:pPr>
      <w:r w:rsidRPr="00E1073B">
        <w:rPr>
          <w:rFonts w:ascii="Calibri" w:eastAsia="PMingLiU" w:hAnsi="Calibri"/>
        </w:rPr>
        <w:t>取得產業專用裝置的</w:t>
      </w:r>
      <w:r w:rsidRPr="00E1073B">
        <w:rPr>
          <w:rFonts w:ascii="Calibri" w:eastAsia="PMingLiU" w:hAnsi="Calibri"/>
        </w:rPr>
        <w:t xml:space="preserve"> Windows Embedded 8.1 Industry Enterprise </w:t>
      </w:r>
      <w:r w:rsidRPr="00E1073B">
        <w:rPr>
          <w:rFonts w:ascii="Calibri" w:eastAsia="PMingLiU" w:hAnsi="Calibri"/>
        </w:rPr>
        <w:t>升級及</w:t>
      </w:r>
      <w:r w:rsidRPr="00E1073B">
        <w:rPr>
          <w:rFonts w:ascii="Calibri" w:eastAsia="PMingLiU" w:hAnsi="Calibri"/>
        </w:rPr>
        <w:t xml:space="preserve"> SA</w:t>
      </w:r>
      <w:r w:rsidRPr="00E1073B">
        <w:rPr>
          <w:rFonts w:ascii="Calibri" w:eastAsia="PMingLiU" w:hAnsi="Calibri"/>
        </w:rPr>
        <w:t>，客戶已在該裝置上取得授權並安裝以上</w:t>
      </w:r>
      <w:r w:rsidRPr="00E1073B">
        <w:rPr>
          <w:rFonts w:ascii="Calibri" w:eastAsia="PMingLiU" w:hAnsi="Calibri"/>
        </w:rPr>
        <w:t xml:space="preserve"> Windows Industry </w:t>
      </w:r>
      <w:r w:rsidRPr="00E1073B">
        <w:rPr>
          <w:rFonts w:ascii="Calibri" w:eastAsia="PMingLiU" w:hAnsi="Calibri"/>
        </w:rPr>
        <w:t>升級清單中所列的其中一個合格</w:t>
      </w:r>
      <w:r w:rsidRPr="00E1073B">
        <w:rPr>
          <w:rFonts w:ascii="Calibri" w:eastAsia="PMingLiU" w:hAnsi="Calibri"/>
        </w:rPr>
        <w:t xml:space="preserve"> OS</w:t>
      </w:r>
      <w:r w:rsidRPr="00E1073B">
        <w:rPr>
          <w:rFonts w:ascii="Calibri" w:eastAsia="PMingLiU" w:hAnsi="Calibri"/>
        </w:rPr>
        <w:t>。</w:t>
      </w:r>
    </w:p>
    <w:p w:rsidR="00FC7E10" w:rsidRPr="00E1073B" w:rsidRDefault="00FC7E10" w:rsidP="00FC7E10">
      <w:pPr>
        <w:pStyle w:val="ProductList-Body"/>
        <w:numPr>
          <w:ilvl w:val="1"/>
          <w:numId w:val="27"/>
        </w:numPr>
        <w:ind w:left="990" w:hanging="270"/>
        <w:rPr>
          <w:rFonts w:ascii="Calibri" w:eastAsia="PMingLiU" w:hAnsi="Calibri"/>
        </w:rPr>
      </w:pPr>
      <w:r w:rsidRPr="00E1073B">
        <w:rPr>
          <w:rFonts w:ascii="Calibri" w:eastAsia="PMingLiU" w:hAnsi="Calibri"/>
        </w:rPr>
        <w:t>客戶得將原始裝置中</w:t>
      </w:r>
      <w:r w:rsidRPr="00E1073B">
        <w:rPr>
          <w:rFonts w:ascii="Calibri" w:eastAsia="PMingLiU" w:hAnsi="Calibri"/>
        </w:rPr>
        <w:t xml:space="preserve"> Windows 8.1 Industry Enterprise </w:t>
      </w:r>
      <w:r w:rsidRPr="00E1073B">
        <w:rPr>
          <w:rFonts w:ascii="Calibri" w:eastAsia="PMingLiU" w:hAnsi="Calibri"/>
        </w:rPr>
        <w:t>之</w:t>
      </w:r>
      <w:r w:rsidRPr="00E1073B">
        <w:rPr>
          <w:rFonts w:ascii="Calibri" w:eastAsia="PMingLiU" w:hAnsi="Calibri"/>
        </w:rPr>
        <w:t xml:space="preserve"> SA </w:t>
      </w:r>
      <w:r w:rsidRPr="00E1073B">
        <w:rPr>
          <w:rFonts w:ascii="Calibri" w:eastAsia="PMingLiU" w:hAnsi="Calibri"/>
        </w:rPr>
        <w:t>範圍重新指定給替代裝置，但是不能以短期為基礎</w:t>
      </w:r>
      <w:r w:rsidRPr="00E1073B">
        <w:rPr>
          <w:rFonts w:ascii="Calibri" w:eastAsia="PMingLiU" w:hAnsi="Calibri"/>
        </w:rPr>
        <w:t xml:space="preserve"> (</w:t>
      </w:r>
      <w:r w:rsidRPr="00E1073B">
        <w:rPr>
          <w:rFonts w:ascii="Calibri" w:eastAsia="PMingLiU" w:hAnsi="Calibri"/>
        </w:rPr>
        <w:t>即不能在最近指派使用權後的</w:t>
      </w:r>
      <w:r w:rsidRPr="00E1073B">
        <w:rPr>
          <w:rFonts w:ascii="Calibri" w:eastAsia="PMingLiU" w:hAnsi="Calibri"/>
        </w:rPr>
        <w:t xml:space="preserve"> 90 </w:t>
      </w:r>
      <w:r w:rsidRPr="00E1073B">
        <w:rPr>
          <w:rFonts w:ascii="Calibri" w:eastAsia="PMingLiU" w:hAnsi="Calibri"/>
        </w:rPr>
        <w:t>天內進行</w:t>
      </w:r>
      <w:r w:rsidRPr="00E1073B">
        <w:rPr>
          <w:rFonts w:ascii="Calibri" w:eastAsia="PMingLiU" w:hAnsi="Calibri"/>
        </w:rPr>
        <w:t>)</w:t>
      </w:r>
      <w:r w:rsidRPr="00E1073B">
        <w:rPr>
          <w:rFonts w:ascii="Calibri" w:eastAsia="PMingLiU" w:hAnsi="Calibri"/>
        </w:rPr>
        <w:t>，惟必須符合下列條件：</w:t>
      </w:r>
      <w:r w:rsidRPr="00E1073B">
        <w:rPr>
          <w:rFonts w:ascii="Calibri" w:eastAsia="PMingLiU" w:hAnsi="Calibri"/>
        </w:rPr>
        <w:t xml:space="preserve">(1) </w:t>
      </w:r>
      <w:r w:rsidRPr="00E1073B">
        <w:rPr>
          <w:rFonts w:ascii="Calibri" w:eastAsia="PMingLiU" w:hAnsi="Calibri"/>
        </w:rPr>
        <w:t>客戶已在替代裝置上取得授權並安裝該作業系統最新版本之授權，以及</w:t>
      </w:r>
      <w:r w:rsidRPr="00E1073B">
        <w:rPr>
          <w:rFonts w:ascii="Calibri" w:eastAsia="PMingLiU" w:hAnsi="Calibri"/>
        </w:rPr>
        <w:t xml:space="preserve"> (2) </w:t>
      </w:r>
      <w:r w:rsidRPr="00E1073B">
        <w:rPr>
          <w:rFonts w:ascii="Calibri" w:eastAsia="PMingLiU" w:hAnsi="Calibri"/>
        </w:rPr>
        <w:t>客戶將原始裝置中的任何相關作業系統升級版全部移除。</w:t>
      </w:r>
    </w:p>
    <w:p w:rsidR="00FC7E10" w:rsidRDefault="00FC7E10" w:rsidP="00FC7E10">
      <w:pPr>
        <w:pStyle w:val="ProductList-Body"/>
        <w:rPr>
          <w:rFonts w:ascii="Calibri" w:eastAsia="PMingLiU" w:hAnsi="Calibri"/>
          <w:sz w:val="12"/>
          <w:szCs w:val="12"/>
        </w:rPr>
      </w:pP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降級權利與媒體之授與</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 xml:space="preserve">Microsoft Windows Embedded 8.1 Industry Pro </w:t>
      </w:r>
      <w:r w:rsidRPr="00E1073B">
        <w:rPr>
          <w:rFonts w:ascii="Calibri" w:eastAsia="PMingLiU" w:hAnsi="Calibri"/>
        </w:rPr>
        <w:t>及</w:t>
      </w:r>
      <w:r w:rsidRPr="00E1073B">
        <w:rPr>
          <w:rFonts w:ascii="Calibri" w:eastAsia="PMingLiU" w:hAnsi="Calibri"/>
        </w:rPr>
        <w:t xml:space="preserve"> Enterprise</w:t>
      </w:r>
      <w:r w:rsidRPr="00E1073B">
        <w:rPr>
          <w:rFonts w:ascii="Calibri" w:eastAsia="PMingLiU" w:hAnsi="Calibri"/>
        </w:rPr>
        <w:fldChar w:fldCharType="begin"/>
      </w:r>
      <w:r w:rsidRPr="00E1073B">
        <w:rPr>
          <w:rFonts w:ascii="Calibri" w:eastAsia="PMingLiU" w:hAnsi="Calibri"/>
        </w:rPr>
        <w:instrText>XE "Windows Embedded 8.1 Industry Pro"</w:instrText>
      </w:r>
      <w:r w:rsidRPr="00E1073B">
        <w:rPr>
          <w:rFonts w:ascii="Calibri" w:eastAsia="PMingLiU" w:hAnsi="Calibri"/>
        </w:rPr>
        <w:fldChar w:fldCharType="end"/>
      </w:r>
      <w:r w:rsidRPr="00E1073B">
        <w:rPr>
          <w:rFonts w:ascii="Calibri" w:eastAsia="PMingLiU" w:hAnsi="Calibri"/>
        </w:rPr>
        <w:t>：透過</w:t>
      </w:r>
      <w:r w:rsidRPr="00E1073B">
        <w:rPr>
          <w:rFonts w:ascii="Calibri" w:eastAsia="PMingLiU" w:hAnsi="Calibri"/>
        </w:rPr>
        <w:t xml:space="preserve"> Windows Embedded 8.1 Industry </w:t>
      </w:r>
      <w:r w:rsidRPr="00E1073B">
        <w:rPr>
          <w:rFonts w:ascii="Calibri" w:eastAsia="PMingLiU" w:hAnsi="Calibri"/>
        </w:rPr>
        <w:t>之大量授權方案取得</w:t>
      </w:r>
      <w:r w:rsidRPr="00E1073B">
        <w:rPr>
          <w:rFonts w:ascii="Calibri" w:eastAsia="PMingLiU" w:hAnsi="Calibri"/>
        </w:rPr>
        <w:t xml:space="preserve"> Windows Embedded 8.1 Industry Pro </w:t>
      </w:r>
      <w:r w:rsidRPr="00E1073B">
        <w:rPr>
          <w:rFonts w:ascii="Calibri" w:eastAsia="PMingLiU" w:hAnsi="Calibri"/>
        </w:rPr>
        <w:t>及</w:t>
      </w:r>
      <w:r w:rsidRPr="00E1073B">
        <w:rPr>
          <w:rFonts w:ascii="Calibri" w:eastAsia="PMingLiU" w:hAnsi="Calibri"/>
        </w:rPr>
        <w:t xml:space="preserve"> Enterprise </w:t>
      </w:r>
      <w:r w:rsidRPr="00E1073B">
        <w:rPr>
          <w:rFonts w:ascii="Calibri" w:eastAsia="PMingLiU" w:hAnsi="Calibri"/>
        </w:rPr>
        <w:t>之有效使用權的大量授權客戶，有資格使用前一版本替代他們已獲授權之版本。合格的前一版</w:t>
      </w:r>
      <w:r w:rsidRPr="00E1073B">
        <w:rPr>
          <w:rFonts w:ascii="Calibri" w:eastAsia="PMingLiU" w:hAnsi="Calibri"/>
        </w:rPr>
        <w:t xml:space="preserve"> Windows Embedded 8.1 Industry Pro </w:t>
      </w:r>
      <w:r w:rsidRPr="00E1073B">
        <w:rPr>
          <w:rFonts w:ascii="Calibri" w:eastAsia="PMingLiU" w:hAnsi="Calibri"/>
        </w:rPr>
        <w:t>和</w:t>
      </w:r>
      <w:r w:rsidRPr="00E1073B">
        <w:rPr>
          <w:rFonts w:ascii="Calibri" w:eastAsia="PMingLiU" w:hAnsi="Calibri"/>
        </w:rPr>
        <w:t xml:space="preserve"> Enterprise </w:t>
      </w:r>
      <w:r w:rsidRPr="00E1073B">
        <w:rPr>
          <w:rFonts w:ascii="Calibri" w:eastAsia="PMingLiU" w:hAnsi="Calibri"/>
        </w:rPr>
        <w:t>係指</w:t>
      </w:r>
      <w:r w:rsidRPr="00E1073B">
        <w:rPr>
          <w:rFonts w:ascii="Calibri" w:eastAsia="PMingLiU" w:hAnsi="Calibri"/>
        </w:rPr>
        <w:t xml:space="preserve"> Windows Embedded 8 Industry Pro</w:t>
      </w:r>
      <w:r w:rsidRPr="00E1073B">
        <w:rPr>
          <w:rFonts w:ascii="Calibri" w:eastAsia="PMingLiU" w:hAnsi="Calibri"/>
        </w:rPr>
        <w:t>、</w:t>
      </w:r>
      <w:r w:rsidRPr="00E1073B">
        <w:rPr>
          <w:rFonts w:ascii="Calibri" w:eastAsia="PMingLiU" w:hAnsi="Calibri"/>
        </w:rPr>
        <w:t xml:space="preserve">Windows Embedded POSReady 7 </w:t>
      </w:r>
      <w:r w:rsidRPr="00E1073B">
        <w:rPr>
          <w:rFonts w:ascii="Calibri" w:eastAsia="PMingLiU" w:hAnsi="Calibri"/>
        </w:rPr>
        <w:t>和</w:t>
      </w:r>
      <w:r w:rsidRPr="00E1073B">
        <w:rPr>
          <w:rFonts w:ascii="Calibri" w:eastAsia="PMingLiU" w:hAnsi="Calibri"/>
        </w:rPr>
        <w:t xml:space="preserve"> Windows Embedded POSReady 2009</w:t>
      </w:r>
      <w:r w:rsidRPr="00E1073B">
        <w:rPr>
          <w:rFonts w:ascii="Calibri" w:eastAsia="PMingLiU" w:hAnsi="Calibri"/>
        </w:rPr>
        <w:t>。</w:t>
      </w:r>
      <w:r w:rsidRPr="00E1073B">
        <w:rPr>
          <w:rFonts w:ascii="Calibri" w:eastAsia="PMingLiU" w:hAnsi="Calibri"/>
        </w:rPr>
        <w:t xml:space="preserve">Windows 7 </w:t>
      </w:r>
      <w:r w:rsidRPr="00E1073B">
        <w:rPr>
          <w:rFonts w:ascii="Calibri" w:eastAsia="PMingLiU" w:hAnsi="Calibri"/>
        </w:rPr>
        <w:t>專業版</w:t>
      </w:r>
      <w:r w:rsidRPr="00E1073B">
        <w:rPr>
          <w:rFonts w:ascii="Calibri" w:eastAsia="PMingLiU" w:hAnsi="Calibri"/>
        </w:rPr>
        <w:t xml:space="preserve"> for Embedded Systems</w:t>
      </w:r>
      <w:r w:rsidRPr="00E1073B">
        <w:rPr>
          <w:rFonts w:ascii="Calibri" w:eastAsia="PMingLiU" w:hAnsi="Calibri"/>
        </w:rPr>
        <w:t>、</w:t>
      </w:r>
      <w:r w:rsidRPr="00E1073B">
        <w:rPr>
          <w:rFonts w:ascii="Calibri" w:eastAsia="PMingLiU" w:hAnsi="Calibri"/>
        </w:rPr>
        <w:t>Windows Vista Business for Embedded Systems</w:t>
      </w:r>
      <w:r w:rsidRPr="00E1073B">
        <w:rPr>
          <w:rFonts w:ascii="Calibri" w:eastAsia="PMingLiU" w:hAnsi="Calibri"/>
        </w:rPr>
        <w:t>。</w:t>
      </w:r>
    </w:p>
    <w:p w:rsidR="00FC7E10" w:rsidRPr="00155E32" w:rsidRDefault="00FC7E10" w:rsidP="000A08A5">
      <w:pPr>
        <w:pStyle w:val="ProductList-Body"/>
        <w:rPr>
          <w:rFonts w:ascii="Calibri" w:eastAsia="PMingLiU" w:hAnsi="Calibri"/>
          <w:sz w:val="12"/>
          <w:szCs w:val="12"/>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僅限</w:t>
      </w:r>
      <w:r w:rsidRPr="00E1073B">
        <w:rPr>
          <w:rFonts w:ascii="Calibri" w:eastAsia="PMingLiU" w:hAnsi="Calibri"/>
        </w:rPr>
        <w:t xml:space="preserve"> Open License</w:t>
      </w:r>
      <w:r w:rsidRPr="00E1073B">
        <w:rPr>
          <w:rFonts w:ascii="Calibri" w:eastAsia="PMingLiU" w:hAnsi="Calibri"/>
        </w:rPr>
        <w:t>、</w:t>
      </w:r>
      <w:r w:rsidRPr="00E1073B">
        <w:rPr>
          <w:rFonts w:ascii="Calibri" w:eastAsia="PMingLiU" w:hAnsi="Calibri"/>
        </w:rPr>
        <w:t xml:space="preserve">Select Plus </w:t>
      </w:r>
      <w:r w:rsidRPr="00E1073B">
        <w:rPr>
          <w:rFonts w:ascii="Calibri" w:eastAsia="PMingLiU" w:hAnsi="Calibri"/>
        </w:rPr>
        <w:t>和</w:t>
      </w:r>
      <w:r w:rsidRPr="00E1073B">
        <w:rPr>
          <w:rFonts w:ascii="Calibri" w:eastAsia="PMingLiU" w:hAnsi="Calibri"/>
        </w:rPr>
        <w:t xml:space="preserve"> Enterprise </w:t>
      </w:r>
      <w:r w:rsidRPr="00E1073B">
        <w:rPr>
          <w:rFonts w:ascii="Calibri" w:eastAsia="PMingLiU" w:hAnsi="Calibri"/>
        </w:rPr>
        <w:t>合約客戶：</w:t>
      </w:r>
      <w:r w:rsidRPr="00E1073B">
        <w:rPr>
          <w:rFonts w:ascii="Calibri" w:eastAsia="PMingLiU" w:hAnsi="Calibri"/>
        </w:rPr>
        <w:t xml:space="preserve">Windows Embedded 8 </w:t>
      </w:r>
      <w:r w:rsidRPr="00E1073B">
        <w:rPr>
          <w:rFonts w:ascii="Calibri" w:eastAsia="PMingLiU" w:hAnsi="Calibri"/>
        </w:rPr>
        <w:t>和</w:t>
      </w:r>
      <w:r w:rsidRPr="00E1073B">
        <w:rPr>
          <w:rFonts w:ascii="Calibri" w:eastAsia="PMingLiU" w:hAnsi="Calibri"/>
        </w:rPr>
        <w:t xml:space="preserve"> 8.1 Pro</w:t>
      </w:r>
      <w:r w:rsidRPr="00E1073B">
        <w:rPr>
          <w:rFonts w:ascii="Calibri" w:eastAsia="PMingLiU" w:hAnsi="Calibri"/>
        </w:rPr>
        <w:t>、</w:t>
      </w:r>
      <w:r w:rsidRPr="00E1073B">
        <w:rPr>
          <w:rFonts w:ascii="Calibri" w:eastAsia="PMingLiU" w:hAnsi="Calibri"/>
        </w:rPr>
        <w:t xml:space="preserve">Windows 7 </w:t>
      </w:r>
      <w:r w:rsidRPr="00E1073B">
        <w:rPr>
          <w:rFonts w:ascii="Calibri" w:eastAsia="PMingLiU" w:hAnsi="Calibri"/>
        </w:rPr>
        <w:t>專業版</w:t>
      </w:r>
      <w:r w:rsidRPr="00E1073B">
        <w:rPr>
          <w:rFonts w:ascii="Calibri" w:eastAsia="PMingLiU" w:hAnsi="Calibri"/>
        </w:rPr>
        <w:t xml:space="preserve"> for Embedded Systems</w:t>
      </w:r>
      <w:r w:rsidRPr="00E1073B">
        <w:rPr>
          <w:rFonts w:ascii="Calibri" w:eastAsia="PMingLiU" w:hAnsi="Calibri"/>
        </w:rPr>
        <w:t>、</w:t>
      </w:r>
      <w:r w:rsidRPr="00E1073B">
        <w:rPr>
          <w:rFonts w:ascii="Calibri" w:eastAsia="PMingLiU" w:hAnsi="Calibri"/>
        </w:rPr>
        <w:t>Windows 7 Ultimate for Embedded Systems</w:t>
      </w:r>
      <w:r w:rsidRPr="00E1073B">
        <w:rPr>
          <w:rFonts w:ascii="Calibri" w:eastAsia="PMingLiU" w:hAnsi="Calibri"/>
        </w:rPr>
        <w:t>、</w:t>
      </w:r>
      <w:r w:rsidRPr="00E1073B">
        <w:rPr>
          <w:rFonts w:ascii="Calibri" w:eastAsia="PMingLiU" w:hAnsi="Calibri"/>
        </w:rPr>
        <w:t xml:space="preserve">Windows Vista Business for Embedded Systems </w:t>
      </w:r>
      <w:r w:rsidRPr="00E1073B">
        <w:rPr>
          <w:rFonts w:ascii="Calibri" w:eastAsia="PMingLiU" w:hAnsi="Calibri"/>
        </w:rPr>
        <w:t>及</w:t>
      </w:r>
      <w:r w:rsidRPr="00E1073B">
        <w:rPr>
          <w:rFonts w:ascii="Calibri" w:eastAsia="PMingLiU" w:hAnsi="Calibri"/>
        </w:rPr>
        <w:t xml:space="preserve"> Windows Vista Ultimate for Embedded Systems </w:t>
      </w:r>
      <w:r w:rsidRPr="00E1073B">
        <w:rPr>
          <w:rFonts w:ascii="Calibri" w:eastAsia="PMingLiU" w:hAnsi="Calibri"/>
        </w:rPr>
        <w:t>有資格用來取代</w:t>
      </w:r>
      <w:r w:rsidRPr="00E1073B">
        <w:rPr>
          <w:rFonts w:ascii="Calibri" w:eastAsia="PMingLiU" w:hAnsi="Calibri"/>
        </w:rPr>
        <w:t xml:space="preserve"> Windows Embedded 8.1 Industry Pro </w:t>
      </w:r>
      <w:r w:rsidRPr="00E1073B">
        <w:rPr>
          <w:rFonts w:ascii="Calibri" w:eastAsia="PMingLiU" w:hAnsi="Calibri"/>
        </w:rPr>
        <w:t>升級或</w:t>
      </w:r>
      <w:r w:rsidRPr="00E1073B">
        <w:rPr>
          <w:rFonts w:ascii="Calibri" w:eastAsia="PMingLiU" w:hAnsi="Calibri"/>
        </w:rPr>
        <w:t xml:space="preserve"> Windows Embedded 8.1 Industry Enterprise </w:t>
      </w:r>
      <w:r w:rsidRPr="00E1073B">
        <w:rPr>
          <w:rFonts w:ascii="Calibri" w:eastAsia="PMingLiU" w:hAnsi="Calibri"/>
        </w:rPr>
        <w:t>升級。該軟體之使用需受</w:t>
      </w:r>
      <w:r w:rsidRPr="00E1073B">
        <w:rPr>
          <w:rFonts w:ascii="Calibri" w:eastAsia="PMingLiU" w:hAnsi="Calibri"/>
        </w:rPr>
        <w:t xml:space="preserve"> Windows Embedded 8.1 Industry Pro </w:t>
      </w:r>
      <w:r w:rsidRPr="00E1073B">
        <w:rPr>
          <w:rFonts w:ascii="Calibri" w:eastAsia="PMingLiU" w:hAnsi="Calibri"/>
        </w:rPr>
        <w:t>及</w:t>
      </w:r>
      <w:r w:rsidRPr="00E1073B">
        <w:rPr>
          <w:rFonts w:ascii="Calibri" w:eastAsia="PMingLiU" w:hAnsi="Calibri"/>
        </w:rPr>
        <w:t xml:space="preserve"> Enterprise </w:t>
      </w:r>
      <w:r w:rsidRPr="00E1073B">
        <w:rPr>
          <w:rFonts w:ascii="Calibri" w:eastAsia="PMingLiU" w:hAnsi="Calibri"/>
        </w:rPr>
        <w:t>之所有授權條款所拘束，且同時對產業專用裝置進行限制。若裝置涵蓋在</w:t>
      </w:r>
      <w:r w:rsidRPr="00E1073B">
        <w:rPr>
          <w:rFonts w:ascii="Calibri" w:eastAsia="PMingLiU" w:hAnsi="Calibri"/>
        </w:rPr>
        <w:t xml:space="preserve"> Windows Industry </w:t>
      </w:r>
      <w:r w:rsidRPr="00E1073B">
        <w:rPr>
          <w:rFonts w:ascii="Calibri" w:eastAsia="PMingLiU" w:hAnsi="Calibri"/>
        </w:rPr>
        <w:t>作業系統的有效</w:t>
      </w:r>
      <w:r w:rsidRPr="00E1073B">
        <w:rPr>
          <w:rFonts w:ascii="Calibri" w:eastAsia="PMingLiU" w:hAnsi="Calibri"/>
        </w:rPr>
        <w:t xml:space="preserve"> SA </w:t>
      </w:r>
      <w:r w:rsidRPr="00E1073B">
        <w:rPr>
          <w:rFonts w:ascii="Calibri" w:eastAsia="PMingLiU" w:hAnsi="Calibri"/>
        </w:rPr>
        <w:t>內，則會移除該限制。</w:t>
      </w:r>
    </w:p>
    <w:p w:rsidR="00FC7E10" w:rsidRPr="00155E32" w:rsidRDefault="00FC7E10" w:rsidP="00FC7E10">
      <w:pPr>
        <w:pStyle w:val="ProductList-Body"/>
        <w:ind w:left="180"/>
        <w:rPr>
          <w:rFonts w:ascii="Calibri" w:eastAsia="PMingLiU" w:hAnsi="Calibri"/>
          <w:sz w:val="12"/>
          <w:szCs w:val="12"/>
        </w:rPr>
      </w:pP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產業專用裝置之定義</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「產業專用裝置」</w:t>
      </w:r>
      <w:r w:rsidRPr="00E1073B">
        <w:rPr>
          <w:rFonts w:ascii="Calibri" w:eastAsia="PMingLiU" w:hAnsi="Calibri"/>
        </w:rPr>
        <w:t>(</w:t>
      </w:r>
      <w:r w:rsidRPr="00E1073B">
        <w:rPr>
          <w:rFonts w:ascii="Calibri" w:eastAsia="PMingLiU" w:hAnsi="Calibri"/>
        </w:rPr>
        <w:t>也稱為業務裝置</w:t>
      </w:r>
      <w:r w:rsidRPr="00E1073B">
        <w:rPr>
          <w:rFonts w:ascii="Calibri" w:eastAsia="PMingLiU" w:hAnsi="Calibri"/>
        </w:rPr>
        <w:t xml:space="preserve">) </w:t>
      </w:r>
      <w:r w:rsidRPr="00E1073B">
        <w:rPr>
          <w:rFonts w:ascii="Calibri" w:eastAsia="PMingLiU" w:hAnsi="Calibri"/>
        </w:rPr>
        <w:t>係指符合下列定義之任何裝置：</w:t>
      </w:r>
      <w:r w:rsidRPr="00E1073B">
        <w:rPr>
          <w:rFonts w:ascii="Calibri" w:eastAsia="PMingLiU" w:hAnsi="Calibri"/>
        </w:rPr>
        <w:t xml:space="preserve">(1) </w:t>
      </w:r>
      <w:r w:rsidRPr="00E1073B">
        <w:rPr>
          <w:rFonts w:ascii="Calibri" w:eastAsia="PMingLiU" w:hAnsi="Calibri"/>
        </w:rPr>
        <w:t>不可在其部署之組態中做為一般用途之個人計算裝置</w:t>
      </w:r>
      <w:r w:rsidRPr="00E1073B">
        <w:rPr>
          <w:rFonts w:ascii="Calibri" w:eastAsia="PMingLiU" w:hAnsi="Calibri"/>
        </w:rPr>
        <w:t xml:space="preserve"> (</w:t>
      </w:r>
      <w:r w:rsidRPr="00E1073B">
        <w:rPr>
          <w:rFonts w:ascii="Calibri" w:eastAsia="PMingLiU" w:hAnsi="Calibri"/>
        </w:rPr>
        <w:t>例如個人電腦</w:t>
      </w:r>
      <w:r w:rsidRPr="00E1073B">
        <w:rPr>
          <w:rFonts w:ascii="Calibri" w:eastAsia="PMingLiU" w:hAnsi="Calibri"/>
        </w:rPr>
        <w:t>)</w:t>
      </w:r>
      <w:r w:rsidRPr="00E1073B">
        <w:rPr>
          <w:rFonts w:ascii="Calibri" w:eastAsia="PMingLiU" w:hAnsi="Calibri"/>
        </w:rPr>
        <w:t>、多功能伺服器，或前述任何一種系統之商業可行替代產品；以及</w:t>
      </w:r>
      <w:r w:rsidRPr="00E1073B">
        <w:rPr>
          <w:rFonts w:ascii="Calibri" w:eastAsia="PMingLiU" w:hAnsi="Calibri"/>
        </w:rPr>
        <w:t xml:space="preserve"> (2) </w:t>
      </w:r>
      <w:r w:rsidRPr="00E1073B">
        <w:rPr>
          <w:rFonts w:ascii="Calibri" w:eastAsia="PMingLiU" w:hAnsi="Calibri"/>
        </w:rPr>
        <w:t>僅使用產業或工作專屬之軟體程式</w:t>
      </w:r>
      <w:r w:rsidRPr="00E1073B">
        <w:rPr>
          <w:rFonts w:ascii="Calibri" w:eastAsia="PMingLiU" w:hAnsi="Calibri"/>
        </w:rPr>
        <w:t xml:space="preserve"> (</w:t>
      </w:r>
      <w:r w:rsidRPr="00E1073B">
        <w:rPr>
          <w:rFonts w:ascii="Calibri" w:eastAsia="PMingLiU" w:hAnsi="Calibri"/>
        </w:rPr>
        <w:t>例如，建築師所使用之電腦輔助設計程式或銷售點程式</w:t>
      </w:r>
      <w:r w:rsidRPr="00E1073B">
        <w:rPr>
          <w:rFonts w:ascii="Calibri" w:eastAsia="PMingLiU" w:hAnsi="Calibri"/>
        </w:rPr>
        <w:t>) (</w:t>
      </w:r>
      <w:r w:rsidRPr="00E1073B">
        <w:rPr>
          <w:rFonts w:ascii="Calibri" w:eastAsia="PMingLiU" w:hAnsi="Calibri"/>
        </w:rPr>
        <w:t>以下稱「產業程式」</w:t>
      </w:r>
      <w:r w:rsidRPr="00E1073B">
        <w:rPr>
          <w:rFonts w:ascii="Calibri" w:eastAsia="PMingLiU" w:hAnsi="Calibri"/>
        </w:rPr>
        <w:t>)</w:t>
      </w:r>
      <w:r w:rsidRPr="00E1073B">
        <w:rPr>
          <w:rFonts w:ascii="Calibri" w:eastAsia="PMingLiU" w:hAnsi="Calibri"/>
        </w:rPr>
        <w:t>。裝置可能包括衍生自</w:t>
      </w:r>
      <w:r w:rsidRPr="00E1073B">
        <w:rPr>
          <w:rFonts w:ascii="Calibri" w:eastAsia="PMingLiU" w:hAnsi="Calibri"/>
        </w:rPr>
        <w:t xml:space="preserve"> Microsoft </w:t>
      </w:r>
      <w:r w:rsidRPr="00E1073B">
        <w:rPr>
          <w:rFonts w:ascii="Calibri" w:eastAsia="PMingLiU" w:hAnsi="Calibri"/>
        </w:rPr>
        <w:t>軟體或第三方廠商軟體的功能。若裝置執行桌面功能</w:t>
      </w:r>
      <w:r w:rsidRPr="00E1073B">
        <w:rPr>
          <w:rFonts w:ascii="Calibri" w:eastAsia="PMingLiU" w:hAnsi="Calibri"/>
        </w:rPr>
        <w:t xml:space="preserve"> (</w:t>
      </w:r>
      <w:r w:rsidRPr="00E1073B">
        <w:rPr>
          <w:rFonts w:ascii="Calibri" w:eastAsia="PMingLiU" w:hAnsi="Calibri"/>
        </w:rPr>
        <w:t>例如，電子郵件、文書處理、試算表、資料庫、網路或網際網路瀏覽、排程或個人財務</w:t>
      </w:r>
      <w:r w:rsidRPr="00E1073B">
        <w:rPr>
          <w:rFonts w:ascii="Calibri" w:eastAsia="PMingLiU" w:hAnsi="Calibri"/>
        </w:rPr>
        <w:t>)</w:t>
      </w:r>
      <w:r w:rsidRPr="00E1073B">
        <w:rPr>
          <w:rFonts w:ascii="Calibri" w:eastAsia="PMingLiU" w:hAnsi="Calibri"/>
        </w:rPr>
        <w:t>，則桌面功能：</w:t>
      </w:r>
      <w:r w:rsidRPr="00E1073B">
        <w:rPr>
          <w:rFonts w:ascii="Calibri" w:eastAsia="PMingLiU" w:hAnsi="Calibri"/>
        </w:rPr>
        <w:t xml:space="preserve">(1) </w:t>
      </w:r>
      <w:r w:rsidRPr="00E1073B">
        <w:rPr>
          <w:rFonts w:ascii="Calibri" w:eastAsia="PMingLiU" w:hAnsi="Calibri"/>
        </w:rPr>
        <w:t>只得用於支援產業程式功能之目的；以及</w:t>
      </w:r>
      <w:r w:rsidRPr="00E1073B">
        <w:rPr>
          <w:rFonts w:ascii="Calibri" w:eastAsia="PMingLiU" w:hAnsi="Calibri"/>
        </w:rPr>
        <w:t xml:space="preserve"> (2) </w:t>
      </w:r>
      <w:r w:rsidRPr="00E1073B">
        <w:rPr>
          <w:rFonts w:ascii="Calibri" w:eastAsia="PMingLiU" w:hAnsi="Calibri"/>
        </w:rPr>
        <w:t>必須與產業程式技術整合，或利用技術強制原則或架構，只有在與產業程式功能搭配使用時，才能執行。</w:t>
      </w:r>
    </w:p>
    <w:p w:rsidR="00FC7E10" w:rsidRPr="00155E32" w:rsidRDefault="00FC7E10" w:rsidP="00FC7E10">
      <w:pPr>
        <w:pStyle w:val="ProductList-Body"/>
        <w:rPr>
          <w:rFonts w:ascii="Calibri" w:eastAsia="PMingLiU" w:hAnsi="Calibri"/>
          <w:sz w:val="12"/>
          <w:szCs w:val="12"/>
        </w:rPr>
      </w:pPr>
    </w:p>
    <w:p w:rsidR="00FC7E10" w:rsidRPr="00E1073B" w:rsidRDefault="00FC7E10" w:rsidP="00FC7E10">
      <w:pPr>
        <w:pStyle w:val="ProductList-Body"/>
        <w:ind w:left="180"/>
        <w:rPr>
          <w:rFonts w:ascii="Calibri" w:eastAsia="PMingLiU" w:hAnsi="Calibri"/>
          <w:b/>
          <w:color w:val="00188F"/>
        </w:rPr>
      </w:pPr>
      <w:r w:rsidRPr="00E1073B">
        <w:rPr>
          <w:rFonts w:ascii="Calibri" w:eastAsia="PMingLiU" w:hAnsi="Calibri"/>
          <w:b/>
          <w:color w:val="00188F"/>
        </w:rPr>
        <w:t>軟體保證訂購權利之授與</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在</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7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日之前，使用</w:t>
      </w:r>
      <w:r w:rsidRPr="00E1073B">
        <w:rPr>
          <w:rFonts w:ascii="Calibri" w:eastAsia="PMingLiU" w:hAnsi="Calibri"/>
        </w:rPr>
        <w:t xml:space="preserve"> Select Plus </w:t>
      </w:r>
      <w:r w:rsidRPr="00E1073B">
        <w:rPr>
          <w:rFonts w:ascii="Calibri" w:eastAsia="PMingLiU" w:hAnsi="Calibri"/>
        </w:rPr>
        <w:t>或</w:t>
      </w:r>
      <w:r w:rsidRPr="00E1073B">
        <w:rPr>
          <w:rFonts w:ascii="Calibri" w:eastAsia="PMingLiU" w:hAnsi="Calibri"/>
        </w:rPr>
        <w:t xml:space="preserve"> Open </w:t>
      </w:r>
      <w:r w:rsidRPr="00E1073B">
        <w:rPr>
          <w:rFonts w:ascii="Calibri" w:eastAsia="PMingLiU" w:hAnsi="Calibri"/>
        </w:rPr>
        <w:t>合約訂購</w:t>
      </w:r>
      <w:r w:rsidRPr="00E1073B">
        <w:rPr>
          <w:rFonts w:ascii="Calibri" w:eastAsia="PMingLiU" w:hAnsi="Calibri"/>
        </w:rPr>
        <w:t xml:space="preserve"> POSReady 2009</w:t>
      </w:r>
      <w:r w:rsidRPr="00E1073B">
        <w:rPr>
          <w:rFonts w:ascii="Calibri" w:eastAsia="PMingLiU" w:hAnsi="Calibri"/>
        </w:rPr>
        <w:t>、</w:t>
      </w:r>
      <w:r w:rsidRPr="00E1073B">
        <w:rPr>
          <w:rFonts w:ascii="Calibri" w:eastAsia="PMingLiU" w:hAnsi="Calibri"/>
        </w:rPr>
        <w:t>POSReady 7</w:t>
      </w:r>
      <w:r w:rsidRPr="00E1073B">
        <w:rPr>
          <w:rFonts w:ascii="Calibri" w:eastAsia="PMingLiU" w:hAnsi="Calibri"/>
        </w:rPr>
        <w:t>、</w:t>
      </w:r>
      <w:r w:rsidRPr="00E1073B">
        <w:rPr>
          <w:rFonts w:ascii="Calibri" w:eastAsia="PMingLiU" w:hAnsi="Calibri"/>
        </w:rPr>
        <w:t xml:space="preserve">Windows Embedded 8 Industry Pro (General </w:t>
      </w:r>
      <w:r w:rsidRPr="00E1073B">
        <w:rPr>
          <w:rFonts w:ascii="Calibri" w:eastAsia="PMingLiU" w:hAnsi="Calibri"/>
        </w:rPr>
        <w:t>或</w:t>
      </w:r>
      <w:r w:rsidRPr="00E1073B">
        <w:rPr>
          <w:rFonts w:ascii="Calibri" w:eastAsia="PMingLiU" w:hAnsi="Calibri"/>
        </w:rPr>
        <w:t xml:space="preserve"> Retail)</w:t>
      </w:r>
      <w:r w:rsidRPr="00E1073B">
        <w:rPr>
          <w:rFonts w:ascii="Calibri" w:eastAsia="PMingLiU" w:hAnsi="Calibri"/>
        </w:rPr>
        <w:t>、</w:t>
      </w:r>
      <w:r w:rsidRPr="00E1073B">
        <w:rPr>
          <w:rFonts w:ascii="Calibri" w:eastAsia="PMingLiU" w:hAnsi="Calibri"/>
        </w:rPr>
        <w:t xml:space="preserve">Windows Embedded 8.1 Industry Pro (General </w:t>
      </w:r>
      <w:r w:rsidRPr="00E1073B">
        <w:rPr>
          <w:rFonts w:ascii="Calibri" w:eastAsia="PMingLiU" w:hAnsi="Calibri"/>
        </w:rPr>
        <w:t>或</w:t>
      </w:r>
      <w:r w:rsidRPr="00E1073B">
        <w:rPr>
          <w:rFonts w:ascii="Calibri" w:eastAsia="PMingLiU" w:hAnsi="Calibri"/>
        </w:rPr>
        <w:t xml:space="preserve"> Retail), Windows Vista Business </w:t>
      </w:r>
      <w:r w:rsidRPr="00E1073B">
        <w:rPr>
          <w:rFonts w:ascii="Calibri" w:eastAsia="PMingLiU" w:hAnsi="Calibri"/>
        </w:rPr>
        <w:t>或</w:t>
      </w:r>
      <w:r w:rsidRPr="00E1073B">
        <w:rPr>
          <w:rFonts w:ascii="Calibri" w:eastAsia="PMingLiU" w:hAnsi="Calibri"/>
        </w:rPr>
        <w:t xml:space="preserve"> Ultimate for Embedded Systems</w:t>
      </w:r>
      <w:r w:rsidRPr="00E1073B">
        <w:rPr>
          <w:rFonts w:ascii="Calibri" w:eastAsia="PMingLiU" w:hAnsi="Calibri"/>
        </w:rPr>
        <w:t>、</w:t>
      </w:r>
      <w:r w:rsidRPr="00E1073B">
        <w:rPr>
          <w:rFonts w:ascii="Calibri" w:eastAsia="PMingLiU" w:hAnsi="Calibri"/>
        </w:rPr>
        <w:t xml:space="preserve">Windows 7 </w:t>
      </w:r>
      <w:r w:rsidRPr="00E1073B">
        <w:rPr>
          <w:rFonts w:ascii="Calibri" w:eastAsia="PMingLiU" w:hAnsi="Calibri"/>
        </w:rPr>
        <w:t>專業版或旗艦版</w:t>
      </w:r>
      <w:r w:rsidRPr="00E1073B">
        <w:rPr>
          <w:rFonts w:ascii="Calibri" w:eastAsia="PMingLiU" w:hAnsi="Calibri"/>
        </w:rPr>
        <w:t xml:space="preserve"> for Embedded Systems</w:t>
      </w:r>
      <w:r w:rsidRPr="00E1073B">
        <w:rPr>
          <w:rFonts w:ascii="Calibri" w:eastAsia="PMingLiU" w:hAnsi="Calibri"/>
        </w:rPr>
        <w:t>、</w:t>
      </w:r>
      <w:r w:rsidRPr="00E1073B">
        <w:rPr>
          <w:rFonts w:ascii="Calibri" w:eastAsia="PMingLiU" w:hAnsi="Calibri"/>
        </w:rPr>
        <w:t xml:space="preserve">Windows Embedded 8 Pro </w:t>
      </w:r>
      <w:r w:rsidRPr="00E1073B">
        <w:rPr>
          <w:rFonts w:ascii="Calibri" w:eastAsia="PMingLiU" w:hAnsi="Calibri"/>
        </w:rPr>
        <w:t>或</w:t>
      </w:r>
      <w:r w:rsidRPr="00E1073B">
        <w:rPr>
          <w:rFonts w:ascii="Calibri" w:eastAsia="PMingLiU" w:hAnsi="Calibri"/>
        </w:rPr>
        <w:t xml:space="preserve"> Windows Embedded 8.1 Pro OEM </w:t>
      </w:r>
      <w:r w:rsidRPr="00E1073B">
        <w:rPr>
          <w:rFonts w:ascii="Calibri" w:eastAsia="PMingLiU" w:hAnsi="Calibri"/>
        </w:rPr>
        <w:t>使用權之客戶，得於訂購使用權之當日起算</w:t>
      </w:r>
      <w:r w:rsidRPr="00E1073B">
        <w:rPr>
          <w:rFonts w:ascii="Calibri" w:eastAsia="PMingLiU" w:hAnsi="Calibri"/>
        </w:rPr>
        <w:t xml:space="preserve"> 90 </w:t>
      </w:r>
      <w:r w:rsidRPr="00E1073B">
        <w:rPr>
          <w:rFonts w:ascii="Calibri" w:eastAsia="PMingLiU" w:hAnsi="Calibri"/>
        </w:rPr>
        <w:t>天內將</w:t>
      </w:r>
      <w:r w:rsidRPr="00E1073B">
        <w:rPr>
          <w:rFonts w:ascii="Calibri" w:eastAsia="PMingLiU" w:hAnsi="Calibri"/>
        </w:rPr>
        <w:t xml:space="preserve"> Windows </w:t>
      </w:r>
      <w:r w:rsidRPr="00E1073B">
        <w:rPr>
          <w:rFonts w:ascii="Calibri" w:eastAsia="PMingLiU" w:hAnsi="Calibri"/>
        </w:rPr>
        <w:t>桌面作業系統的</w:t>
      </w:r>
      <w:r w:rsidRPr="00E1073B">
        <w:rPr>
          <w:rFonts w:ascii="Calibri" w:eastAsia="PMingLiU" w:hAnsi="Calibri"/>
        </w:rPr>
        <w:t xml:space="preserve"> SA </w:t>
      </w:r>
      <w:r w:rsidRPr="00E1073B">
        <w:rPr>
          <w:rFonts w:ascii="Calibri" w:eastAsia="PMingLiU" w:hAnsi="Calibri"/>
        </w:rPr>
        <w:t>連結至該等使用權，不需要訂購</w:t>
      </w:r>
      <w:r w:rsidRPr="00E1073B">
        <w:rPr>
          <w:rFonts w:ascii="Calibri" w:eastAsia="PMingLiU" w:hAnsi="Calibri"/>
        </w:rPr>
        <w:t xml:space="preserve"> Windows Enterprise Industry </w:t>
      </w:r>
      <w:r w:rsidRPr="00E1073B">
        <w:rPr>
          <w:rFonts w:ascii="Calibri" w:eastAsia="PMingLiU" w:hAnsi="Calibri"/>
        </w:rPr>
        <w:t>升級。</w:t>
      </w:r>
    </w:p>
    <w:p w:rsidR="00FC7E10" w:rsidRPr="00155E32" w:rsidRDefault="00FC7E10" w:rsidP="00FC7E10">
      <w:pPr>
        <w:pStyle w:val="ProductList-Body"/>
        <w:rPr>
          <w:rFonts w:ascii="Calibri" w:eastAsia="PMingLiU" w:hAnsi="Calibri"/>
          <w:b/>
          <w:color w:val="00188F"/>
          <w:sz w:val="12"/>
          <w:szCs w:val="12"/>
        </w:rPr>
      </w:pP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下列要件適用於</w:t>
      </w:r>
      <w:r w:rsidRPr="00E1073B">
        <w:rPr>
          <w:rFonts w:ascii="Calibri" w:eastAsia="PMingLiU" w:hAnsi="Calibri"/>
          <w:b/>
          <w:color w:val="00188F"/>
        </w:rPr>
        <w:t xml:space="preserve"> Windows Embedded </w:t>
      </w:r>
      <w:r w:rsidRPr="00E1073B">
        <w:rPr>
          <w:rFonts w:ascii="Calibri" w:eastAsia="PMingLiU" w:hAnsi="Calibri"/>
          <w:b/>
          <w:color w:val="00188F"/>
        </w:rPr>
        <w:t>的重新製作映像：</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如果第三人將在客戶的個人電腦上重新製作</w:t>
      </w:r>
      <w:r w:rsidRPr="00E1073B">
        <w:rPr>
          <w:rFonts w:ascii="Calibri" w:eastAsia="PMingLiU" w:hAnsi="Calibri"/>
        </w:rPr>
        <w:t xml:space="preserve"> Windows Embedded </w:t>
      </w:r>
      <w:r w:rsidRPr="00E1073B">
        <w:rPr>
          <w:rFonts w:ascii="Calibri" w:eastAsia="PMingLiU" w:hAnsi="Calibri"/>
        </w:rPr>
        <w:t>產品映像，客戶必須先提供書面文件給該第三人，在其中提供客戶已具備第三人將安裝之軟體的使用權。例如，要安裝之</w:t>
      </w:r>
      <w:r w:rsidRPr="00E1073B">
        <w:rPr>
          <w:rFonts w:ascii="Calibri" w:eastAsia="PMingLiU" w:hAnsi="Calibri"/>
        </w:rPr>
        <w:t xml:space="preserve"> Microsoft Embedded </w:t>
      </w:r>
      <w:r w:rsidRPr="00E1073B">
        <w:rPr>
          <w:rFonts w:ascii="Calibri" w:eastAsia="PMingLiU" w:hAnsi="Calibri"/>
        </w:rPr>
        <w:t>作業系統升級軟體適用之</w:t>
      </w:r>
      <w:r w:rsidRPr="00E1073B">
        <w:rPr>
          <w:rFonts w:ascii="Calibri" w:eastAsia="PMingLiU" w:hAnsi="Calibri"/>
        </w:rPr>
        <w:t xml:space="preserve"> Microsoft </w:t>
      </w:r>
      <w:r w:rsidRPr="00E1073B">
        <w:rPr>
          <w:rFonts w:ascii="Calibri" w:eastAsia="PMingLiU" w:hAnsi="Calibri"/>
        </w:rPr>
        <w:t>大量授權合約所提供之簽署表單的拷貝便可以視同文件使用。</w:t>
      </w:r>
    </w:p>
    <w:bookmarkStart w:id="766" w:name="_Toc378151552"/>
    <w:bookmarkStart w:id="767" w:name="_Toc378147650"/>
    <w:p w:rsidR="00FC7E10" w:rsidRPr="00E1073B" w:rsidRDefault="005479DD" w:rsidP="00467723">
      <w:pPr>
        <w:pStyle w:val="ProductList-Body"/>
        <w:shd w:val="clear" w:color="auto" w:fill="A6A6A6" w:themeFill="background1" w:themeFillShade="A6"/>
        <w:spacing w:before="120" w:after="120"/>
        <w:jc w:val="right"/>
        <w:rPr>
          <w:rFonts w:ascii="Calibri" w:eastAsia="PMingLiU" w:hAnsi="Calibri"/>
          <w:sz w:val="16"/>
          <w:szCs w:val="16"/>
        </w:rPr>
      </w:pPr>
      <w:r w:rsidRPr="00FC7B89">
        <w:rPr>
          <w:rFonts w:ascii="Calibri" w:eastAsia="PMingLiU" w:hAnsi="Calibri"/>
          <w:color w:val="0563C1"/>
        </w:rPr>
        <w:fldChar w:fldCharType="begin"/>
      </w:r>
      <w:r>
        <w:rPr>
          <w:rFonts w:ascii="Calibri" w:eastAsia="PMingLiU" w:hAnsi="Calibri"/>
          <w:color w:val="0563C1"/>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CA2975">
        <w:rPr>
          <w:rFonts w:ascii="Calibri" w:eastAsia="PMingLiU" w:hAnsi="Calibri"/>
          <w:sz w:val="16"/>
          <w:szCs w:val="16"/>
        </w:rPr>
        <w:t xml:space="preserve"> / </w:t>
      </w:r>
      <w:hyperlink w:anchor="ChartKey" w:history="1">
        <w:r w:rsidRPr="00FC7B89">
          <w:rPr>
            <w:rStyle w:val="Hyperlink"/>
            <w:rFonts w:ascii="Calibri" w:eastAsia="PMingLiU" w:hAnsi="Calibri"/>
            <w:color w:val="0563C1"/>
            <w:sz w:val="16"/>
            <w:szCs w:val="16"/>
          </w:rPr>
          <w:t>列表索引鍵</w:t>
        </w:r>
      </w:hyperlink>
      <w:r w:rsidRPr="00FC7B89">
        <w:rPr>
          <w:rFonts w:ascii="Calibri" w:eastAsia="PMingLiU" w:hAnsi="Calibri"/>
          <w:color w:val="0563C1"/>
          <w:sz w:val="16"/>
          <w:szCs w:val="16"/>
        </w:rPr>
        <w:t xml:space="preserve"> </w:t>
      </w:r>
      <w:r w:rsidRPr="00CA2975">
        <w:rPr>
          <w:rFonts w:ascii="Calibri" w:eastAsia="PMingLiU" w:hAnsi="Calibri"/>
          <w:sz w:val="16"/>
          <w:szCs w:val="16"/>
        </w:rPr>
        <w:t xml:space="preserve">/ </w:t>
      </w:r>
      <w:hyperlink w:anchor="Index" w:history="1">
        <w:r w:rsidRPr="00FC7B89">
          <w:rPr>
            <w:rStyle w:val="Hyperlink"/>
            <w:rFonts w:ascii="Calibri" w:eastAsia="PMingLiU" w:hAnsi="Calibri"/>
            <w:color w:val="0563C1"/>
            <w:sz w:val="16"/>
            <w:szCs w:val="16"/>
          </w:rPr>
          <w:t>索引</w:t>
        </w:r>
      </w:hyperlink>
    </w:p>
    <w:p w:rsidR="00FC7E10" w:rsidRPr="000A08A5" w:rsidRDefault="00FC7E10" w:rsidP="002F40AA">
      <w:pPr>
        <w:pStyle w:val="ProductList-OfferingGroupHeading"/>
        <w:spacing w:after="120"/>
        <w:outlineLvl w:val="1"/>
        <w:rPr>
          <w:rFonts w:ascii="Calibri Light" w:eastAsia="PMingLiU" w:hAnsi="Calibri Light"/>
        </w:rPr>
      </w:pPr>
      <w:bookmarkStart w:id="768" w:name="_Toc380655347"/>
      <w:bookmarkStart w:id="769" w:name="_Toc380513299"/>
      <w:bookmarkStart w:id="770" w:name="_Toc379797274"/>
      <w:bookmarkStart w:id="771" w:name="_Toc411612378"/>
      <w:r w:rsidRPr="000A08A5">
        <w:rPr>
          <w:rFonts w:ascii="Calibri Light" w:eastAsia="PMingLiU" w:hAnsi="Calibri Light"/>
        </w:rPr>
        <w:t>Windows Server</w:t>
      </w:r>
      <w:bookmarkEnd w:id="766"/>
      <w:bookmarkEnd w:id="767"/>
      <w:bookmarkEnd w:id="768"/>
      <w:bookmarkEnd w:id="769"/>
      <w:bookmarkEnd w:id="770"/>
      <w:bookmarkEnd w:id="771"/>
    </w:p>
    <w:p w:rsidR="00FC7E10" w:rsidRPr="000A08A5" w:rsidRDefault="00FC7E10" w:rsidP="00155E32">
      <w:pPr>
        <w:pStyle w:val="ProductList-Offering2Heading"/>
        <w:spacing w:before="30" w:after="30"/>
        <w:outlineLvl w:val="2"/>
        <w:rPr>
          <w:rFonts w:ascii="Calibri Light" w:eastAsia="PMingLiU" w:hAnsi="Calibri Light"/>
        </w:rPr>
      </w:pPr>
      <w:bookmarkStart w:id="772" w:name="_Toc378147651"/>
      <w:bookmarkStart w:id="773" w:name="_Toc378151553"/>
      <w:r w:rsidRPr="000A08A5">
        <w:rPr>
          <w:rFonts w:ascii="Calibri Light" w:eastAsia="PMingLiU" w:hAnsi="Calibri Light"/>
        </w:rPr>
        <w:tab/>
      </w:r>
      <w:bookmarkStart w:id="774" w:name="_Toc380655348"/>
      <w:bookmarkStart w:id="775" w:name="_Toc380513300"/>
      <w:bookmarkStart w:id="776" w:name="_Toc379797275"/>
      <w:bookmarkStart w:id="777" w:name="_Toc411612379"/>
      <w:r w:rsidRPr="000A08A5">
        <w:rPr>
          <w:rFonts w:ascii="Calibri Light" w:eastAsia="PMingLiU" w:hAnsi="Calibri Light"/>
        </w:rPr>
        <w:t>Windows MultiPoint Server</w:t>
      </w:r>
      <w:bookmarkEnd w:id="772"/>
      <w:bookmarkEnd w:id="773"/>
      <w:bookmarkEnd w:id="774"/>
      <w:bookmarkEnd w:id="775"/>
      <w:bookmarkEnd w:id="776"/>
      <w:bookmarkEnd w:id="777"/>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52BF5" w:rsidRPr="00E1073B" w:rsidTr="00D52BF5">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52BF5" w:rsidRPr="00E1073B" w:rsidRDefault="00D52BF5"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52BF5" w:rsidRPr="00624796" w:rsidRDefault="00D52BF5" w:rsidP="002B615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52BF5" w:rsidRPr="00624796" w:rsidRDefault="00D52BF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52BF5" w:rsidRPr="00624796" w:rsidRDefault="00D52BF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52BF5" w:rsidRPr="00624796" w:rsidRDefault="00D52BF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BF5" w:rsidRPr="00624796" w:rsidRDefault="00D52BF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BF5" w:rsidRPr="00624796" w:rsidRDefault="00D52BF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BF5" w:rsidRPr="00624796" w:rsidRDefault="00D52BF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BF5" w:rsidRPr="00624796" w:rsidRDefault="00D52BF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BF5" w:rsidRPr="00624796" w:rsidRDefault="00D52BF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BF5" w:rsidRPr="00624796" w:rsidRDefault="00D52BF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BF5" w:rsidRPr="00624796" w:rsidRDefault="00D52BF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BF5" w:rsidRPr="00624796" w:rsidRDefault="00D52BF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BF5" w:rsidRPr="00624796" w:rsidRDefault="00D52BF5"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52BF5" w:rsidRPr="00E1073B" w:rsidTr="00D52BF5">
        <w:tc>
          <w:tcPr>
            <w:tcW w:w="3060" w:type="dxa"/>
            <w:tcBorders>
              <w:top w:val="nil"/>
              <w:left w:val="nil"/>
              <w:bottom w:val="dashSmallGap" w:sz="4" w:space="0" w:color="BFBFBF" w:themeColor="background1" w:themeShade="BF"/>
              <w:right w:val="nil"/>
            </w:tcBorders>
            <w:hideMark/>
          </w:tcPr>
          <w:p w:rsidR="00D52BF5" w:rsidRPr="00E1073B" w:rsidRDefault="00D52BF5" w:rsidP="00155E32">
            <w:pPr>
              <w:pStyle w:val="ProductList-Offering2"/>
              <w:spacing w:before="10" w:after="10"/>
              <w:rPr>
                <w:rFonts w:ascii="Calibri" w:eastAsia="PMingLiU" w:hAnsi="Calibri"/>
                <w:lang w:val="zh-TW" w:bidi="zh-TW"/>
              </w:rPr>
            </w:pPr>
            <w:bookmarkStart w:id="778" w:name="_Toc379797276"/>
            <w:bookmarkStart w:id="779" w:name="_Toc380513301"/>
            <w:bookmarkStart w:id="780" w:name="_Toc380655349"/>
            <w:bookmarkStart w:id="781" w:name="_Toc411612380"/>
            <w:r w:rsidRPr="00E1073B">
              <w:rPr>
                <w:rFonts w:ascii="Calibri" w:eastAsia="PMingLiU" w:hAnsi="Calibri"/>
              </w:rPr>
              <w:t>Windows MultiPoint Server 2012 CAL (</w:t>
            </w:r>
            <w:r w:rsidRPr="00E1073B">
              <w:rPr>
                <w:rFonts w:ascii="Calibri" w:eastAsia="PMingLiU" w:hAnsi="Calibri"/>
              </w:rPr>
              <w:t>裝置及使用者</w:t>
            </w:r>
            <w:r w:rsidRPr="00E1073B">
              <w:rPr>
                <w:rFonts w:ascii="Calibri" w:eastAsia="PMingLiU" w:hAnsi="Calibri"/>
              </w:rPr>
              <w:t>)</w:t>
            </w:r>
            <w:bookmarkEnd w:id="778"/>
            <w:bookmarkEnd w:id="779"/>
            <w:bookmarkEnd w:id="780"/>
            <w:bookmarkEnd w:id="781"/>
            <w:r w:rsidRPr="00E1073B">
              <w:rPr>
                <w:rFonts w:ascii="Calibri" w:eastAsia="PMingLiU" w:hAnsi="Calibri"/>
              </w:rPr>
              <w:fldChar w:fldCharType="begin"/>
            </w:r>
            <w:r w:rsidRPr="00E1073B">
              <w:rPr>
                <w:rFonts w:ascii="Calibri" w:eastAsia="PMingLiU" w:hAnsi="Calibri"/>
              </w:rPr>
              <w:instrText>XE "Windows MultiPoint Server 2012 CAL"</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12/12</w:t>
            </w:r>
          </w:p>
        </w:tc>
        <w:tc>
          <w:tcPr>
            <w:tcW w:w="595" w:type="dxa"/>
            <w:tcBorders>
              <w:top w:val="nil"/>
              <w:left w:val="nil"/>
              <w:bottom w:val="dashSmallGap" w:sz="4" w:space="0" w:color="BFBFBF" w:themeColor="background1" w:themeShade="BF"/>
              <w:right w:val="nil"/>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155E32">
            <w:pPr>
              <w:pStyle w:val="ProductList-OfferingBody"/>
              <w:spacing w:before="10" w:after="10"/>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BF5" w:rsidRPr="00624796" w:rsidRDefault="00D52BF5" w:rsidP="00155E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CA2975" w:rsidRDefault="00D52BF5" w:rsidP="00155E32">
            <w:pPr>
              <w:pStyle w:val="ProductList-OfferingBody"/>
              <w:spacing w:before="10" w:after="10"/>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BF5" w:rsidRPr="00CA2975" w:rsidRDefault="00D52BF5" w:rsidP="00155E32">
            <w:pPr>
              <w:pStyle w:val="ProductList-OfferingBody"/>
              <w:spacing w:before="10" w:after="10"/>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CA2975" w:rsidRDefault="00D52BF5" w:rsidP="00155E32">
            <w:pPr>
              <w:pStyle w:val="ProductList-OfferingBody"/>
              <w:spacing w:before="10" w:after="10"/>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155E32">
            <w:pPr>
              <w:pStyle w:val="ProductList-OfferingBody"/>
              <w:spacing w:before="10" w:after="10"/>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BF5" w:rsidRPr="00E1073B" w:rsidRDefault="00D52BF5" w:rsidP="00155E32">
            <w:pPr>
              <w:pStyle w:val="ProductList-OfferingBody"/>
              <w:spacing w:before="10" w:after="10"/>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7C5B33">
            <w:pPr>
              <w:pStyle w:val="ProductList-OfferingBody"/>
              <w:ind w:left="-113"/>
              <w:jc w:val="center"/>
              <w:rPr>
                <w:rFonts w:ascii="Calibri" w:eastAsia="PMingLiU" w:hAnsi="Calibri"/>
                <w:lang w:val="zh-TW" w:bidi="zh-TW"/>
              </w:rPr>
            </w:pPr>
          </w:p>
        </w:tc>
      </w:tr>
      <w:tr w:rsidR="00D52BF5" w:rsidRPr="00E1073B" w:rsidTr="00D52BF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52BF5" w:rsidRPr="00E1073B" w:rsidRDefault="00D52BF5" w:rsidP="00155E32">
            <w:pPr>
              <w:pStyle w:val="ProductList-Offering2"/>
              <w:spacing w:before="10" w:after="10"/>
              <w:rPr>
                <w:rFonts w:ascii="Calibri" w:eastAsia="PMingLiU" w:hAnsi="Calibri"/>
                <w:lang w:val="zh-TW" w:bidi="zh-TW"/>
              </w:rPr>
            </w:pPr>
            <w:bookmarkStart w:id="782" w:name="_Toc379797277"/>
            <w:bookmarkStart w:id="783" w:name="_Toc380513302"/>
            <w:bookmarkStart w:id="784" w:name="_Toc380655350"/>
            <w:bookmarkStart w:id="785" w:name="_Toc411612381"/>
            <w:r w:rsidRPr="00E1073B">
              <w:rPr>
                <w:rFonts w:ascii="Calibri" w:eastAsia="PMingLiU" w:hAnsi="Calibri"/>
              </w:rPr>
              <w:t>Windows MultiPoint Server 2012 CAL</w:t>
            </w:r>
            <w:r w:rsidRPr="00E1073B">
              <w:rPr>
                <w:rFonts w:ascii="Calibri" w:eastAsia="PMingLiU" w:hAnsi="Calibri"/>
              </w:rPr>
              <w:fldChar w:fldCharType="begin"/>
            </w:r>
            <w:r w:rsidRPr="00E1073B">
              <w:rPr>
                <w:rFonts w:ascii="Calibri" w:eastAsia="PMingLiU" w:hAnsi="Calibri"/>
              </w:rPr>
              <w:instrText>XE "Windows MultiPoint Server 2012 CAL"</w:instrText>
            </w:r>
            <w:r w:rsidRPr="00E1073B">
              <w:rPr>
                <w:rFonts w:ascii="Calibri" w:eastAsia="PMingLiU" w:hAnsi="Calibri"/>
              </w:rPr>
              <w:fldChar w:fldCharType="end"/>
            </w:r>
            <w:r w:rsidRPr="00E1073B">
              <w:rPr>
                <w:rFonts w:ascii="Calibri" w:eastAsia="PMingLiU" w:hAnsi="Calibri"/>
              </w:rPr>
              <w:t xml:space="preserve"> with Windows Server 2012 CAL</w:t>
            </w:r>
            <w:r w:rsidRPr="00E1073B">
              <w:rPr>
                <w:rFonts w:ascii="Calibri" w:eastAsia="PMingLiU" w:hAnsi="Calibri"/>
              </w:rPr>
              <w:fldChar w:fldCharType="begin"/>
            </w:r>
            <w:r w:rsidRPr="00E1073B">
              <w:rPr>
                <w:rFonts w:ascii="Calibri" w:eastAsia="PMingLiU" w:hAnsi="Calibri"/>
              </w:rPr>
              <w:instrText>XE "Windows MultiPoint Server 2012 CAL with Windows Server 2012 CAL"</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裝置及使用者</w:t>
            </w:r>
            <w:r w:rsidRPr="00E1073B">
              <w:rPr>
                <w:rFonts w:ascii="Calibri" w:eastAsia="PMingLiU" w:hAnsi="Calibri"/>
              </w:rPr>
              <w:t>)</w:t>
            </w:r>
            <w:bookmarkEnd w:id="782"/>
            <w:bookmarkEnd w:id="783"/>
            <w:bookmarkEnd w:id="784"/>
            <w:bookmarkEnd w:id="78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155E32">
            <w:pPr>
              <w:pStyle w:val="ProductList-OfferingBody"/>
              <w:spacing w:before="10" w:after="10"/>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BF5" w:rsidRPr="00624796" w:rsidRDefault="00D52BF5" w:rsidP="00155E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CA2975" w:rsidRDefault="00D52BF5" w:rsidP="00155E32">
            <w:pPr>
              <w:pStyle w:val="ProductList-OfferingBody"/>
              <w:spacing w:before="10" w:after="10"/>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BF5" w:rsidRPr="00CA2975" w:rsidRDefault="00D52BF5" w:rsidP="00155E32">
            <w:pPr>
              <w:pStyle w:val="ProductList-OfferingBody"/>
              <w:spacing w:before="10" w:after="10"/>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CA2975" w:rsidRDefault="00D52BF5" w:rsidP="00155E32">
            <w:pPr>
              <w:pStyle w:val="ProductList-OfferingBody"/>
              <w:spacing w:before="10" w:after="10"/>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155E32">
            <w:pPr>
              <w:pStyle w:val="ProductList-OfferingBody"/>
              <w:spacing w:before="10" w:after="10"/>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BF5" w:rsidRPr="00E1073B" w:rsidRDefault="00D52BF5" w:rsidP="00155E32">
            <w:pPr>
              <w:pStyle w:val="ProductList-OfferingBody"/>
              <w:spacing w:before="10" w:after="10"/>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7C5B33">
            <w:pPr>
              <w:pStyle w:val="ProductList-OfferingBody"/>
              <w:ind w:left="-113"/>
              <w:jc w:val="center"/>
              <w:rPr>
                <w:rFonts w:ascii="Calibri" w:eastAsia="PMingLiU" w:hAnsi="Calibri"/>
                <w:lang w:val="zh-TW" w:bidi="zh-TW"/>
              </w:rPr>
            </w:pPr>
          </w:p>
        </w:tc>
      </w:tr>
      <w:tr w:rsidR="00D52BF5" w:rsidRPr="00E1073B" w:rsidTr="00D52BF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52BF5" w:rsidRPr="00E1073B" w:rsidRDefault="00D52BF5" w:rsidP="00155E32">
            <w:pPr>
              <w:pStyle w:val="ProductList-Offering2"/>
              <w:spacing w:before="10" w:after="10"/>
              <w:rPr>
                <w:rFonts w:ascii="Calibri" w:eastAsia="PMingLiU" w:hAnsi="Calibri"/>
                <w:lang w:val="zh-TW" w:bidi="zh-TW"/>
              </w:rPr>
            </w:pPr>
            <w:bookmarkStart w:id="786" w:name="_Toc379797278"/>
            <w:bookmarkStart w:id="787" w:name="_Toc380513303"/>
            <w:bookmarkStart w:id="788" w:name="_Toc380655351"/>
            <w:bookmarkStart w:id="789" w:name="_Toc411612382"/>
            <w:r w:rsidRPr="00E1073B">
              <w:rPr>
                <w:rFonts w:ascii="Calibri" w:eastAsia="PMingLiU" w:hAnsi="Calibri"/>
              </w:rPr>
              <w:t>Windows MultiPoint Server 2012 Premium</w:t>
            </w:r>
            <w:bookmarkEnd w:id="786"/>
            <w:bookmarkEnd w:id="787"/>
            <w:bookmarkEnd w:id="788"/>
            <w:bookmarkEnd w:id="789"/>
            <w:r w:rsidRPr="00E1073B">
              <w:rPr>
                <w:rFonts w:ascii="Calibri" w:eastAsia="PMingLiU" w:hAnsi="Calibri"/>
              </w:rPr>
              <w:fldChar w:fldCharType="begin"/>
            </w:r>
            <w:r w:rsidRPr="00E1073B">
              <w:rPr>
                <w:rFonts w:ascii="Calibri" w:eastAsia="PMingLiU" w:hAnsi="Calibri"/>
              </w:rPr>
              <w:instrText>XE "Windows MultiPoint Server 2012 Premium"</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155E32">
            <w:pPr>
              <w:pStyle w:val="ProductList-OfferingBody"/>
              <w:spacing w:before="10" w:after="10"/>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BF5" w:rsidRPr="00624796" w:rsidRDefault="00D52BF5" w:rsidP="00155E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CA2975" w:rsidRDefault="00D52BF5" w:rsidP="00155E32">
            <w:pPr>
              <w:pStyle w:val="ProductList-OfferingBody"/>
              <w:spacing w:before="10" w:after="10"/>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BF5" w:rsidRPr="00CA2975" w:rsidRDefault="00D52BF5" w:rsidP="00155E32">
            <w:pPr>
              <w:pStyle w:val="ProductList-OfferingBody"/>
              <w:spacing w:before="10" w:after="10"/>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CA2975" w:rsidRDefault="00D52BF5" w:rsidP="00155E32">
            <w:pPr>
              <w:pStyle w:val="ProductList-OfferingBody"/>
              <w:spacing w:before="10" w:after="10"/>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155E32">
            <w:pPr>
              <w:pStyle w:val="ProductList-OfferingBody"/>
              <w:spacing w:before="10" w:after="10"/>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BF5" w:rsidRPr="00E1073B" w:rsidRDefault="00D52BF5" w:rsidP="00155E32">
            <w:pPr>
              <w:pStyle w:val="ProductList-OfferingBody"/>
              <w:spacing w:before="10" w:after="10"/>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7C5B33">
            <w:pPr>
              <w:pStyle w:val="ProductList-OfferingBody"/>
              <w:ind w:left="-113"/>
              <w:jc w:val="center"/>
              <w:rPr>
                <w:rFonts w:ascii="Calibri" w:eastAsia="PMingLiU" w:hAnsi="Calibri"/>
                <w:lang w:val="zh-TW" w:bidi="zh-TW"/>
              </w:rPr>
            </w:pPr>
          </w:p>
        </w:tc>
      </w:tr>
      <w:tr w:rsidR="00D52BF5" w:rsidRPr="00E1073B" w:rsidTr="00D52BF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52BF5" w:rsidRPr="00E1073B" w:rsidRDefault="00D52BF5" w:rsidP="00155E32">
            <w:pPr>
              <w:pStyle w:val="ProductList-Offering2"/>
              <w:spacing w:before="10" w:after="10"/>
              <w:ind w:right="0"/>
              <w:rPr>
                <w:rFonts w:ascii="Calibri" w:eastAsia="PMingLiU" w:hAnsi="Calibri"/>
                <w:lang w:val="zh-TW" w:bidi="zh-TW"/>
              </w:rPr>
            </w:pPr>
            <w:bookmarkStart w:id="790" w:name="_Toc379797279"/>
            <w:bookmarkStart w:id="791" w:name="_Toc380513304"/>
            <w:bookmarkStart w:id="792" w:name="_Toc380655352"/>
            <w:bookmarkStart w:id="793" w:name="_Toc411612383"/>
            <w:r w:rsidRPr="00E1073B">
              <w:rPr>
                <w:rFonts w:ascii="Calibri" w:eastAsia="PMingLiU" w:hAnsi="Calibri"/>
              </w:rPr>
              <w:t>Windows MultiPoint Server 2012 Premium</w:t>
            </w:r>
            <w:r w:rsidRPr="00E1073B">
              <w:rPr>
                <w:rFonts w:ascii="Calibri" w:eastAsia="PMingLiU" w:hAnsi="Calibri"/>
              </w:rPr>
              <w:fldChar w:fldCharType="begin"/>
            </w:r>
            <w:r w:rsidRPr="00E1073B">
              <w:rPr>
                <w:rFonts w:ascii="Calibri" w:eastAsia="PMingLiU" w:hAnsi="Calibri"/>
              </w:rPr>
              <w:instrText>XE "Windows MultiPoint Server 2012 Premium"</w:instrText>
            </w:r>
            <w:r w:rsidRPr="00E1073B">
              <w:rPr>
                <w:rFonts w:ascii="Calibri" w:eastAsia="PMingLiU" w:hAnsi="Calibri"/>
              </w:rPr>
              <w:fldChar w:fldCharType="end"/>
            </w:r>
            <w:r w:rsidRPr="00E1073B">
              <w:rPr>
                <w:rFonts w:ascii="Calibri" w:eastAsia="PMingLiU" w:hAnsi="Calibri"/>
              </w:rPr>
              <w:t xml:space="preserve"> with Windows MultiPoint Server CAL</w:t>
            </w:r>
            <w:r w:rsidRPr="00E1073B">
              <w:rPr>
                <w:rFonts w:ascii="Calibri" w:eastAsia="PMingLiU" w:hAnsi="Calibri"/>
              </w:rPr>
              <w:fldChar w:fldCharType="begin"/>
            </w:r>
            <w:r w:rsidRPr="00E1073B">
              <w:rPr>
                <w:rFonts w:ascii="Calibri" w:eastAsia="PMingLiU" w:hAnsi="Calibri"/>
              </w:rPr>
              <w:instrText>XE "Windows MultiPoint Server 2012 Premium with Windows MultiPoint Server CAL"</w:instrText>
            </w:r>
            <w:r w:rsidRPr="00E1073B">
              <w:rPr>
                <w:rFonts w:ascii="Calibri" w:eastAsia="PMingLiU" w:hAnsi="Calibri"/>
              </w:rPr>
              <w:fldChar w:fldCharType="end"/>
            </w:r>
            <w:r w:rsidRPr="00E1073B">
              <w:rPr>
                <w:rFonts w:ascii="Calibri" w:eastAsia="PMingLiU" w:hAnsi="Calibri"/>
              </w:rPr>
              <w:t xml:space="preserve"> (5 </w:t>
            </w:r>
            <w:r w:rsidRPr="00E1073B">
              <w:rPr>
                <w:rFonts w:ascii="Calibri" w:eastAsia="PMingLiU" w:hAnsi="Calibri"/>
              </w:rPr>
              <w:t>個用戶端</w:t>
            </w:r>
            <w:r w:rsidRPr="00E1073B">
              <w:rPr>
                <w:rFonts w:ascii="Calibri" w:eastAsia="PMingLiU" w:hAnsi="Calibri"/>
              </w:rPr>
              <w:t>) (</w:t>
            </w:r>
            <w:r w:rsidRPr="00E1073B">
              <w:rPr>
                <w:rFonts w:ascii="Calibri" w:eastAsia="PMingLiU" w:hAnsi="Calibri"/>
              </w:rPr>
              <w:t>裝置及使用者</w:t>
            </w:r>
            <w:r w:rsidRPr="00E1073B">
              <w:rPr>
                <w:rFonts w:ascii="Calibri" w:eastAsia="PMingLiU" w:hAnsi="Calibri"/>
              </w:rPr>
              <w:t>)</w:t>
            </w:r>
            <w:bookmarkEnd w:id="790"/>
            <w:bookmarkEnd w:id="791"/>
            <w:bookmarkEnd w:id="792"/>
            <w:bookmarkEnd w:id="79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155E32">
            <w:pPr>
              <w:pStyle w:val="ProductList-OfferingBody"/>
              <w:spacing w:before="10" w:after="10"/>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BF5" w:rsidRPr="00624796" w:rsidRDefault="00D52BF5" w:rsidP="00155E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CA2975" w:rsidRDefault="00D52BF5" w:rsidP="00155E32">
            <w:pPr>
              <w:pStyle w:val="ProductList-OfferingBody"/>
              <w:spacing w:before="10" w:after="10"/>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BF5" w:rsidRPr="00CA2975" w:rsidRDefault="00D52BF5" w:rsidP="00155E32">
            <w:pPr>
              <w:pStyle w:val="ProductList-OfferingBody"/>
              <w:spacing w:before="10" w:after="10"/>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BF5" w:rsidRPr="00624796" w:rsidRDefault="00D52BF5" w:rsidP="00155E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155E32">
            <w:pPr>
              <w:pStyle w:val="ProductList-OfferingBody"/>
              <w:spacing w:before="10" w:after="10"/>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BF5" w:rsidRPr="00E1073B" w:rsidRDefault="00D52BF5" w:rsidP="00155E32">
            <w:pPr>
              <w:pStyle w:val="ProductList-OfferingBody"/>
              <w:spacing w:before="10" w:after="10"/>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7C5B33">
            <w:pPr>
              <w:pStyle w:val="ProductList-OfferingBody"/>
              <w:ind w:left="-113"/>
              <w:jc w:val="center"/>
              <w:rPr>
                <w:rFonts w:ascii="Calibri" w:eastAsia="PMingLiU" w:hAnsi="Calibri"/>
                <w:lang w:val="zh-TW" w:bidi="zh-TW"/>
              </w:rPr>
            </w:pPr>
          </w:p>
        </w:tc>
      </w:tr>
      <w:tr w:rsidR="00D52BF5" w:rsidRPr="00E1073B" w:rsidTr="00D52BF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52BF5" w:rsidRPr="00E1073B" w:rsidRDefault="00D52BF5" w:rsidP="00155E32">
            <w:pPr>
              <w:pStyle w:val="ProductList-Offering2"/>
              <w:keepNext/>
              <w:keepLines/>
              <w:spacing w:before="10" w:after="10"/>
              <w:ind w:right="79"/>
              <w:rPr>
                <w:rFonts w:ascii="Calibri" w:eastAsia="PMingLiU" w:hAnsi="Calibri"/>
                <w:lang w:val="zh-TW" w:bidi="zh-TW"/>
              </w:rPr>
            </w:pPr>
            <w:bookmarkStart w:id="794" w:name="_Toc379797280"/>
            <w:bookmarkStart w:id="795" w:name="_Toc380513305"/>
            <w:bookmarkStart w:id="796" w:name="_Toc380655353"/>
            <w:bookmarkStart w:id="797" w:name="_Toc411612384"/>
            <w:r w:rsidRPr="00E1073B">
              <w:rPr>
                <w:rFonts w:ascii="Calibri" w:eastAsia="PMingLiU" w:hAnsi="Calibri"/>
              </w:rPr>
              <w:t>Windows MultiPoint Server 2012 Premium</w:t>
            </w:r>
            <w:r w:rsidRPr="00E1073B">
              <w:rPr>
                <w:rFonts w:ascii="Calibri" w:eastAsia="PMingLiU" w:hAnsi="Calibri"/>
              </w:rPr>
              <w:fldChar w:fldCharType="begin"/>
            </w:r>
            <w:r w:rsidRPr="00E1073B">
              <w:rPr>
                <w:rFonts w:ascii="Calibri" w:eastAsia="PMingLiU" w:hAnsi="Calibri"/>
              </w:rPr>
              <w:instrText>XE "Windows MultiPoint Server 2012 Premium"</w:instrText>
            </w:r>
            <w:r w:rsidRPr="00E1073B">
              <w:rPr>
                <w:rFonts w:ascii="Calibri" w:eastAsia="PMingLiU" w:hAnsi="Calibri"/>
              </w:rPr>
              <w:fldChar w:fldCharType="end"/>
            </w:r>
            <w:r w:rsidRPr="00E1073B">
              <w:rPr>
                <w:rFonts w:ascii="Calibri" w:eastAsia="PMingLiU" w:hAnsi="Calibri"/>
              </w:rPr>
              <w:t xml:space="preserve"> with Windows MultiPoint Server CAL</w:t>
            </w:r>
            <w:r w:rsidRPr="00E1073B">
              <w:rPr>
                <w:rFonts w:ascii="Calibri" w:eastAsia="PMingLiU" w:hAnsi="Calibri"/>
              </w:rPr>
              <w:fldChar w:fldCharType="begin"/>
            </w:r>
            <w:r w:rsidRPr="00E1073B">
              <w:rPr>
                <w:rFonts w:ascii="Calibri" w:eastAsia="PMingLiU" w:hAnsi="Calibri"/>
              </w:rPr>
              <w:instrText>XE "Windows MultiPoint Server 2012 Premium with Windows MultiPoint Server CAL"</w:instrText>
            </w:r>
            <w:r w:rsidRPr="00E1073B">
              <w:rPr>
                <w:rFonts w:ascii="Calibri" w:eastAsia="PMingLiU" w:hAnsi="Calibri"/>
              </w:rPr>
              <w:fldChar w:fldCharType="end"/>
            </w:r>
            <w:r w:rsidRPr="00E1073B">
              <w:rPr>
                <w:rFonts w:ascii="Calibri" w:eastAsia="PMingLiU" w:hAnsi="Calibri"/>
              </w:rPr>
              <w:t xml:space="preserve"> (5 clients) with Windows Server 2010 CAL</w:t>
            </w:r>
            <w:r w:rsidRPr="00E1073B">
              <w:rPr>
                <w:rFonts w:ascii="Calibri" w:eastAsia="PMingLiU" w:hAnsi="Calibri"/>
              </w:rPr>
              <w:fldChar w:fldCharType="begin"/>
            </w:r>
            <w:r w:rsidRPr="00E1073B">
              <w:rPr>
                <w:rFonts w:ascii="Calibri" w:eastAsia="PMingLiU" w:hAnsi="Calibri"/>
              </w:rPr>
              <w:instrText xml:space="preserve">XE "Windows MultiPoint Server 2012 Premium with Windows MultiPoint Server CAL (5 </w:instrText>
            </w:r>
            <w:r w:rsidRPr="00E1073B">
              <w:rPr>
                <w:rFonts w:ascii="Calibri" w:eastAsia="PMingLiU" w:hAnsi="Calibri"/>
              </w:rPr>
              <w:instrText>個用戶端</w:instrText>
            </w:r>
            <w:r w:rsidRPr="00E1073B">
              <w:rPr>
                <w:rFonts w:ascii="Calibri" w:eastAsia="PMingLiU" w:hAnsi="Calibri"/>
              </w:rPr>
              <w:instrText>) with Windows Server 2010 CAL"</w:instrText>
            </w:r>
            <w:r w:rsidRPr="00E1073B">
              <w:rPr>
                <w:rFonts w:ascii="Calibri" w:eastAsia="PMingLiU" w:hAnsi="Calibri"/>
              </w:rPr>
              <w:fldChar w:fldCharType="end"/>
            </w:r>
            <w:r w:rsidRPr="00E1073B">
              <w:rPr>
                <w:rFonts w:ascii="Calibri" w:eastAsia="PMingLiU" w:hAnsi="Calibri"/>
              </w:rPr>
              <w:t xml:space="preserve"> (5 </w:t>
            </w:r>
            <w:r w:rsidRPr="00E1073B">
              <w:rPr>
                <w:rFonts w:ascii="Calibri" w:eastAsia="PMingLiU" w:hAnsi="Calibri"/>
              </w:rPr>
              <w:t>個用戶端</w:t>
            </w:r>
            <w:r w:rsidRPr="00E1073B">
              <w:rPr>
                <w:rFonts w:ascii="Calibri" w:eastAsia="PMingLiU" w:hAnsi="Calibri"/>
              </w:rPr>
              <w:t>) (</w:t>
            </w:r>
            <w:r w:rsidRPr="00E1073B">
              <w:rPr>
                <w:rFonts w:ascii="Calibri" w:eastAsia="PMingLiU" w:hAnsi="Calibri"/>
              </w:rPr>
              <w:t>裝置及使用者</w:t>
            </w:r>
            <w:r w:rsidRPr="00E1073B">
              <w:rPr>
                <w:rFonts w:ascii="Calibri" w:eastAsia="PMingLiU" w:hAnsi="Calibri"/>
              </w:rPr>
              <w:t>)</w:t>
            </w:r>
            <w:bookmarkEnd w:id="794"/>
            <w:bookmarkEnd w:id="795"/>
            <w:bookmarkEnd w:id="796"/>
            <w:bookmarkEnd w:id="7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BF5" w:rsidRPr="00E1073B" w:rsidRDefault="00D52BF5" w:rsidP="00155E32">
            <w:pPr>
              <w:pStyle w:val="ProductList-OfferingBody"/>
              <w:keepNext/>
              <w:keepLines/>
              <w:spacing w:before="10" w:after="10"/>
              <w:ind w:left="-113"/>
              <w:jc w:val="center"/>
              <w:rPr>
                <w:rFonts w:ascii="Calibri" w:eastAsia="PMingLiU" w:hAnsi="Calibri"/>
                <w:lang w:val="zh-TW" w:bidi="zh-TW"/>
              </w:rPr>
            </w:pPr>
            <w:r w:rsidRPr="00E1073B">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BF5" w:rsidRPr="00E1073B" w:rsidRDefault="00D52BF5" w:rsidP="00155E32">
            <w:pPr>
              <w:pStyle w:val="ProductList-OfferingBody"/>
              <w:keepNext/>
              <w:keepLines/>
              <w:spacing w:before="10" w:after="10"/>
              <w:ind w:left="-113"/>
              <w:jc w:val="center"/>
              <w:rPr>
                <w:rFonts w:ascii="Calibri" w:eastAsia="PMingLiU" w:hAnsi="Calibri"/>
                <w:lang w:val="zh-TW" w:bidi="zh-TW"/>
              </w:rPr>
            </w:pPr>
            <w:r w:rsidRPr="00E1073B">
              <w:rPr>
                <w:rFonts w:ascii="Calibri" w:eastAsia="PMingLiU"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BF5" w:rsidRPr="00E1073B" w:rsidRDefault="00D52BF5" w:rsidP="00155E32">
            <w:pPr>
              <w:pStyle w:val="ProductList-OfferingBody"/>
              <w:keepNext/>
              <w:keepLines/>
              <w:spacing w:before="10" w:after="10"/>
              <w:ind w:left="-113"/>
              <w:jc w:val="center"/>
              <w:rPr>
                <w:rFonts w:ascii="Calibri" w:eastAsia="PMingLiU" w:hAnsi="Calibri"/>
                <w:lang w:val="zh-TW" w:bidi="zh-TW"/>
              </w:rPr>
            </w:pPr>
            <w:r w:rsidRPr="00E1073B">
              <w:rPr>
                <w:rFonts w:ascii="Calibri" w:eastAsia="PMingLiU"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D52BF5" w:rsidRPr="00E1073B" w:rsidRDefault="00D52BF5" w:rsidP="00155E32">
            <w:pPr>
              <w:pStyle w:val="ProductList-OfferingBody"/>
              <w:keepNext/>
              <w:keepLines/>
              <w:spacing w:before="10" w:after="10"/>
              <w:ind w:left="-113"/>
              <w:jc w:val="center"/>
              <w:rPr>
                <w:rFonts w:ascii="Calibri" w:eastAsia="PMingLiU" w:hAnsi="Calibri"/>
                <w:lang w:val="zh-TW" w:bidi="zh-TW"/>
              </w:rPr>
            </w:pPr>
            <w:r w:rsidRPr="00E1073B">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BF5" w:rsidRPr="00E1073B" w:rsidRDefault="00D52BF5" w:rsidP="00155E32">
            <w:pPr>
              <w:pStyle w:val="ProductList-OfferingBody"/>
              <w:keepNext/>
              <w:keepLines/>
              <w:spacing w:before="10" w:after="10"/>
              <w:ind w:left="-113"/>
              <w:jc w:val="center"/>
              <w:rPr>
                <w:rFonts w:ascii="Calibri" w:eastAsia="PMingLiU" w:hAnsi="Calibri"/>
                <w:lang w:val="zh-TW" w:bidi="zh-TW"/>
              </w:rPr>
            </w:pPr>
            <w:r w:rsidRPr="00E1073B">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155E32">
            <w:pPr>
              <w:pStyle w:val="ProductList-OfferingBody"/>
              <w:keepNext/>
              <w:keepLines/>
              <w:spacing w:before="10" w:after="10"/>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BF5" w:rsidRPr="00624796" w:rsidRDefault="00D52BF5" w:rsidP="00155E32">
            <w:pPr>
              <w:pStyle w:val="ProductList-OfferingBody"/>
              <w:keepNext/>
              <w:keepLines/>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CA2975" w:rsidRDefault="00D52BF5" w:rsidP="00155E32">
            <w:pPr>
              <w:pStyle w:val="ProductList-OfferingBody"/>
              <w:keepNext/>
              <w:keepLines/>
              <w:spacing w:before="10" w:after="10"/>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BF5" w:rsidRPr="00CA2975" w:rsidRDefault="00D52BF5" w:rsidP="00155E32">
            <w:pPr>
              <w:pStyle w:val="ProductList-OfferingBody"/>
              <w:keepNext/>
              <w:keepLines/>
              <w:spacing w:before="10" w:after="10"/>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BF5" w:rsidRPr="00624796" w:rsidRDefault="00D52BF5" w:rsidP="00155E32">
            <w:pPr>
              <w:pStyle w:val="ProductList-OfferingBody"/>
              <w:keepNext/>
              <w:keepLines/>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155E32">
            <w:pPr>
              <w:pStyle w:val="ProductList-OfferingBody"/>
              <w:keepNext/>
              <w:keepLines/>
              <w:spacing w:before="10" w:after="10"/>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BF5" w:rsidRPr="00E1073B" w:rsidRDefault="00D52BF5" w:rsidP="00155E32">
            <w:pPr>
              <w:pStyle w:val="ProductList-OfferingBody"/>
              <w:keepNext/>
              <w:keepLines/>
              <w:spacing w:before="10" w:after="10"/>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AC27EE">
            <w:pPr>
              <w:pStyle w:val="ProductList-OfferingBody"/>
              <w:keepNext/>
              <w:keepLines/>
              <w:ind w:left="-113"/>
              <w:jc w:val="center"/>
              <w:rPr>
                <w:rFonts w:ascii="Calibri" w:eastAsia="PMingLiU" w:hAnsi="Calibri"/>
                <w:lang w:val="zh-TW" w:bidi="zh-TW"/>
              </w:rPr>
            </w:pPr>
          </w:p>
        </w:tc>
      </w:tr>
      <w:tr w:rsidR="00D52BF5" w:rsidRPr="00E1073B" w:rsidTr="00D52BF5">
        <w:tc>
          <w:tcPr>
            <w:tcW w:w="3060" w:type="dxa"/>
            <w:tcBorders>
              <w:top w:val="dashSmallGap" w:sz="4" w:space="0" w:color="BFBFBF" w:themeColor="background1" w:themeShade="BF"/>
              <w:left w:val="nil"/>
              <w:bottom w:val="nil"/>
              <w:right w:val="nil"/>
            </w:tcBorders>
            <w:hideMark/>
          </w:tcPr>
          <w:p w:rsidR="00D52BF5" w:rsidRPr="00E1073B" w:rsidRDefault="00D52BF5" w:rsidP="00155E32">
            <w:pPr>
              <w:pStyle w:val="ProductList-Offering2"/>
              <w:spacing w:before="10" w:after="10"/>
              <w:rPr>
                <w:rFonts w:ascii="Calibri" w:eastAsia="PMingLiU" w:hAnsi="Calibri"/>
                <w:lang w:val="zh-TW" w:bidi="zh-TW"/>
              </w:rPr>
            </w:pPr>
            <w:bookmarkStart w:id="798" w:name="_Toc379797281"/>
            <w:bookmarkStart w:id="799" w:name="_Toc380513306"/>
            <w:bookmarkStart w:id="800" w:name="_Toc380655354"/>
            <w:bookmarkStart w:id="801" w:name="_Toc411612385"/>
            <w:r w:rsidRPr="00E1073B">
              <w:rPr>
                <w:rFonts w:ascii="Calibri" w:eastAsia="PMingLiU" w:hAnsi="Calibri"/>
              </w:rPr>
              <w:t>Windows MultiPoint Server 2012 Standard</w:t>
            </w:r>
            <w:bookmarkEnd w:id="798"/>
            <w:bookmarkEnd w:id="799"/>
            <w:bookmarkEnd w:id="800"/>
            <w:bookmarkEnd w:id="801"/>
            <w:r w:rsidRPr="00E1073B">
              <w:rPr>
                <w:rFonts w:ascii="Calibri" w:eastAsia="PMingLiU" w:hAnsi="Calibri"/>
              </w:rPr>
              <w:fldChar w:fldCharType="begin"/>
            </w:r>
            <w:r w:rsidRPr="00E1073B">
              <w:rPr>
                <w:rFonts w:ascii="Calibri" w:eastAsia="PMingLiU" w:hAnsi="Calibri"/>
              </w:rPr>
              <w:instrText>XE "Windows MultiPoint Server 2012 Standard"</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12/12</w:t>
            </w:r>
          </w:p>
        </w:tc>
        <w:tc>
          <w:tcPr>
            <w:tcW w:w="595" w:type="dxa"/>
            <w:tcBorders>
              <w:top w:val="dashSmallGap" w:sz="4" w:space="0" w:color="BFBFBF" w:themeColor="background1" w:themeShade="BF"/>
              <w:left w:val="nil"/>
              <w:bottom w:val="nil"/>
              <w:right w:val="nil"/>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BF5" w:rsidRPr="00E1073B" w:rsidRDefault="00D52BF5" w:rsidP="00155E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155E32">
            <w:pPr>
              <w:pStyle w:val="ProductList-OfferingBody"/>
              <w:spacing w:before="10" w:after="10"/>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BF5" w:rsidRPr="00624796" w:rsidRDefault="00D52BF5" w:rsidP="00155E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CA2975" w:rsidRDefault="00D52BF5" w:rsidP="00155E32">
            <w:pPr>
              <w:pStyle w:val="ProductList-OfferingBody"/>
              <w:spacing w:before="10" w:after="10"/>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BF5" w:rsidRPr="00CA2975" w:rsidRDefault="00D52BF5" w:rsidP="00155E32">
            <w:pPr>
              <w:pStyle w:val="ProductList-OfferingBody"/>
              <w:spacing w:before="10" w:after="10"/>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CA2975" w:rsidRDefault="00D52BF5" w:rsidP="00155E32">
            <w:pPr>
              <w:pStyle w:val="ProductList-OfferingBody"/>
              <w:spacing w:before="10" w:after="10"/>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155E32">
            <w:pPr>
              <w:pStyle w:val="ProductList-OfferingBody"/>
              <w:spacing w:before="10" w:after="10"/>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BF5" w:rsidRPr="00E1073B" w:rsidRDefault="00D52BF5" w:rsidP="00155E32">
            <w:pPr>
              <w:pStyle w:val="ProductList-OfferingBody"/>
              <w:spacing w:before="10" w:after="10"/>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BF5" w:rsidRPr="00E1073B" w:rsidRDefault="00D52BF5" w:rsidP="007C5B33">
            <w:pPr>
              <w:pStyle w:val="ProductList-OfferingBody"/>
              <w:ind w:left="-113"/>
              <w:jc w:val="center"/>
              <w:rPr>
                <w:rFonts w:ascii="Calibri" w:eastAsia="PMingLiU" w:hAnsi="Calibri"/>
                <w:lang w:val="zh-TW" w:bidi="zh-TW"/>
              </w:rPr>
            </w:pPr>
          </w:p>
        </w:tc>
      </w:tr>
    </w:tbl>
    <w:p w:rsidR="00FC7E10" w:rsidRPr="00155E32" w:rsidRDefault="00FC7E10" w:rsidP="00FC7E10">
      <w:pPr>
        <w:pStyle w:val="ProductList-Body"/>
        <w:rPr>
          <w:rFonts w:ascii="Calibri" w:eastAsia="PMingLiU" w:hAnsi="Calibri"/>
          <w:sz w:val="12"/>
          <w:szCs w:val="12"/>
          <w:lang w:val="zh-TW" w:bidi="zh-TW"/>
        </w:rPr>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33"/>
      </w:tblGrid>
      <w:tr w:rsidR="00FC7E10" w:rsidRPr="00E1073B" w:rsidTr="005479DD">
        <w:tc>
          <w:tcPr>
            <w:tcW w:w="4500" w:type="dxa"/>
            <w:hideMark/>
          </w:tcPr>
          <w:p w:rsidR="00FC7E10" w:rsidRPr="00FC7E10" w:rsidRDefault="00FC7E10" w:rsidP="00155E32">
            <w:pPr>
              <w:pStyle w:val="ProductList-Body"/>
              <w:spacing w:before="10" w:after="10"/>
              <w:rPr>
                <w:rFonts w:ascii="Calibri" w:eastAsia="PMingLiU" w:hAnsi="Calibri"/>
                <w:lang w:bidi="zh-TW"/>
              </w:rPr>
            </w:pPr>
            <w:r w:rsidRPr="00E1073B">
              <w:rPr>
                <w:rFonts w:ascii="Calibri" w:eastAsia="PMingLiU" w:hAnsi="Calibri"/>
              </w:rPr>
              <w:t>先前版本：</w:t>
            </w:r>
            <w:r w:rsidRPr="00E1073B">
              <w:rPr>
                <w:rFonts w:ascii="Calibri" w:eastAsia="PMingLiU" w:hAnsi="Calibri"/>
                <w:b/>
              </w:rPr>
              <w:t>Windows MultiPoint Server 2011</w:t>
            </w:r>
            <w:r w:rsidRPr="00E1073B">
              <w:rPr>
                <w:rFonts w:ascii="Calibri" w:eastAsia="PMingLiU" w:hAnsi="Calibri"/>
              </w:rPr>
              <w:t xml:space="preserve"> (3/11)</w:t>
            </w:r>
          </w:p>
        </w:tc>
        <w:tc>
          <w:tcPr>
            <w:tcW w:w="3060" w:type="dxa"/>
            <w:hideMark/>
          </w:tcPr>
          <w:p w:rsidR="00FC7E10" w:rsidRPr="00E1073B" w:rsidRDefault="00FC7E10" w:rsidP="00155E32">
            <w:pPr>
              <w:pStyle w:val="ProductList-Body"/>
              <w:spacing w:before="10" w:after="10"/>
              <w:rPr>
                <w:rFonts w:ascii="Calibri" w:eastAsia="PMingLiU" w:hAnsi="Calibri"/>
                <w:b/>
              </w:rPr>
            </w:pPr>
            <w:r w:rsidRPr="00E1073B">
              <w:rPr>
                <w:rFonts w:ascii="Calibri" w:eastAsia="PMingLiU" w:hAnsi="Calibri"/>
              </w:rPr>
              <w:t>產品組合：</w:t>
            </w:r>
            <w:r w:rsidRPr="00E1073B">
              <w:rPr>
                <w:rFonts w:ascii="Calibri" w:eastAsia="PMingLiU" w:hAnsi="Calibri"/>
                <w:b/>
              </w:rPr>
              <w:t>伺服器</w:t>
            </w:r>
          </w:p>
          <w:p w:rsidR="00FC7E10" w:rsidRPr="00E1073B" w:rsidRDefault="00587367" w:rsidP="00155E32">
            <w:pPr>
              <w:pStyle w:val="ProductList-Body"/>
              <w:spacing w:before="10" w:after="10"/>
              <w:rPr>
                <w:rFonts w:ascii="Calibri" w:eastAsia="PMingLiU" w:hAnsi="Calibri"/>
                <w:lang w:val="zh-TW" w:bidi="zh-TW"/>
              </w:rPr>
            </w:pPr>
            <w:hyperlink r:id="rId76" w:anchor="SoftwareAssurance" w:history="1">
              <w:r w:rsidR="00FC7E10" w:rsidRPr="000A08A5">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233" w:type="dxa"/>
          </w:tcPr>
          <w:p w:rsidR="00FC7E10" w:rsidRPr="00E1073B" w:rsidRDefault="00FC7E10" w:rsidP="00155E32">
            <w:pPr>
              <w:pStyle w:val="ProductList-Body"/>
              <w:spacing w:before="10" w:after="10"/>
              <w:rPr>
                <w:rFonts w:ascii="Calibri" w:eastAsia="PMingLiU" w:hAnsi="Calibri"/>
                <w:lang w:val="zh-TW" w:bidi="zh-TW"/>
              </w:rPr>
            </w:pPr>
          </w:p>
        </w:tc>
      </w:tr>
    </w:tbl>
    <w:bookmarkStart w:id="802" w:name="_Toc378151554"/>
    <w:bookmarkStart w:id="803" w:name="_Toc378147652"/>
    <w:p w:rsidR="00FC7E10" w:rsidRPr="00E1073B" w:rsidRDefault="005479DD" w:rsidP="00FE77A2">
      <w:pPr>
        <w:pStyle w:val="ProductList-Body"/>
        <w:shd w:val="clear" w:color="auto" w:fill="A6A6A6" w:themeFill="background1" w:themeFillShade="A6"/>
        <w:spacing w:before="120"/>
        <w:jc w:val="right"/>
        <w:rPr>
          <w:rFonts w:ascii="Calibri" w:eastAsia="PMingLiU" w:hAnsi="Calibri"/>
          <w:sz w:val="16"/>
          <w:szCs w:val="16"/>
          <w:lang w:val="zh-TW" w:bidi="zh-TW"/>
        </w:rPr>
      </w:pPr>
      <w:r w:rsidRPr="00FC7B89">
        <w:rPr>
          <w:rFonts w:ascii="Calibri" w:eastAsia="PMingLiU" w:hAnsi="Calibri"/>
          <w:color w:val="0563C1"/>
        </w:rPr>
        <w:fldChar w:fldCharType="begin"/>
      </w:r>
      <w:r>
        <w:rPr>
          <w:rFonts w:ascii="Calibri" w:eastAsia="PMingLiU" w:hAnsi="Calibri"/>
          <w:color w:val="0563C1"/>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CA2975">
        <w:rPr>
          <w:rFonts w:ascii="Calibri" w:eastAsia="PMingLiU" w:hAnsi="Calibri"/>
          <w:sz w:val="16"/>
          <w:szCs w:val="16"/>
        </w:rPr>
        <w:t xml:space="preserve"> / </w:t>
      </w:r>
      <w:hyperlink w:anchor="ChartKey" w:history="1">
        <w:r w:rsidRPr="00FC7B89">
          <w:rPr>
            <w:rStyle w:val="Hyperlink"/>
            <w:rFonts w:ascii="Calibri" w:eastAsia="PMingLiU" w:hAnsi="Calibri"/>
            <w:color w:val="0563C1"/>
            <w:sz w:val="16"/>
            <w:szCs w:val="16"/>
          </w:rPr>
          <w:t>列表索引鍵</w:t>
        </w:r>
      </w:hyperlink>
      <w:r w:rsidRPr="00FC7B89">
        <w:rPr>
          <w:rFonts w:ascii="Calibri" w:eastAsia="PMingLiU" w:hAnsi="Calibri"/>
          <w:color w:val="0563C1"/>
          <w:sz w:val="16"/>
          <w:szCs w:val="16"/>
        </w:rPr>
        <w:t xml:space="preserve"> </w:t>
      </w:r>
      <w:r w:rsidRPr="00CA2975">
        <w:rPr>
          <w:rFonts w:ascii="Calibri" w:eastAsia="PMingLiU" w:hAnsi="Calibri"/>
          <w:sz w:val="16"/>
          <w:szCs w:val="16"/>
        </w:rPr>
        <w:t xml:space="preserve">/ </w:t>
      </w:r>
      <w:hyperlink w:anchor="Index" w:history="1">
        <w:r w:rsidRPr="00FC7B89">
          <w:rPr>
            <w:rStyle w:val="Hyperlink"/>
            <w:rFonts w:ascii="Calibri" w:eastAsia="PMingLiU" w:hAnsi="Calibri"/>
            <w:color w:val="0563C1"/>
            <w:sz w:val="16"/>
            <w:szCs w:val="16"/>
          </w:rPr>
          <w:t>索引</w:t>
        </w:r>
      </w:hyperlink>
    </w:p>
    <w:p w:rsidR="00155E32" w:rsidRDefault="00FC7E10" w:rsidP="00013BA9">
      <w:pPr>
        <w:pStyle w:val="ProductList-Offering2Heading"/>
        <w:pBdr>
          <w:bottom w:val="none" w:sz="0" w:space="0" w:color="auto"/>
        </w:pBdr>
        <w:outlineLvl w:val="2"/>
        <w:rPr>
          <w:rFonts w:ascii="Calibri Light" w:eastAsia="PMingLiU" w:hAnsi="Calibri Light"/>
        </w:rPr>
      </w:pPr>
      <w:r w:rsidRPr="000A08A5">
        <w:rPr>
          <w:rFonts w:ascii="Calibri Light" w:eastAsia="PMingLiU" w:hAnsi="Calibri Light"/>
        </w:rPr>
        <w:tab/>
      </w:r>
      <w:bookmarkStart w:id="804" w:name="_Toc380655355"/>
      <w:bookmarkStart w:id="805" w:name="_Toc380513307"/>
      <w:bookmarkStart w:id="806" w:name="_Toc379797282"/>
      <w:bookmarkStart w:id="807" w:name="_Toc411612386"/>
    </w:p>
    <w:p w:rsidR="00FC7E10" w:rsidRPr="000A08A5" w:rsidRDefault="00FC7E10" w:rsidP="00FC7E10">
      <w:pPr>
        <w:pStyle w:val="ProductList-Offering2Heading"/>
        <w:outlineLvl w:val="2"/>
        <w:rPr>
          <w:rFonts w:ascii="Calibri Light" w:eastAsia="PMingLiU" w:hAnsi="Calibri Light"/>
        </w:rPr>
      </w:pPr>
      <w:r w:rsidRPr="000A08A5">
        <w:rPr>
          <w:rFonts w:ascii="Calibri Light" w:eastAsia="PMingLiU" w:hAnsi="Calibri Light"/>
        </w:rPr>
        <w:t>Windows Server</w:t>
      </w:r>
      <w:bookmarkEnd w:id="802"/>
      <w:bookmarkEnd w:id="803"/>
      <w:bookmarkEnd w:id="804"/>
      <w:bookmarkEnd w:id="805"/>
      <w:bookmarkEnd w:id="806"/>
      <w:bookmarkEnd w:id="807"/>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97EE8" w:rsidRPr="00E1073B" w:rsidTr="00904C35">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597EE8" w:rsidRPr="00E1073B" w:rsidRDefault="00597EE8"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97EE8" w:rsidRPr="00624796" w:rsidRDefault="00597EE8" w:rsidP="002B615A">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97EE8" w:rsidRPr="00624796" w:rsidRDefault="00597EE8"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97EE8" w:rsidRPr="00624796" w:rsidRDefault="00597EE8"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97EE8" w:rsidRPr="00624796" w:rsidRDefault="00597EE8"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7EE8" w:rsidRPr="00624796" w:rsidRDefault="00597EE8"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7EE8" w:rsidRPr="00624796" w:rsidRDefault="00597EE8"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7EE8" w:rsidRPr="00624796" w:rsidRDefault="00597EE8"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7EE8" w:rsidRPr="00624796" w:rsidRDefault="00597EE8"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7EE8" w:rsidRPr="00624796" w:rsidRDefault="00597EE8"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7EE8" w:rsidRPr="00624796" w:rsidRDefault="00597EE8"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7EE8" w:rsidRPr="00624796" w:rsidRDefault="00597EE8"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7EE8" w:rsidRPr="00624796" w:rsidRDefault="00597EE8"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97EE8" w:rsidRPr="00624796" w:rsidRDefault="00597EE8"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904C35" w:rsidRPr="00E1073B" w:rsidTr="00904C35">
        <w:tc>
          <w:tcPr>
            <w:tcW w:w="3060" w:type="dxa"/>
            <w:tcBorders>
              <w:top w:val="nil"/>
              <w:left w:val="nil"/>
              <w:bottom w:val="dashSmallGap" w:sz="4" w:space="0" w:color="BFBFBF" w:themeColor="background1" w:themeShade="BF"/>
              <w:right w:val="nil"/>
            </w:tcBorders>
            <w:hideMark/>
          </w:tcPr>
          <w:p w:rsidR="00904C35" w:rsidRPr="00E1073B" w:rsidRDefault="00904C35" w:rsidP="001F073D">
            <w:pPr>
              <w:pStyle w:val="ProductList-Offering2"/>
              <w:ind w:right="0"/>
              <w:rPr>
                <w:rFonts w:ascii="Calibri" w:eastAsia="PMingLiU" w:hAnsi="Calibri"/>
                <w:lang w:val="zh-TW" w:bidi="zh-TW"/>
              </w:rPr>
            </w:pPr>
            <w:bookmarkStart w:id="808" w:name="_Toc379797283"/>
            <w:bookmarkStart w:id="809" w:name="_Toc380513308"/>
            <w:bookmarkStart w:id="810" w:name="_Toc380655356"/>
            <w:bookmarkStart w:id="811" w:name="_Toc411612387"/>
            <w:r w:rsidRPr="00E1073B">
              <w:rPr>
                <w:rFonts w:ascii="Calibri" w:eastAsia="PMingLiU" w:hAnsi="Calibri"/>
              </w:rPr>
              <w:t>Windows Server 2012 Active Directory Rights Management Services CAL (</w:t>
            </w:r>
            <w:r w:rsidRPr="00E1073B">
              <w:rPr>
                <w:rFonts w:ascii="Calibri" w:eastAsia="PMingLiU" w:hAnsi="Calibri"/>
              </w:rPr>
              <w:t>裝置及使用者</w:t>
            </w:r>
            <w:r w:rsidRPr="00E1073B">
              <w:rPr>
                <w:rFonts w:ascii="Calibri" w:eastAsia="PMingLiU" w:hAnsi="Calibri"/>
              </w:rPr>
              <w:t>)</w:t>
            </w:r>
            <w:bookmarkEnd w:id="808"/>
            <w:bookmarkEnd w:id="809"/>
            <w:bookmarkEnd w:id="810"/>
            <w:bookmarkEnd w:id="811"/>
            <w:r w:rsidRPr="00E1073B">
              <w:rPr>
                <w:rFonts w:ascii="Calibri" w:eastAsia="PMingLiU" w:hAnsi="Calibri"/>
              </w:rPr>
              <w:fldChar w:fldCharType="begin"/>
            </w:r>
            <w:r w:rsidRPr="00E1073B">
              <w:rPr>
                <w:rFonts w:ascii="Calibri" w:eastAsia="PMingLiU" w:hAnsi="Calibri"/>
              </w:rPr>
              <w:instrText>XE "Windows Server 2010 Active Directory Rights Management Services CAL"</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04C35" w:rsidRPr="00CA2975" w:rsidRDefault="00904C3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04C35" w:rsidRPr="00E1073B" w:rsidTr="00904C35">
        <w:tc>
          <w:tcPr>
            <w:tcW w:w="3060" w:type="dxa"/>
            <w:tcBorders>
              <w:top w:val="nil"/>
              <w:left w:val="nil"/>
              <w:bottom w:val="dashSmallGap" w:sz="4" w:space="0" w:color="BFBFBF" w:themeColor="background1" w:themeShade="BF"/>
              <w:right w:val="nil"/>
            </w:tcBorders>
            <w:hideMark/>
          </w:tcPr>
          <w:p w:rsidR="00904C35" w:rsidRPr="00E1073B" w:rsidRDefault="00904C35" w:rsidP="001F073D">
            <w:pPr>
              <w:pStyle w:val="ProductList-Offering2"/>
              <w:ind w:right="0"/>
              <w:rPr>
                <w:rFonts w:ascii="Calibri" w:eastAsia="PMingLiU" w:hAnsi="Calibri"/>
                <w:lang w:val="zh-TW" w:bidi="zh-TW"/>
              </w:rPr>
            </w:pPr>
            <w:bookmarkStart w:id="812" w:name="_Toc379797284"/>
            <w:bookmarkStart w:id="813" w:name="_Toc380513309"/>
            <w:bookmarkStart w:id="814" w:name="_Toc380655357"/>
            <w:bookmarkStart w:id="815" w:name="_Toc411612388"/>
            <w:r w:rsidRPr="00E1073B">
              <w:rPr>
                <w:rFonts w:ascii="Calibri" w:eastAsia="PMingLiU" w:hAnsi="Calibri"/>
              </w:rPr>
              <w:t>Windows Server 2012 CAL (</w:t>
            </w:r>
            <w:r w:rsidRPr="00E1073B">
              <w:rPr>
                <w:rFonts w:ascii="Calibri" w:eastAsia="PMingLiU" w:hAnsi="Calibri"/>
              </w:rPr>
              <w:t>裝置及使用者</w:t>
            </w:r>
            <w:r w:rsidRPr="00E1073B">
              <w:rPr>
                <w:rFonts w:ascii="Calibri" w:eastAsia="PMingLiU" w:hAnsi="Calibri"/>
              </w:rPr>
              <w:t>)</w:t>
            </w:r>
            <w:bookmarkEnd w:id="812"/>
            <w:bookmarkEnd w:id="813"/>
            <w:bookmarkEnd w:id="814"/>
            <w:bookmarkEnd w:id="815"/>
            <w:r w:rsidRPr="00E1073B">
              <w:rPr>
                <w:rFonts w:ascii="Calibri" w:eastAsia="PMingLiU" w:hAnsi="Calibri"/>
              </w:rPr>
              <w:fldChar w:fldCharType="begin"/>
            </w:r>
            <w:r w:rsidRPr="00E1073B">
              <w:rPr>
                <w:rFonts w:ascii="Calibri" w:eastAsia="PMingLiU" w:hAnsi="Calibri"/>
              </w:rPr>
              <w:instrText>XE "Windows Server 2010 CAL"</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04C35" w:rsidRPr="00CA2975" w:rsidRDefault="00904C3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04C35" w:rsidRPr="00CA2975" w:rsidRDefault="00904C35" w:rsidP="002B615A">
            <w:pPr>
              <w:pStyle w:val="ProductList-OfferingBody"/>
              <w:ind w:left="-113"/>
              <w:jc w:val="center"/>
              <w:rPr>
                <w:rFonts w:ascii="Calibri" w:eastAsia="PMingLiU" w:hAnsi="Calibri"/>
              </w:rPr>
            </w:pPr>
          </w:p>
        </w:tc>
      </w:tr>
      <w:tr w:rsidR="00904C35" w:rsidRPr="00E1073B" w:rsidTr="00904C35">
        <w:tc>
          <w:tcPr>
            <w:tcW w:w="3060" w:type="dxa"/>
            <w:tcBorders>
              <w:top w:val="nil"/>
              <w:left w:val="nil"/>
              <w:bottom w:val="dashSmallGap" w:sz="4" w:space="0" w:color="BFBFBF" w:themeColor="background1" w:themeShade="BF"/>
              <w:right w:val="nil"/>
            </w:tcBorders>
            <w:hideMark/>
          </w:tcPr>
          <w:p w:rsidR="00904C35" w:rsidRPr="00E1073B" w:rsidRDefault="00904C35" w:rsidP="001F073D">
            <w:pPr>
              <w:pStyle w:val="ProductList-Offering2"/>
              <w:ind w:right="0"/>
              <w:rPr>
                <w:rFonts w:ascii="Calibri" w:eastAsia="PMingLiU" w:hAnsi="Calibri"/>
                <w:lang w:val="zh-TW" w:bidi="zh-TW"/>
              </w:rPr>
            </w:pPr>
            <w:bookmarkStart w:id="816" w:name="_Toc379797285"/>
            <w:bookmarkStart w:id="817" w:name="_Toc380513310"/>
            <w:bookmarkStart w:id="818" w:name="_Toc380655358"/>
            <w:bookmarkStart w:id="819" w:name="_Toc411612389"/>
            <w:r w:rsidRPr="00E1073B">
              <w:rPr>
                <w:rFonts w:ascii="Calibri" w:eastAsia="PMingLiU" w:hAnsi="Calibri"/>
              </w:rPr>
              <w:t xml:space="preserve">Windows Server 2012 </w:t>
            </w:r>
            <w:r w:rsidRPr="00E1073B">
              <w:rPr>
                <w:rFonts w:ascii="Calibri" w:eastAsia="PMingLiU" w:hAnsi="Calibri"/>
              </w:rPr>
              <w:t>遠端桌面服務</w:t>
            </w:r>
            <w:r w:rsidRPr="00E1073B">
              <w:rPr>
                <w:rFonts w:ascii="Calibri" w:eastAsia="PMingLiU" w:hAnsi="Calibri"/>
              </w:rPr>
              <w:t xml:space="preserve"> CAL (</w:t>
            </w:r>
            <w:r w:rsidRPr="00E1073B">
              <w:rPr>
                <w:rFonts w:ascii="Calibri" w:eastAsia="PMingLiU" w:hAnsi="Calibri"/>
              </w:rPr>
              <w:t>裝置及使用者</w:t>
            </w:r>
            <w:r w:rsidRPr="00E1073B">
              <w:rPr>
                <w:rFonts w:ascii="Calibri" w:eastAsia="PMingLiU" w:hAnsi="Calibri"/>
              </w:rPr>
              <w:t>)</w:t>
            </w:r>
            <w:bookmarkEnd w:id="816"/>
            <w:bookmarkEnd w:id="817"/>
            <w:bookmarkEnd w:id="818"/>
            <w:bookmarkEnd w:id="819"/>
            <w:r w:rsidRPr="00E1073B">
              <w:rPr>
                <w:rFonts w:ascii="Calibri" w:eastAsia="PMingLiU" w:hAnsi="Calibri"/>
              </w:rPr>
              <w:fldChar w:fldCharType="begin"/>
            </w:r>
            <w:r w:rsidRPr="00E1073B">
              <w:rPr>
                <w:rFonts w:ascii="Calibri" w:eastAsia="PMingLiU" w:hAnsi="Calibri"/>
              </w:rPr>
              <w:instrText xml:space="preserve">XE "Windows Server 2012 </w:instrText>
            </w:r>
            <w:r w:rsidRPr="00E1073B">
              <w:rPr>
                <w:rFonts w:ascii="Calibri" w:eastAsia="PMingLiU" w:hAnsi="Calibri"/>
              </w:rPr>
              <w:instrText>遠端桌面服務</w:instrText>
            </w:r>
            <w:r w:rsidRPr="00E1073B">
              <w:rPr>
                <w:rFonts w:ascii="Calibri" w:eastAsia="PMingLiU" w:hAnsi="Calibri"/>
              </w:rPr>
              <w:instrText xml:space="preserve"> CAL"</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04C35" w:rsidRPr="00CA2975" w:rsidRDefault="00904C3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04C35" w:rsidRPr="00E1073B" w:rsidTr="00904C35">
        <w:tc>
          <w:tcPr>
            <w:tcW w:w="3060" w:type="dxa"/>
            <w:tcBorders>
              <w:top w:val="nil"/>
              <w:left w:val="nil"/>
              <w:bottom w:val="dashSmallGap" w:sz="4" w:space="0" w:color="BFBFBF" w:themeColor="background1" w:themeShade="BF"/>
              <w:right w:val="nil"/>
            </w:tcBorders>
            <w:hideMark/>
          </w:tcPr>
          <w:p w:rsidR="00904C35" w:rsidRPr="00E1073B" w:rsidRDefault="00904C35" w:rsidP="001F073D">
            <w:pPr>
              <w:pStyle w:val="ProductList-Offering2"/>
              <w:ind w:right="0"/>
              <w:rPr>
                <w:rFonts w:ascii="Calibri" w:eastAsia="PMingLiU" w:hAnsi="Calibri"/>
                <w:lang w:val="zh-TW" w:bidi="zh-TW"/>
              </w:rPr>
            </w:pPr>
            <w:bookmarkStart w:id="820" w:name="_Toc379797286"/>
            <w:bookmarkStart w:id="821" w:name="_Toc380513311"/>
            <w:bookmarkStart w:id="822" w:name="_Toc380655359"/>
            <w:bookmarkStart w:id="823" w:name="_Toc411612390"/>
            <w:r w:rsidRPr="00E1073B">
              <w:rPr>
                <w:rFonts w:ascii="Calibri" w:eastAsia="PMingLiU" w:hAnsi="Calibri"/>
              </w:rPr>
              <w:t xml:space="preserve">Windows Server 2012 </w:t>
            </w:r>
            <w:r w:rsidRPr="00E1073B">
              <w:rPr>
                <w:rFonts w:ascii="Calibri" w:eastAsia="PMingLiU" w:hAnsi="Calibri"/>
              </w:rPr>
              <w:t>遠端桌面服務外部連接器</w:t>
            </w:r>
            <w:bookmarkEnd w:id="820"/>
            <w:bookmarkEnd w:id="821"/>
            <w:bookmarkEnd w:id="822"/>
            <w:bookmarkEnd w:id="823"/>
            <w:r w:rsidRPr="00E1073B">
              <w:rPr>
                <w:rFonts w:ascii="Calibri" w:eastAsia="PMingLiU" w:hAnsi="Calibri"/>
              </w:rPr>
              <w:fldChar w:fldCharType="begin"/>
            </w:r>
            <w:r w:rsidRPr="00E1073B">
              <w:rPr>
                <w:rFonts w:ascii="Calibri" w:eastAsia="PMingLiU" w:hAnsi="Calibri"/>
              </w:rPr>
              <w:instrText xml:space="preserve">XE "Windows Server 2012 </w:instrText>
            </w:r>
            <w:r w:rsidRPr="00E1073B">
              <w:rPr>
                <w:rFonts w:ascii="Calibri" w:eastAsia="PMingLiU" w:hAnsi="Calibri"/>
              </w:rPr>
              <w:instrText>遠端桌面服務外部連接器</w:instrText>
            </w:r>
            <w:r w:rsidRPr="00E1073B">
              <w:rPr>
                <w:rFonts w:ascii="Calibri" w:eastAsia="PMingLiU" w:hAnsi="Calibri"/>
              </w:rPr>
              <w:instrText>"</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04C35" w:rsidRPr="00E1073B" w:rsidTr="00904C35">
        <w:tc>
          <w:tcPr>
            <w:tcW w:w="3060" w:type="dxa"/>
            <w:tcBorders>
              <w:top w:val="nil"/>
              <w:left w:val="nil"/>
              <w:bottom w:val="dashSmallGap" w:sz="4" w:space="0" w:color="BFBFBF" w:themeColor="background1" w:themeShade="BF"/>
              <w:right w:val="nil"/>
            </w:tcBorders>
            <w:hideMark/>
          </w:tcPr>
          <w:p w:rsidR="00904C35" w:rsidRPr="00E1073B" w:rsidRDefault="00904C35" w:rsidP="001F073D">
            <w:pPr>
              <w:pStyle w:val="ProductList-Offering2"/>
              <w:ind w:right="0"/>
              <w:rPr>
                <w:rFonts w:ascii="Calibri" w:eastAsia="PMingLiU" w:hAnsi="Calibri"/>
                <w:lang w:val="zh-TW" w:bidi="zh-TW"/>
              </w:rPr>
            </w:pPr>
            <w:bookmarkStart w:id="824" w:name="_Toc379797287"/>
            <w:bookmarkStart w:id="825" w:name="_Toc380513312"/>
            <w:bookmarkStart w:id="826" w:name="_Toc380655360"/>
            <w:bookmarkStart w:id="827" w:name="_Toc411612391"/>
            <w:r w:rsidRPr="00E1073B">
              <w:rPr>
                <w:rFonts w:ascii="Calibri" w:eastAsia="PMingLiU" w:hAnsi="Calibri"/>
              </w:rPr>
              <w:t>Windows Server 2012 R2 Datacenter</w:t>
            </w:r>
            <w:bookmarkEnd w:id="824"/>
            <w:bookmarkEnd w:id="825"/>
            <w:bookmarkEnd w:id="826"/>
            <w:bookmarkEnd w:id="827"/>
            <w:r w:rsidRPr="00E1073B">
              <w:rPr>
                <w:rFonts w:ascii="Calibri" w:eastAsia="PMingLiU" w:hAnsi="Calibri"/>
              </w:rPr>
              <w:fldChar w:fldCharType="begin"/>
            </w:r>
            <w:r w:rsidRPr="00E1073B">
              <w:rPr>
                <w:rFonts w:ascii="Calibri" w:eastAsia="PMingLiU" w:hAnsi="Calibri"/>
              </w:rPr>
              <w:instrText>XE "Windows Server 2012 R2 Datacenter"</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C </w:t>
            </w:r>
            <w:r w:rsidRPr="00624796">
              <w:rPr>
                <w:rFonts w:ascii="Calibri" w:hAnsi="Calibri"/>
              </w:rPr>
              <w:fldChar w:fldCharType="end"/>
            </w:r>
          </w:p>
        </w:tc>
      </w:tr>
      <w:tr w:rsidR="00904C35" w:rsidRPr="00E1073B" w:rsidTr="00904C35">
        <w:tc>
          <w:tcPr>
            <w:tcW w:w="3060" w:type="dxa"/>
            <w:tcBorders>
              <w:top w:val="nil"/>
              <w:left w:val="nil"/>
              <w:bottom w:val="dashSmallGap" w:sz="4" w:space="0" w:color="BFBFBF" w:themeColor="background1" w:themeShade="BF"/>
              <w:right w:val="nil"/>
            </w:tcBorders>
            <w:hideMark/>
          </w:tcPr>
          <w:p w:rsidR="00904C35" w:rsidRPr="00E1073B" w:rsidRDefault="00904C35" w:rsidP="001F073D">
            <w:pPr>
              <w:pStyle w:val="ProductList-Offering2"/>
              <w:ind w:right="0"/>
              <w:rPr>
                <w:rFonts w:ascii="Calibri" w:eastAsia="PMingLiU" w:hAnsi="Calibri"/>
                <w:lang w:val="zh-TW" w:bidi="zh-TW"/>
              </w:rPr>
            </w:pPr>
            <w:bookmarkStart w:id="828" w:name="_Toc379797288"/>
            <w:bookmarkStart w:id="829" w:name="_Toc380513313"/>
            <w:bookmarkStart w:id="830" w:name="_Toc380655361"/>
            <w:bookmarkStart w:id="831" w:name="_Toc411612392"/>
            <w:r w:rsidRPr="00E1073B">
              <w:rPr>
                <w:rFonts w:ascii="Calibri" w:eastAsia="PMingLiU" w:hAnsi="Calibri"/>
              </w:rPr>
              <w:t>Windows Server 2012 R2 Essentials</w:t>
            </w:r>
            <w:bookmarkEnd w:id="828"/>
            <w:bookmarkEnd w:id="829"/>
            <w:bookmarkEnd w:id="830"/>
            <w:bookmarkEnd w:id="831"/>
            <w:r w:rsidRPr="00E1073B">
              <w:rPr>
                <w:rFonts w:ascii="Calibri" w:eastAsia="PMingLiU" w:hAnsi="Calibri"/>
              </w:rPr>
              <w:fldChar w:fldCharType="begin"/>
            </w:r>
            <w:r w:rsidRPr="00E1073B">
              <w:rPr>
                <w:rFonts w:ascii="Calibri" w:eastAsia="PMingLiU" w:hAnsi="Calibri"/>
              </w:rPr>
              <w:instrText>XE "Windows Server 2012 R2 Essentials"</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10</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624796" w:rsidRDefault="00904C35" w:rsidP="002B615A">
            <w:pPr>
              <w:pStyle w:val="ProductList-OfferingBody"/>
              <w:spacing w:before="10" w:after="10"/>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04C35" w:rsidRPr="00CA2975" w:rsidRDefault="00904C3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04C35" w:rsidRPr="00CA2975" w:rsidRDefault="00904C3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04C35" w:rsidRPr="00CA2975" w:rsidRDefault="00904C35" w:rsidP="002B615A">
            <w:pPr>
              <w:pStyle w:val="ProductList-OfferingBody"/>
              <w:ind w:left="-113"/>
              <w:jc w:val="center"/>
              <w:rPr>
                <w:rFonts w:ascii="Calibri" w:eastAsia="PMingLiU" w:hAnsi="Calibri"/>
              </w:rPr>
            </w:pPr>
          </w:p>
        </w:tc>
      </w:tr>
      <w:tr w:rsidR="00904C35" w:rsidRPr="00E1073B" w:rsidTr="00904C35">
        <w:tc>
          <w:tcPr>
            <w:tcW w:w="3060" w:type="dxa"/>
            <w:tcBorders>
              <w:top w:val="nil"/>
              <w:left w:val="nil"/>
              <w:bottom w:val="dashSmallGap" w:sz="4" w:space="0" w:color="BFBFBF" w:themeColor="background1" w:themeShade="BF"/>
              <w:right w:val="nil"/>
            </w:tcBorders>
            <w:hideMark/>
          </w:tcPr>
          <w:p w:rsidR="00904C35" w:rsidRPr="00E1073B" w:rsidRDefault="00904C35" w:rsidP="001F073D">
            <w:pPr>
              <w:pStyle w:val="ProductList-Offering2"/>
              <w:ind w:right="0"/>
              <w:rPr>
                <w:rFonts w:ascii="Calibri" w:eastAsia="PMingLiU" w:hAnsi="Calibri"/>
                <w:lang w:val="zh-TW" w:bidi="zh-TW"/>
              </w:rPr>
            </w:pPr>
            <w:bookmarkStart w:id="832" w:name="_Toc379797289"/>
            <w:bookmarkStart w:id="833" w:name="_Toc380513314"/>
            <w:bookmarkStart w:id="834" w:name="_Toc380655362"/>
            <w:bookmarkStart w:id="835" w:name="_Toc411612393"/>
            <w:r w:rsidRPr="00E1073B">
              <w:rPr>
                <w:rFonts w:ascii="Calibri" w:eastAsia="PMingLiU" w:hAnsi="Calibri"/>
              </w:rPr>
              <w:t>Windows Server 2012 R2 Standard</w:t>
            </w:r>
            <w:bookmarkEnd w:id="832"/>
            <w:bookmarkEnd w:id="833"/>
            <w:bookmarkEnd w:id="834"/>
            <w:bookmarkEnd w:id="835"/>
            <w:r w:rsidRPr="00E1073B">
              <w:rPr>
                <w:rFonts w:ascii="Calibri" w:eastAsia="PMingLiU" w:hAnsi="Calibri"/>
              </w:rPr>
              <w:fldChar w:fldCharType="begin"/>
            </w:r>
            <w:r w:rsidRPr="00E1073B">
              <w:rPr>
                <w:rFonts w:ascii="Calibri" w:eastAsia="PMingLiU" w:hAnsi="Calibri"/>
              </w:rPr>
              <w:instrText>XE "Windows Server 2012 R2 Standard"</w:instrText>
            </w:r>
            <w:r w:rsidRPr="00E1073B">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15</w:t>
            </w:r>
          </w:p>
        </w:tc>
        <w:tc>
          <w:tcPr>
            <w:tcW w:w="596" w:type="dxa"/>
            <w:tcBorders>
              <w:top w:val="nil"/>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23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04C35" w:rsidRPr="00CA2975" w:rsidRDefault="00904C3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C </w:t>
            </w:r>
            <w:r w:rsidRPr="00624796">
              <w:rPr>
                <w:rFonts w:ascii="Calibri" w:hAnsi="Calibri"/>
              </w:rPr>
              <w:fldChar w:fldCharType="end"/>
            </w:r>
          </w:p>
        </w:tc>
      </w:tr>
      <w:tr w:rsidR="00904C35" w:rsidRPr="00E1073B" w:rsidTr="00904C3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04C35" w:rsidRPr="00FC7E10" w:rsidRDefault="00904C35" w:rsidP="001F073D">
            <w:pPr>
              <w:pStyle w:val="ProductList-Offering2"/>
              <w:ind w:right="0"/>
              <w:rPr>
                <w:rFonts w:ascii="Calibri" w:eastAsia="PMingLiU" w:hAnsi="Calibri"/>
                <w:lang w:bidi="zh-TW"/>
              </w:rPr>
            </w:pPr>
            <w:bookmarkStart w:id="836" w:name="_Toc379797290"/>
            <w:bookmarkStart w:id="837" w:name="_Toc380513315"/>
            <w:bookmarkStart w:id="838" w:name="_Toc380655363"/>
            <w:bookmarkStart w:id="839" w:name="_Toc411612394"/>
            <w:r w:rsidRPr="00E1073B">
              <w:rPr>
                <w:rFonts w:ascii="Calibri" w:eastAsia="PMingLiU" w:hAnsi="Calibri"/>
              </w:rPr>
              <w:t>Windows Server 2012 Active Directory Rights Management Services External Connectors</w:t>
            </w:r>
            <w:bookmarkEnd w:id="836"/>
            <w:bookmarkEnd w:id="837"/>
            <w:bookmarkEnd w:id="838"/>
            <w:bookmarkEnd w:id="839"/>
            <w:r w:rsidRPr="00E1073B">
              <w:rPr>
                <w:rFonts w:ascii="Calibri" w:eastAsia="PMingLiU" w:hAnsi="Calibri"/>
              </w:rPr>
              <w:fldChar w:fldCharType="begin"/>
            </w:r>
            <w:r w:rsidRPr="00E1073B">
              <w:rPr>
                <w:rFonts w:ascii="Calibri" w:eastAsia="PMingLiU" w:hAnsi="Calibri"/>
              </w:rPr>
              <w:instrText>XE "Windows Server 2012 Active Directory Rights Management Services External Connectors"</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04C35" w:rsidRPr="00E1073B" w:rsidTr="00904C35">
        <w:tc>
          <w:tcPr>
            <w:tcW w:w="3060" w:type="dxa"/>
            <w:tcBorders>
              <w:top w:val="dashSmallGap" w:sz="4" w:space="0" w:color="BFBFBF" w:themeColor="background1" w:themeShade="BF"/>
              <w:left w:val="nil"/>
              <w:bottom w:val="nil"/>
              <w:right w:val="nil"/>
            </w:tcBorders>
            <w:hideMark/>
          </w:tcPr>
          <w:p w:rsidR="00904C35" w:rsidRPr="00E1073B" w:rsidRDefault="00904C35" w:rsidP="001F073D">
            <w:pPr>
              <w:pStyle w:val="ProductList-Offering2"/>
              <w:ind w:right="0"/>
              <w:rPr>
                <w:rFonts w:ascii="Calibri" w:eastAsia="PMingLiU" w:hAnsi="Calibri"/>
                <w:lang w:val="zh-TW" w:bidi="zh-TW"/>
              </w:rPr>
            </w:pPr>
            <w:bookmarkStart w:id="840" w:name="_Toc379797291"/>
            <w:bookmarkStart w:id="841" w:name="_Toc380513316"/>
            <w:bookmarkStart w:id="842" w:name="_Toc380655364"/>
            <w:bookmarkStart w:id="843" w:name="_Toc411612395"/>
            <w:r w:rsidRPr="00E1073B">
              <w:rPr>
                <w:rFonts w:ascii="Calibri" w:eastAsia="PMingLiU" w:hAnsi="Calibri"/>
              </w:rPr>
              <w:t>Windows Server 2012 External Connector</w:t>
            </w:r>
            <w:bookmarkEnd w:id="840"/>
            <w:bookmarkEnd w:id="841"/>
            <w:bookmarkEnd w:id="842"/>
            <w:bookmarkEnd w:id="843"/>
            <w:r w:rsidRPr="00E1073B">
              <w:rPr>
                <w:rFonts w:ascii="Calibri" w:eastAsia="PMingLiU" w:hAnsi="Calibri"/>
              </w:rPr>
              <w:fldChar w:fldCharType="begin"/>
            </w:r>
            <w:r w:rsidRPr="00E1073B">
              <w:rPr>
                <w:rFonts w:ascii="Calibri" w:eastAsia="PMingLiU" w:hAnsi="Calibri"/>
              </w:rPr>
              <w:instrText>XE "Windows Server 2012 External Connector"</w:instrText>
            </w:r>
            <w:r w:rsidRPr="00E1073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8/12</w:t>
            </w:r>
          </w:p>
        </w:tc>
        <w:tc>
          <w:tcPr>
            <w:tcW w:w="595" w:type="dxa"/>
            <w:tcBorders>
              <w:top w:val="dashSmallGap" w:sz="4" w:space="0" w:color="BFBFBF" w:themeColor="background1" w:themeShade="BF"/>
              <w:left w:val="nil"/>
              <w:bottom w:val="nil"/>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E1073B" w:rsidRDefault="00904C35" w:rsidP="007C5B33">
            <w:pPr>
              <w:pStyle w:val="ProductList-OfferingBody"/>
              <w:ind w:left="-113"/>
              <w:jc w:val="center"/>
              <w:rPr>
                <w:rFonts w:ascii="Calibri" w:eastAsia="PMingLiU" w:hAnsi="Calibri"/>
                <w:lang w:val="zh-TW" w:bidi="zh-TW"/>
              </w:rPr>
            </w:pPr>
            <w:r w:rsidRPr="00E1073B">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04C35" w:rsidRPr="00CA2975" w:rsidRDefault="00904C35"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04C35" w:rsidRPr="00624796" w:rsidRDefault="00904C35" w:rsidP="002B615A">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1080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03"/>
        <w:gridCol w:w="2887"/>
        <w:gridCol w:w="3510"/>
      </w:tblGrid>
      <w:tr w:rsidR="00FC7E10" w:rsidRPr="00E1073B" w:rsidTr="001F073D">
        <w:tc>
          <w:tcPr>
            <w:tcW w:w="4403" w:type="dxa"/>
            <w:hideMark/>
          </w:tcPr>
          <w:p w:rsidR="00FC7E10" w:rsidRPr="00E1073B" w:rsidRDefault="00FC7E10" w:rsidP="007C5B33">
            <w:pPr>
              <w:pStyle w:val="ProductList-Body"/>
              <w:spacing w:before="20" w:after="20"/>
              <w:rPr>
                <w:rFonts w:ascii="Calibri" w:eastAsia="PMingLiU" w:hAnsi="Calibri"/>
              </w:rPr>
            </w:pPr>
            <w:r w:rsidRPr="00E1073B">
              <w:rPr>
                <w:rFonts w:ascii="Calibri" w:eastAsia="PMingLiU" w:hAnsi="Calibri"/>
              </w:rPr>
              <w:t>先前版本：</w:t>
            </w:r>
            <w:r w:rsidRPr="00E1073B">
              <w:rPr>
                <w:rFonts w:ascii="Calibri" w:eastAsia="PMingLiU" w:hAnsi="Calibri"/>
                <w:b/>
              </w:rPr>
              <w:t>Windows Server 2012</w:t>
            </w:r>
            <w:r w:rsidRPr="00E1073B">
              <w:rPr>
                <w:rFonts w:ascii="Calibri" w:eastAsia="PMingLiU" w:hAnsi="Calibri"/>
              </w:rPr>
              <w:t xml:space="preserve"> (8/12)</w:t>
            </w:r>
          </w:p>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b/>
              </w:rPr>
              <w:t>Windows Server</w:t>
            </w:r>
            <w:r w:rsidRPr="00E1073B">
              <w:rPr>
                <w:rFonts w:ascii="Calibri" w:eastAsia="PMingLiU" w:hAnsi="Calibri"/>
              </w:rPr>
              <w:t xml:space="preserve"> 2008 (3/08) </w:t>
            </w:r>
            <w:r w:rsidRPr="00E1073B">
              <w:rPr>
                <w:rFonts w:ascii="Calibri" w:eastAsia="PMingLiU" w:hAnsi="Calibri"/>
              </w:rPr>
              <w:t>適用於</w:t>
            </w:r>
            <w:r w:rsidRPr="00E1073B">
              <w:rPr>
                <w:rFonts w:ascii="Calibri" w:eastAsia="PMingLiU" w:hAnsi="Calibri"/>
              </w:rPr>
              <w:t xml:space="preserve"> CAL </w:t>
            </w:r>
            <w:r w:rsidRPr="00E1073B">
              <w:rPr>
                <w:rFonts w:ascii="Calibri" w:eastAsia="PMingLiU" w:hAnsi="Calibri"/>
              </w:rPr>
              <w:t>及外部連接器</w:t>
            </w:r>
          </w:p>
        </w:tc>
        <w:tc>
          <w:tcPr>
            <w:tcW w:w="2887" w:type="dxa"/>
            <w:hideMark/>
          </w:tcPr>
          <w:p w:rsidR="00FC7E10" w:rsidRPr="00E1073B" w:rsidRDefault="00FC7E10" w:rsidP="007C5B33">
            <w:pPr>
              <w:pStyle w:val="ProductList-Body"/>
              <w:spacing w:before="20" w:after="20"/>
              <w:rPr>
                <w:rFonts w:ascii="Calibri" w:eastAsia="PMingLiU" w:hAnsi="Calibri"/>
                <w:b/>
              </w:rPr>
            </w:pPr>
            <w:r w:rsidRPr="00E1073B">
              <w:rPr>
                <w:rFonts w:ascii="Calibri" w:eastAsia="PMingLiU" w:hAnsi="Calibri"/>
              </w:rPr>
              <w:t>產品組合：</w:t>
            </w:r>
            <w:r w:rsidRPr="00E1073B">
              <w:rPr>
                <w:rFonts w:ascii="Calibri" w:eastAsia="PMingLiU" w:hAnsi="Calibri"/>
                <w:b/>
              </w:rPr>
              <w:t>伺服器</w:t>
            </w:r>
          </w:p>
          <w:p w:rsidR="00FC7E10" w:rsidRPr="00E1073B" w:rsidRDefault="00587367" w:rsidP="007C5B33">
            <w:pPr>
              <w:pStyle w:val="ProductList-Body"/>
              <w:spacing w:before="20" w:after="20"/>
              <w:rPr>
                <w:rFonts w:ascii="Calibri" w:eastAsia="PMingLiU" w:hAnsi="Calibri"/>
                <w:lang w:val="zh-TW" w:bidi="zh-TW"/>
              </w:rPr>
            </w:pPr>
            <w:hyperlink r:id="rId77" w:anchor="SoftwareAssurance" w:history="1">
              <w:r w:rsidR="00FC7E10" w:rsidRPr="000A08A5">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510" w:type="dxa"/>
            <w:hideMark/>
          </w:tcPr>
          <w:p w:rsidR="00FC7E10" w:rsidRPr="00E1073B" w:rsidRDefault="00FC7E10" w:rsidP="007C5B33">
            <w:pPr>
              <w:pStyle w:val="ProductList-Body"/>
              <w:spacing w:before="20" w:after="20"/>
              <w:ind w:left="162" w:hanging="162"/>
              <w:rPr>
                <w:rFonts w:ascii="Calibri" w:eastAsia="PMingLiU" w:hAnsi="Calibri"/>
                <w:lang w:val="zh-TW" w:bidi="zh-TW"/>
              </w:rPr>
            </w:pPr>
            <w:r w:rsidRPr="00E1073B">
              <w:rPr>
                <w:rFonts w:ascii="Calibri" w:eastAsia="PMingLiU" w:hAnsi="Calibri"/>
              </w:rPr>
              <w:t>合格使用者之豁免</w:t>
            </w:r>
            <w:r w:rsidRPr="00E1073B">
              <w:rPr>
                <w:rFonts w:ascii="Calibri" w:eastAsia="PMingLiU" w:hAnsi="Calibri"/>
              </w:rPr>
              <w:fldChar w:fldCharType="begin"/>
            </w:r>
            <w:r w:rsidRPr="00E1073B">
              <w:rPr>
                <w:rFonts w:ascii="Calibri" w:eastAsia="PMingLiU" w:hAnsi="Calibri"/>
              </w:rPr>
              <w:instrText xml:space="preserve"> AutoTextList \sNoStyle\t "Qualified User Exemption"</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b/>
              </w:rPr>
              <w:t>外部連接器</w:t>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在</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9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w:t>
      </w:r>
      <w:r w:rsidRPr="00E1073B">
        <w:rPr>
          <w:rFonts w:ascii="Calibri" w:eastAsia="PMingLiU" w:hAnsi="Calibri"/>
        </w:rPr>
        <w:t xml:space="preserve"> (</w:t>
      </w:r>
      <w:r w:rsidRPr="00E1073B">
        <w:rPr>
          <w:rFonts w:ascii="Calibri" w:eastAsia="PMingLiU" w:hAnsi="Calibri"/>
        </w:rPr>
        <w:t>全部但</w:t>
      </w:r>
      <w:r w:rsidRPr="00E1073B">
        <w:rPr>
          <w:rFonts w:ascii="Calibri" w:eastAsia="PMingLiU" w:hAnsi="Calibri"/>
        </w:rPr>
        <w:t xml:space="preserve"> Small Business Server </w:t>
      </w:r>
      <w:r w:rsidRPr="00E1073B">
        <w:rPr>
          <w:rFonts w:ascii="Calibri" w:eastAsia="PMingLiU" w:hAnsi="Calibri"/>
        </w:rPr>
        <w:t>版本除外</w:t>
      </w:r>
      <w:r w:rsidRPr="00E1073B">
        <w:rPr>
          <w:rFonts w:ascii="Calibri" w:eastAsia="PMingLiU" w:hAnsi="Calibri"/>
        </w:rPr>
        <w:t>)</w:t>
      </w:r>
      <w:r w:rsidRPr="00E1073B">
        <w:rPr>
          <w:rFonts w:ascii="Calibri" w:eastAsia="PMingLiU" w:hAnsi="Calibri"/>
        </w:rPr>
        <w:t>、</w:t>
      </w:r>
      <w:r w:rsidRPr="00E1073B">
        <w:rPr>
          <w:rFonts w:ascii="Calibri" w:eastAsia="PMingLiU" w:hAnsi="Calibri"/>
        </w:rPr>
        <w:t xml:space="preserve">2012 </w:t>
      </w:r>
      <w:r w:rsidRPr="00E1073B">
        <w:rPr>
          <w:rFonts w:ascii="Calibri" w:eastAsia="PMingLiU" w:hAnsi="Calibri"/>
        </w:rPr>
        <w:t>年</w:t>
      </w:r>
      <w:r w:rsidRPr="00E1073B">
        <w:rPr>
          <w:rFonts w:ascii="Calibri" w:eastAsia="PMingLiU" w:hAnsi="Calibri"/>
        </w:rPr>
        <w:t xml:space="preserve"> 7 </w:t>
      </w:r>
      <w:r w:rsidRPr="00E1073B">
        <w:rPr>
          <w:rFonts w:ascii="Calibri" w:eastAsia="PMingLiU" w:hAnsi="Calibri"/>
        </w:rPr>
        <w:t>月</w:t>
      </w:r>
      <w:r w:rsidRPr="00E1073B">
        <w:rPr>
          <w:rFonts w:ascii="Calibri" w:eastAsia="PMingLiU" w:hAnsi="Calibri"/>
        </w:rPr>
        <w:t xml:space="preserve"> 31 </w:t>
      </w:r>
      <w:r w:rsidRPr="00E1073B">
        <w:rPr>
          <w:rFonts w:ascii="Calibri" w:eastAsia="PMingLiU" w:hAnsi="Calibri"/>
        </w:rPr>
        <w:t>日</w:t>
      </w:r>
      <w:r w:rsidRPr="00E1073B">
        <w:rPr>
          <w:rFonts w:ascii="Calibri" w:eastAsia="PMingLiU" w:hAnsi="Calibri"/>
        </w:rPr>
        <w:t xml:space="preserve"> (Small Business Server Premium </w:t>
      </w:r>
      <w:r w:rsidRPr="00E1073B">
        <w:rPr>
          <w:rFonts w:ascii="Calibri" w:eastAsia="PMingLiU" w:hAnsi="Calibri"/>
        </w:rPr>
        <w:t>及</w:t>
      </w:r>
      <w:r w:rsidRPr="00E1073B">
        <w:rPr>
          <w:rFonts w:ascii="Calibri" w:eastAsia="PMingLiU" w:hAnsi="Calibri"/>
        </w:rPr>
        <w:t xml:space="preserve"> Standard </w:t>
      </w:r>
      <w:r w:rsidRPr="00E1073B">
        <w:rPr>
          <w:rFonts w:ascii="Calibri" w:eastAsia="PMingLiU" w:hAnsi="Calibri"/>
        </w:rPr>
        <w:t>版本</w:t>
      </w:r>
      <w:r w:rsidRPr="00E1073B">
        <w:rPr>
          <w:rFonts w:ascii="Calibri" w:eastAsia="PMingLiU" w:hAnsi="Calibri"/>
        </w:rPr>
        <w:t xml:space="preserve">) </w:t>
      </w:r>
      <w:r w:rsidRPr="00E1073B">
        <w:rPr>
          <w:rFonts w:ascii="Calibri" w:eastAsia="PMingLiU" w:hAnsi="Calibri"/>
        </w:rPr>
        <w:t>及</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11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w:t>
      </w:r>
      <w:r w:rsidRPr="00E1073B">
        <w:rPr>
          <w:rFonts w:ascii="Calibri" w:eastAsia="PMingLiU" w:hAnsi="Calibri"/>
        </w:rPr>
        <w:t xml:space="preserve"> (Small Business Server Essentials </w:t>
      </w:r>
      <w:r w:rsidRPr="00E1073B">
        <w:rPr>
          <w:rFonts w:ascii="Calibri" w:eastAsia="PMingLiU" w:hAnsi="Calibri"/>
        </w:rPr>
        <w:t>版本</w:t>
      </w:r>
      <w:r w:rsidRPr="00E1073B">
        <w:rPr>
          <w:rFonts w:ascii="Calibri" w:eastAsia="PMingLiU" w:hAnsi="Calibri"/>
        </w:rPr>
        <w:t xml:space="preserve">) </w:t>
      </w:r>
      <w:r w:rsidRPr="00E1073B">
        <w:rPr>
          <w:rFonts w:ascii="Calibri" w:eastAsia="PMingLiU" w:hAnsi="Calibri"/>
        </w:rPr>
        <w:t>具備下列產品之</w:t>
      </w:r>
      <w:r w:rsidRPr="00E1073B">
        <w:rPr>
          <w:rFonts w:ascii="Calibri" w:eastAsia="PMingLiU" w:hAnsi="Calibri"/>
        </w:rPr>
        <w:t xml:space="preserve"> SA </w:t>
      </w:r>
      <w:r w:rsidRPr="00E1073B">
        <w:rPr>
          <w:rFonts w:ascii="Calibri" w:eastAsia="PMingLiU" w:hAnsi="Calibri"/>
        </w:rPr>
        <w:t>範圍的客戶，有資格依特別條款升級為</w:t>
      </w:r>
      <w:r w:rsidRPr="00E1073B">
        <w:rPr>
          <w:rFonts w:ascii="Calibri" w:eastAsia="PMingLiU" w:hAnsi="Calibri"/>
        </w:rPr>
        <w:t xml:space="preserve"> 2012 </w:t>
      </w:r>
      <w:r w:rsidRPr="00E1073B">
        <w:rPr>
          <w:rFonts w:ascii="Calibri" w:eastAsia="PMingLiU" w:hAnsi="Calibri"/>
        </w:rPr>
        <w:t>版本。如需詳細資訊，請參閱</w:t>
      </w:r>
      <w:r w:rsidRPr="00E1073B">
        <w:rPr>
          <w:rFonts w:ascii="Calibri" w:eastAsia="PMingLiU" w:hAnsi="Calibri"/>
        </w:rPr>
        <w:t xml:space="preserve"> 2013 </w:t>
      </w:r>
      <w:r w:rsidRPr="00E1073B">
        <w:rPr>
          <w:rFonts w:ascii="Calibri" w:eastAsia="PMingLiU" w:hAnsi="Calibri"/>
        </w:rPr>
        <w:t>年</w:t>
      </w:r>
      <w:r w:rsidRPr="00E1073B">
        <w:rPr>
          <w:rFonts w:ascii="Calibri" w:eastAsia="PMingLiU" w:hAnsi="Calibri"/>
        </w:rPr>
        <w:t xml:space="preserve"> 10 </w:t>
      </w:r>
      <w:r w:rsidRPr="00E1073B">
        <w:rPr>
          <w:rFonts w:ascii="Calibri" w:eastAsia="PMingLiU" w:hAnsi="Calibri"/>
        </w:rPr>
        <w:t>月</w:t>
      </w:r>
      <w:r w:rsidRPr="00E1073B">
        <w:rPr>
          <w:rFonts w:ascii="Calibri" w:eastAsia="PMingLiU" w:hAnsi="Calibri"/>
          <w:vertAlign w:val="superscript"/>
        </w:rPr>
        <w:t>1</w:t>
      </w:r>
      <w:r w:rsidRPr="00E1073B">
        <w:rPr>
          <w:rFonts w:ascii="Calibri" w:eastAsia="PMingLiU" w:hAnsi="Calibri"/>
        </w:rPr>
        <w:t>或</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3 </w:t>
      </w:r>
      <w:r w:rsidRPr="00E1073B">
        <w:rPr>
          <w:rFonts w:ascii="Calibri" w:eastAsia="PMingLiU" w:hAnsi="Calibri"/>
        </w:rPr>
        <w:t>月</w:t>
      </w:r>
      <w:r w:rsidRPr="00E1073B">
        <w:rPr>
          <w:rFonts w:ascii="Calibri" w:eastAsia="PMingLiU" w:hAnsi="Calibri"/>
          <w:vertAlign w:val="superscript"/>
        </w:rPr>
        <w:t>2</w:t>
      </w:r>
      <w:r w:rsidRPr="00E1073B">
        <w:rPr>
          <w:rFonts w:ascii="Calibri" w:eastAsia="PMingLiU" w:hAnsi="Calibri"/>
        </w:rPr>
        <w:t>之產品清單：</w:t>
      </w:r>
      <w:hyperlink r:id="rId78" w:history="1">
        <w:r w:rsidRPr="00E1073B">
          <w:rPr>
            <w:rStyle w:val="Hyperlink"/>
            <w:rFonts w:ascii="Calibri" w:eastAsia="PMingLiU" w:hAnsi="Calibri"/>
          </w:rPr>
          <w:t>http://go.microsoft.com/?linkid=9839207</w:t>
        </w:r>
      </w:hyperlink>
      <w:r w:rsidRPr="00E1073B">
        <w:rPr>
          <w:rFonts w:ascii="Calibri" w:eastAsia="PMingLiU" w:hAnsi="Calibri"/>
        </w:rPr>
        <w:t>。</w:t>
      </w:r>
    </w:p>
    <w:p w:rsidR="00FC7E10" w:rsidRPr="00E1073B" w:rsidRDefault="00FC7E10" w:rsidP="00FC7E10">
      <w:pPr>
        <w:pStyle w:val="ProductList-Body"/>
        <w:numPr>
          <w:ilvl w:val="0"/>
          <w:numId w:val="28"/>
        </w:numPr>
        <w:ind w:left="450" w:hanging="270"/>
        <w:rPr>
          <w:rFonts w:ascii="Calibri" w:eastAsia="PMingLiU" w:hAnsi="Calibri"/>
        </w:rPr>
      </w:pPr>
      <w:r w:rsidRPr="00E1073B">
        <w:rPr>
          <w:rFonts w:ascii="Calibri" w:eastAsia="PMingLiU" w:hAnsi="Calibri"/>
        </w:rPr>
        <w:t>HPC Pack 2008 R2 Enterprise</w:t>
      </w:r>
      <w:r w:rsidRPr="00E1073B">
        <w:rPr>
          <w:rFonts w:ascii="Calibri" w:eastAsia="PMingLiU" w:hAnsi="Calibri"/>
        </w:rPr>
        <w:fldChar w:fldCharType="begin"/>
      </w:r>
      <w:r w:rsidRPr="00E1073B">
        <w:rPr>
          <w:rFonts w:ascii="Calibri" w:eastAsia="PMingLiU" w:hAnsi="Calibri"/>
        </w:rPr>
        <w:instrText>XE "HPC Pack 2008 R2 Enterprise"</w:instrText>
      </w:r>
      <w:r w:rsidRPr="00E1073B">
        <w:rPr>
          <w:rFonts w:ascii="Calibri" w:eastAsia="PMingLiU" w:hAnsi="Calibri"/>
        </w:rPr>
        <w:fldChar w:fldCharType="end"/>
      </w:r>
      <w:r w:rsidRPr="00E1073B">
        <w:rPr>
          <w:rFonts w:ascii="Calibri" w:eastAsia="PMingLiU" w:hAnsi="Calibri"/>
          <w:vertAlign w:val="superscript"/>
        </w:rPr>
        <w:t>2</w:t>
      </w:r>
    </w:p>
    <w:p w:rsidR="00FC7E10" w:rsidRPr="00E1073B" w:rsidRDefault="00FC7E10" w:rsidP="00AC27EE">
      <w:pPr>
        <w:pStyle w:val="ProductList-Body"/>
        <w:numPr>
          <w:ilvl w:val="0"/>
          <w:numId w:val="28"/>
        </w:numPr>
        <w:ind w:left="450" w:hanging="270"/>
        <w:rPr>
          <w:rFonts w:ascii="Calibri" w:eastAsia="PMingLiU" w:hAnsi="Calibri"/>
        </w:rPr>
      </w:pPr>
      <w:r w:rsidRPr="00E1073B">
        <w:rPr>
          <w:rFonts w:ascii="Calibri" w:eastAsia="PMingLiU" w:hAnsi="Calibri"/>
        </w:rPr>
        <w:t>Windows HPC Server 2008 R2 Suite</w:t>
      </w:r>
      <w:r w:rsidRPr="00E1073B">
        <w:rPr>
          <w:rFonts w:ascii="Calibri" w:eastAsia="PMingLiU" w:hAnsi="Calibri"/>
        </w:rPr>
        <w:fldChar w:fldCharType="begin"/>
      </w:r>
      <w:r w:rsidRPr="00E1073B">
        <w:rPr>
          <w:rFonts w:ascii="Calibri" w:eastAsia="PMingLiU" w:hAnsi="Calibri"/>
        </w:rPr>
        <w:instrText>XE "Windows HPC Server 2008 R2 Suite"</w:instrText>
      </w:r>
      <w:r w:rsidRPr="00E1073B">
        <w:rPr>
          <w:rFonts w:ascii="Calibri" w:eastAsia="PMingLiU" w:hAnsi="Calibri"/>
        </w:rPr>
        <w:fldChar w:fldCharType="end"/>
      </w:r>
      <w:r w:rsidRPr="00E1073B">
        <w:rPr>
          <w:rFonts w:ascii="Calibri" w:eastAsia="PMingLiU" w:hAnsi="Calibri"/>
          <w:vertAlign w:val="superscript"/>
        </w:rPr>
        <w:t>2</w:t>
      </w:r>
    </w:p>
    <w:p w:rsidR="00FC7E10" w:rsidRPr="00E1073B" w:rsidRDefault="00FC7E10" w:rsidP="00FC7E10">
      <w:pPr>
        <w:pStyle w:val="ProductList-Body"/>
        <w:numPr>
          <w:ilvl w:val="0"/>
          <w:numId w:val="28"/>
        </w:numPr>
        <w:ind w:left="450" w:hanging="270"/>
        <w:rPr>
          <w:rFonts w:ascii="Calibri" w:eastAsia="PMingLiU" w:hAnsi="Calibri"/>
        </w:rPr>
      </w:pPr>
      <w:r w:rsidRPr="00E1073B">
        <w:rPr>
          <w:rFonts w:ascii="Calibri" w:eastAsia="PMingLiU" w:hAnsi="Calibri"/>
        </w:rPr>
        <w:t>Windows Server 2008 R2</w:t>
      </w:r>
      <w:r w:rsidRPr="00E1073B">
        <w:rPr>
          <w:rFonts w:ascii="Calibri" w:eastAsia="PMingLiU" w:hAnsi="Calibri"/>
        </w:rPr>
        <w:fldChar w:fldCharType="begin"/>
      </w:r>
      <w:r w:rsidRPr="00E1073B">
        <w:rPr>
          <w:rFonts w:ascii="Calibri" w:eastAsia="PMingLiU" w:hAnsi="Calibri"/>
        </w:rPr>
        <w:instrText>XE "Windows Server 2008 R2"</w:instrText>
      </w:r>
      <w:r w:rsidRPr="00E1073B">
        <w:rPr>
          <w:rFonts w:ascii="Calibri" w:eastAsia="PMingLiU" w:hAnsi="Calibri"/>
        </w:rPr>
        <w:fldChar w:fldCharType="end"/>
      </w:r>
      <w:r w:rsidRPr="00E1073B">
        <w:rPr>
          <w:rFonts w:ascii="Calibri" w:eastAsia="PMingLiU" w:hAnsi="Calibri"/>
        </w:rPr>
        <w:t xml:space="preserve"> Datacenter</w:t>
      </w:r>
      <w:r w:rsidRPr="00E1073B">
        <w:rPr>
          <w:rFonts w:ascii="Calibri" w:eastAsia="PMingLiU" w:hAnsi="Calibri"/>
          <w:vertAlign w:val="superscript"/>
        </w:rPr>
        <w:t>1</w:t>
      </w:r>
    </w:p>
    <w:p w:rsidR="00FC7E10" w:rsidRPr="00E1073B" w:rsidRDefault="00FC7E10" w:rsidP="00FC7E10">
      <w:pPr>
        <w:pStyle w:val="ProductList-Body"/>
        <w:numPr>
          <w:ilvl w:val="0"/>
          <w:numId w:val="28"/>
        </w:numPr>
        <w:ind w:left="450" w:hanging="270"/>
        <w:rPr>
          <w:rFonts w:ascii="Calibri" w:eastAsia="PMingLiU" w:hAnsi="Calibri"/>
        </w:rPr>
      </w:pPr>
      <w:r w:rsidRPr="00E1073B">
        <w:rPr>
          <w:rFonts w:ascii="Calibri" w:eastAsia="PMingLiU" w:hAnsi="Calibri"/>
        </w:rPr>
        <w:t>Windows Server 2008 R2</w:t>
      </w:r>
      <w:r w:rsidRPr="00E1073B">
        <w:rPr>
          <w:rFonts w:ascii="Calibri" w:eastAsia="PMingLiU" w:hAnsi="Calibri"/>
        </w:rPr>
        <w:fldChar w:fldCharType="begin"/>
      </w:r>
      <w:r w:rsidRPr="00E1073B">
        <w:rPr>
          <w:rFonts w:ascii="Calibri" w:eastAsia="PMingLiU" w:hAnsi="Calibri"/>
        </w:rPr>
        <w:instrText>XE "Windows Server 2008 R2"</w:instrText>
      </w:r>
      <w:r w:rsidRPr="00E1073B">
        <w:rPr>
          <w:rFonts w:ascii="Calibri" w:eastAsia="PMingLiU" w:hAnsi="Calibri"/>
        </w:rPr>
        <w:fldChar w:fldCharType="end"/>
      </w:r>
      <w:r w:rsidRPr="00E1073B">
        <w:rPr>
          <w:rFonts w:ascii="Calibri" w:eastAsia="PMingLiU" w:hAnsi="Calibri"/>
        </w:rPr>
        <w:t xml:space="preserve"> Enterprise</w:t>
      </w:r>
      <w:r w:rsidRPr="00E1073B">
        <w:rPr>
          <w:rFonts w:ascii="Calibri" w:eastAsia="PMingLiU" w:hAnsi="Calibri"/>
          <w:vertAlign w:val="superscript"/>
        </w:rPr>
        <w:t>2</w:t>
      </w:r>
    </w:p>
    <w:p w:rsidR="00FC7E10" w:rsidRPr="00E1073B" w:rsidRDefault="00FC7E10" w:rsidP="00FC7E10">
      <w:pPr>
        <w:pStyle w:val="ProductList-Body"/>
        <w:numPr>
          <w:ilvl w:val="0"/>
          <w:numId w:val="28"/>
        </w:numPr>
        <w:ind w:left="450" w:hanging="270"/>
        <w:rPr>
          <w:rFonts w:ascii="Calibri" w:eastAsia="PMingLiU" w:hAnsi="Calibri"/>
        </w:rPr>
      </w:pPr>
      <w:r w:rsidRPr="00E1073B">
        <w:rPr>
          <w:rFonts w:ascii="Calibri" w:eastAsia="PMingLiU" w:hAnsi="Calibri"/>
        </w:rPr>
        <w:t>Windows Server 2008 R2</w:t>
      </w:r>
      <w:r w:rsidRPr="00E1073B">
        <w:rPr>
          <w:rFonts w:ascii="Calibri" w:eastAsia="PMingLiU" w:hAnsi="Calibri"/>
        </w:rPr>
        <w:fldChar w:fldCharType="begin"/>
      </w:r>
      <w:r w:rsidRPr="00E1073B">
        <w:rPr>
          <w:rFonts w:ascii="Calibri" w:eastAsia="PMingLiU" w:hAnsi="Calibri"/>
        </w:rPr>
        <w:instrText>XE "Windows Server 2008 R2"</w:instrText>
      </w:r>
      <w:r w:rsidRPr="00E1073B">
        <w:rPr>
          <w:rFonts w:ascii="Calibri" w:eastAsia="PMingLiU" w:hAnsi="Calibri"/>
        </w:rPr>
        <w:fldChar w:fldCharType="end"/>
      </w:r>
      <w:r w:rsidRPr="00E1073B">
        <w:rPr>
          <w:rFonts w:ascii="Calibri" w:eastAsia="PMingLiU" w:hAnsi="Calibri"/>
        </w:rPr>
        <w:t xml:space="preserve"> HPC Edition</w:t>
      </w:r>
      <w:r w:rsidRPr="00E1073B">
        <w:rPr>
          <w:rFonts w:ascii="Calibri" w:eastAsia="PMingLiU" w:hAnsi="Calibri"/>
          <w:vertAlign w:val="superscript"/>
        </w:rPr>
        <w:t>2</w:t>
      </w:r>
    </w:p>
    <w:p w:rsidR="00FC7E10" w:rsidRPr="00E1073B" w:rsidRDefault="00FC7E10" w:rsidP="00FC7E10">
      <w:pPr>
        <w:pStyle w:val="ProductList-Body"/>
        <w:numPr>
          <w:ilvl w:val="0"/>
          <w:numId w:val="28"/>
        </w:numPr>
        <w:ind w:left="450" w:hanging="270"/>
        <w:rPr>
          <w:rFonts w:ascii="Calibri" w:eastAsia="PMingLiU" w:hAnsi="Calibri"/>
        </w:rPr>
      </w:pPr>
      <w:r w:rsidRPr="00E1073B">
        <w:rPr>
          <w:rFonts w:ascii="Calibri" w:eastAsia="PMingLiU" w:hAnsi="Calibri"/>
        </w:rPr>
        <w:t>Windows Server 2008 R2</w:t>
      </w:r>
      <w:r w:rsidRPr="00E1073B">
        <w:rPr>
          <w:rFonts w:ascii="Calibri" w:eastAsia="PMingLiU" w:hAnsi="Calibri"/>
        </w:rPr>
        <w:fldChar w:fldCharType="begin"/>
      </w:r>
      <w:r w:rsidRPr="00E1073B">
        <w:rPr>
          <w:rFonts w:ascii="Calibri" w:eastAsia="PMingLiU" w:hAnsi="Calibri"/>
        </w:rPr>
        <w:instrText>XE "Windows Server 2008 R2"</w:instrText>
      </w:r>
      <w:r w:rsidRPr="00E1073B">
        <w:rPr>
          <w:rFonts w:ascii="Calibri" w:eastAsia="PMingLiU" w:hAnsi="Calibri"/>
        </w:rPr>
        <w:fldChar w:fldCharType="end"/>
      </w:r>
      <w:r w:rsidRPr="00E1073B">
        <w:rPr>
          <w:rFonts w:ascii="Calibri" w:eastAsia="PMingLiU" w:hAnsi="Calibri"/>
        </w:rPr>
        <w:t xml:space="preserve"> Enterprise</w:t>
      </w:r>
      <w:r w:rsidRPr="00E1073B">
        <w:rPr>
          <w:rFonts w:ascii="Calibri" w:eastAsia="PMingLiU" w:hAnsi="Calibri"/>
          <w:vertAlign w:val="superscript"/>
        </w:rPr>
        <w:t>2</w:t>
      </w:r>
    </w:p>
    <w:p w:rsidR="00FC7E10" w:rsidRPr="00E1073B" w:rsidRDefault="00FC7E10" w:rsidP="00FC7E10">
      <w:pPr>
        <w:pStyle w:val="ProductList-Body"/>
        <w:numPr>
          <w:ilvl w:val="0"/>
          <w:numId w:val="28"/>
        </w:numPr>
        <w:ind w:left="450" w:hanging="270"/>
        <w:rPr>
          <w:rFonts w:ascii="Calibri" w:eastAsia="PMingLiU" w:hAnsi="Calibri"/>
        </w:rPr>
      </w:pPr>
      <w:r w:rsidRPr="00E1073B">
        <w:rPr>
          <w:rFonts w:ascii="Calibri" w:eastAsia="PMingLiU" w:hAnsi="Calibri"/>
        </w:rPr>
        <w:t>Windows Server 2008 R2</w:t>
      </w:r>
      <w:r w:rsidRPr="00E1073B">
        <w:rPr>
          <w:rFonts w:ascii="Calibri" w:eastAsia="PMingLiU" w:hAnsi="Calibri"/>
        </w:rPr>
        <w:fldChar w:fldCharType="begin"/>
      </w:r>
      <w:r w:rsidRPr="00E1073B">
        <w:rPr>
          <w:rFonts w:ascii="Calibri" w:eastAsia="PMingLiU" w:hAnsi="Calibri"/>
        </w:rPr>
        <w:instrText>XE "Windows Server 2008 R2"</w:instrText>
      </w:r>
      <w:r w:rsidRPr="00E1073B">
        <w:rPr>
          <w:rFonts w:ascii="Calibri" w:eastAsia="PMingLiU" w:hAnsi="Calibri"/>
        </w:rPr>
        <w:fldChar w:fldCharType="end"/>
      </w:r>
      <w:r w:rsidRPr="00E1073B">
        <w:rPr>
          <w:rFonts w:ascii="Calibri" w:eastAsia="PMingLiU" w:hAnsi="Calibri"/>
        </w:rPr>
        <w:t xml:space="preserve"> for Itanium Based Systems</w:t>
      </w:r>
      <w:r w:rsidRPr="00E1073B">
        <w:rPr>
          <w:rFonts w:ascii="Calibri" w:eastAsia="PMingLiU" w:hAnsi="Calibri"/>
          <w:vertAlign w:val="superscript"/>
        </w:rPr>
        <w:t>2</w:t>
      </w:r>
    </w:p>
    <w:p w:rsidR="00FC7E10" w:rsidRPr="00E1073B" w:rsidRDefault="00FC7E10" w:rsidP="00FC7E10">
      <w:pPr>
        <w:pStyle w:val="ProductList-Body"/>
        <w:numPr>
          <w:ilvl w:val="0"/>
          <w:numId w:val="28"/>
        </w:numPr>
        <w:ind w:left="450" w:hanging="270"/>
        <w:rPr>
          <w:rFonts w:ascii="Calibri" w:eastAsia="PMingLiU" w:hAnsi="Calibri"/>
        </w:rPr>
      </w:pPr>
      <w:r w:rsidRPr="00E1073B">
        <w:rPr>
          <w:rFonts w:ascii="Calibri" w:eastAsia="PMingLiU" w:hAnsi="Calibri"/>
        </w:rPr>
        <w:t>Windows Small Business Server 2011</w:t>
      </w:r>
      <w:r w:rsidRPr="00E1073B">
        <w:rPr>
          <w:rFonts w:ascii="Calibri" w:eastAsia="PMingLiU" w:hAnsi="Calibri"/>
        </w:rPr>
        <w:fldChar w:fldCharType="begin"/>
      </w:r>
      <w:r w:rsidRPr="00E1073B">
        <w:rPr>
          <w:rFonts w:ascii="Calibri" w:eastAsia="PMingLiU" w:hAnsi="Calibri"/>
        </w:rPr>
        <w:instrText>XE "Windows Small Business Server 2011"</w:instrText>
      </w:r>
      <w:r w:rsidRPr="00E1073B">
        <w:rPr>
          <w:rFonts w:ascii="Calibri" w:eastAsia="PMingLiU" w:hAnsi="Calibri"/>
        </w:rPr>
        <w:fldChar w:fldCharType="end"/>
      </w:r>
      <w:r w:rsidRPr="00E1073B">
        <w:rPr>
          <w:rFonts w:ascii="Calibri" w:eastAsia="PMingLiU" w:hAnsi="Calibri"/>
        </w:rPr>
        <w:t xml:space="preserve"> Essentials</w:t>
      </w:r>
      <w:r w:rsidRPr="00E1073B">
        <w:rPr>
          <w:rFonts w:ascii="Calibri" w:eastAsia="PMingLiU" w:hAnsi="Calibri"/>
          <w:vertAlign w:val="superscript"/>
        </w:rPr>
        <w:t>2</w:t>
      </w:r>
    </w:p>
    <w:p w:rsidR="00FC7E10" w:rsidRPr="00E1073B" w:rsidRDefault="00FC7E10" w:rsidP="00FC7E10">
      <w:pPr>
        <w:pStyle w:val="ProductList-Body"/>
        <w:numPr>
          <w:ilvl w:val="0"/>
          <w:numId w:val="28"/>
        </w:numPr>
        <w:ind w:left="450" w:hanging="270"/>
        <w:rPr>
          <w:rFonts w:ascii="Calibri" w:eastAsia="PMingLiU" w:hAnsi="Calibri"/>
        </w:rPr>
      </w:pPr>
      <w:r w:rsidRPr="00E1073B">
        <w:rPr>
          <w:rFonts w:ascii="Calibri" w:eastAsia="PMingLiU" w:hAnsi="Calibri"/>
        </w:rPr>
        <w:t>Windows Small Business Server 2008</w:t>
      </w:r>
      <w:r w:rsidRPr="00E1073B">
        <w:rPr>
          <w:rFonts w:ascii="Calibri" w:eastAsia="PMingLiU" w:hAnsi="Calibri"/>
        </w:rPr>
        <w:fldChar w:fldCharType="begin"/>
      </w:r>
      <w:r w:rsidRPr="00E1073B">
        <w:rPr>
          <w:rFonts w:ascii="Calibri" w:eastAsia="PMingLiU" w:hAnsi="Calibri"/>
        </w:rPr>
        <w:instrText>XE "Windows Small Business Server 2008"</w:instrText>
      </w:r>
      <w:r w:rsidRPr="00E1073B">
        <w:rPr>
          <w:rFonts w:ascii="Calibri" w:eastAsia="PMingLiU" w:hAnsi="Calibri"/>
        </w:rPr>
        <w:fldChar w:fldCharType="end"/>
      </w:r>
      <w:r w:rsidRPr="00E1073B">
        <w:rPr>
          <w:rFonts w:ascii="Calibri" w:eastAsia="PMingLiU" w:hAnsi="Calibri"/>
        </w:rPr>
        <w:t xml:space="preserve"> Premium</w:t>
      </w:r>
      <w:r w:rsidRPr="00E1073B">
        <w:rPr>
          <w:rFonts w:ascii="Calibri" w:eastAsia="PMingLiU" w:hAnsi="Calibri"/>
          <w:vertAlign w:val="superscript"/>
        </w:rPr>
        <w:t>2</w:t>
      </w:r>
    </w:p>
    <w:p w:rsidR="00FC7E10" w:rsidRPr="00E1073B" w:rsidRDefault="00FC7E10" w:rsidP="00FC7E10">
      <w:pPr>
        <w:pStyle w:val="ProductList-Body"/>
        <w:numPr>
          <w:ilvl w:val="0"/>
          <w:numId w:val="28"/>
        </w:numPr>
        <w:ind w:left="450" w:hanging="270"/>
        <w:rPr>
          <w:rFonts w:ascii="Calibri" w:eastAsia="PMingLiU" w:hAnsi="Calibri"/>
        </w:rPr>
      </w:pPr>
      <w:r w:rsidRPr="00E1073B">
        <w:rPr>
          <w:rFonts w:ascii="Calibri" w:eastAsia="PMingLiU" w:hAnsi="Calibri"/>
        </w:rPr>
        <w:t>Windows Small Business Server 2011</w:t>
      </w:r>
      <w:r w:rsidRPr="00E1073B">
        <w:rPr>
          <w:rFonts w:ascii="Calibri" w:eastAsia="PMingLiU" w:hAnsi="Calibri"/>
        </w:rPr>
        <w:fldChar w:fldCharType="begin"/>
      </w:r>
      <w:r w:rsidRPr="00E1073B">
        <w:rPr>
          <w:rFonts w:ascii="Calibri" w:eastAsia="PMingLiU" w:hAnsi="Calibri"/>
        </w:rPr>
        <w:instrText>XE "Windows Small Business Server 2011"</w:instrText>
      </w:r>
      <w:r w:rsidRPr="00E1073B">
        <w:rPr>
          <w:rFonts w:ascii="Calibri" w:eastAsia="PMingLiU" w:hAnsi="Calibri"/>
        </w:rPr>
        <w:fldChar w:fldCharType="end"/>
      </w:r>
      <w:r w:rsidRPr="00E1073B">
        <w:rPr>
          <w:rFonts w:ascii="Calibri" w:eastAsia="PMingLiU" w:hAnsi="Calibri"/>
        </w:rPr>
        <w:t xml:space="preserve"> Premium </w:t>
      </w:r>
      <w:r w:rsidRPr="00E1073B">
        <w:rPr>
          <w:rFonts w:ascii="Calibri" w:eastAsia="PMingLiU" w:hAnsi="Calibri"/>
        </w:rPr>
        <w:t>附加元件及附加元件</w:t>
      </w:r>
      <w:r w:rsidRPr="00E1073B">
        <w:rPr>
          <w:rFonts w:ascii="Calibri" w:eastAsia="PMingLiU" w:hAnsi="Calibri"/>
        </w:rPr>
        <w:t xml:space="preserve"> CAL </w:t>
      </w:r>
      <w:r w:rsidRPr="00E1073B">
        <w:rPr>
          <w:rFonts w:ascii="Calibri" w:eastAsia="PMingLiU" w:hAnsi="Calibri"/>
        </w:rPr>
        <w:t>套件</w:t>
      </w:r>
      <w:r w:rsidRPr="00E1073B">
        <w:rPr>
          <w:rFonts w:ascii="Calibri" w:eastAsia="PMingLiU" w:hAnsi="Calibri"/>
          <w:vertAlign w:val="superscript"/>
        </w:rPr>
        <w:t>2</w:t>
      </w:r>
    </w:p>
    <w:p w:rsidR="00FC7E10" w:rsidRPr="00E1073B" w:rsidRDefault="00FC7E10" w:rsidP="00FC7E10">
      <w:pPr>
        <w:pStyle w:val="ProductList-Body"/>
        <w:numPr>
          <w:ilvl w:val="0"/>
          <w:numId w:val="28"/>
        </w:numPr>
        <w:ind w:left="450" w:hanging="270"/>
        <w:rPr>
          <w:rFonts w:ascii="Calibri" w:eastAsia="PMingLiU" w:hAnsi="Calibri"/>
        </w:rPr>
      </w:pPr>
      <w:r w:rsidRPr="00E1073B">
        <w:rPr>
          <w:rFonts w:ascii="Calibri" w:eastAsia="PMingLiU" w:hAnsi="Calibri"/>
        </w:rPr>
        <w:t>Windows Small Business Server 2011</w:t>
      </w:r>
      <w:r w:rsidRPr="00E1073B">
        <w:rPr>
          <w:rFonts w:ascii="Calibri" w:eastAsia="PMingLiU" w:hAnsi="Calibri"/>
        </w:rPr>
        <w:fldChar w:fldCharType="begin"/>
      </w:r>
      <w:r w:rsidRPr="00E1073B">
        <w:rPr>
          <w:rFonts w:ascii="Calibri" w:eastAsia="PMingLiU" w:hAnsi="Calibri"/>
        </w:rPr>
        <w:instrText>XE "Windows Small Business Server 2011"</w:instrText>
      </w:r>
      <w:r w:rsidRPr="00E1073B">
        <w:rPr>
          <w:rFonts w:ascii="Calibri" w:eastAsia="PMingLiU" w:hAnsi="Calibri"/>
        </w:rPr>
        <w:fldChar w:fldCharType="end"/>
      </w:r>
      <w:r w:rsidRPr="00E1073B">
        <w:rPr>
          <w:rFonts w:ascii="Calibri" w:eastAsia="PMingLiU" w:hAnsi="Calibri"/>
        </w:rPr>
        <w:t xml:space="preserve"> Standard</w:t>
      </w:r>
      <w:r w:rsidRPr="00E1073B">
        <w:rPr>
          <w:rFonts w:ascii="Calibri" w:eastAsia="PMingLiU" w:hAnsi="Calibri"/>
          <w:vertAlign w:val="superscript"/>
        </w:rPr>
        <w:t>2</w:t>
      </w:r>
    </w:p>
    <w:p w:rsidR="00FC7E10" w:rsidRPr="00E1073B" w:rsidRDefault="00FC7E10" w:rsidP="00FC7E10">
      <w:pPr>
        <w:pStyle w:val="ProductList-Body"/>
        <w:numPr>
          <w:ilvl w:val="0"/>
          <w:numId w:val="28"/>
        </w:numPr>
        <w:ind w:left="450" w:hanging="270"/>
        <w:rPr>
          <w:rFonts w:ascii="Calibri" w:eastAsia="PMingLiU" w:hAnsi="Calibri"/>
        </w:rPr>
      </w:pPr>
      <w:r w:rsidRPr="00E1073B">
        <w:rPr>
          <w:rFonts w:ascii="Calibri" w:eastAsia="PMingLiU" w:hAnsi="Calibri"/>
        </w:rPr>
        <w:t>Windows Small Business Server 2011</w:t>
      </w:r>
      <w:r w:rsidRPr="00E1073B">
        <w:rPr>
          <w:rFonts w:ascii="Calibri" w:eastAsia="PMingLiU" w:hAnsi="Calibri"/>
        </w:rPr>
        <w:fldChar w:fldCharType="begin"/>
      </w:r>
      <w:r w:rsidRPr="00E1073B">
        <w:rPr>
          <w:rFonts w:ascii="Calibri" w:eastAsia="PMingLiU" w:hAnsi="Calibri"/>
        </w:rPr>
        <w:instrText>XE "Windows Small Business Server 2011"</w:instrText>
      </w:r>
      <w:r w:rsidRPr="00E1073B">
        <w:rPr>
          <w:rFonts w:ascii="Calibri" w:eastAsia="PMingLiU" w:hAnsi="Calibri"/>
        </w:rPr>
        <w:fldChar w:fldCharType="end"/>
      </w:r>
      <w:r w:rsidRPr="00E1073B">
        <w:rPr>
          <w:rFonts w:ascii="Calibri" w:eastAsia="PMingLiU" w:hAnsi="Calibri"/>
        </w:rPr>
        <w:t xml:space="preserve"> CAL Suite2Windows Web Server 2008 R2</w:t>
      </w:r>
      <w:r w:rsidRPr="00E1073B">
        <w:rPr>
          <w:rFonts w:ascii="Calibri" w:eastAsia="PMingLiU" w:hAnsi="Calibri"/>
          <w:vertAlign w:val="superscript"/>
        </w:rPr>
        <w:t>2</w:t>
      </w:r>
    </w:p>
    <w:bookmarkStart w:id="844" w:name="_Toc378151555"/>
    <w:bookmarkStart w:id="845" w:name="_Toc378147653"/>
    <w:p w:rsidR="00FC7E10" w:rsidRPr="00E1073B" w:rsidRDefault="00CD0F8E" w:rsidP="00FC7E10">
      <w:pPr>
        <w:pStyle w:val="ProductList-Body"/>
        <w:shd w:val="clear" w:color="auto" w:fill="A6A6A6" w:themeFill="background1" w:themeFillShade="A6"/>
        <w:spacing w:before="120" w:after="240"/>
        <w:jc w:val="right"/>
        <w:rPr>
          <w:rFonts w:ascii="Calibri" w:eastAsia="PMingLiU" w:hAnsi="Calibri"/>
          <w:sz w:val="16"/>
          <w:szCs w:val="16"/>
        </w:rPr>
      </w:pPr>
      <w:r>
        <w:fldChar w:fldCharType="begin"/>
      </w:r>
      <w:r>
        <w:instrText xml:space="preserve"> HYPERLINK \l "ToC" </w:instrText>
      </w:r>
      <w:r>
        <w:fldChar w:fldCharType="separate"/>
      </w:r>
      <w:r w:rsidR="005479DD" w:rsidRPr="00FC7B89">
        <w:rPr>
          <w:rStyle w:val="Hyperlink"/>
          <w:rFonts w:ascii="Calibri" w:eastAsia="PMingLiU" w:hAnsi="Calibri"/>
          <w:color w:val="0563C1"/>
          <w:sz w:val="16"/>
          <w:szCs w:val="16"/>
        </w:rPr>
        <w:t>目錄</w:t>
      </w:r>
      <w:r>
        <w:rPr>
          <w:rStyle w:val="Hyperlink"/>
          <w:rFonts w:ascii="Calibri" w:eastAsia="PMingLiU" w:hAnsi="Calibri"/>
          <w:color w:val="0563C1"/>
          <w:sz w:val="16"/>
          <w:szCs w:val="16"/>
        </w:rPr>
        <w:fldChar w:fldCharType="end"/>
      </w:r>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786F72" w:rsidRDefault="00FC7E10" w:rsidP="00FC7E10">
      <w:pPr>
        <w:pStyle w:val="ProductList-Offering2Heading"/>
        <w:outlineLvl w:val="2"/>
        <w:rPr>
          <w:rFonts w:ascii="Calibri Light" w:eastAsia="PMingLiU" w:hAnsi="Calibri Light"/>
        </w:rPr>
      </w:pPr>
      <w:r w:rsidRPr="00786F72">
        <w:rPr>
          <w:rFonts w:ascii="Calibri Light" w:eastAsia="PMingLiU" w:hAnsi="Calibri Light"/>
        </w:rPr>
        <w:tab/>
      </w:r>
      <w:bookmarkStart w:id="846" w:name="_Toc380655365"/>
      <w:bookmarkStart w:id="847" w:name="_Toc380513317"/>
      <w:bookmarkStart w:id="848" w:name="_Toc379797292"/>
      <w:bookmarkStart w:id="849" w:name="_Toc411612396"/>
      <w:r w:rsidRPr="00786F72">
        <w:rPr>
          <w:rFonts w:ascii="Calibri Light" w:eastAsia="PMingLiU" w:hAnsi="Calibri Light"/>
        </w:rPr>
        <w:t>Windows Small Business Server</w:t>
      </w:r>
      <w:bookmarkEnd w:id="844"/>
      <w:bookmarkEnd w:id="845"/>
      <w:bookmarkEnd w:id="846"/>
      <w:bookmarkEnd w:id="847"/>
      <w:bookmarkEnd w:id="848"/>
      <w:bookmarkEnd w:id="849"/>
    </w:p>
    <w:tbl>
      <w:tblPr>
        <w:tblStyle w:val="TableGrid"/>
        <w:tblW w:w="1080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704BE" w:rsidRPr="00E1073B" w:rsidTr="00F704BE">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F704BE" w:rsidRPr="00E1073B" w:rsidRDefault="00F704BE"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704BE" w:rsidRPr="00774C60" w:rsidRDefault="00F704BE" w:rsidP="002B615A">
            <w:pPr>
              <w:pStyle w:val="ProductList-OfferingBody"/>
              <w:ind w:left="-113"/>
              <w:jc w:val="center"/>
              <w:rPr>
                <w:rFonts w:ascii="Calibri" w:hAnsi="Calibri"/>
                <w:color w:val="FFFFFF" w:themeColor="background1"/>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Calibri" w:hAnsi="Calibri"/>
                <w:color w:val="FFFFFF"/>
              </w:rPr>
              <w:instrText>可提供之日期</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DA</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704BE" w:rsidRPr="00774C60" w:rsidRDefault="00F704BE" w:rsidP="002B615A">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“License”</w:instrText>
            </w:r>
            <w:r w:rsidRPr="00774C60">
              <w:rPr>
                <w:rFonts w:ascii="Calibri" w:hAnsi="Calibri"/>
                <w:color w:val="FFFFFF"/>
              </w:rPr>
              <w:fldChar w:fldCharType="separate"/>
            </w:r>
            <w:r w:rsidRPr="00774C60">
              <w:rPr>
                <w:rFonts w:ascii="Calibri" w:hAnsi="Calibri"/>
                <w:color w:val="FFFFFF"/>
              </w:rPr>
              <w:fldChar w:fldCharType="begin"/>
            </w:r>
            <w:r w:rsidRPr="00774C60">
              <w:rPr>
                <w:rFonts w:ascii="Calibri" w:hAnsi="Calibri"/>
                <w:color w:val="FFFFFF"/>
              </w:rPr>
              <w:instrText>AutoTextList  \s NoStyle \t "</w:instrText>
            </w:r>
            <w:r w:rsidRPr="00774C60">
              <w:rPr>
                <w:rFonts w:ascii="Calibri" w:hAnsi="Calibri"/>
                <w:color w:val="FFFFFF"/>
              </w:rPr>
              <w:instrText>使用權</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 xml:space="preserve"> L </w:t>
            </w:r>
            <w:r w:rsidRPr="00774C60">
              <w:rPr>
                <w:rFonts w:ascii="Calibri" w:hAnsi="Calibri"/>
                <w:color w:val="FFFFFF"/>
              </w:rPr>
              <w:fldChar w:fldCharType="end"/>
            </w:r>
            <w:r w:rsidRPr="00774C60">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704BE" w:rsidRPr="00774C60" w:rsidRDefault="00F704BE" w:rsidP="002B615A">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Calibri" w:hAnsi="Calibri"/>
                <w:color w:val="FFFFFF"/>
              </w:rPr>
              <w:instrText>使用權及軟體保證</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L/SA</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704BE" w:rsidRPr="00774C60" w:rsidRDefault="00F704BE" w:rsidP="002B615A">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Calibri" w:hAnsi="Calibri"/>
                <w:color w:val="FFFFFF"/>
              </w:rPr>
              <w:instrText>軟體保證</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SA</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04BE" w:rsidRPr="00774C60" w:rsidRDefault="00F704BE" w:rsidP="002B615A">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“Campus </w:instrText>
            </w:r>
            <w:r w:rsidRPr="00774C60">
              <w:rPr>
                <w:rFonts w:ascii="Calibri" w:hAnsi="Calibri"/>
                <w:color w:val="FFFFFF"/>
              </w:rPr>
              <w:instrText>和</w:instrText>
            </w:r>
            <w:r w:rsidRPr="00774C60">
              <w:rPr>
                <w:rFonts w:ascii="Calibri" w:hAnsi="Calibri"/>
                <w:color w:val="FFFFFF"/>
              </w:rPr>
              <w:instrText xml:space="preserve"> School </w:instrText>
            </w:r>
            <w:r w:rsidRPr="00774C60">
              <w:rPr>
                <w:rFonts w:ascii="Calibri" w:hAnsi="Calibri"/>
                <w:color w:val="FFFFFF"/>
              </w:rPr>
              <w:instrText>合約</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CA/SA</w:t>
            </w:r>
            <w:r w:rsidRPr="00774C60">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04BE" w:rsidRPr="00774C60" w:rsidRDefault="00F704BE" w:rsidP="002B615A">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“Enterprise </w:instrText>
            </w:r>
            <w:r w:rsidRPr="00774C60">
              <w:rPr>
                <w:rFonts w:ascii="Calibri" w:hAnsi="Calibri"/>
                <w:color w:val="FFFFFF"/>
              </w:rPr>
              <w:instrText>合約及</w:instrText>
            </w:r>
            <w:r w:rsidRPr="00774C60">
              <w:rPr>
                <w:rFonts w:ascii="Calibri" w:hAnsi="Calibri"/>
                <w:color w:val="FFFFFF"/>
              </w:rPr>
              <w:instrText xml:space="preserve"> Enterprise Subscription </w:instrText>
            </w:r>
            <w:r w:rsidRPr="00774C60">
              <w:rPr>
                <w:rFonts w:ascii="Calibri" w:hAnsi="Calibri"/>
                <w:color w:val="FFFFFF"/>
              </w:rPr>
              <w:instrText>合約</w:instrText>
            </w:r>
            <w:r w:rsidRPr="00774C60">
              <w:rPr>
                <w:rFonts w:ascii="Calibri" w:hAnsi="Calibri"/>
                <w:color w:val="FFFFFF"/>
              </w:rPr>
              <w:fldChar w:fldCharType="separate"/>
            </w:r>
            <w:r w:rsidRPr="00774C60">
              <w:rPr>
                <w:rFonts w:ascii="Calibri" w:hAnsi="Calibri"/>
                <w:color w:val="FFFFFF"/>
              </w:rPr>
              <w:t>EA/EAS</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04BE" w:rsidRPr="00774C60" w:rsidRDefault="00F704BE" w:rsidP="002B615A">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\sNoStyle\t”Enrollment for Education Solutions” </w:instrText>
            </w:r>
            <w:r w:rsidRPr="00774C60">
              <w:rPr>
                <w:rFonts w:ascii="Calibri" w:hAnsi="Calibri"/>
                <w:color w:val="FFFFFF"/>
              </w:rPr>
              <w:fldChar w:fldCharType="separate"/>
            </w:r>
            <w:r w:rsidRPr="00774C60">
              <w:rPr>
                <w:rFonts w:ascii="Calibri" w:hAnsi="Calibri"/>
                <w:color w:val="FFFFFF"/>
              </w:rPr>
              <w:t>EES</w:t>
            </w:r>
            <w:r w:rsidRPr="00774C60">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04BE" w:rsidRPr="00774C60" w:rsidRDefault="00F704BE" w:rsidP="002B615A">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"Microsoft </w:instrText>
            </w:r>
            <w:r w:rsidRPr="00774C60">
              <w:rPr>
                <w:rFonts w:ascii="Calibri" w:hAnsi="Calibri"/>
                <w:color w:val="FFFFFF"/>
              </w:rPr>
              <w:instrText>產品及服務合約</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MPSA</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04BE" w:rsidRPr="00774C60" w:rsidRDefault="00F704BE" w:rsidP="002B615A">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License” </w:instrText>
            </w:r>
            <w:r w:rsidRPr="00774C60">
              <w:rPr>
                <w:rFonts w:ascii="Calibri" w:hAnsi="Calibri"/>
                <w:color w:val="FFFFFF"/>
              </w:rPr>
              <w:fldChar w:fldCharType="separate"/>
            </w:r>
            <w:r w:rsidRPr="00774C60">
              <w:rPr>
                <w:rFonts w:ascii="Calibri" w:hAnsi="Calibri"/>
                <w:color w:val="FFFFFF"/>
              </w:rPr>
              <w:t>OL</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04BE" w:rsidRPr="00774C60" w:rsidRDefault="00F704BE" w:rsidP="002B615A">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w:instrText>
            </w:r>
            <w:r w:rsidRPr="00774C60">
              <w:rPr>
                <w:rFonts w:ascii="Calibri" w:hAnsi="Calibri"/>
                <w:color w:val="FFFFFF"/>
              </w:rPr>
              <w:instrText>基本要件</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OM</w:t>
            </w:r>
            <w:r w:rsidRPr="00774C60">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04BE" w:rsidRPr="00774C60" w:rsidRDefault="00F704BE" w:rsidP="002B615A">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Value </w:instrText>
            </w:r>
            <w:r w:rsidRPr="00774C60">
              <w:rPr>
                <w:rFonts w:ascii="Calibri" w:hAnsi="Calibri"/>
                <w:color w:val="FFFFFF"/>
              </w:rPr>
              <w:instrText>及</w:instrText>
            </w:r>
            <w:r w:rsidRPr="00774C60">
              <w:rPr>
                <w:rFonts w:ascii="Calibri" w:hAnsi="Calibri"/>
                <w:color w:val="FFFFFF"/>
              </w:rPr>
              <w:instrText xml:space="preserve"> Open Value Subscription" </w:instrText>
            </w:r>
            <w:r w:rsidRPr="00774C60">
              <w:rPr>
                <w:rFonts w:ascii="Calibri" w:hAnsi="Calibri"/>
                <w:color w:val="FFFFFF"/>
              </w:rPr>
              <w:fldChar w:fldCharType="separate"/>
            </w:r>
            <w:r w:rsidRPr="00774C60">
              <w:rPr>
                <w:rFonts w:ascii="Calibri" w:hAnsi="Calibri"/>
                <w:color w:val="FFFFFF"/>
              </w:rPr>
              <w:t>OV/OVS</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04BE" w:rsidRPr="00774C60" w:rsidRDefault="00F704BE" w:rsidP="002B615A">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"Select </w:instrText>
            </w:r>
            <w:r w:rsidRPr="00774C60">
              <w:rPr>
                <w:rFonts w:ascii="Calibri" w:hAnsi="Calibri"/>
                <w:color w:val="FFFFFF"/>
              </w:rPr>
              <w:instrText>及</w:instrText>
            </w:r>
            <w:r w:rsidRPr="00774C60">
              <w:rPr>
                <w:rFonts w:ascii="Calibri" w:hAnsi="Calibri"/>
                <w:color w:val="FFFFFF"/>
              </w:rPr>
              <w:instrText xml:space="preserve"> Select Plus" </w:instrText>
            </w:r>
            <w:r w:rsidRPr="00774C60">
              <w:rPr>
                <w:rFonts w:ascii="Calibri" w:hAnsi="Calibri"/>
                <w:color w:val="FFFFFF"/>
              </w:rPr>
              <w:fldChar w:fldCharType="separate"/>
            </w:r>
            <w:r w:rsidRPr="00774C60">
              <w:rPr>
                <w:rFonts w:ascii="Calibri" w:hAnsi="Calibri"/>
                <w:color w:val="FFFFFF"/>
              </w:rPr>
              <w:t>S/S+</w:t>
            </w:r>
            <w:r w:rsidRPr="00774C60">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04BE" w:rsidRPr="00774C60" w:rsidRDefault="00F704BE" w:rsidP="002B615A">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“Server Cloud Enrollment” </w:instrText>
            </w:r>
            <w:r w:rsidRPr="00774C60">
              <w:rPr>
                <w:rFonts w:ascii="Calibri" w:hAnsi="Calibri"/>
                <w:color w:val="FFFFFF"/>
              </w:rPr>
              <w:fldChar w:fldCharType="separate"/>
            </w:r>
            <w:r w:rsidRPr="00774C60">
              <w:rPr>
                <w:rFonts w:ascii="Calibri" w:hAnsi="Calibri"/>
                <w:color w:val="FFFFFF"/>
              </w:rPr>
              <w:t>SCE</w:t>
            </w:r>
            <w:r w:rsidRPr="00774C60">
              <w:rPr>
                <w:rFonts w:ascii="Calibri" w:hAnsi="Calibri"/>
                <w:color w:val="FFFFFF"/>
              </w:rPr>
              <w:fldChar w:fldCharType="end"/>
            </w:r>
          </w:p>
        </w:tc>
      </w:tr>
      <w:tr w:rsidR="00786F72" w:rsidRPr="00E1073B" w:rsidTr="00F704BE">
        <w:tc>
          <w:tcPr>
            <w:tcW w:w="3060" w:type="dxa"/>
            <w:tcBorders>
              <w:top w:val="nil"/>
              <w:left w:val="nil"/>
              <w:bottom w:val="dashSmallGap" w:sz="4" w:space="0" w:color="BFBFBF" w:themeColor="background1" w:themeShade="BF"/>
              <w:right w:val="nil"/>
            </w:tcBorders>
            <w:hideMark/>
          </w:tcPr>
          <w:p w:rsidR="00786F72" w:rsidRPr="00E1073B" w:rsidRDefault="00786F72" w:rsidP="00F704BE">
            <w:pPr>
              <w:pStyle w:val="ProductList-Offering2"/>
              <w:ind w:right="0"/>
              <w:rPr>
                <w:rFonts w:ascii="Calibri" w:eastAsia="PMingLiU" w:hAnsi="Calibri"/>
                <w:lang w:val="zh-TW" w:bidi="zh-TW"/>
              </w:rPr>
            </w:pPr>
            <w:bookmarkStart w:id="850" w:name="_Toc379797293"/>
            <w:bookmarkStart w:id="851" w:name="_Toc380513318"/>
            <w:bookmarkStart w:id="852" w:name="_Toc380655366"/>
            <w:bookmarkStart w:id="853" w:name="_Toc411612397"/>
            <w:r w:rsidRPr="00E1073B">
              <w:rPr>
                <w:rFonts w:ascii="Calibri" w:eastAsia="PMingLiU" w:hAnsi="Calibri"/>
              </w:rPr>
              <w:t>Windows Small Business Server 2011</w:t>
            </w:r>
            <w:r w:rsidRPr="00E1073B">
              <w:rPr>
                <w:rFonts w:ascii="Calibri" w:eastAsia="PMingLiU" w:hAnsi="Calibri"/>
              </w:rPr>
              <w:fldChar w:fldCharType="begin"/>
            </w:r>
            <w:r w:rsidRPr="00E1073B">
              <w:rPr>
                <w:rFonts w:ascii="Calibri" w:eastAsia="PMingLiU" w:hAnsi="Calibri"/>
              </w:rPr>
              <w:instrText>XE "Windows Small Business Server 2011"</w:instrText>
            </w:r>
            <w:r w:rsidRPr="00E1073B">
              <w:rPr>
                <w:rFonts w:ascii="Calibri" w:eastAsia="PMingLiU" w:hAnsi="Calibri"/>
              </w:rPr>
              <w:fldChar w:fldCharType="end"/>
            </w:r>
            <w:r w:rsidRPr="00E1073B">
              <w:rPr>
                <w:rFonts w:ascii="Calibri" w:eastAsia="PMingLiU" w:hAnsi="Calibri"/>
              </w:rPr>
              <w:t xml:space="preserv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"Windows Small Business Server 2011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(1 </w:t>
            </w:r>
            <w:r w:rsidRPr="00E1073B">
              <w:rPr>
                <w:rFonts w:ascii="Calibri" w:eastAsia="PMingLiU" w:hAnsi="Calibri"/>
              </w:rPr>
              <w:t>個用戶端</w:t>
            </w:r>
            <w:r w:rsidRPr="00E1073B">
              <w:rPr>
                <w:rFonts w:ascii="Calibri" w:eastAsia="PMingLiU" w:hAnsi="Calibri"/>
              </w:rPr>
              <w:t>)</w:t>
            </w:r>
            <w:bookmarkEnd w:id="850"/>
            <w:bookmarkEnd w:id="851"/>
            <w:bookmarkEnd w:id="852"/>
            <w:bookmarkEnd w:id="853"/>
          </w:p>
        </w:tc>
        <w:tc>
          <w:tcPr>
            <w:tcW w:w="595" w:type="dxa"/>
            <w:tcBorders>
              <w:top w:val="nil"/>
              <w:left w:val="nil"/>
              <w:bottom w:val="dashSmallGap" w:sz="4" w:space="0" w:color="BFBFBF" w:themeColor="background1" w:themeShade="BF"/>
              <w:right w:val="nil"/>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624796" w:rsidRDefault="00786F72"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CA2975" w:rsidRDefault="00786F72"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86F72" w:rsidRPr="00CA2975" w:rsidRDefault="00786F72"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CA2975" w:rsidRDefault="00786F72"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624796" w:rsidRDefault="00786F72"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r>
      <w:tr w:rsidR="00786F72" w:rsidRPr="00E1073B" w:rsidTr="00F704BE">
        <w:tc>
          <w:tcPr>
            <w:tcW w:w="3060" w:type="dxa"/>
            <w:tcBorders>
              <w:top w:val="nil"/>
              <w:left w:val="nil"/>
              <w:bottom w:val="dashSmallGap" w:sz="4" w:space="0" w:color="BFBFBF" w:themeColor="background1" w:themeShade="BF"/>
              <w:right w:val="nil"/>
            </w:tcBorders>
            <w:hideMark/>
          </w:tcPr>
          <w:p w:rsidR="00786F72" w:rsidRPr="00E1073B" w:rsidRDefault="00786F72" w:rsidP="00F704BE">
            <w:pPr>
              <w:pStyle w:val="ProductList-Offering2"/>
              <w:ind w:right="0"/>
              <w:rPr>
                <w:rFonts w:ascii="Calibri" w:eastAsia="PMingLiU" w:hAnsi="Calibri"/>
                <w:lang w:val="zh-TW" w:bidi="zh-TW"/>
              </w:rPr>
            </w:pPr>
            <w:bookmarkStart w:id="854" w:name="_Toc379797294"/>
            <w:bookmarkStart w:id="855" w:name="_Toc380513319"/>
            <w:bookmarkStart w:id="856" w:name="_Toc380655367"/>
            <w:bookmarkStart w:id="857" w:name="_Toc411612398"/>
            <w:r w:rsidRPr="00E1073B">
              <w:rPr>
                <w:rFonts w:ascii="Calibri" w:eastAsia="PMingLiU" w:hAnsi="Calibri"/>
              </w:rPr>
              <w:t>Windows Small Business Server 2011</w:t>
            </w:r>
            <w:r w:rsidRPr="00E1073B">
              <w:rPr>
                <w:rFonts w:ascii="Calibri" w:eastAsia="PMingLiU" w:hAnsi="Calibri"/>
              </w:rPr>
              <w:fldChar w:fldCharType="begin"/>
            </w:r>
            <w:r w:rsidRPr="00E1073B">
              <w:rPr>
                <w:rFonts w:ascii="Calibri" w:eastAsia="PMingLiU" w:hAnsi="Calibri"/>
              </w:rPr>
              <w:instrText>XE "Windows Small Business Server 2011"</w:instrText>
            </w:r>
            <w:r w:rsidRPr="00E1073B">
              <w:rPr>
                <w:rFonts w:ascii="Calibri" w:eastAsia="PMingLiU" w:hAnsi="Calibri"/>
              </w:rPr>
              <w:fldChar w:fldCharType="end"/>
            </w:r>
            <w:r w:rsidRPr="00E1073B">
              <w:rPr>
                <w:rFonts w:ascii="Calibri" w:eastAsia="PMingLiU" w:hAnsi="Calibri"/>
              </w:rPr>
              <w:t xml:space="preserv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"Windows Small Business Server 2011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(5 </w:t>
            </w:r>
            <w:r w:rsidRPr="00E1073B">
              <w:rPr>
                <w:rFonts w:ascii="Calibri" w:eastAsia="PMingLiU" w:hAnsi="Calibri"/>
              </w:rPr>
              <w:t>個用戶端</w:t>
            </w:r>
            <w:r w:rsidRPr="00E1073B">
              <w:rPr>
                <w:rFonts w:ascii="Calibri" w:eastAsia="PMingLiU" w:hAnsi="Calibri"/>
              </w:rPr>
              <w:t>)</w:t>
            </w:r>
            <w:bookmarkEnd w:id="854"/>
            <w:bookmarkEnd w:id="855"/>
            <w:bookmarkEnd w:id="856"/>
            <w:bookmarkEnd w:id="857"/>
          </w:p>
        </w:tc>
        <w:tc>
          <w:tcPr>
            <w:tcW w:w="595" w:type="dxa"/>
            <w:tcBorders>
              <w:top w:val="nil"/>
              <w:left w:val="nil"/>
              <w:bottom w:val="dashSmallGap" w:sz="4" w:space="0" w:color="BFBFBF" w:themeColor="background1" w:themeShade="BF"/>
              <w:right w:val="nil"/>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624796" w:rsidRDefault="00786F72"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CA2975" w:rsidRDefault="00786F72"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86F72" w:rsidRPr="00CA2975" w:rsidRDefault="00786F72"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624796" w:rsidRDefault="00786F72"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624796" w:rsidRDefault="00786F72"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r>
      <w:tr w:rsidR="00786F72" w:rsidRPr="00E1073B" w:rsidTr="00F704BE">
        <w:tc>
          <w:tcPr>
            <w:tcW w:w="3060" w:type="dxa"/>
            <w:tcBorders>
              <w:top w:val="nil"/>
              <w:left w:val="nil"/>
              <w:bottom w:val="dashSmallGap" w:sz="4" w:space="0" w:color="BFBFBF" w:themeColor="background1" w:themeShade="BF"/>
              <w:right w:val="nil"/>
            </w:tcBorders>
            <w:hideMark/>
          </w:tcPr>
          <w:p w:rsidR="00786F72" w:rsidRPr="00E1073B" w:rsidRDefault="00786F72" w:rsidP="00F704BE">
            <w:pPr>
              <w:pStyle w:val="ProductList-Offering2"/>
              <w:ind w:right="0"/>
              <w:rPr>
                <w:rFonts w:ascii="Calibri" w:eastAsia="PMingLiU" w:hAnsi="Calibri"/>
                <w:lang w:val="zh-TW" w:bidi="zh-TW"/>
              </w:rPr>
            </w:pPr>
            <w:bookmarkStart w:id="858" w:name="_Toc379797295"/>
            <w:bookmarkStart w:id="859" w:name="_Toc380513320"/>
            <w:bookmarkStart w:id="860" w:name="_Toc380655368"/>
            <w:bookmarkStart w:id="861" w:name="_Toc411612399"/>
            <w:r w:rsidRPr="00E1073B">
              <w:rPr>
                <w:rFonts w:ascii="Calibri" w:eastAsia="PMingLiU" w:hAnsi="Calibri"/>
              </w:rPr>
              <w:t>Windows Small Business Server 2011</w:t>
            </w:r>
            <w:r w:rsidRPr="00E1073B">
              <w:rPr>
                <w:rFonts w:ascii="Calibri" w:eastAsia="PMingLiU" w:hAnsi="Calibri"/>
              </w:rPr>
              <w:fldChar w:fldCharType="begin"/>
            </w:r>
            <w:r w:rsidRPr="00E1073B">
              <w:rPr>
                <w:rFonts w:ascii="Calibri" w:eastAsia="PMingLiU" w:hAnsi="Calibri"/>
              </w:rPr>
              <w:instrText>XE "Windows Small Business Server 2011"</w:instrText>
            </w:r>
            <w:r w:rsidRPr="00E1073B">
              <w:rPr>
                <w:rFonts w:ascii="Calibri" w:eastAsia="PMingLiU" w:hAnsi="Calibri"/>
              </w:rPr>
              <w:fldChar w:fldCharType="end"/>
            </w:r>
            <w:r w:rsidRPr="00E1073B">
              <w:rPr>
                <w:rFonts w:ascii="Calibri" w:eastAsia="PMingLiU" w:hAnsi="Calibri"/>
              </w:rPr>
              <w:t xml:space="preserv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"Windows Small Business Server 2011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(20 </w:t>
            </w:r>
            <w:r w:rsidRPr="00E1073B">
              <w:rPr>
                <w:rFonts w:ascii="Calibri" w:eastAsia="PMingLiU" w:hAnsi="Calibri"/>
              </w:rPr>
              <w:t>個用戶端</w:t>
            </w:r>
            <w:r w:rsidRPr="00E1073B">
              <w:rPr>
                <w:rFonts w:ascii="Calibri" w:eastAsia="PMingLiU" w:hAnsi="Calibri"/>
              </w:rPr>
              <w:t>)</w:t>
            </w:r>
            <w:bookmarkEnd w:id="858"/>
            <w:bookmarkEnd w:id="859"/>
            <w:bookmarkEnd w:id="860"/>
            <w:bookmarkEnd w:id="861"/>
          </w:p>
        </w:tc>
        <w:tc>
          <w:tcPr>
            <w:tcW w:w="595" w:type="dxa"/>
            <w:tcBorders>
              <w:top w:val="nil"/>
              <w:left w:val="nil"/>
              <w:bottom w:val="dashSmallGap" w:sz="4" w:space="0" w:color="BFBFBF" w:themeColor="background1" w:themeShade="BF"/>
              <w:right w:val="nil"/>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624796" w:rsidRDefault="00786F72"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CA2975" w:rsidRDefault="00786F72"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86F72" w:rsidRPr="00CA2975" w:rsidRDefault="00786F72"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624796" w:rsidRDefault="00786F72"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624796" w:rsidRDefault="00786F72"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r>
      <w:tr w:rsidR="00786F72" w:rsidRPr="00E1073B" w:rsidTr="00F704BE">
        <w:tc>
          <w:tcPr>
            <w:tcW w:w="3060" w:type="dxa"/>
            <w:tcBorders>
              <w:top w:val="nil"/>
              <w:left w:val="nil"/>
              <w:bottom w:val="dashSmallGap" w:sz="4" w:space="0" w:color="BFBFBF" w:themeColor="background1" w:themeShade="BF"/>
              <w:right w:val="nil"/>
            </w:tcBorders>
            <w:hideMark/>
          </w:tcPr>
          <w:p w:rsidR="00786F72" w:rsidRPr="00E1073B" w:rsidRDefault="00786F72" w:rsidP="00F704BE">
            <w:pPr>
              <w:pStyle w:val="ProductList-Offering2"/>
              <w:ind w:right="0"/>
              <w:rPr>
                <w:rFonts w:ascii="Calibri" w:eastAsia="PMingLiU" w:hAnsi="Calibri"/>
                <w:lang w:val="zh-TW" w:bidi="zh-TW"/>
              </w:rPr>
            </w:pPr>
            <w:bookmarkStart w:id="862" w:name="_Toc379797296"/>
            <w:bookmarkStart w:id="863" w:name="_Toc380513321"/>
            <w:bookmarkStart w:id="864" w:name="_Toc380655369"/>
            <w:bookmarkStart w:id="865" w:name="_Toc411612400"/>
            <w:r w:rsidRPr="00E1073B">
              <w:rPr>
                <w:rFonts w:ascii="Calibri" w:eastAsia="PMingLiU" w:hAnsi="Calibri"/>
              </w:rPr>
              <w:t>Windows Small Business Server 2011</w:t>
            </w:r>
            <w:r w:rsidRPr="00E1073B">
              <w:rPr>
                <w:rFonts w:ascii="Calibri" w:eastAsia="PMingLiU" w:hAnsi="Calibri"/>
              </w:rPr>
              <w:fldChar w:fldCharType="begin"/>
            </w:r>
            <w:r w:rsidRPr="00E1073B">
              <w:rPr>
                <w:rFonts w:ascii="Calibri" w:eastAsia="PMingLiU" w:hAnsi="Calibri"/>
              </w:rPr>
              <w:instrText>XE "Windows Small Business Server 2011"</w:instrText>
            </w:r>
            <w:r w:rsidRPr="00E1073B">
              <w:rPr>
                <w:rFonts w:ascii="Calibri" w:eastAsia="PMingLiU" w:hAnsi="Calibri"/>
              </w:rPr>
              <w:fldChar w:fldCharType="end"/>
            </w:r>
            <w:r w:rsidRPr="00E1073B">
              <w:rPr>
                <w:rFonts w:ascii="Calibri" w:eastAsia="PMingLiU" w:hAnsi="Calibri"/>
              </w:rPr>
              <w:t xml:space="preserve"> Premium </w:t>
            </w:r>
            <w:r w:rsidRPr="00E1073B">
              <w:rPr>
                <w:rFonts w:ascii="Calibri" w:eastAsia="PMingLiU" w:hAnsi="Calibri"/>
              </w:rPr>
              <w:t>附加元件</w:t>
            </w:r>
            <w:r w:rsidRPr="00E1073B">
              <w:rPr>
                <w:rFonts w:ascii="Calibri" w:eastAsia="PMingLiU" w:hAnsi="Calibri"/>
              </w:rPr>
              <w:t xml:space="preserv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"Windows Small Business Server 2011 Premium </w:instrText>
            </w:r>
            <w:r w:rsidRPr="00E1073B">
              <w:rPr>
                <w:rFonts w:ascii="Calibri" w:eastAsia="PMingLiU" w:hAnsi="Calibri"/>
              </w:rPr>
              <w:instrText>附加元件</w:instrText>
            </w:r>
            <w:r w:rsidRPr="00E1073B">
              <w:rPr>
                <w:rFonts w:ascii="Calibri" w:eastAsia="PMingLiU" w:hAnsi="Calibri"/>
              </w:rPr>
              <w:instrText xml:space="preserv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(1 </w:t>
            </w:r>
            <w:r w:rsidRPr="00E1073B">
              <w:rPr>
                <w:rFonts w:ascii="Calibri" w:eastAsia="PMingLiU" w:hAnsi="Calibri"/>
              </w:rPr>
              <w:t>個用戶端</w:t>
            </w:r>
            <w:r w:rsidRPr="00E1073B">
              <w:rPr>
                <w:rFonts w:ascii="Calibri" w:eastAsia="PMingLiU" w:hAnsi="Calibri"/>
              </w:rPr>
              <w:t>)</w:t>
            </w:r>
            <w:bookmarkEnd w:id="862"/>
            <w:bookmarkEnd w:id="863"/>
            <w:bookmarkEnd w:id="864"/>
            <w:bookmarkEnd w:id="865"/>
          </w:p>
        </w:tc>
        <w:tc>
          <w:tcPr>
            <w:tcW w:w="595" w:type="dxa"/>
            <w:tcBorders>
              <w:top w:val="nil"/>
              <w:left w:val="nil"/>
              <w:bottom w:val="dashSmallGap" w:sz="4" w:space="0" w:color="BFBFBF" w:themeColor="background1" w:themeShade="BF"/>
              <w:right w:val="nil"/>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624796" w:rsidRDefault="00786F72"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CA2975" w:rsidRDefault="00786F72"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86F72" w:rsidRPr="00CA2975" w:rsidRDefault="00786F72"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CA2975" w:rsidRDefault="00786F72" w:rsidP="002B615A">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624796" w:rsidRDefault="00786F72"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r>
      <w:tr w:rsidR="00786F72" w:rsidRPr="00E1073B" w:rsidTr="00F704B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86F72" w:rsidRPr="00E1073B" w:rsidRDefault="00786F72" w:rsidP="00F704BE">
            <w:pPr>
              <w:pStyle w:val="ProductList-Offering2"/>
              <w:ind w:right="0"/>
              <w:rPr>
                <w:rFonts w:ascii="Calibri" w:eastAsia="PMingLiU" w:hAnsi="Calibri"/>
                <w:lang w:val="zh-TW" w:bidi="zh-TW"/>
              </w:rPr>
            </w:pPr>
            <w:bookmarkStart w:id="866" w:name="_Toc379797297"/>
            <w:bookmarkStart w:id="867" w:name="_Toc380513322"/>
            <w:bookmarkStart w:id="868" w:name="_Toc380655370"/>
            <w:bookmarkStart w:id="869" w:name="_Toc411612401"/>
            <w:r w:rsidRPr="00E1073B">
              <w:rPr>
                <w:rFonts w:ascii="Calibri" w:eastAsia="PMingLiU" w:hAnsi="Calibri"/>
              </w:rPr>
              <w:t>Windows Small Business Server 2011</w:t>
            </w:r>
            <w:r w:rsidRPr="00E1073B">
              <w:rPr>
                <w:rFonts w:ascii="Calibri" w:eastAsia="PMingLiU" w:hAnsi="Calibri"/>
              </w:rPr>
              <w:fldChar w:fldCharType="begin"/>
            </w:r>
            <w:r w:rsidRPr="00E1073B">
              <w:rPr>
                <w:rFonts w:ascii="Calibri" w:eastAsia="PMingLiU" w:hAnsi="Calibri"/>
              </w:rPr>
              <w:instrText>XE "Windows Small Business Server 2011"</w:instrText>
            </w:r>
            <w:r w:rsidRPr="00E1073B">
              <w:rPr>
                <w:rFonts w:ascii="Calibri" w:eastAsia="PMingLiU" w:hAnsi="Calibri"/>
              </w:rPr>
              <w:fldChar w:fldCharType="end"/>
            </w:r>
            <w:r w:rsidRPr="00E1073B">
              <w:rPr>
                <w:rFonts w:ascii="Calibri" w:eastAsia="PMingLiU" w:hAnsi="Calibri"/>
              </w:rPr>
              <w:t xml:space="preserve"> Premium </w:t>
            </w:r>
            <w:r w:rsidRPr="00E1073B">
              <w:rPr>
                <w:rFonts w:ascii="Calibri" w:eastAsia="PMingLiU" w:hAnsi="Calibri"/>
              </w:rPr>
              <w:t>附加元件</w:t>
            </w:r>
            <w:r w:rsidRPr="00E1073B">
              <w:rPr>
                <w:rFonts w:ascii="Calibri" w:eastAsia="PMingLiU" w:hAnsi="Calibri"/>
              </w:rPr>
              <w:t xml:space="preserv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"Windows Small Business Server 2011 Premium </w:instrText>
            </w:r>
            <w:r w:rsidRPr="00E1073B">
              <w:rPr>
                <w:rFonts w:ascii="Calibri" w:eastAsia="PMingLiU" w:hAnsi="Calibri"/>
              </w:rPr>
              <w:instrText>附加元件</w:instrText>
            </w:r>
            <w:r w:rsidRPr="00E1073B">
              <w:rPr>
                <w:rFonts w:ascii="Calibri" w:eastAsia="PMingLiU" w:hAnsi="Calibri"/>
              </w:rPr>
              <w:instrText xml:space="preserv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(5 </w:t>
            </w:r>
            <w:r w:rsidRPr="00E1073B">
              <w:rPr>
                <w:rFonts w:ascii="Calibri" w:eastAsia="PMingLiU" w:hAnsi="Calibri"/>
              </w:rPr>
              <w:t>個用戶端</w:t>
            </w:r>
            <w:r w:rsidRPr="00E1073B">
              <w:rPr>
                <w:rFonts w:ascii="Calibri" w:eastAsia="PMingLiU" w:hAnsi="Calibri"/>
              </w:rPr>
              <w:t>)</w:t>
            </w:r>
            <w:bookmarkEnd w:id="866"/>
            <w:bookmarkEnd w:id="867"/>
            <w:bookmarkEnd w:id="868"/>
            <w:bookmarkEnd w:id="86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624796" w:rsidRDefault="00786F72"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CA2975" w:rsidRDefault="00786F72"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86F72" w:rsidRPr="00CA2975" w:rsidRDefault="00786F72"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624796" w:rsidRDefault="00786F72"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624796" w:rsidRDefault="00786F72"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r>
      <w:tr w:rsidR="00786F72" w:rsidRPr="00E1073B" w:rsidTr="00F704BE">
        <w:tc>
          <w:tcPr>
            <w:tcW w:w="3060" w:type="dxa"/>
            <w:tcBorders>
              <w:top w:val="dashSmallGap" w:sz="4" w:space="0" w:color="BFBFBF" w:themeColor="background1" w:themeShade="BF"/>
              <w:left w:val="nil"/>
              <w:bottom w:val="nil"/>
              <w:right w:val="nil"/>
            </w:tcBorders>
            <w:hideMark/>
          </w:tcPr>
          <w:p w:rsidR="00786F72" w:rsidRPr="00F704BE" w:rsidRDefault="00786F72" w:rsidP="00F704BE">
            <w:pPr>
              <w:pStyle w:val="ProductList-Offering2"/>
              <w:ind w:right="0"/>
              <w:rPr>
                <w:rFonts w:ascii="Calibri" w:eastAsia="PMingLiU" w:hAnsi="Calibri"/>
                <w:spacing w:val="-2"/>
                <w:lang w:val="zh-TW" w:bidi="zh-TW"/>
              </w:rPr>
            </w:pPr>
            <w:bookmarkStart w:id="870" w:name="_Toc379797298"/>
            <w:bookmarkStart w:id="871" w:name="_Toc380513323"/>
            <w:bookmarkStart w:id="872" w:name="_Toc380655371"/>
            <w:bookmarkStart w:id="873" w:name="_Toc411612402"/>
            <w:r w:rsidRPr="00F704BE">
              <w:rPr>
                <w:rFonts w:ascii="Calibri" w:eastAsia="PMingLiU" w:hAnsi="Calibri"/>
                <w:spacing w:val="-2"/>
              </w:rPr>
              <w:t>Windows Small Business Server 2011</w:t>
            </w:r>
            <w:r w:rsidRPr="00F704BE">
              <w:rPr>
                <w:rFonts w:ascii="Calibri" w:eastAsia="PMingLiU" w:hAnsi="Calibri"/>
                <w:spacing w:val="-2"/>
              </w:rPr>
              <w:fldChar w:fldCharType="begin"/>
            </w:r>
            <w:r w:rsidRPr="00F704BE">
              <w:rPr>
                <w:rFonts w:ascii="Calibri" w:eastAsia="PMingLiU" w:hAnsi="Calibri"/>
                <w:spacing w:val="-2"/>
              </w:rPr>
              <w:instrText>XE "Windows Small Business Server 2011"</w:instrText>
            </w:r>
            <w:r w:rsidRPr="00F704BE">
              <w:rPr>
                <w:rFonts w:ascii="Calibri" w:eastAsia="PMingLiU" w:hAnsi="Calibri"/>
                <w:spacing w:val="-2"/>
              </w:rPr>
              <w:fldChar w:fldCharType="end"/>
            </w:r>
            <w:r w:rsidRPr="00F704BE">
              <w:rPr>
                <w:rFonts w:ascii="Calibri" w:eastAsia="PMingLiU" w:hAnsi="Calibri"/>
                <w:spacing w:val="-2"/>
              </w:rPr>
              <w:t xml:space="preserve"> Premium </w:t>
            </w:r>
            <w:r w:rsidRPr="00F704BE">
              <w:rPr>
                <w:rFonts w:ascii="Calibri" w:eastAsia="PMingLiU" w:hAnsi="Calibri"/>
                <w:spacing w:val="-2"/>
              </w:rPr>
              <w:t>附加元件</w:t>
            </w:r>
            <w:r w:rsidRPr="00F704BE">
              <w:rPr>
                <w:rFonts w:ascii="Calibri" w:eastAsia="PMingLiU" w:hAnsi="Calibri"/>
                <w:spacing w:val="-2"/>
              </w:rPr>
              <w:t xml:space="preserve"> CAL </w:t>
            </w:r>
            <w:r w:rsidRPr="00F704BE">
              <w:rPr>
                <w:rFonts w:ascii="Calibri" w:eastAsia="PMingLiU" w:hAnsi="Calibri"/>
                <w:spacing w:val="-2"/>
              </w:rPr>
              <w:t>套件</w:t>
            </w:r>
            <w:r w:rsidRPr="00F704BE">
              <w:rPr>
                <w:rFonts w:ascii="Calibri" w:eastAsia="PMingLiU" w:hAnsi="Calibri"/>
                <w:spacing w:val="-2"/>
              </w:rPr>
              <w:fldChar w:fldCharType="begin"/>
            </w:r>
            <w:r w:rsidRPr="00F704BE">
              <w:rPr>
                <w:rFonts w:ascii="Calibri" w:eastAsia="PMingLiU" w:hAnsi="Calibri"/>
                <w:spacing w:val="-2"/>
              </w:rPr>
              <w:instrText xml:space="preserve">XE "Windows Small Business Server 2011 Premium </w:instrText>
            </w:r>
            <w:r w:rsidRPr="00F704BE">
              <w:rPr>
                <w:rFonts w:ascii="Calibri" w:eastAsia="PMingLiU" w:hAnsi="Calibri"/>
                <w:spacing w:val="-2"/>
              </w:rPr>
              <w:instrText>附加元件</w:instrText>
            </w:r>
            <w:r w:rsidRPr="00F704BE">
              <w:rPr>
                <w:rFonts w:ascii="Calibri" w:eastAsia="PMingLiU" w:hAnsi="Calibri"/>
                <w:spacing w:val="-2"/>
              </w:rPr>
              <w:instrText xml:space="preserve"> CAL </w:instrText>
            </w:r>
            <w:r w:rsidRPr="00F704BE">
              <w:rPr>
                <w:rFonts w:ascii="Calibri" w:eastAsia="PMingLiU" w:hAnsi="Calibri"/>
                <w:spacing w:val="-2"/>
              </w:rPr>
              <w:instrText>套件</w:instrText>
            </w:r>
            <w:r w:rsidRPr="00F704BE">
              <w:rPr>
                <w:rFonts w:ascii="Calibri" w:eastAsia="PMingLiU" w:hAnsi="Calibri"/>
                <w:spacing w:val="-2"/>
              </w:rPr>
              <w:instrText>"</w:instrText>
            </w:r>
            <w:r w:rsidRPr="00F704BE">
              <w:rPr>
                <w:rFonts w:ascii="Calibri" w:eastAsia="PMingLiU" w:hAnsi="Calibri"/>
                <w:spacing w:val="-2"/>
              </w:rPr>
              <w:fldChar w:fldCharType="end"/>
            </w:r>
            <w:r w:rsidRPr="00F704BE">
              <w:rPr>
                <w:rFonts w:ascii="Calibri" w:eastAsia="PMingLiU" w:hAnsi="Calibri"/>
                <w:spacing w:val="-2"/>
              </w:rPr>
              <w:t xml:space="preserve"> (20 </w:t>
            </w:r>
            <w:r w:rsidRPr="00F704BE">
              <w:rPr>
                <w:rFonts w:ascii="Calibri" w:eastAsia="PMingLiU" w:hAnsi="Calibri"/>
                <w:spacing w:val="-2"/>
              </w:rPr>
              <w:t>個用戶端</w:t>
            </w:r>
            <w:r w:rsidRPr="00F704BE">
              <w:rPr>
                <w:rFonts w:ascii="Calibri" w:eastAsia="PMingLiU" w:hAnsi="Calibri"/>
                <w:spacing w:val="-2"/>
              </w:rPr>
              <w:t>)</w:t>
            </w:r>
            <w:bookmarkEnd w:id="870"/>
            <w:bookmarkEnd w:id="871"/>
            <w:bookmarkEnd w:id="872"/>
            <w:bookmarkEnd w:id="873"/>
          </w:p>
        </w:tc>
        <w:tc>
          <w:tcPr>
            <w:tcW w:w="595" w:type="dxa"/>
            <w:tcBorders>
              <w:top w:val="dashSmallGap" w:sz="4" w:space="0" w:color="BFBFBF" w:themeColor="background1" w:themeShade="BF"/>
              <w:left w:val="nil"/>
              <w:bottom w:val="nil"/>
              <w:right w:val="nil"/>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1/11</w:t>
            </w:r>
          </w:p>
        </w:tc>
        <w:tc>
          <w:tcPr>
            <w:tcW w:w="595" w:type="dxa"/>
            <w:tcBorders>
              <w:top w:val="dashSmallGap" w:sz="4" w:space="0" w:color="BFBFBF" w:themeColor="background1" w:themeShade="BF"/>
              <w:left w:val="nil"/>
              <w:bottom w:val="nil"/>
              <w:right w:val="nil"/>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E1073B" w:rsidRDefault="00786F72" w:rsidP="007C5B33">
            <w:pPr>
              <w:pStyle w:val="ProductList-OfferingBody"/>
              <w:ind w:left="-113"/>
              <w:jc w:val="center"/>
              <w:rPr>
                <w:rFonts w:ascii="Calibri" w:eastAsia="PMingLiU" w:hAnsi="Calibri"/>
                <w:lang w:val="zh-TW" w:bidi="zh-TW"/>
              </w:rPr>
            </w:pPr>
            <w:r w:rsidRPr="00E1073B">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624796" w:rsidRDefault="00786F72"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CA2975" w:rsidRDefault="00786F72"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86F72" w:rsidRPr="00CA2975" w:rsidRDefault="00786F72" w:rsidP="002B615A">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624796" w:rsidRDefault="00786F72"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86F72" w:rsidRPr="00624796" w:rsidRDefault="00786F72"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86F72" w:rsidRPr="00E1073B" w:rsidRDefault="00786F72"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3"/>
        <w:gridCol w:w="3060"/>
        <w:gridCol w:w="3237"/>
      </w:tblGrid>
      <w:tr w:rsidR="00FC7E10" w:rsidRPr="00E1073B" w:rsidTr="00786F72">
        <w:tc>
          <w:tcPr>
            <w:tcW w:w="4493" w:type="dxa"/>
            <w:hideMark/>
          </w:tcPr>
          <w:p w:rsidR="00FC7E10" w:rsidRPr="00FC7E10" w:rsidRDefault="00FC7E10" w:rsidP="007C5B33">
            <w:pPr>
              <w:pStyle w:val="ProductList-Body"/>
              <w:spacing w:before="20" w:after="20"/>
              <w:rPr>
                <w:rFonts w:ascii="Calibri" w:eastAsia="PMingLiU" w:hAnsi="Calibri"/>
                <w:lang w:bidi="zh-TW"/>
              </w:rPr>
            </w:pPr>
            <w:r w:rsidRPr="00E1073B">
              <w:rPr>
                <w:rFonts w:ascii="Calibri" w:eastAsia="PMingLiU" w:hAnsi="Calibri"/>
              </w:rPr>
              <w:t>先前版本：</w:t>
            </w:r>
            <w:r w:rsidRPr="00E1073B">
              <w:rPr>
                <w:rFonts w:ascii="Calibri" w:eastAsia="PMingLiU" w:hAnsi="Calibri"/>
                <w:b/>
              </w:rPr>
              <w:t>Windows Small Business Server 2008</w:t>
            </w:r>
            <w:r w:rsidRPr="00E1073B">
              <w:rPr>
                <w:rFonts w:ascii="Calibri" w:eastAsia="PMingLiU" w:hAnsi="Calibri"/>
              </w:rPr>
              <w:t xml:space="preserve"> (10/08)</w:t>
            </w:r>
          </w:p>
        </w:tc>
        <w:tc>
          <w:tcPr>
            <w:tcW w:w="3060" w:type="dxa"/>
            <w:hideMark/>
          </w:tcPr>
          <w:p w:rsidR="00FC7E10" w:rsidRPr="00E1073B" w:rsidRDefault="00FC7E10" w:rsidP="007C5B33">
            <w:pPr>
              <w:pStyle w:val="ProductList-Body"/>
              <w:spacing w:before="20" w:after="20"/>
              <w:rPr>
                <w:rFonts w:ascii="Calibri" w:eastAsia="PMingLiU" w:hAnsi="Calibri"/>
                <w:b/>
              </w:rPr>
            </w:pPr>
            <w:r w:rsidRPr="00E1073B">
              <w:rPr>
                <w:rFonts w:ascii="Calibri" w:eastAsia="PMingLiU" w:hAnsi="Calibri"/>
              </w:rPr>
              <w:t>產品組合：</w:t>
            </w:r>
            <w:r w:rsidRPr="00E1073B">
              <w:rPr>
                <w:rFonts w:ascii="Calibri" w:eastAsia="PMingLiU" w:hAnsi="Calibri"/>
                <w:b/>
              </w:rPr>
              <w:t>伺服器</w:t>
            </w:r>
          </w:p>
          <w:p w:rsidR="00FC7E10" w:rsidRPr="00E1073B" w:rsidRDefault="00587367" w:rsidP="007C5B33">
            <w:pPr>
              <w:pStyle w:val="ProductList-Body"/>
              <w:spacing w:before="20" w:after="20"/>
              <w:rPr>
                <w:rFonts w:ascii="Calibri" w:eastAsia="PMingLiU" w:hAnsi="Calibri"/>
                <w:lang w:val="zh-TW" w:bidi="zh-TW"/>
              </w:rPr>
            </w:pPr>
            <w:hyperlink r:id="rId79" w:anchor="SoftwareAssurance" w:history="1">
              <w:r w:rsidR="00FC7E10" w:rsidRPr="00786F72">
                <w:rPr>
                  <w:rStyle w:val="Hyperlink"/>
                  <w:rFonts w:ascii="Calibri" w:eastAsia="PMingLiU" w:hAnsi="Calibri"/>
                  <w:color w:val="000000" w:themeColor="text1"/>
                  <w:u w:val="none"/>
                </w:rPr>
                <w:t>軟體保證利益</w:t>
              </w:r>
            </w:hyperlink>
            <w:r w:rsidR="00FC7E10" w:rsidRPr="00E1073B">
              <w:rPr>
                <w:rFonts w:ascii="Calibri" w:eastAsia="PMingLiU" w:hAnsi="Calibri"/>
              </w:rPr>
              <w:t>：</w:t>
            </w:r>
            <w:r w:rsidR="00FC7E10" w:rsidRPr="00E1073B">
              <w:rPr>
                <w:rFonts w:ascii="Calibri" w:eastAsia="PMingLiU" w:hAnsi="Calibri"/>
                <w:b/>
              </w:rPr>
              <w:t>伺服器</w:t>
            </w:r>
          </w:p>
        </w:tc>
        <w:tc>
          <w:tcPr>
            <w:tcW w:w="3237"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與</w:t>
      </w:r>
      <w:r w:rsidRPr="00E1073B">
        <w:rPr>
          <w:rFonts w:ascii="Calibri" w:eastAsia="PMingLiU" w:hAnsi="Calibri"/>
          <w:b/>
          <w:color w:val="00188F"/>
        </w:rPr>
        <w:t xml:space="preserve"> Windows Small Business Server (SBS) </w:t>
      </w:r>
      <w:r w:rsidRPr="00E1073B">
        <w:rPr>
          <w:rFonts w:ascii="Calibri" w:eastAsia="PMingLiU" w:hAnsi="Calibri"/>
          <w:b/>
          <w:color w:val="00188F"/>
        </w:rPr>
        <w:t>版本之生命週期終止相關聯之使用權授與</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Windows Small Business Server (SBS) </w:t>
      </w:r>
      <w:r w:rsidRPr="00E1073B">
        <w:rPr>
          <w:rFonts w:ascii="Calibri" w:eastAsia="PMingLiU" w:hAnsi="Calibri"/>
        </w:rPr>
        <w:t>的</w:t>
      </w:r>
      <w:r w:rsidRPr="00E1073B">
        <w:rPr>
          <w:rFonts w:ascii="Calibri" w:eastAsia="PMingLiU" w:hAnsi="Calibri"/>
        </w:rPr>
        <w:t xml:space="preserve"> 2011 </w:t>
      </w:r>
      <w:r w:rsidRPr="00E1073B">
        <w:rPr>
          <w:rFonts w:ascii="Calibri" w:eastAsia="PMingLiU" w:hAnsi="Calibri"/>
        </w:rPr>
        <w:t>版本是該產品的最終版本。如需詳細資訊，請參閱</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3 </w:t>
      </w:r>
      <w:r w:rsidRPr="00E1073B">
        <w:rPr>
          <w:rFonts w:ascii="Calibri" w:eastAsia="PMingLiU" w:hAnsi="Calibri"/>
        </w:rPr>
        <w:t>月之產品清單</w:t>
      </w:r>
      <w:r w:rsidRPr="00E1073B">
        <w:rPr>
          <w:rFonts w:ascii="Calibri" w:eastAsia="PMingLiU" w:hAnsi="Calibri"/>
        </w:rPr>
        <w:t xml:space="preserve"> </w:t>
      </w:r>
      <w:hyperlink r:id="rId80" w:history="1">
        <w:r w:rsidRPr="00E1073B">
          <w:rPr>
            <w:rStyle w:val="Hyperlink"/>
            <w:rFonts w:ascii="Calibri" w:eastAsia="PMingLiU" w:hAnsi="Calibri"/>
          </w:rPr>
          <w:t>http://go.microsoft.com/?linkid=9839207</w:t>
        </w:r>
      </w:hyperlink>
      <w:r w:rsidRPr="00E1073B">
        <w:rPr>
          <w:rFonts w:ascii="Calibri" w:eastAsia="PMingLiU" w:hAnsi="Calibri"/>
        </w:rPr>
        <w:t>。</w:t>
      </w:r>
    </w:p>
    <w:p w:rsidR="00FC7E10" w:rsidRPr="00E1073B" w:rsidRDefault="00FC7E10" w:rsidP="005479DD">
      <w:pPr>
        <w:pStyle w:val="ProductList-Body"/>
        <w:shd w:val="clear" w:color="auto" w:fill="A6A6A6" w:themeFill="background1" w:themeFillShade="A6"/>
        <w:spacing w:before="120" w:after="240"/>
        <w:jc w:val="right"/>
        <w:rPr>
          <w:rFonts w:ascii="Calibri" w:eastAsia="PMingLiU" w:hAnsi="Calibri"/>
          <w:sz w:val="16"/>
          <w:szCs w:val="16"/>
        </w:rPr>
      </w:pPr>
      <w:r w:rsidRPr="00E1073B">
        <w:rPr>
          <w:rFonts w:ascii="Calibri" w:eastAsia="PMingLiU" w:hAnsi="Calibri"/>
        </w:rPr>
        <w:t xml:space="preserve"> </w:t>
      </w: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E1073B" w:rsidRDefault="00FC7E10" w:rsidP="00FC7E10">
      <w:pPr>
        <w:pStyle w:val="ProductList-Body"/>
        <w:rPr>
          <w:rFonts w:ascii="Calibri" w:eastAsia="PMingLiU" w:hAnsi="Calibri"/>
        </w:rPr>
      </w:pPr>
    </w:p>
    <w:p w:rsidR="00FC7E10" w:rsidRPr="00E1073B" w:rsidRDefault="00FC7E10" w:rsidP="00FC7E10">
      <w:pPr>
        <w:spacing w:after="0" w:line="240" w:lineRule="auto"/>
        <w:rPr>
          <w:rFonts w:ascii="Calibri" w:eastAsia="PMingLiU" w:hAnsi="Calibri"/>
          <w:sz w:val="18"/>
        </w:rPr>
        <w:sectPr w:rsidR="00FC7E10" w:rsidRPr="00E1073B" w:rsidSect="00495EBD">
          <w:footerReference w:type="default" r:id="rId81"/>
          <w:pgSz w:w="12240" w:h="15840"/>
          <w:pgMar w:top="1440" w:right="720" w:bottom="1440" w:left="720" w:header="720" w:footer="720" w:gutter="0"/>
          <w:cols w:space="720"/>
        </w:sectPr>
      </w:pPr>
    </w:p>
    <w:p w:rsidR="00FC7E10" w:rsidRPr="00E1073B" w:rsidRDefault="00FC7E10" w:rsidP="00FC7E10">
      <w:pPr>
        <w:pStyle w:val="ProductList-SectionHeading"/>
        <w:outlineLvl w:val="0"/>
        <w:rPr>
          <w:rFonts w:ascii="Calibri" w:eastAsia="PMingLiU" w:hAnsi="Calibri"/>
        </w:rPr>
      </w:pPr>
      <w:bookmarkStart w:id="874" w:name="_Toc380655372"/>
      <w:bookmarkStart w:id="875" w:name="_Toc380513324"/>
      <w:bookmarkStart w:id="876" w:name="_Toc379797299"/>
      <w:bookmarkStart w:id="877" w:name="_Toc378151556"/>
      <w:bookmarkStart w:id="878" w:name="_Toc378147654"/>
      <w:bookmarkStart w:id="879" w:name="OnlineServices"/>
      <w:bookmarkStart w:id="880" w:name="_Toc411612403"/>
      <w:r w:rsidRPr="00E1073B">
        <w:rPr>
          <w:rFonts w:ascii="Calibri" w:eastAsia="PMingLiU" w:hAnsi="Calibri"/>
        </w:rPr>
        <w:t>線上服務</w:t>
      </w:r>
      <w:bookmarkEnd w:id="874"/>
      <w:bookmarkEnd w:id="875"/>
      <w:bookmarkEnd w:id="876"/>
      <w:bookmarkEnd w:id="877"/>
      <w:bookmarkEnd w:id="878"/>
      <w:bookmarkEnd w:id="879"/>
      <w:bookmarkEnd w:id="880"/>
    </w:p>
    <w:p w:rsidR="00FC7E10" w:rsidRPr="00E1073B" w:rsidRDefault="00FC7E10" w:rsidP="00FC7E10">
      <w:pPr>
        <w:pStyle w:val="ProductList-OfferingGroupHeading"/>
        <w:outlineLvl w:val="1"/>
        <w:rPr>
          <w:rFonts w:ascii="Calibri" w:eastAsia="PMingLiU" w:hAnsi="Calibri"/>
        </w:rPr>
      </w:pPr>
      <w:bookmarkStart w:id="881" w:name="_Toc380655373"/>
      <w:bookmarkStart w:id="882" w:name="_Toc380513325"/>
      <w:bookmarkStart w:id="883" w:name="_Toc379797300"/>
      <w:bookmarkStart w:id="884" w:name="_Toc378151557"/>
      <w:bookmarkStart w:id="885" w:name="_Toc378147655"/>
      <w:bookmarkStart w:id="886" w:name="_Toc411612404"/>
      <w:r w:rsidRPr="00E1073B">
        <w:rPr>
          <w:rFonts w:ascii="Calibri" w:eastAsia="PMingLiU" w:hAnsi="Calibri"/>
        </w:rPr>
        <w:t>一般條款</w:t>
      </w:r>
      <w:bookmarkEnd w:id="881"/>
      <w:bookmarkEnd w:id="882"/>
      <w:bookmarkEnd w:id="883"/>
      <w:bookmarkEnd w:id="884"/>
      <w:bookmarkEnd w:id="885"/>
      <w:bookmarkEnd w:id="886"/>
    </w:p>
    <w:p w:rsidR="00FC7E10" w:rsidRPr="00E1073B" w:rsidRDefault="00FC7E10" w:rsidP="00FC7E10">
      <w:pPr>
        <w:pStyle w:val="ProductList-Offering2Heading"/>
        <w:outlineLvl w:val="1"/>
        <w:rPr>
          <w:rFonts w:ascii="Calibri" w:eastAsia="PMingLiU" w:hAnsi="Calibri"/>
        </w:rPr>
      </w:pPr>
      <w:r w:rsidRPr="00E1073B">
        <w:rPr>
          <w:rFonts w:ascii="Calibri" w:eastAsia="PMingLiU" w:hAnsi="Calibri"/>
        </w:rPr>
        <w:tab/>
      </w:r>
      <w:bookmarkStart w:id="887" w:name="_Toc380655374"/>
      <w:bookmarkStart w:id="888" w:name="_Toc380513326"/>
      <w:bookmarkStart w:id="889" w:name="_Toc379797301"/>
      <w:bookmarkStart w:id="890" w:name="_Toc378147656"/>
      <w:bookmarkStart w:id="891" w:name="_Toc411612405"/>
      <w:r w:rsidRPr="00E1073B">
        <w:rPr>
          <w:rFonts w:ascii="Calibri" w:eastAsia="PMingLiU" w:hAnsi="Calibri"/>
        </w:rPr>
        <w:t>線上服務之區域可用性</w:t>
      </w:r>
      <w:bookmarkEnd w:id="887"/>
      <w:bookmarkEnd w:id="888"/>
      <w:bookmarkEnd w:id="889"/>
      <w:bookmarkEnd w:id="890"/>
      <w:bookmarkEnd w:id="891"/>
    </w:p>
    <w:p w:rsidR="00FC7E10" w:rsidRPr="00E1073B" w:rsidRDefault="00FC7E10" w:rsidP="00FC7E10">
      <w:pPr>
        <w:pStyle w:val="ProductList-Body"/>
        <w:rPr>
          <w:rFonts w:ascii="Calibri" w:eastAsia="PMingLiU" w:hAnsi="Calibri"/>
        </w:rPr>
      </w:pPr>
      <w:r w:rsidRPr="00E1073B">
        <w:rPr>
          <w:rFonts w:ascii="Calibri" w:eastAsia="PMingLiU" w:hAnsi="Calibri"/>
        </w:rPr>
        <w:t>請瀏覽</w:t>
      </w:r>
      <w:r w:rsidRPr="00E1073B">
        <w:rPr>
          <w:rFonts w:ascii="Calibri" w:eastAsia="PMingLiU" w:hAnsi="Calibri"/>
        </w:rPr>
        <w:t xml:space="preserve"> </w:t>
      </w:r>
      <w:hyperlink r:id="rId82" w:anchor="international" w:history="1">
        <w:r w:rsidRPr="00E1073B">
          <w:rPr>
            <w:rStyle w:val="Hyperlink"/>
            <w:rFonts w:ascii="Calibri" w:eastAsia="PMingLiU" w:hAnsi="Calibri"/>
          </w:rPr>
          <w:t>http://www.microsoft.com/online/faq.aspx#international</w:t>
        </w:r>
      </w:hyperlink>
      <w:r w:rsidRPr="00E1073B">
        <w:rPr>
          <w:rFonts w:ascii="Calibri" w:eastAsia="PMingLiU" w:hAnsi="Calibri"/>
        </w:rPr>
        <w:t xml:space="preserve"> </w:t>
      </w:r>
      <w:r w:rsidRPr="00E1073B">
        <w:rPr>
          <w:rFonts w:ascii="Calibri" w:eastAsia="PMingLiU" w:hAnsi="Calibri"/>
        </w:rPr>
        <w:t>以查看有提供線上服務之國家及區域的清單。</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Offering2Heading"/>
        <w:outlineLvl w:val="1"/>
        <w:rPr>
          <w:rFonts w:ascii="Calibri" w:eastAsia="PMingLiU" w:hAnsi="Calibri"/>
        </w:rPr>
      </w:pPr>
      <w:r w:rsidRPr="00E1073B">
        <w:rPr>
          <w:rFonts w:ascii="Calibri" w:eastAsia="PMingLiU" w:hAnsi="Calibri"/>
        </w:rPr>
        <w:tab/>
      </w:r>
      <w:bookmarkStart w:id="892" w:name="_Toc380655375"/>
      <w:bookmarkStart w:id="893" w:name="_Toc380513327"/>
      <w:bookmarkStart w:id="894" w:name="_Toc379797302"/>
      <w:bookmarkStart w:id="895" w:name="_Toc378147657"/>
      <w:bookmarkStart w:id="896" w:name="_Toc411612406"/>
      <w:r w:rsidRPr="00E1073B">
        <w:rPr>
          <w:rFonts w:ascii="Calibri" w:eastAsia="PMingLiU" w:hAnsi="Calibri"/>
        </w:rPr>
        <w:t>線上服務訂購規則</w:t>
      </w:r>
      <w:bookmarkEnd w:id="892"/>
      <w:bookmarkEnd w:id="893"/>
      <w:bookmarkEnd w:id="894"/>
      <w:bookmarkEnd w:id="895"/>
      <w:bookmarkEnd w:id="896"/>
    </w:p>
    <w:p w:rsidR="00FC7E10" w:rsidRPr="00E1073B" w:rsidRDefault="00FC7E10" w:rsidP="00FC7E10">
      <w:pPr>
        <w:pStyle w:val="ProductList-Body"/>
        <w:rPr>
          <w:rFonts w:ascii="Calibri" w:eastAsia="PMingLiU" w:hAnsi="Calibri"/>
        </w:rPr>
      </w:pPr>
      <w:r w:rsidRPr="00E1073B">
        <w:rPr>
          <w:rFonts w:ascii="Calibri" w:eastAsia="PMingLiU" w:hAnsi="Calibri"/>
        </w:rPr>
        <w:t>下列訂購規則適用於訂購線上服務：</w:t>
      </w:r>
    </w:p>
    <w:p w:rsidR="00FC7E10" w:rsidRPr="00E1073B" w:rsidRDefault="00FC7E10" w:rsidP="00FC7E10">
      <w:pPr>
        <w:pStyle w:val="ProductList-Body"/>
        <w:numPr>
          <w:ilvl w:val="0"/>
          <w:numId w:val="29"/>
        </w:numPr>
        <w:ind w:left="450" w:hanging="270"/>
        <w:rPr>
          <w:rFonts w:ascii="Calibri" w:eastAsia="PMingLiU" w:hAnsi="Calibri"/>
        </w:rPr>
      </w:pPr>
      <w:r w:rsidRPr="00E1073B">
        <w:rPr>
          <w:rFonts w:ascii="Calibri" w:eastAsia="PMingLiU" w:hAnsi="Calibri"/>
        </w:rPr>
        <w:t>客戶必須具備有效的大量授權合約，才能訂購額外使用權或續約線上服務。</w:t>
      </w:r>
    </w:p>
    <w:p w:rsidR="00FC7E10" w:rsidRPr="00E1073B" w:rsidRDefault="00FC7E10" w:rsidP="00FC7E10">
      <w:pPr>
        <w:pStyle w:val="ProductList-Body"/>
        <w:numPr>
          <w:ilvl w:val="0"/>
          <w:numId w:val="29"/>
        </w:numPr>
        <w:ind w:left="450" w:hanging="270"/>
        <w:rPr>
          <w:rFonts w:ascii="Calibri" w:eastAsia="PMingLiU" w:hAnsi="Calibri"/>
        </w:rPr>
      </w:pPr>
      <w:r w:rsidRPr="00E1073B">
        <w:rPr>
          <w:rFonts w:ascii="Calibri" w:eastAsia="PMingLiU" w:hAnsi="Calibri"/>
        </w:rPr>
        <w:t>如果客戶進行額外的線上服務訂購，額外訂購之訂閱期間必須調整為客戶之相同線上服務的現有訂閱期間。如果額外之產品訂單價格並未陳述於客戶現有之合約中，本公司針對服務的額外數量而對記錄之請款當事人收取之價格，將會與服務之最初訂購時所收取的價格相同。</w:t>
      </w:r>
    </w:p>
    <w:p w:rsidR="00FC7E10" w:rsidRPr="00E1073B" w:rsidRDefault="00FC7E10" w:rsidP="00FC7E10">
      <w:pPr>
        <w:pStyle w:val="ProductList-Body"/>
        <w:numPr>
          <w:ilvl w:val="0"/>
          <w:numId w:val="29"/>
        </w:numPr>
        <w:ind w:left="450" w:hanging="270"/>
        <w:rPr>
          <w:rFonts w:ascii="Calibri" w:eastAsia="PMingLiU" w:hAnsi="Calibri"/>
        </w:rPr>
      </w:pPr>
      <w:r w:rsidRPr="00E1073B">
        <w:rPr>
          <w:rFonts w:ascii="Calibri" w:eastAsia="PMingLiU" w:hAnsi="Calibri"/>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FC7E10" w:rsidRPr="00E1073B" w:rsidRDefault="00FC7E10" w:rsidP="00FC7E10">
      <w:pPr>
        <w:pStyle w:val="ProductList-Body"/>
        <w:numPr>
          <w:ilvl w:val="0"/>
          <w:numId w:val="29"/>
        </w:numPr>
        <w:ind w:left="450" w:hanging="270"/>
        <w:rPr>
          <w:rFonts w:ascii="Calibri" w:eastAsia="PMingLiU" w:hAnsi="Calibri"/>
        </w:rPr>
      </w:pPr>
      <w:r w:rsidRPr="00E1073B">
        <w:rPr>
          <w:rFonts w:ascii="Calibri" w:eastAsia="PMingLiU" w:hAnsi="Calibri"/>
        </w:rPr>
        <w:t>除非客戶已簽訂「</w:t>
      </w:r>
      <w:r w:rsidRPr="00E1073B">
        <w:rPr>
          <w:rFonts w:ascii="Calibri" w:eastAsia="PMingLiU" w:hAnsi="Calibri"/>
        </w:rPr>
        <w:t xml:space="preserve">Enterprise </w:t>
      </w:r>
      <w:r w:rsidRPr="00E1073B">
        <w:rPr>
          <w:rFonts w:ascii="Calibri" w:eastAsia="PMingLiU" w:hAnsi="Calibri"/>
        </w:rPr>
        <w:t>註冊增修條款</w:t>
      </w:r>
      <w:r w:rsidRPr="00E1073B">
        <w:rPr>
          <w:rFonts w:ascii="Calibri" w:eastAsia="PMingLiU" w:hAnsi="Calibri"/>
        </w:rPr>
        <w:t xml:space="preserve"> - </w:t>
      </w:r>
      <w:r w:rsidRPr="00E1073B">
        <w:rPr>
          <w:rFonts w:ascii="Calibri" w:eastAsia="PMingLiU" w:hAnsi="Calibri"/>
        </w:rPr>
        <w:t>新增</w:t>
      </w:r>
      <w:r w:rsidRPr="00E1073B">
        <w:rPr>
          <w:rFonts w:ascii="Calibri" w:eastAsia="PMingLiU" w:hAnsi="Calibri"/>
        </w:rPr>
        <w:t xml:space="preserve"> Enterprise </w:t>
      </w:r>
      <w:r w:rsidRPr="00E1073B">
        <w:rPr>
          <w:rFonts w:ascii="Calibri" w:eastAsia="PMingLiU" w:hAnsi="Calibri"/>
        </w:rPr>
        <w:t>線上服務」，否則無論其原有合約中是否有任何條款與此相牴觸，客戶均必須在第一次使用訂閱之前先訂購線上服務訂閱。使用</w:t>
      </w:r>
      <w:r w:rsidRPr="00E1073B">
        <w:rPr>
          <w:rFonts w:ascii="Calibri" w:eastAsia="PMingLiU" w:hAnsi="Calibri"/>
        </w:rPr>
        <w:t xml:space="preserve"> Enterprise </w:t>
      </w:r>
      <w:r w:rsidRPr="00E1073B">
        <w:rPr>
          <w:rFonts w:ascii="Calibri" w:eastAsia="PMingLiU" w:hAnsi="Calibri"/>
        </w:rPr>
        <w:t>合約之客戶不得針對額外的訂閱使用權提交校正訂單。</w:t>
      </w:r>
    </w:p>
    <w:p w:rsidR="00FC7E10" w:rsidRPr="00E1073B" w:rsidRDefault="00FC7E10" w:rsidP="00FC7E10">
      <w:pPr>
        <w:pStyle w:val="ProductList-Body"/>
        <w:numPr>
          <w:ilvl w:val="0"/>
          <w:numId w:val="29"/>
        </w:numPr>
        <w:ind w:left="450" w:hanging="270"/>
        <w:rPr>
          <w:rFonts w:ascii="Calibri" w:eastAsia="PMingLiU" w:hAnsi="Calibri"/>
        </w:rPr>
      </w:pPr>
      <w:r w:rsidRPr="00E1073B">
        <w:rPr>
          <w:rFonts w:ascii="Calibri" w:eastAsia="PMingLiU" w:hAnsi="Calibri"/>
        </w:rPr>
        <w:t>線上服務訂閱可於服務之最初訂單或最初授權保留</w:t>
      </w:r>
      <w:r w:rsidRPr="00E1073B">
        <w:rPr>
          <w:rFonts w:ascii="Calibri" w:eastAsia="PMingLiU" w:hAnsi="Calibri"/>
        </w:rPr>
        <w:t xml:space="preserve"> (</w:t>
      </w:r>
      <w:r w:rsidRPr="00E1073B">
        <w:rPr>
          <w:rFonts w:ascii="Calibri" w:eastAsia="PMingLiU" w:hAnsi="Calibri"/>
        </w:rPr>
        <w:t>視何者較早</w:t>
      </w:r>
      <w:r w:rsidRPr="00E1073B">
        <w:rPr>
          <w:rFonts w:ascii="Calibri" w:eastAsia="PMingLiU" w:hAnsi="Calibri"/>
        </w:rPr>
        <w:t xml:space="preserve">) </w:t>
      </w:r>
      <w:r w:rsidRPr="00E1073B">
        <w:rPr>
          <w:rFonts w:ascii="Calibri" w:eastAsia="PMingLiU" w:hAnsi="Calibri"/>
        </w:rPr>
        <w:t>後三十</w:t>
      </w:r>
      <w:r w:rsidRPr="00E1073B">
        <w:rPr>
          <w:rFonts w:ascii="Calibri" w:eastAsia="PMingLiU" w:hAnsi="Calibri"/>
        </w:rPr>
        <w:t xml:space="preserve"> (30) </w:t>
      </w:r>
      <w:r w:rsidRPr="00E1073B">
        <w:rPr>
          <w:rFonts w:ascii="Calibri" w:eastAsia="PMingLiU" w:hAnsi="Calibri"/>
        </w:rPr>
        <w:t>天內取消，無須支付罰款。</w:t>
      </w:r>
    </w:p>
    <w:p w:rsidR="00FC7E10" w:rsidRPr="00E1073B" w:rsidRDefault="00FC7E10" w:rsidP="00FC7E10">
      <w:pPr>
        <w:pStyle w:val="ProductList-Body"/>
        <w:numPr>
          <w:ilvl w:val="0"/>
          <w:numId w:val="29"/>
        </w:numPr>
        <w:ind w:left="450" w:hanging="270"/>
        <w:rPr>
          <w:rFonts w:ascii="Calibri" w:eastAsia="PMingLiU" w:hAnsi="Calibri"/>
        </w:rPr>
      </w:pPr>
      <w:r w:rsidRPr="00E1073B">
        <w:rPr>
          <w:rFonts w:ascii="Calibri" w:eastAsia="PMingLiU" w:hAnsi="Calibri"/>
        </w:rPr>
        <w:t>符合</w:t>
      </w:r>
      <w:r w:rsidRPr="00E1073B">
        <w:rPr>
          <w:rFonts w:ascii="Calibri" w:eastAsia="PMingLiU" w:hAnsi="Calibri"/>
        </w:rPr>
        <w:t xml:space="preserve"> Open Value </w:t>
      </w:r>
      <w:r w:rsidRPr="00E1073B">
        <w:rPr>
          <w:rFonts w:ascii="Calibri" w:eastAsia="PMingLiU" w:hAnsi="Calibri"/>
        </w:rPr>
        <w:t>方案資格之客戶最低可訂購</w:t>
      </w:r>
      <w:r w:rsidRPr="00E1073B">
        <w:rPr>
          <w:rFonts w:ascii="Calibri" w:eastAsia="PMingLiU" w:hAnsi="Calibri"/>
        </w:rPr>
        <w:t xml:space="preserve"> 5 </w:t>
      </w:r>
      <w:r w:rsidRPr="00E1073B">
        <w:rPr>
          <w:rFonts w:ascii="Calibri" w:eastAsia="PMingLiU" w:hAnsi="Calibri"/>
        </w:rPr>
        <w:t>個使用權。計算線上服務使用者訂閱使用權</w:t>
      </w:r>
      <w:r w:rsidRPr="00E1073B">
        <w:rPr>
          <w:rFonts w:ascii="Calibri" w:eastAsia="PMingLiU" w:hAnsi="Calibri"/>
        </w:rPr>
        <w:t xml:space="preserve"> (Online Services User Subscription Licenses</w:t>
      </w:r>
      <w:r w:rsidRPr="00E1073B">
        <w:rPr>
          <w:rFonts w:ascii="Calibri" w:eastAsia="PMingLiU" w:hAnsi="Calibri"/>
        </w:rPr>
        <w:t>，</w:t>
      </w:r>
      <w:r w:rsidRPr="00E1073B">
        <w:rPr>
          <w:rFonts w:ascii="Calibri" w:eastAsia="PMingLiU" w:hAnsi="Calibri"/>
        </w:rPr>
        <w:t xml:space="preserve">USL) </w:t>
      </w:r>
      <w:r w:rsidRPr="00E1073B">
        <w:rPr>
          <w:rFonts w:ascii="Calibri" w:eastAsia="PMingLiU" w:hAnsi="Calibri"/>
        </w:rPr>
        <w:t>時，此規則亦適用。</w:t>
      </w:r>
      <w:r w:rsidRPr="00E1073B">
        <w:rPr>
          <w:rFonts w:ascii="Calibri" w:eastAsia="PMingLiU" w:hAnsi="Calibri"/>
        </w:rPr>
        <w:t xml:space="preserve">USL </w:t>
      </w:r>
      <w:r w:rsidRPr="00E1073B">
        <w:rPr>
          <w:rFonts w:ascii="Calibri" w:eastAsia="PMingLiU" w:hAnsi="Calibri"/>
        </w:rPr>
        <w:t>也算在最低的</w:t>
      </w:r>
      <w:r w:rsidRPr="00E1073B">
        <w:rPr>
          <w:rFonts w:ascii="Calibri" w:eastAsia="PMingLiU" w:hAnsi="Calibri"/>
        </w:rPr>
        <w:t xml:space="preserve"> 5 </w:t>
      </w:r>
      <w:r w:rsidRPr="00E1073B">
        <w:rPr>
          <w:rFonts w:ascii="Calibri" w:eastAsia="PMingLiU" w:hAnsi="Calibri"/>
        </w:rPr>
        <w:t>個使用權之數量。</w:t>
      </w:r>
      <w:r w:rsidRPr="00E1073B">
        <w:rPr>
          <w:rFonts w:ascii="Calibri" w:eastAsia="PMingLiU" w:hAnsi="Calibri"/>
        </w:rPr>
        <w:t xml:space="preserve">5 </w:t>
      </w:r>
      <w:r w:rsidRPr="00E1073B">
        <w:rPr>
          <w:rFonts w:ascii="Calibri" w:eastAsia="PMingLiU" w:hAnsi="Calibri"/>
        </w:rPr>
        <w:t>個</w:t>
      </w:r>
      <w:r w:rsidRPr="00E1073B">
        <w:rPr>
          <w:rFonts w:ascii="Calibri" w:eastAsia="PMingLiU" w:hAnsi="Calibri"/>
        </w:rPr>
        <w:t xml:space="preserve"> USL </w:t>
      </w:r>
      <w:r w:rsidRPr="00E1073B">
        <w:rPr>
          <w:rFonts w:ascii="Calibri" w:eastAsia="PMingLiU" w:hAnsi="Calibri"/>
        </w:rPr>
        <w:t>之訂單符合</w:t>
      </w:r>
      <w:r w:rsidRPr="00E1073B">
        <w:rPr>
          <w:rFonts w:ascii="Calibri" w:eastAsia="PMingLiU" w:hAnsi="Calibri"/>
        </w:rPr>
        <w:t xml:space="preserve"> Open Value </w:t>
      </w:r>
      <w:r w:rsidRPr="00E1073B">
        <w:rPr>
          <w:rFonts w:ascii="Calibri" w:eastAsia="PMingLiU" w:hAnsi="Calibri"/>
        </w:rPr>
        <w:t>方案之最低需求。但是，只有</w:t>
      </w:r>
      <w:r w:rsidRPr="00E1073B">
        <w:rPr>
          <w:rFonts w:ascii="Calibri" w:eastAsia="PMingLiU" w:hAnsi="Calibri"/>
        </w:rPr>
        <w:t xml:space="preserve"> 5 </w:t>
      </w:r>
      <w:r w:rsidRPr="00E1073B">
        <w:rPr>
          <w:rFonts w:ascii="Calibri" w:eastAsia="PMingLiU" w:hAnsi="Calibri"/>
        </w:rPr>
        <w:t>個</w:t>
      </w:r>
      <w:r w:rsidRPr="00E1073B">
        <w:rPr>
          <w:rFonts w:ascii="Calibri" w:eastAsia="PMingLiU" w:hAnsi="Calibri"/>
        </w:rPr>
        <w:t xml:space="preserve"> USL </w:t>
      </w:r>
      <w:r w:rsidRPr="00E1073B">
        <w:rPr>
          <w:rFonts w:ascii="Calibri" w:eastAsia="PMingLiU" w:hAnsi="Calibri"/>
        </w:rPr>
        <w:t>並不符合</w:t>
      </w:r>
      <w:r w:rsidRPr="00E1073B">
        <w:rPr>
          <w:rFonts w:ascii="Calibri" w:eastAsia="PMingLiU" w:hAnsi="Calibri"/>
        </w:rPr>
        <w:t xml:space="preserve"> Open Value </w:t>
      </w:r>
      <w:r w:rsidRPr="00E1073B">
        <w:rPr>
          <w:rFonts w:ascii="Calibri" w:eastAsia="PMingLiU" w:hAnsi="Calibri"/>
        </w:rPr>
        <w:t>全組織選擇方案及</w:t>
      </w:r>
      <w:r w:rsidRPr="00E1073B">
        <w:rPr>
          <w:rFonts w:ascii="Calibri" w:eastAsia="PMingLiU" w:hAnsi="Calibri"/>
        </w:rPr>
        <w:t xml:space="preserve"> Open Value Subscription </w:t>
      </w:r>
      <w:r w:rsidRPr="00E1073B">
        <w:rPr>
          <w:rFonts w:ascii="Calibri" w:eastAsia="PMingLiU" w:hAnsi="Calibri"/>
        </w:rPr>
        <w:t>之最低需求。若是</w:t>
      </w:r>
      <w:r w:rsidRPr="00E1073B">
        <w:rPr>
          <w:rFonts w:ascii="Calibri" w:eastAsia="PMingLiU" w:hAnsi="Calibri"/>
        </w:rPr>
        <w:t xml:space="preserve"> OV </w:t>
      </w:r>
      <w:r w:rsidRPr="00E1073B">
        <w:rPr>
          <w:rFonts w:ascii="Calibri" w:eastAsia="PMingLiU" w:hAnsi="Calibri"/>
        </w:rPr>
        <w:t>全組織選擇方案及</w:t>
      </w:r>
      <w:r w:rsidRPr="00E1073B">
        <w:rPr>
          <w:rFonts w:ascii="Calibri" w:eastAsia="PMingLiU" w:hAnsi="Calibri"/>
        </w:rPr>
        <w:t xml:space="preserve"> OV Subscription</w:t>
      </w:r>
      <w:r w:rsidRPr="00E1073B">
        <w:rPr>
          <w:rFonts w:ascii="Calibri" w:eastAsia="PMingLiU" w:hAnsi="Calibri"/>
        </w:rPr>
        <w:t>，除任何</w:t>
      </w:r>
      <w:r w:rsidRPr="00E1073B">
        <w:rPr>
          <w:rFonts w:ascii="Calibri" w:eastAsia="PMingLiU" w:hAnsi="Calibri"/>
        </w:rPr>
        <w:t xml:space="preserve"> USL </w:t>
      </w:r>
      <w:r w:rsidRPr="00E1073B">
        <w:rPr>
          <w:rFonts w:ascii="Calibri" w:eastAsia="PMingLiU" w:hAnsi="Calibri"/>
        </w:rPr>
        <w:t>之外，其最初訂單至少必須包括</w:t>
      </w:r>
      <w:r w:rsidRPr="00E1073B">
        <w:rPr>
          <w:rFonts w:ascii="Calibri" w:eastAsia="PMingLiU" w:hAnsi="Calibri"/>
        </w:rPr>
        <w:t xml:space="preserve"> 5 </w:t>
      </w:r>
      <w:r w:rsidRPr="00E1073B">
        <w:rPr>
          <w:rFonts w:ascii="Calibri" w:eastAsia="PMingLiU" w:hAnsi="Calibri"/>
        </w:rPr>
        <w:t>個桌面平台或桌面元件使用權。</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政府社群雲端服務</w:t>
      </w:r>
      <w:r w:rsidRPr="00E1073B">
        <w:rPr>
          <w:rFonts w:ascii="Calibri" w:eastAsia="PMingLiU" w:hAnsi="Calibri"/>
          <w:b/>
          <w:color w:val="00188F"/>
        </w:rPr>
        <w:t xml:space="preserve"> (</w:t>
      </w:r>
      <w:r w:rsidRPr="00E1073B">
        <w:rPr>
          <w:rFonts w:ascii="Calibri" w:eastAsia="PMingLiU" w:hAnsi="Calibri"/>
          <w:b/>
          <w:color w:val="00188F"/>
        </w:rPr>
        <w:t>僅限美國</w:t>
      </w:r>
      <w:r w:rsidRPr="00E1073B">
        <w:rPr>
          <w:rFonts w:ascii="Calibri" w:eastAsia="PMingLiU" w:hAnsi="Calibri"/>
          <w:b/>
          <w:color w:val="00188F"/>
        </w:rPr>
        <w:t>)</w:t>
      </w:r>
    </w:p>
    <w:p w:rsidR="00FC7E10" w:rsidRPr="00E1073B" w:rsidRDefault="00FC7E10" w:rsidP="00FC7E10">
      <w:pPr>
        <w:pStyle w:val="ProductList-Body"/>
        <w:rPr>
          <w:rFonts w:ascii="Calibri" w:eastAsia="PMingLiU" w:hAnsi="Calibri"/>
        </w:rPr>
      </w:pPr>
      <w:r w:rsidRPr="00E1073B">
        <w:rPr>
          <w:rFonts w:ascii="Calibri" w:eastAsia="PMingLiU" w:hAnsi="Calibri"/>
        </w:rPr>
        <w:t>就本產品注意事項之用途而言，下列係屬「合格線上服務」：</w:t>
      </w:r>
      <w:r w:rsidRPr="00E1073B">
        <w:rPr>
          <w:rFonts w:ascii="Calibri" w:eastAsia="PMingLiU" w:hAnsi="Calibri"/>
        </w:rPr>
        <w:t>Exchange Online Archiving</w:t>
      </w:r>
      <w:r w:rsidRPr="00E1073B">
        <w:rPr>
          <w:rFonts w:ascii="Calibri" w:eastAsia="PMingLiU" w:hAnsi="Calibri"/>
        </w:rPr>
        <w:fldChar w:fldCharType="begin"/>
      </w:r>
      <w:r w:rsidRPr="00E1073B">
        <w:rPr>
          <w:rFonts w:ascii="Calibri" w:eastAsia="PMingLiU" w:hAnsi="Calibri"/>
        </w:rPr>
        <w:instrText>XE "Exchange Online Archiving for Exchange Server"</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Exchange Online Kiosk</w:t>
      </w:r>
      <w:r w:rsidRPr="00E1073B">
        <w:rPr>
          <w:rFonts w:ascii="Calibri" w:eastAsia="PMingLiU" w:hAnsi="Calibri"/>
        </w:rPr>
        <w:fldChar w:fldCharType="begin"/>
      </w:r>
      <w:r w:rsidRPr="00E1073B">
        <w:rPr>
          <w:rFonts w:ascii="Calibri" w:eastAsia="PMingLiU" w:hAnsi="Calibri"/>
        </w:rPr>
        <w:instrText>XE "Exchange Online Kiosk"</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 xml:space="preserve">Exchange Online </w:t>
      </w:r>
      <w:r w:rsidRPr="00E1073B">
        <w:rPr>
          <w:rFonts w:ascii="Calibri" w:eastAsia="PMingLiU" w:hAnsi="Calibri"/>
        </w:rPr>
        <w:t>方案</w:t>
      </w:r>
      <w:r w:rsidRPr="00E1073B">
        <w:rPr>
          <w:rFonts w:ascii="Calibri" w:eastAsia="PMingLiU" w:hAnsi="Calibri"/>
        </w:rPr>
        <w:t xml:space="preserve"> 1-2</w:t>
      </w:r>
      <w:r w:rsidRPr="00E1073B">
        <w:rPr>
          <w:rFonts w:ascii="Calibri" w:eastAsia="PMingLiU" w:hAnsi="Calibri"/>
        </w:rPr>
        <w:t>、</w:t>
      </w:r>
      <w:r w:rsidRPr="00E1073B">
        <w:rPr>
          <w:rFonts w:ascii="Calibri" w:eastAsia="PMingLiU" w:hAnsi="Calibri"/>
        </w:rPr>
        <w:t>Exchange Online Protection</w:t>
      </w:r>
      <w:r w:rsidRPr="00E1073B">
        <w:rPr>
          <w:rFonts w:ascii="Calibri" w:eastAsia="PMingLiU" w:hAnsi="Calibri"/>
        </w:rPr>
        <w:t>、</w:t>
      </w:r>
      <w:r w:rsidRPr="00E1073B">
        <w:rPr>
          <w:rFonts w:ascii="Calibri" w:eastAsia="PMingLiU" w:hAnsi="Calibri"/>
        </w:rPr>
        <w:t xml:space="preserve">Lync Online </w:t>
      </w:r>
      <w:r w:rsidRPr="00E1073B">
        <w:rPr>
          <w:rFonts w:ascii="Calibri" w:eastAsia="PMingLiU" w:hAnsi="Calibri"/>
        </w:rPr>
        <w:t>方案</w:t>
      </w:r>
      <w:r w:rsidRPr="00E1073B">
        <w:rPr>
          <w:rFonts w:ascii="Calibri" w:eastAsia="PMingLiU" w:hAnsi="Calibri"/>
        </w:rPr>
        <w:t xml:space="preserve"> 1-2</w:t>
      </w:r>
      <w:r w:rsidRPr="00E1073B">
        <w:rPr>
          <w:rFonts w:ascii="Calibri" w:eastAsia="PMingLiU" w:hAnsi="Calibri"/>
        </w:rPr>
        <w:t>、</w:t>
      </w:r>
      <w:r w:rsidRPr="00E1073B">
        <w:rPr>
          <w:rFonts w:ascii="Calibri" w:eastAsia="PMingLiU" w:hAnsi="Calibri"/>
        </w:rPr>
        <w:t>Microsoft Dynamics CRM Online Professional</w:t>
      </w:r>
      <w:r w:rsidRPr="00E1073B">
        <w:rPr>
          <w:rFonts w:ascii="Calibri" w:eastAsia="PMingLiU" w:hAnsi="Calibri"/>
        </w:rPr>
        <w:fldChar w:fldCharType="begin"/>
      </w:r>
      <w:r w:rsidRPr="00E1073B">
        <w:rPr>
          <w:rFonts w:ascii="Calibri" w:eastAsia="PMingLiU" w:hAnsi="Calibri"/>
        </w:rPr>
        <w:instrText>XE "Microsoft Dynamics CRM Online Professional"</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Office 365 Enterprise K1</w:t>
      </w:r>
      <w:r w:rsidRPr="00E1073B">
        <w:rPr>
          <w:rFonts w:ascii="Calibri" w:eastAsia="PMingLiU" w:hAnsi="Calibri"/>
        </w:rPr>
        <w:fldChar w:fldCharType="begin"/>
      </w:r>
      <w:r w:rsidRPr="00E1073B">
        <w:rPr>
          <w:rFonts w:ascii="Calibri" w:eastAsia="PMingLiU" w:hAnsi="Calibri"/>
        </w:rPr>
        <w:instrText>XE "Office 365 Enterprise K1"</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 xml:space="preserve">OneDrive for Business </w:t>
      </w:r>
      <w:r w:rsidRPr="00E1073B">
        <w:rPr>
          <w:rFonts w:ascii="Calibri" w:eastAsia="PMingLiU" w:hAnsi="Calibri"/>
        </w:rPr>
        <w:t>及</w:t>
      </w:r>
      <w:r w:rsidRPr="00E1073B">
        <w:rPr>
          <w:rFonts w:ascii="Calibri" w:eastAsia="PMingLiU" w:hAnsi="Calibri"/>
        </w:rPr>
        <w:t xml:space="preserve"> SharePoint Online </w:t>
      </w:r>
      <w:r w:rsidRPr="00E1073B">
        <w:rPr>
          <w:rFonts w:ascii="Calibri" w:eastAsia="PMingLiU" w:hAnsi="Calibri"/>
        </w:rPr>
        <w:t>方案</w:t>
      </w:r>
      <w:r w:rsidRPr="00E1073B">
        <w:rPr>
          <w:rFonts w:ascii="Calibri" w:eastAsia="PMingLiU" w:hAnsi="Calibri"/>
        </w:rPr>
        <w:t xml:space="preserve"> 1-2</w:t>
      </w:r>
      <w:r w:rsidRPr="00E1073B">
        <w:rPr>
          <w:rFonts w:ascii="Calibri" w:eastAsia="PMingLiU" w:hAnsi="Calibri"/>
        </w:rPr>
        <w:t>。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FC7E10" w:rsidRPr="00E1073B" w:rsidRDefault="00FC7E10" w:rsidP="00FC7E10">
      <w:pPr>
        <w:pStyle w:val="ProductList-Body"/>
        <w:rPr>
          <w:rFonts w:ascii="Calibri" w:eastAsia="PMingLiU" w:hAnsi="Calibri"/>
        </w:rPr>
      </w:pPr>
    </w:p>
    <w:p w:rsidR="00FC7E10" w:rsidRPr="00E1073B" w:rsidRDefault="00FC7E10" w:rsidP="00AC27EE">
      <w:pPr>
        <w:pStyle w:val="ProductList-Body"/>
        <w:ind w:right="180"/>
        <w:rPr>
          <w:rFonts w:ascii="Calibri" w:eastAsia="PMingLiU" w:hAnsi="Calibri"/>
        </w:rPr>
      </w:pPr>
      <w:r w:rsidRPr="00E1073B">
        <w:rPr>
          <w:rFonts w:ascii="Calibri" w:eastAsia="PMingLiU" w:hAnsi="Calibri"/>
        </w:rPr>
        <w:t>線上服務一旦透過政府社群雲端提供，則於整個訂閱期間內都會維持此種模式。客戶如為美國聯邦、州立、地方或部落之政府機構，均必須為美國政府</w:t>
      </w:r>
      <w:r w:rsidRPr="00E1073B">
        <w:rPr>
          <w:rFonts w:ascii="Calibri" w:eastAsia="PMingLiU" w:hAnsi="Calibri"/>
        </w:rPr>
        <w:t xml:space="preserve"> Enterprise </w:t>
      </w:r>
      <w:r w:rsidRPr="00E1073B">
        <w:rPr>
          <w:rFonts w:ascii="Calibri" w:eastAsia="PMingLiU" w:hAnsi="Calibri"/>
        </w:rPr>
        <w:t>註冊或</w:t>
      </w:r>
      <w:r w:rsidRPr="00E1073B">
        <w:rPr>
          <w:rFonts w:ascii="Calibri" w:eastAsia="PMingLiU" w:hAnsi="Calibri"/>
        </w:rPr>
        <w:t xml:space="preserve"> Enterprise Subscription </w:t>
      </w:r>
      <w:r w:rsidRPr="00E1073B">
        <w:rPr>
          <w:rFonts w:ascii="Calibri" w:eastAsia="PMingLiU" w:hAnsi="Calibri"/>
        </w:rPr>
        <w:t>註冊之當事人，才具備訂購指定為政府社群雲端之線上服務的資格。政府社群雲端服務的使用權利，相當於標準多用戶同型服務所提供之使用權利。以政府社群雲端服務提供之線上服務並不具備轉換的資格</w:t>
      </w:r>
      <w:r w:rsidRPr="00E1073B">
        <w:rPr>
          <w:rFonts w:ascii="Calibri" w:eastAsia="PMingLiU" w:hAnsi="Calibri"/>
        </w:rPr>
        <w:t xml:space="preserve"> (</w:t>
      </w:r>
      <w:r w:rsidRPr="00E1073B">
        <w:rPr>
          <w:rFonts w:ascii="Calibri" w:eastAsia="PMingLiU" w:hAnsi="Calibri"/>
        </w:rPr>
        <w:t>請參閱</w:t>
      </w:r>
      <w:hyperlink w:anchor="ChartKey" w:history="1">
        <w:r w:rsidRPr="00E1073B">
          <w:rPr>
            <w:rStyle w:val="Hyperlink"/>
            <w:rFonts w:ascii="Calibri" w:eastAsia="PMingLiU" w:hAnsi="Calibri"/>
          </w:rPr>
          <w:t>列表索引鍵</w:t>
        </w:r>
      </w:hyperlink>
      <w:r w:rsidRPr="00E1073B">
        <w:rPr>
          <w:rFonts w:ascii="Calibri" w:eastAsia="PMingLiU" w:hAnsi="Calibri"/>
        </w:rPr>
        <w:t>)</w:t>
      </w:r>
      <w:r w:rsidRPr="00E1073B">
        <w:rPr>
          <w:rFonts w:ascii="Calibri" w:eastAsia="PMingLiU" w:hAnsi="Calibri"/>
        </w:rPr>
        <w:t>，而且目前也沒有資格取得使用權保留。</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Offering2Heading"/>
        <w:outlineLvl w:val="1"/>
        <w:rPr>
          <w:rFonts w:ascii="Calibri" w:eastAsia="PMingLiU" w:hAnsi="Calibri"/>
        </w:rPr>
      </w:pPr>
      <w:r w:rsidRPr="00E1073B">
        <w:rPr>
          <w:rFonts w:ascii="Calibri" w:eastAsia="PMingLiU" w:hAnsi="Calibri"/>
        </w:rPr>
        <w:tab/>
      </w:r>
      <w:bookmarkStart w:id="897" w:name="OnlineServSubTermAndPayTerms"/>
      <w:bookmarkStart w:id="898" w:name="_Toc380655376"/>
      <w:bookmarkStart w:id="899" w:name="_Toc380513328"/>
      <w:bookmarkStart w:id="900" w:name="_Toc379797303"/>
      <w:bookmarkStart w:id="901" w:name="_Toc378147658"/>
      <w:bookmarkStart w:id="902" w:name="_Toc411612407"/>
      <w:r w:rsidRPr="00E1073B">
        <w:rPr>
          <w:rFonts w:ascii="Calibri" w:eastAsia="PMingLiU" w:hAnsi="Calibri"/>
        </w:rPr>
        <w:t>線上服務訂閱期間及付款條件選擇方案</w:t>
      </w:r>
      <w:bookmarkEnd w:id="897"/>
      <w:bookmarkEnd w:id="898"/>
      <w:bookmarkEnd w:id="899"/>
      <w:bookmarkEnd w:id="900"/>
      <w:bookmarkEnd w:id="901"/>
      <w:bookmarkEnd w:id="902"/>
    </w:p>
    <w:p w:rsidR="00FC7E10" w:rsidRPr="00E1073B" w:rsidRDefault="00FC7E10" w:rsidP="00FC7E10">
      <w:pPr>
        <w:pStyle w:val="ProductList-Body"/>
        <w:rPr>
          <w:rFonts w:ascii="Calibri" w:eastAsia="PMingLiU" w:hAnsi="Calibri"/>
        </w:rPr>
      </w:pPr>
      <w:r w:rsidRPr="00E1073B">
        <w:rPr>
          <w:rFonts w:ascii="Calibri" w:eastAsia="PMingLiU" w:hAnsi="Calibri"/>
        </w:rPr>
        <w:t>下表描述線上服務依指名方案可使用之訂閱期間及付款條件選擇方案。就本表之用途而言，線上服務係分類為「雲端服務」或「其他線上服務」。</w:t>
      </w:r>
      <w:r w:rsidRPr="00E1073B">
        <w:rPr>
          <w:rFonts w:ascii="Calibri" w:eastAsia="PMingLiU" w:hAnsi="Calibri"/>
        </w:rPr>
        <w:t xml:space="preserve">Microsoft Azure </w:t>
      </w:r>
      <w:r w:rsidRPr="00E1073B">
        <w:rPr>
          <w:rFonts w:ascii="Calibri" w:eastAsia="PMingLiU" w:hAnsi="Calibri"/>
        </w:rPr>
        <w:t>之條款係提供於</w:t>
      </w:r>
      <w:r w:rsidRPr="00E1073B">
        <w:rPr>
          <w:rFonts w:ascii="Calibri" w:eastAsia="PMingLiU" w:hAnsi="Calibri"/>
        </w:rPr>
        <w:t xml:space="preserve"> Microsoft Azure </w:t>
      </w:r>
      <w:r w:rsidRPr="00E1073B">
        <w:rPr>
          <w:rFonts w:ascii="Calibri" w:eastAsia="PMingLiU" w:hAnsi="Calibri"/>
        </w:rPr>
        <w:t>小節中。</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b/>
        </w:rPr>
        <w:t>雲端服務</w:t>
      </w:r>
      <w:r w:rsidRPr="00E1073B">
        <w:rPr>
          <w:rFonts w:ascii="Calibri" w:eastAsia="PMingLiU" w:hAnsi="Calibri"/>
        </w:rPr>
        <w:t>：</w:t>
      </w:r>
      <w:r w:rsidRPr="00E1073B">
        <w:rPr>
          <w:rFonts w:ascii="Calibri" w:eastAsia="PMingLiU" w:hAnsi="Calibri"/>
        </w:rPr>
        <w:t xml:space="preserve">Azure </w:t>
      </w:r>
      <w:r w:rsidRPr="00E1073B">
        <w:rPr>
          <w:rFonts w:ascii="Calibri" w:eastAsia="PMingLiU" w:hAnsi="Calibri"/>
        </w:rPr>
        <w:t>版權管理、</w:t>
      </w:r>
      <w:r w:rsidRPr="00E1073B">
        <w:rPr>
          <w:rFonts w:ascii="Calibri" w:eastAsia="PMingLiU" w:hAnsi="Calibri"/>
        </w:rPr>
        <w:t>CRM Online</w:t>
      </w:r>
      <w:r w:rsidRPr="00E1073B">
        <w:rPr>
          <w:rFonts w:ascii="Calibri" w:eastAsia="PMingLiU" w:hAnsi="Calibri"/>
        </w:rPr>
        <w:t>、</w:t>
      </w:r>
      <w:r w:rsidRPr="00E1073B">
        <w:rPr>
          <w:rFonts w:ascii="Calibri" w:eastAsia="PMingLiU" w:hAnsi="Calibri"/>
        </w:rPr>
        <w:t>Microsoft Translator API</w:t>
      </w:r>
      <w:r w:rsidRPr="00E1073B">
        <w:rPr>
          <w:rFonts w:ascii="Calibri" w:eastAsia="PMingLiU" w:hAnsi="Calibri"/>
        </w:rPr>
        <w:t>、</w:t>
      </w:r>
      <w:r w:rsidRPr="00E1073B">
        <w:rPr>
          <w:rFonts w:ascii="Calibri" w:eastAsia="PMingLiU" w:hAnsi="Calibri"/>
        </w:rPr>
        <w:t>Office 365</w:t>
      </w:r>
      <w:r w:rsidRPr="00E1073B">
        <w:rPr>
          <w:rFonts w:ascii="Calibri" w:eastAsia="PMingLiU" w:hAnsi="Calibri"/>
        </w:rPr>
        <w:t>、</w:t>
      </w:r>
      <w:r w:rsidRPr="00E1073B">
        <w:rPr>
          <w:rFonts w:ascii="Calibri" w:eastAsia="PMingLiU" w:hAnsi="Calibri"/>
        </w:rPr>
        <w:t>Microsoft Intune</w:t>
      </w:r>
      <w:r w:rsidRPr="00E1073B">
        <w:rPr>
          <w:rFonts w:ascii="Calibri" w:eastAsia="PMingLiU" w:hAnsi="Calibri"/>
        </w:rPr>
        <w:fldChar w:fldCharType="begin"/>
      </w:r>
      <w:r w:rsidRPr="00E1073B">
        <w:rPr>
          <w:rFonts w:ascii="Calibri" w:eastAsia="PMingLiU" w:hAnsi="Calibri"/>
        </w:rPr>
        <w:instrText>XE "Microsoft Intune"</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Yammer</w:t>
      </w:r>
      <w:r w:rsidRPr="00E1073B">
        <w:rPr>
          <w:rFonts w:ascii="Calibri" w:eastAsia="PMingLiU" w:hAnsi="Calibri"/>
        </w:rPr>
        <w:t>。</w:t>
      </w:r>
    </w:p>
    <w:p w:rsidR="00FC7E10" w:rsidRPr="00E1073B" w:rsidRDefault="00FC7E10" w:rsidP="00FC7E10">
      <w:pPr>
        <w:pStyle w:val="ProductList-Body"/>
        <w:rPr>
          <w:rFonts w:ascii="Calibri" w:eastAsia="PMingLiU" w:hAnsi="Calibri"/>
        </w:rPr>
      </w:pPr>
      <w:r w:rsidRPr="00E1073B">
        <w:rPr>
          <w:rFonts w:ascii="Calibri" w:eastAsia="PMingLiU" w:hAnsi="Calibri"/>
          <w:b/>
        </w:rPr>
        <w:t>其他線上服務</w:t>
      </w:r>
      <w:r w:rsidRPr="00E1073B">
        <w:rPr>
          <w:rFonts w:ascii="Calibri" w:eastAsia="PMingLiU" w:hAnsi="Calibri"/>
        </w:rPr>
        <w:t>：</w:t>
      </w:r>
      <w:r w:rsidRPr="00E1073B">
        <w:rPr>
          <w:rFonts w:ascii="Calibri" w:eastAsia="PMingLiU" w:hAnsi="Calibri"/>
        </w:rPr>
        <w:t xml:space="preserve">Bing </w:t>
      </w:r>
      <w:r w:rsidRPr="00E1073B">
        <w:rPr>
          <w:rFonts w:ascii="Calibri" w:eastAsia="PMingLiU" w:hAnsi="Calibri"/>
        </w:rPr>
        <w:t>地圖服務、</w:t>
      </w:r>
      <w:r w:rsidRPr="00E1073B">
        <w:rPr>
          <w:rFonts w:ascii="Calibri" w:eastAsia="PMingLiU" w:hAnsi="Calibri"/>
        </w:rPr>
        <w:t>Forefront Online</w:t>
      </w:r>
      <w:r w:rsidRPr="00E1073B">
        <w:rPr>
          <w:rFonts w:ascii="Calibri" w:eastAsia="PMingLiU" w:hAnsi="Calibri"/>
        </w:rPr>
        <w:t>、</w:t>
      </w:r>
      <w:r w:rsidRPr="00E1073B">
        <w:rPr>
          <w:rFonts w:ascii="Calibri" w:eastAsia="PMingLiU" w:hAnsi="Calibri"/>
        </w:rPr>
        <w:t>Microsoft Learning</w:t>
      </w:r>
      <w:r w:rsidRPr="00E1073B">
        <w:rPr>
          <w:rFonts w:ascii="Calibri" w:eastAsia="PMingLiU" w:hAnsi="Calibri"/>
        </w:rPr>
        <w:t>、</w:t>
      </w:r>
      <w:r w:rsidRPr="00E1073B">
        <w:rPr>
          <w:rFonts w:ascii="Calibri" w:eastAsia="PMingLiU" w:hAnsi="Calibri"/>
        </w:rPr>
        <w:t>System Center Endpoint Protection</w:t>
      </w:r>
    </w:p>
    <w:p w:rsidR="00FC7E10" w:rsidRPr="00E1073B" w:rsidRDefault="00FC7E10" w:rsidP="00FC7E10">
      <w:pPr>
        <w:pStyle w:val="ProductList-Body"/>
        <w:rPr>
          <w:rFonts w:ascii="Calibri" w:eastAsia="PMingLiU" w:hAnsi="Calibri"/>
        </w:rPr>
      </w:pPr>
    </w:p>
    <w:tbl>
      <w:tblPr>
        <w:tblStyle w:val="TableGrid"/>
        <w:tblW w:w="0" w:type="auto"/>
        <w:tblInd w:w="115" w:type="dxa"/>
        <w:tblLook w:val="04A0" w:firstRow="1" w:lastRow="0" w:firstColumn="1" w:lastColumn="0" w:noHBand="0" w:noVBand="1"/>
      </w:tblPr>
      <w:tblGrid>
        <w:gridCol w:w="1966"/>
        <w:gridCol w:w="1864"/>
        <w:gridCol w:w="2252"/>
        <w:gridCol w:w="4593"/>
      </w:tblGrid>
      <w:tr w:rsidR="00FC7E10" w:rsidRPr="00E1073B" w:rsidTr="00613073">
        <w:trPr>
          <w:tblHeader/>
        </w:trPr>
        <w:tc>
          <w:tcPr>
            <w:tcW w:w="19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訂購方案</w:t>
            </w:r>
          </w:p>
        </w:tc>
        <w:tc>
          <w:tcPr>
            <w:tcW w:w="1887"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線上服務</w:t>
            </w:r>
          </w:p>
        </w:tc>
        <w:tc>
          <w:tcPr>
            <w:tcW w:w="2271"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訂閱期間選擇方案</w:t>
            </w:r>
          </w:p>
        </w:tc>
        <w:tc>
          <w:tcPr>
            <w:tcW w:w="465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付款條件選擇方案</w:t>
            </w:r>
          </w:p>
        </w:tc>
      </w:tr>
      <w:tr w:rsidR="00FC7E10" w:rsidRPr="00E1073B" w:rsidTr="00613073">
        <w:tc>
          <w:tcPr>
            <w:tcW w:w="1980" w:type="dxa"/>
            <w:vMerge w:val="restart"/>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Enterprise </w:t>
            </w:r>
            <w:r w:rsidRPr="00E1073B">
              <w:rPr>
                <w:rFonts w:ascii="Calibri" w:eastAsia="PMingLiU" w:hAnsi="Calibri"/>
              </w:rPr>
              <w:t>合約</w:t>
            </w:r>
          </w:p>
        </w:tc>
        <w:tc>
          <w:tcPr>
            <w:tcW w:w="1887" w:type="dxa"/>
            <w:vMerge w:val="restart"/>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其他線上服務</w:t>
            </w:r>
          </w:p>
        </w:tc>
        <w:tc>
          <w:tcPr>
            <w:tcW w:w="2271"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一年訂閱期間</w:t>
            </w:r>
          </w:p>
        </w:tc>
        <w:tc>
          <w:tcPr>
            <w:tcW w:w="465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訂購時全額付款</w:t>
            </w:r>
          </w:p>
        </w:tc>
      </w:tr>
      <w:tr w:rsidR="00FC7E10" w:rsidRPr="00E1073B" w:rsidTr="00613073">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2271" w:type="dxa"/>
            <w:vMerge w:val="restart"/>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共同期限訂閱期間，該期間係於客戶的</w:t>
            </w:r>
            <w:r w:rsidRPr="00E1073B">
              <w:rPr>
                <w:rFonts w:ascii="Calibri" w:eastAsia="PMingLiU" w:hAnsi="Calibri"/>
              </w:rPr>
              <w:t xml:space="preserve"> Enrollment </w:t>
            </w:r>
            <w:r w:rsidRPr="00E1073B">
              <w:rPr>
                <w:rFonts w:ascii="Calibri" w:eastAsia="PMingLiU" w:hAnsi="Calibri"/>
              </w:rPr>
              <w:t>屆滿日期當日屆滿</w:t>
            </w:r>
          </w:p>
        </w:tc>
        <w:tc>
          <w:tcPr>
            <w:tcW w:w="465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訂購時全額付款</w:t>
            </w:r>
          </w:p>
        </w:tc>
      </w:tr>
      <w:tr w:rsidR="00FC7E10" w:rsidRPr="00E1073B" w:rsidTr="00613073">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465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訂購時第一次付款，涵蓋目前合約年度之剩餘時間，其餘款項於每個合約週年日當天付款。</w:t>
            </w:r>
          </w:p>
        </w:tc>
      </w:tr>
      <w:tr w:rsidR="00FC7E10" w:rsidRPr="00E1073B" w:rsidTr="00613073">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1887" w:type="dxa"/>
            <w:vMerge w:val="restart"/>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雲端服務</w:t>
            </w:r>
          </w:p>
        </w:tc>
        <w:tc>
          <w:tcPr>
            <w:tcW w:w="2271" w:type="dxa"/>
            <w:vMerge w:val="restart"/>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共同期限訂閱期間，該期間係於客戶的</w:t>
            </w:r>
            <w:r w:rsidRPr="00E1073B">
              <w:rPr>
                <w:rFonts w:ascii="Calibri" w:eastAsia="PMingLiU" w:hAnsi="Calibri"/>
              </w:rPr>
              <w:t xml:space="preserve"> Enrollment </w:t>
            </w:r>
            <w:r w:rsidRPr="00E1073B">
              <w:rPr>
                <w:rFonts w:ascii="Calibri" w:eastAsia="PMingLiU" w:hAnsi="Calibri"/>
              </w:rPr>
              <w:t>屆滿日期當日屆滿</w:t>
            </w:r>
          </w:p>
        </w:tc>
        <w:tc>
          <w:tcPr>
            <w:tcW w:w="465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訂購時全額付款</w:t>
            </w:r>
          </w:p>
        </w:tc>
      </w:tr>
      <w:tr w:rsidR="00FC7E10" w:rsidRPr="00E1073B" w:rsidTr="00613073">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465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訂購時第一次付款，涵蓋目前合約年度之剩餘時間，其餘款項於每個合約週年日當天付款。</w:t>
            </w:r>
          </w:p>
        </w:tc>
      </w:tr>
      <w:tr w:rsidR="00FC7E10" w:rsidRPr="00E1073B" w:rsidTr="00613073">
        <w:tc>
          <w:tcPr>
            <w:tcW w:w="1980" w:type="dxa"/>
            <w:vMerge w:val="restart"/>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Select Plus </w:t>
            </w:r>
            <w:r w:rsidRPr="00E1073B">
              <w:rPr>
                <w:rFonts w:ascii="Calibri" w:eastAsia="PMingLiU" w:hAnsi="Calibri"/>
              </w:rPr>
              <w:t>合約</w:t>
            </w:r>
          </w:p>
        </w:tc>
        <w:tc>
          <w:tcPr>
            <w:tcW w:w="1887" w:type="dxa"/>
            <w:vMerge w:val="restart"/>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其他線上服務</w:t>
            </w:r>
          </w:p>
        </w:tc>
        <w:tc>
          <w:tcPr>
            <w:tcW w:w="2271"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一年訂閱期間</w:t>
            </w:r>
          </w:p>
        </w:tc>
        <w:tc>
          <w:tcPr>
            <w:tcW w:w="465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於訂閱期間開始時支付全額款項。</w:t>
            </w:r>
          </w:p>
        </w:tc>
      </w:tr>
      <w:tr w:rsidR="00FC7E10" w:rsidRPr="00E1073B" w:rsidTr="00613073">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2271" w:type="dxa"/>
            <w:vMerge w:val="restart"/>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三年訂閱期間</w:t>
            </w:r>
          </w:p>
        </w:tc>
        <w:tc>
          <w:tcPr>
            <w:tcW w:w="465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訂購時全額付款</w:t>
            </w:r>
          </w:p>
        </w:tc>
      </w:tr>
      <w:tr w:rsidR="00FC7E10" w:rsidRPr="00E1073B" w:rsidTr="00613073">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465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訂購時第一次付款，涵蓋</w:t>
            </w:r>
            <w:r w:rsidRPr="00E1073B">
              <w:rPr>
                <w:rFonts w:ascii="Calibri" w:eastAsia="PMingLiU" w:hAnsi="Calibri"/>
              </w:rPr>
              <w:t xml:space="preserve"> 12 </w:t>
            </w:r>
            <w:r w:rsidRPr="00E1073B">
              <w:rPr>
                <w:rFonts w:ascii="Calibri" w:eastAsia="PMingLiU" w:hAnsi="Calibri"/>
              </w:rPr>
              <w:t>個月的服務，其餘款項於每個訂單週年日當天付款。</w:t>
            </w:r>
          </w:p>
        </w:tc>
      </w:tr>
      <w:tr w:rsidR="00FC7E10" w:rsidRPr="00E1073B" w:rsidTr="00613073">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2271"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調整為自合約期間生效日期起算的第二個週年日之訂閱期間</w:t>
            </w:r>
          </w:p>
        </w:tc>
        <w:tc>
          <w:tcPr>
            <w:tcW w:w="465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訂購時第一次付款，涵蓋目前合約年度之剩餘時間，其餘款項於每個合約週年日當天付款。</w:t>
            </w:r>
          </w:p>
        </w:tc>
      </w:tr>
      <w:tr w:rsidR="00FC7E10" w:rsidRPr="00E1073B" w:rsidTr="00613073">
        <w:tc>
          <w:tcPr>
            <w:tcW w:w="1980" w:type="dxa"/>
            <w:vMerge w:val="restart"/>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rPr>
            </w:pPr>
            <w:r w:rsidRPr="00E1073B">
              <w:rPr>
                <w:rFonts w:ascii="Calibri" w:eastAsia="PMingLiU" w:hAnsi="Calibri"/>
              </w:rPr>
              <w:t>Open License</w:t>
            </w:r>
          </w:p>
          <w:p w:rsidR="00FC7E10" w:rsidRPr="00FC7E10" w:rsidRDefault="00FC7E10" w:rsidP="007C5B33">
            <w:pPr>
              <w:pStyle w:val="ProductList-Body"/>
              <w:rPr>
                <w:rFonts w:ascii="Calibri" w:eastAsia="PMingLiU" w:hAnsi="Calibri"/>
                <w:lang w:bidi="zh-TW"/>
              </w:rPr>
            </w:pPr>
            <w:r w:rsidRPr="00E1073B">
              <w:rPr>
                <w:rFonts w:ascii="Calibri" w:eastAsia="PMingLiU" w:hAnsi="Calibri"/>
              </w:rPr>
              <w:t>Open Value &amp; Open Value Subscription</w:t>
            </w:r>
          </w:p>
        </w:tc>
        <w:tc>
          <w:tcPr>
            <w:tcW w:w="188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其他線上服務</w:t>
            </w:r>
          </w:p>
        </w:tc>
        <w:tc>
          <w:tcPr>
            <w:tcW w:w="2271"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一年訂閱期間</w:t>
            </w:r>
          </w:p>
        </w:tc>
        <w:tc>
          <w:tcPr>
            <w:tcW w:w="465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根據每月費用每年付款</w:t>
            </w:r>
          </w:p>
        </w:tc>
      </w:tr>
      <w:tr w:rsidR="00FC7E10" w:rsidRPr="00E1073B" w:rsidTr="00613073">
        <w:trPr>
          <w:trHeight w:val="2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c>
          <w:tcPr>
            <w:tcW w:w="188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雲端服務</w:t>
            </w:r>
          </w:p>
        </w:tc>
        <w:tc>
          <w:tcPr>
            <w:tcW w:w="2271"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一年訂閱期間</w:t>
            </w:r>
          </w:p>
        </w:tc>
        <w:tc>
          <w:tcPr>
            <w:tcW w:w="465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訂購時全額付款。</w:t>
            </w:r>
            <w:r w:rsidRPr="00E1073B">
              <w:rPr>
                <w:rFonts w:ascii="Calibri" w:eastAsia="PMingLiU" w:hAnsi="Calibri"/>
              </w:rPr>
              <w:t>*</w:t>
            </w:r>
          </w:p>
        </w:tc>
      </w:tr>
    </w:tbl>
    <w:p w:rsidR="00FC7E10" w:rsidRPr="00E1073B" w:rsidRDefault="00FC7E10" w:rsidP="00FC7E10">
      <w:pPr>
        <w:pStyle w:val="ProductList-Body"/>
        <w:rPr>
          <w:rFonts w:ascii="Calibri" w:eastAsia="PMingLiU" w:hAnsi="Calibri"/>
          <w:i/>
          <w:lang w:val="zh-TW" w:bidi="zh-TW"/>
        </w:rPr>
      </w:pPr>
      <w:r w:rsidRPr="00E1073B">
        <w:rPr>
          <w:rFonts w:ascii="Calibri" w:eastAsia="PMingLiU" w:hAnsi="Calibri"/>
          <w:i/>
        </w:rPr>
        <w:t>如需</w:t>
      </w:r>
      <w:r w:rsidRPr="00E1073B">
        <w:rPr>
          <w:rFonts w:ascii="Calibri" w:eastAsia="PMingLiU" w:hAnsi="Calibri"/>
          <w:i/>
        </w:rPr>
        <w:t xml:space="preserve"> </w:t>
      </w:r>
      <w:r w:rsidRPr="00E1073B">
        <w:rPr>
          <w:rFonts w:ascii="Calibri" w:eastAsia="PMingLiU" w:hAnsi="Calibri"/>
        </w:rPr>
        <w:t>Microsoft</w:t>
      </w:r>
      <w:r w:rsidRPr="00E1073B">
        <w:rPr>
          <w:rFonts w:ascii="Calibri" w:eastAsia="PMingLiU" w:hAnsi="Calibri"/>
          <w:i/>
        </w:rPr>
        <w:t xml:space="preserve"> Azure </w:t>
      </w:r>
      <w:r w:rsidRPr="00E1073B">
        <w:rPr>
          <w:rFonts w:ascii="Calibri" w:eastAsia="PMingLiU" w:hAnsi="Calibri"/>
          <w:i/>
        </w:rPr>
        <w:t>服務</w:t>
      </w:r>
      <w:r w:rsidRPr="00E1073B">
        <w:rPr>
          <w:rFonts w:ascii="Calibri" w:eastAsia="PMingLiU" w:hAnsi="Calibri"/>
        </w:rPr>
        <w:fldChar w:fldCharType="begin"/>
      </w:r>
      <w:r w:rsidRPr="00E1073B">
        <w:rPr>
          <w:rFonts w:ascii="Calibri" w:eastAsia="PMingLiU" w:hAnsi="Calibri"/>
        </w:rPr>
        <w:instrText xml:space="preserve">XE "Microsoft Azure </w:instrText>
      </w:r>
      <w:r w:rsidRPr="00E1073B">
        <w:rPr>
          <w:rFonts w:ascii="Calibri" w:eastAsia="PMingLiU" w:hAnsi="Calibri"/>
        </w:rPr>
        <w:instrText>服務</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i/>
        </w:rPr>
        <w:t>特定資訊，請參閱</w:t>
      </w:r>
      <w:r w:rsidRPr="00E1073B">
        <w:rPr>
          <w:rFonts w:ascii="Calibri" w:eastAsia="PMingLiU" w:hAnsi="Calibri"/>
          <w:i/>
        </w:rPr>
        <w:t xml:space="preserve"> </w:t>
      </w:r>
      <w:r w:rsidRPr="00E1073B">
        <w:rPr>
          <w:rFonts w:ascii="Calibri" w:eastAsia="PMingLiU" w:hAnsi="Calibri"/>
        </w:rPr>
        <w:t>Microsoft</w:t>
      </w:r>
      <w:r w:rsidRPr="00E1073B">
        <w:rPr>
          <w:rFonts w:ascii="Calibri" w:eastAsia="PMingLiU" w:hAnsi="Calibri"/>
          <w:i/>
        </w:rPr>
        <w:t xml:space="preserve"> Azure </w:t>
      </w:r>
      <w:r w:rsidRPr="00E1073B">
        <w:rPr>
          <w:rFonts w:ascii="Calibri" w:eastAsia="PMingLiU" w:hAnsi="Calibri"/>
          <w:i/>
        </w:rPr>
        <w:t>服務小節。</w:t>
      </w:r>
    </w:p>
    <w:p w:rsidR="00FC7E10" w:rsidRPr="00E1073B" w:rsidRDefault="00FC7E10" w:rsidP="00FC7E10">
      <w:pPr>
        <w:pStyle w:val="ProductList-Body"/>
        <w:rPr>
          <w:rFonts w:ascii="Calibri" w:eastAsia="PMingLiU" w:hAnsi="Calibri"/>
          <w:i/>
        </w:rPr>
      </w:pPr>
      <w:r w:rsidRPr="00E1073B">
        <w:rPr>
          <w:rFonts w:ascii="Calibri" w:eastAsia="PMingLiU" w:hAnsi="Calibri"/>
        </w:rPr>
        <w:t>*</w:t>
      </w:r>
      <w:r w:rsidRPr="00E1073B">
        <w:rPr>
          <w:rFonts w:ascii="Calibri" w:eastAsia="PMingLiU" w:hAnsi="Calibri"/>
          <w:i/>
        </w:rPr>
        <w:t>訂閱期間係在產品金鑰啟用時而非訂購時開始。一旦啟用產品金鑰，</w:t>
      </w:r>
      <w:r w:rsidRPr="00E1073B">
        <w:rPr>
          <w:rFonts w:ascii="Calibri" w:eastAsia="PMingLiU" w:hAnsi="Calibri"/>
          <w:i/>
        </w:rPr>
        <w:t xml:space="preserve">Microsoft </w:t>
      </w:r>
      <w:r w:rsidRPr="00E1073B">
        <w:rPr>
          <w:rFonts w:ascii="Calibri" w:eastAsia="PMingLiU" w:hAnsi="Calibri"/>
          <w:i/>
        </w:rPr>
        <w:t>便不接受本公司之合作夥伴所提交之退貨要求。</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Offering2Heading"/>
        <w:outlineLvl w:val="1"/>
        <w:rPr>
          <w:rFonts w:ascii="Calibri" w:eastAsia="PMingLiU" w:hAnsi="Calibri"/>
        </w:rPr>
      </w:pPr>
      <w:r w:rsidRPr="00E1073B">
        <w:rPr>
          <w:rFonts w:ascii="Calibri" w:eastAsia="PMingLiU" w:hAnsi="Calibri"/>
        </w:rPr>
        <w:tab/>
      </w:r>
      <w:bookmarkStart w:id="903" w:name="_Toc380655377"/>
      <w:bookmarkStart w:id="904" w:name="_Toc380513329"/>
      <w:bookmarkStart w:id="905" w:name="_Toc379797304"/>
      <w:bookmarkStart w:id="906" w:name="_Toc378147659"/>
      <w:bookmarkStart w:id="907" w:name="_Toc411612408"/>
      <w:r w:rsidRPr="00E1073B">
        <w:rPr>
          <w:rFonts w:ascii="Calibri" w:eastAsia="PMingLiU" w:hAnsi="Calibri"/>
        </w:rPr>
        <w:t>線上服務續約</w:t>
      </w:r>
      <w:bookmarkEnd w:id="903"/>
      <w:bookmarkEnd w:id="904"/>
      <w:bookmarkEnd w:id="905"/>
      <w:bookmarkEnd w:id="906"/>
      <w:bookmarkEnd w:id="907"/>
    </w:p>
    <w:p w:rsidR="00FC7E10" w:rsidRPr="00E1073B" w:rsidRDefault="00FC7E10" w:rsidP="00FC7E10">
      <w:pPr>
        <w:pStyle w:val="ProductList-Body"/>
        <w:rPr>
          <w:rFonts w:ascii="Calibri" w:eastAsia="PMingLiU" w:hAnsi="Calibri"/>
        </w:rPr>
      </w:pPr>
      <w:r w:rsidRPr="00E1073B">
        <w:rPr>
          <w:rFonts w:ascii="Calibri" w:eastAsia="PMingLiU" w:hAnsi="Calibri"/>
        </w:rPr>
        <w:t>除非客戶至少在訂閱屆滿前</w:t>
      </w:r>
      <w:r w:rsidRPr="00E1073B">
        <w:rPr>
          <w:rFonts w:ascii="Calibri" w:eastAsia="PMingLiU" w:hAnsi="Calibri"/>
        </w:rPr>
        <w:t xml:space="preserve"> 30 </w:t>
      </w:r>
      <w:r w:rsidRPr="00E1073B">
        <w:rPr>
          <w:rFonts w:ascii="Calibri" w:eastAsia="PMingLiU" w:hAnsi="Calibri"/>
        </w:rPr>
        <w:t>天向其轉銷商提交訂單或使用可在</w:t>
      </w:r>
      <w:r w:rsidRPr="00E1073B">
        <w:rPr>
          <w:rFonts w:ascii="Calibri" w:eastAsia="PMingLiU" w:hAnsi="Calibri"/>
        </w:rPr>
        <w:t xml:space="preserve"> </w:t>
      </w:r>
      <w:hyperlink r:id="rId83" w:history="1">
        <w:r w:rsidRPr="00E1073B">
          <w:rPr>
            <w:rStyle w:val="Hyperlink"/>
            <w:rFonts w:ascii="Calibri" w:eastAsia="PMingLiU" w:hAnsi="Calibri"/>
          </w:rPr>
          <w:t>http://microsoft.com/licensing/contracts</w:t>
        </w:r>
      </w:hyperlink>
      <w:r w:rsidRPr="00E1073B">
        <w:rPr>
          <w:rFonts w:ascii="Calibri" w:eastAsia="PMingLiU" w:hAnsi="Calibri"/>
        </w:rPr>
        <w:t xml:space="preserve"> </w:t>
      </w:r>
      <w:r w:rsidRPr="00E1073B">
        <w:rPr>
          <w:rFonts w:ascii="Calibri" w:eastAsia="PMingLiU" w:hAnsi="Calibri"/>
        </w:rPr>
        <w:t>上取得之表單來選擇取消自動續約而不要續約，否則使用自動續約之線上服務將在其訂閱期間屆滿後那天自動續約。如果客戶之最初合約仍有效，則一旦自動續約，</w:t>
      </w:r>
      <w:r w:rsidRPr="00E1073B">
        <w:rPr>
          <w:rFonts w:ascii="Calibri" w:eastAsia="PMingLiU" w:hAnsi="Calibri"/>
        </w:rPr>
        <w:t xml:space="preserve">Microsoft </w:t>
      </w:r>
      <w:r w:rsidRPr="00E1073B">
        <w:rPr>
          <w:rFonts w:ascii="Calibri" w:eastAsia="PMingLiU" w:hAnsi="Calibri"/>
        </w:rPr>
        <w:t>將會使用相同的訂閱期間選擇方案，針對即將屆滿使用權之數量的記錄請款當事人開立發票。所有的服務續約會開始新的訂閱期間，其係在前一個訂閱期間屆滿後緊接著之那個日曆月份的第一天開始。除非客戶選擇自動續約選擇方案，否則政府及教育機構客戶之線上服務訂閱將不會自動續約。續約時會重新訂定價格。</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OfferingGroupHeading"/>
        <w:outlineLvl w:val="1"/>
        <w:rPr>
          <w:rFonts w:ascii="Calibri" w:eastAsia="PMingLiU" w:hAnsi="Calibri"/>
        </w:rPr>
      </w:pPr>
      <w:bookmarkStart w:id="908" w:name="MicrosoftAzure"/>
      <w:bookmarkStart w:id="909" w:name="_Toc411612409"/>
      <w:bookmarkStart w:id="910" w:name="_Toc380655378"/>
      <w:bookmarkStart w:id="911" w:name="_Toc380513330"/>
      <w:bookmarkStart w:id="912" w:name="_Toc379797305"/>
      <w:bookmarkStart w:id="913" w:name="_Toc378151558"/>
      <w:bookmarkStart w:id="914" w:name="_Toc378147661"/>
      <w:r w:rsidRPr="00147A00">
        <w:rPr>
          <w:rFonts w:ascii="Calibri Light" w:eastAsia="PMingLiU" w:hAnsi="Calibri Light"/>
        </w:rPr>
        <w:t>Microsoft Azure</w:t>
      </w:r>
      <w:bookmarkEnd w:id="908"/>
      <w:r w:rsidRPr="00E1073B">
        <w:rPr>
          <w:rFonts w:ascii="Calibri" w:eastAsia="PMingLiU" w:hAnsi="Calibri"/>
        </w:rPr>
        <w:t xml:space="preserve"> </w:t>
      </w:r>
      <w:r w:rsidRPr="00E1073B">
        <w:rPr>
          <w:rFonts w:ascii="Calibri" w:eastAsia="PMingLiU" w:hAnsi="Calibri"/>
        </w:rPr>
        <w:t>服務</w:t>
      </w:r>
      <w:bookmarkEnd w:id="909"/>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定義</w:t>
      </w:r>
    </w:p>
    <w:p w:rsidR="00FC7E10" w:rsidRPr="00E1073B" w:rsidRDefault="00FC7E10" w:rsidP="00FC7E10">
      <w:pPr>
        <w:pStyle w:val="ProductList-Body"/>
        <w:rPr>
          <w:rFonts w:ascii="Calibri" w:eastAsia="PMingLiU" w:hAnsi="Calibri"/>
        </w:rPr>
      </w:pPr>
      <w:r w:rsidRPr="00E1073B">
        <w:rPr>
          <w:rFonts w:ascii="Calibri" w:eastAsia="PMingLiU" w:hAnsi="Calibri"/>
        </w:rPr>
        <w:t>「分期年度承諾」係指整個</w:t>
      </w:r>
      <w:r w:rsidRPr="00E1073B">
        <w:rPr>
          <w:rFonts w:ascii="Calibri" w:eastAsia="PMingLiU" w:hAnsi="Calibri"/>
        </w:rPr>
        <w:t xml:space="preserve"> Enrollment </w:t>
      </w:r>
      <w:r w:rsidRPr="00E1073B">
        <w:rPr>
          <w:rFonts w:ascii="Calibri" w:eastAsia="PMingLiU" w:hAnsi="Calibri"/>
        </w:rPr>
        <w:t>有效期限每年分派的金額承諾部分。</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「承諾費率」係指所有</w:t>
      </w:r>
      <w:r w:rsidRPr="00E1073B">
        <w:rPr>
          <w:rFonts w:ascii="Calibri" w:eastAsia="PMingLiU" w:hAnsi="Calibri"/>
        </w:rPr>
        <w:t xml:space="preserve"> Microsoft Azure </w:t>
      </w:r>
      <w:r w:rsidRPr="00E1073B">
        <w:rPr>
          <w:rFonts w:ascii="Calibri" w:eastAsia="PMingLiU" w:hAnsi="Calibri"/>
        </w:rPr>
        <w:t>服務使用</w:t>
      </w:r>
      <w:r w:rsidRPr="00E1073B">
        <w:rPr>
          <w:rFonts w:ascii="Calibri" w:eastAsia="PMingLiU" w:hAnsi="Calibri"/>
        </w:rPr>
        <w:t xml:space="preserve"> (Microsoft </w:t>
      </w:r>
      <w:r w:rsidRPr="00E1073B">
        <w:rPr>
          <w:rFonts w:ascii="Calibri" w:eastAsia="PMingLiU" w:hAnsi="Calibri"/>
        </w:rPr>
        <w:t>服務方案除外</w:t>
      </w:r>
      <w:r w:rsidRPr="00E1073B">
        <w:rPr>
          <w:rFonts w:ascii="Calibri" w:eastAsia="PMingLiU" w:hAnsi="Calibri"/>
        </w:rPr>
        <w:t xml:space="preserve">) </w:t>
      </w:r>
      <w:r w:rsidRPr="00E1073B">
        <w:rPr>
          <w:rFonts w:ascii="Calibri" w:eastAsia="PMingLiU" w:hAnsi="Calibri"/>
        </w:rPr>
        <w:t>的價格，以分期年度承諾為限。</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「使用額度」等於分期年度承諾的百分之五十。例如，若是</w:t>
      </w:r>
      <w:r w:rsidRPr="00E1073B">
        <w:rPr>
          <w:rFonts w:ascii="Calibri" w:eastAsia="PMingLiU" w:hAnsi="Calibri"/>
        </w:rPr>
        <w:t xml:space="preserve"> $100,000 </w:t>
      </w:r>
      <w:r w:rsidRPr="00E1073B">
        <w:rPr>
          <w:rFonts w:ascii="Calibri" w:eastAsia="PMingLiU" w:hAnsi="Calibri"/>
        </w:rPr>
        <w:t>美元的分期年度承諾，該年度的使用額度將為</w:t>
      </w:r>
      <w:r w:rsidRPr="00E1073B">
        <w:rPr>
          <w:rFonts w:ascii="Calibri" w:eastAsia="PMingLiU" w:hAnsi="Calibri"/>
        </w:rPr>
        <w:t xml:space="preserve"> $50,000 </w:t>
      </w:r>
      <w:r w:rsidRPr="00E1073B">
        <w:rPr>
          <w:rFonts w:ascii="Calibri" w:eastAsia="PMingLiU" w:hAnsi="Calibri"/>
        </w:rPr>
        <w:t>美元。</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「使用費率」係指</w:t>
      </w:r>
      <w:r w:rsidRPr="00E1073B">
        <w:rPr>
          <w:rFonts w:ascii="Calibri" w:eastAsia="PMingLiU" w:hAnsi="Calibri"/>
        </w:rPr>
        <w:t xml:space="preserve"> Microsoft Azure </w:t>
      </w:r>
      <w:r w:rsidRPr="00E1073B">
        <w:rPr>
          <w:rFonts w:ascii="Calibri" w:eastAsia="PMingLiU" w:hAnsi="Calibri"/>
        </w:rPr>
        <w:t>服務使用中超出分期年度承諾，或特定</w:t>
      </w:r>
      <w:r w:rsidRPr="00E1073B">
        <w:rPr>
          <w:rFonts w:ascii="Calibri" w:eastAsia="PMingLiU" w:hAnsi="Calibri"/>
        </w:rPr>
        <w:t xml:space="preserve"> Microsoft Azure </w:t>
      </w:r>
      <w:r w:rsidRPr="00E1073B">
        <w:rPr>
          <w:rFonts w:ascii="Calibri" w:eastAsia="PMingLiU" w:hAnsi="Calibri"/>
        </w:rPr>
        <w:t>服務方案中超出指定之數量的任何使用之價格。使用費率亦得指其他</w:t>
      </w:r>
      <w:r w:rsidRPr="00E1073B">
        <w:rPr>
          <w:rFonts w:ascii="Calibri" w:eastAsia="PMingLiU" w:hAnsi="Calibri"/>
        </w:rPr>
        <w:t xml:space="preserve"> Microsoft </w:t>
      </w:r>
      <w:r w:rsidRPr="00E1073B">
        <w:rPr>
          <w:rFonts w:ascii="Calibri" w:eastAsia="PMingLiU" w:hAnsi="Calibri"/>
        </w:rPr>
        <w:t>或</w:t>
      </w:r>
      <w:r w:rsidRPr="00E1073B">
        <w:rPr>
          <w:rFonts w:ascii="Calibri" w:eastAsia="PMingLiU" w:hAnsi="Calibri"/>
        </w:rPr>
        <w:t xml:space="preserve"> Microsoft Azure </w:t>
      </w:r>
      <w:r w:rsidRPr="00E1073B">
        <w:rPr>
          <w:rFonts w:ascii="Calibri" w:eastAsia="PMingLiU" w:hAnsi="Calibri"/>
        </w:rPr>
        <w:t>文件中的「超額費率」或「超額」。承諾費率等於使用費率。</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cs="Times New Roman"/>
          <w:color w:val="000000"/>
          <w:szCs w:val="18"/>
        </w:rPr>
      </w:pPr>
      <w:r w:rsidRPr="00E1073B">
        <w:rPr>
          <w:rFonts w:ascii="Calibri" w:eastAsia="PMingLiU" w:hAnsi="Calibri"/>
        </w:rPr>
        <w:t>「</w:t>
      </w:r>
      <w:r w:rsidRPr="00E1073B">
        <w:rPr>
          <w:rFonts w:ascii="Calibri" w:eastAsia="PMingLiU" w:hAnsi="Calibri"/>
        </w:rPr>
        <w:t xml:space="preserve">Microsoft Azure </w:t>
      </w:r>
      <w:r w:rsidRPr="00E1073B">
        <w:rPr>
          <w:rFonts w:ascii="Calibri" w:eastAsia="PMingLiU" w:hAnsi="Calibri"/>
        </w:rPr>
        <w:t>服務方案」係指訂閱以下列載為</w:t>
      </w:r>
      <w:r w:rsidRPr="00E1073B">
        <w:rPr>
          <w:rFonts w:ascii="Calibri" w:eastAsia="PMingLiU" w:hAnsi="Calibri"/>
        </w:rPr>
        <w:t xml:space="preserve"> Microsoft Azure </w:t>
      </w:r>
      <w:r w:rsidRPr="00E1073B">
        <w:rPr>
          <w:rFonts w:ascii="Calibri" w:eastAsia="PMingLiU" w:hAnsi="Calibri"/>
        </w:rPr>
        <w:t>服務方案之個別</w:t>
      </w:r>
      <w:r w:rsidRPr="00E1073B">
        <w:rPr>
          <w:rFonts w:ascii="Calibri" w:eastAsia="PMingLiU" w:hAnsi="Calibri"/>
        </w:rPr>
        <w:t xml:space="preserve"> Microsoft Azure </w:t>
      </w:r>
      <w:r w:rsidRPr="00E1073B">
        <w:rPr>
          <w:rFonts w:ascii="Calibri" w:eastAsia="PMingLiU" w:hAnsi="Calibri"/>
        </w:rPr>
        <w:t>服務之一。</w:t>
      </w:r>
      <w:r w:rsidRPr="00E1073B">
        <w:rPr>
          <w:rFonts w:ascii="Calibri" w:eastAsia="PMingLiU" w:hAnsi="Calibri" w:cs="Times New Roman"/>
          <w:color w:val="000000"/>
          <w:szCs w:val="18"/>
        </w:rPr>
        <w:t>視同</w:t>
      </w:r>
      <w:r w:rsidRPr="00E1073B">
        <w:rPr>
          <w:rFonts w:ascii="Calibri" w:eastAsia="PMingLiU" w:hAnsi="Calibri" w:cs="Times New Roman"/>
          <w:color w:val="000000"/>
          <w:szCs w:val="18"/>
        </w:rPr>
        <w:t xml:space="preserve"> Microsoft Azure </w:t>
      </w:r>
      <w:r w:rsidRPr="00E1073B">
        <w:rPr>
          <w:rFonts w:ascii="Calibri" w:eastAsia="PMingLiU" w:hAnsi="Calibri" w:cs="Times New Roman"/>
          <w:color w:val="000000"/>
          <w:szCs w:val="18"/>
        </w:rPr>
        <w:t>服務方案而購買的服務並不符合線上服務條款中的「主機服務例外情況」或「受管理的服務例外狀況」的資格。</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「金額承諾」係指客戶承諾在其訂閱期間過了之後支付的總金額，以便使用合格的</w:t>
      </w:r>
      <w:r w:rsidRPr="00E1073B">
        <w:rPr>
          <w:rFonts w:ascii="Calibri" w:eastAsia="PMingLiU" w:hAnsi="Calibri"/>
        </w:rPr>
        <w:t xml:space="preserve"> Microsoft Azure </w:t>
      </w:r>
      <w:r w:rsidRPr="00E1073B">
        <w:rPr>
          <w:rFonts w:ascii="Calibri" w:eastAsia="PMingLiU" w:hAnsi="Calibri"/>
        </w:rPr>
        <w:t>服務。</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訂閱期間</w:t>
      </w:r>
    </w:p>
    <w:p w:rsidR="00FC7E10" w:rsidRPr="00E1073B" w:rsidRDefault="00FC7E10" w:rsidP="00FC7E10">
      <w:pPr>
        <w:pStyle w:val="ProductList-Body"/>
        <w:rPr>
          <w:rFonts w:ascii="Calibri" w:eastAsia="PMingLiU" w:hAnsi="Calibri"/>
        </w:rPr>
      </w:pPr>
      <w:r w:rsidRPr="00E1073B">
        <w:rPr>
          <w:rFonts w:ascii="Calibri" w:eastAsia="PMingLiU" w:hAnsi="Calibri"/>
        </w:rPr>
        <w:t>客戶只應訂閱其訂閱期間於客戶的</w:t>
      </w:r>
      <w:r w:rsidRPr="00E1073B">
        <w:rPr>
          <w:rFonts w:ascii="Calibri" w:eastAsia="PMingLiU" w:hAnsi="Calibri"/>
        </w:rPr>
        <w:t xml:space="preserve"> Enrollment </w:t>
      </w:r>
      <w:r w:rsidRPr="00E1073B">
        <w:rPr>
          <w:rFonts w:ascii="Calibri" w:eastAsia="PMingLiU" w:hAnsi="Calibri"/>
        </w:rPr>
        <w:t>屆滿日期當日屆滿</w:t>
      </w:r>
      <w:r w:rsidRPr="00E1073B">
        <w:rPr>
          <w:rFonts w:ascii="Calibri" w:eastAsia="PMingLiU" w:hAnsi="Calibri"/>
        </w:rPr>
        <w:t xml:space="preserve"> (</w:t>
      </w:r>
      <w:r w:rsidRPr="00E1073B">
        <w:rPr>
          <w:rFonts w:ascii="Calibri" w:eastAsia="PMingLiU" w:hAnsi="Calibri"/>
        </w:rPr>
        <w:t>以下稱「共同期限」</w:t>
      </w:r>
      <w:r w:rsidRPr="00E1073B">
        <w:rPr>
          <w:rFonts w:ascii="Calibri" w:eastAsia="PMingLiU" w:hAnsi="Calibri"/>
        </w:rPr>
        <w:t xml:space="preserve">) </w:t>
      </w:r>
      <w:r w:rsidRPr="00E1073B">
        <w:rPr>
          <w:rFonts w:ascii="Calibri" w:eastAsia="PMingLiU" w:hAnsi="Calibri"/>
        </w:rPr>
        <w:t>之</w:t>
      </w:r>
      <w:r w:rsidRPr="00E1073B">
        <w:rPr>
          <w:rFonts w:ascii="Calibri" w:eastAsia="PMingLiU" w:hAnsi="Calibri"/>
        </w:rPr>
        <w:t xml:space="preserve"> Microsoft Azure </w:t>
      </w:r>
      <w:r w:rsidRPr="00E1073B">
        <w:rPr>
          <w:rFonts w:ascii="Calibri" w:eastAsia="PMingLiU" w:hAnsi="Calibri"/>
        </w:rPr>
        <w:t>服務</w:t>
      </w:r>
      <w:r w:rsidRPr="00E1073B">
        <w:rPr>
          <w:rFonts w:ascii="Calibri" w:eastAsia="PMingLiU" w:hAnsi="Calibri"/>
        </w:rPr>
        <w:t xml:space="preserve"> (</w:t>
      </w:r>
      <w:r w:rsidRPr="00E1073B">
        <w:rPr>
          <w:rFonts w:ascii="Calibri" w:eastAsia="PMingLiU" w:hAnsi="Calibri"/>
        </w:rPr>
        <w:t>包括</w:t>
      </w:r>
      <w:r w:rsidRPr="00E1073B">
        <w:rPr>
          <w:rFonts w:ascii="Calibri" w:eastAsia="PMingLiU" w:hAnsi="Calibri"/>
        </w:rPr>
        <w:t xml:space="preserve"> Microsoft Azure </w:t>
      </w:r>
      <w:r w:rsidRPr="00E1073B">
        <w:rPr>
          <w:rFonts w:ascii="Calibri" w:eastAsia="PMingLiU" w:hAnsi="Calibri"/>
        </w:rPr>
        <w:t>服務方案</w:t>
      </w:r>
      <w:r w:rsidRPr="00E1073B">
        <w:rPr>
          <w:rFonts w:ascii="Calibri" w:eastAsia="PMingLiU" w:hAnsi="Calibri"/>
        </w:rPr>
        <w:t>)</w:t>
      </w:r>
      <w:r w:rsidRPr="00E1073B">
        <w:rPr>
          <w:rFonts w:ascii="Calibri" w:eastAsia="PMingLiU" w:hAnsi="Calibri"/>
        </w:rPr>
        <w:t>。客戶的</w:t>
      </w:r>
      <w:r w:rsidRPr="00E1073B">
        <w:rPr>
          <w:rFonts w:ascii="Calibri" w:eastAsia="PMingLiU" w:hAnsi="Calibri"/>
        </w:rPr>
        <w:t xml:space="preserve"> Enrollment </w:t>
      </w:r>
      <w:r w:rsidRPr="00E1073B">
        <w:rPr>
          <w:rFonts w:ascii="Calibri" w:eastAsia="PMingLiU" w:hAnsi="Calibri"/>
        </w:rPr>
        <w:t>有效期限至少必須剩餘兩個月，才能訂閱</w:t>
      </w:r>
      <w:r w:rsidRPr="00E1073B">
        <w:rPr>
          <w:rFonts w:ascii="Calibri" w:eastAsia="PMingLiU" w:hAnsi="Calibri"/>
        </w:rPr>
        <w:t xml:space="preserve"> Microsoft Azure </w:t>
      </w:r>
      <w:r w:rsidRPr="00E1073B">
        <w:rPr>
          <w:rFonts w:ascii="Calibri" w:eastAsia="PMingLiU" w:hAnsi="Calibri"/>
        </w:rPr>
        <w:t>服務。</w:t>
      </w:r>
    </w:p>
    <w:p w:rsidR="00FC7E10"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訂購服務</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Microsoft Azure </w:t>
      </w:r>
      <w:r w:rsidRPr="00E1073B">
        <w:rPr>
          <w:rFonts w:ascii="Calibri" w:eastAsia="PMingLiU" w:hAnsi="Calibri"/>
        </w:rPr>
        <w:t>服務可以透過下列任一種方式或任一組合進行訂購：</w:t>
      </w:r>
    </w:p>
    <w:p w:rsidR="00FC7E10" w:rsidRPr="00E1073B" w:rsidRDefault="00FC7E10" w:rsidP="00FC7E10">
      <w:pPr>
        <w:pStyle w:val="ProductList-Body"/>
        <w:numPr>
          <w:ilvl w:val="0"/>
          <w:numId w:val="30"/>
        </w:numPr>
        <w:ind w:left="450" w:hanging="270"/>
        <w:rPr>
          <w:rFonts w:ascii="Calibri" w:eastAsia="PMingLiU" w:hAnsi="Calibri"/>
        </w:rPr>
      </w:pPr>
      <w:r w:rsidRPr="00E1073B">
        <w:rPr>
          <w:rFonts w:ascii="Calibri" w:eastAsia="PMingLiU" w:hAnsi="Calibri"/>
        </w:rPr>
        <w:t>承諾項目：客戶得在其</w:t>
      </w:r>
      <w:r w:rsidRPr="00E1073B">
        <w:rPr>
          <w:rFonts w:ascii="Calibri" w:eastAsia="PMingLiU" w:hAnsi="Calibri"/>
        </w:rPr>
        <w:t xml:space="preserve"> Enrollment </w:t>
      </w:r>
      <w:r w:rsidRPr="00E1073B">
        <w:rPr>
          <w:rFonts w:ascii="Calibri" w:eastAsia="PMingLiU" w:hAnsi="Calibri"/>
        </w:rPr>
        <w:t>有效期限的最後一個月之前的任何時間提出金額承諾。金額承諾將按比例分派於整個</w:t>
      </w:r>
      <w:r w:rsidRPr="00E1073B">
        <w:rPr>
          <w:rFonts w:ascii="Calibri" w:eastAsia="PMingLiU" w:hAnsi="Calibri"/>
        </w:rPr>
        <w:t xml:space="preserve"> Enrollment </w:t>
      </w:r>
      <w:r w:rsidRPr="00E1073B">
        <w:rPr>
          <w:rFonts w:ascii="Calibri" w:eastAsia="PMingLiU" w:hAnsi="Calibri"/>
        </w:rPr>
        <w:t>有效期限。</w:t>
      </w:r>
    </w:p>
    <w:p w:rsidR="00FC7E10" w:rsidRPr="00E1073B" w:rsidRDefault="00FC7E10" w:rsidP="00FC7E10">
      <w:pPr>
        <w:pStyle w:val="ProductList-Body"/>
        <w:ind w:left="450"/>
        <w:rPr>
          <w:rFonts w:ascii="Calibri" w:eastAsia="PMingLiU" w:hAnsi="Calibri"/>
        </w:rPr>
      </w:pPr>
      <w:r w:rsidRPr="00E1073B">
        <w:rPr>
          <w:rFonts w:ascii="Calibri" w:eastAsia="PMingLiU" w:hAnsi="Calibri"/>
        </w:rPr>
        <w:t>客戶可以透過提交額外訂單來提高其金額承諾。在遞交額外訂單時，分期年度承諾將針對該年度依訂單金額提高。若是</w:t>
      </w:r>
      <w:r w:rsidRPr="00E1073B">
        <w:rPr>
          <w:rFonts w:ascii="Calibri" w:eastAsia="PMingLiU" w:hAnsi="Calibri"/>
        </w:rPr>
        <w:t xml:space="preserve"> Enrollment </w:t>
      </w:r>
      <w:r w:rsidRPr="00E1073B">
        <w:rPr>
          <w:rFonts w:ascii="Calibri" w:eastAsia="PMingLiU" w:hAnsi="Calibri"/>
        </w:rPr>
        <w:t>有效期限剩餘的每個後續年度，客戶的分期年度承諾之提高金額，將是金額或額外訂單的金額乘以十二，再除以提交額外訂單之當時至額外訂單之後的週年日間的完整月份數。</w:t>
      </w:r>
    </w:p>
    <w:p w:rsidR="00FC7E10" w:rsidRPr="00E1073B" w:rsidRDefault="00FC7E10" w:rsidP="00FC7E10">
      <w:pPr>
        <w:pStyle w:val="ProductList-Body"/>
        <w:numPr>
          <w:ilvl w:val="0"/>
          <w:numId w:val="30"/>
        </w:numPr>
        <w:ind w:left="450" w:hanging="270"/>
        <w:rPr>
          <w:rFonts w:ascii="Calibri" w:eastAsia="PMingLiU" w:hAnsi="Calibri"/>
        </w:rPr>
      </w:pPr>
      <w:r w:rsidRPr="00E1073B">
        <w:rPr>
          <w:rFonts w:ascii="Calibri" w:eastAsia="PMingLiU" w:hAnsi="Calibri"/>
        </w:rPr>
        <w:t>客戶只要在</w:t>
      </w:r>
      <w:r w:rsidRPr="00E1073B">
        <w:rPr>
          <w:rFonts w:ascii="Calibri" w:eastAsia="PMingLiU" w:hAnsi="Calibri"/>
        </w:rPr>
        <w:t xml:space="preserve"> Enrollment </w:t>
      </w:r>
      <w:r w:rsidRPr="00E1073B">
        <w:rPr>
          <w:rFonts w:ascii="Calibri" w:eastAsia="PMingLiU" w:hAnsi="Calibri"/>
        </w:rPr>
        <w:t>週年日當日之前通知必須與</w:t>
      </w:r>
      <w:r w:rsidRPr="00E1073B">
        <w:rPr>
          <w:rFonts w:ascii="Calibri" w:eastAsia="PMingLiU" w:hAnsi="Calibri"/>
        </w:rPr>
        <w:t xml:space="preserve"> Microsoft </w:t>
      </w:r>
      <w:r w:rsidRPr="00E1073B">
        <w:rPr>
          <w:rFonts w:ascii="Calibri" w:eastAsia="PMingLiU" w:hAnsi="Calibri"/>
        </w:rPr>
        <w:t>處理降低金額承諾之轉銷商，便得降低其任何未來</w:t>
      </w:r>
      <w:r w:rsidRPr="00E1073B">
        <w:rPr>
          <w:rFonts w:ascii="Calibri" w:eastAsia="PMingLiU" w:hAnsi="Calibri"/>
        </w:rPr>
        <w:t xml:space="preserve"> Enrollment </w:t>
      </w:r>
      <w:r w:rsidRPr="00E1073B">
        <w:rPr>
          <w:rFonts w:ascii="Calibri" w:eastAsia="PMingLiU" w:hAnsi="Calibri"/>
        </w:rPr>
        <w:t>週年日之金額承諾。</w:t>
      </w:r>
    </w:p>
    <w:p w:rsidR="00FC7E10" w:rsidRPr="00E1073B" w:rsidRDefault="00FC7E10" w:rsidP="00FC7E10">
      <w:pPr>
        <w:pStyle w:val="ProductList-Body"/>
        <w:numPr>
          <w:ilvl w:val="0"/>
          <w:numId w:val="30"/>
        </w:numPr>
        <w:ind w:left="450" w:hanging="270"/>
        <w:rPr>
          <w:rFonts w:ascii="Calibri" w:eastAsia="PMingLiU" w:hAnsi="Calibri"/>
        </w:rPr>
      </w:pPr>
      <w:r w:rsidRPr="00E1073B">
        <w:rPr>
          <w:rFonts w:ascii="Calibri" w:eastAsia="PMingLiU" w:hAnsi="Calibri"/>
        </w:rPr>
        <w:t>客戶必須於每年的</w:t>
      </w:r>
      <w:r w:rsidRPr="00E1073B">
        <w:rPr>
          <w:rFonts w:ascii="Calibri" w:eastAsia="PMingLiU" w:hAnsi="Calibri"/>
        </w:rPr>
        <w:t xml:space="preserve"> Enrollment </w:t>
      </w:r>
      <w:r w:rsidRPr="00E1073B">
        <w:rPr>
          <w:rFonts w:ascii="Calibri" w:eastAsia="PMingLiU" w:hAnsi="Calibri"/>
        </w:rPr>
        <w:t>週年日之前當月的最後一天之前使用其分期年度承諾，在此之後分期年度承諾的任何未使用之部分將予以没收。客戶得於每年的</w:t>
      </w:r>
      <w:r w:rsidRPr="00E1073B">
        <w:rPr>
          <w:rFonts w:ascii="Calibri" w:eastAsia="PMingLiU" w:hAnsi="Calibri"/>
        </w:rPr>
        <w:t xml:space="preserve"> Enrollment </w:t>
      </w:r>
      <w:r w:rsidRPr="00E1073B">
        <w:rPr>
          <w:rFonts w:ascii="Calibri" w:eastAsia="PMingLiU" w:hAnsi="Calibri"/>
        </w:rPr>
        <w:t>週年日之前當月的最後一天之前使用其年度使用額度，在此之後該使用額度的任何未使用之部分將予以没收。</w:t>
      </w:r>
    </w:p>
    <w:p w:rsidR="00FC7E10" w:rsidRPr="00E1073B" w:rsidRDefault="00FC7E10" w:rsidP="00FC7E10">
      <w:pPr>
        <w:pStyle w:val="ProductList-Body"/>
        <w:numPr>
          <w:ilvl w:val="0"/>
          <w:numId w:val="30"/>
        </w:numPr>
        <w:ind w:left="450" w:hanging="270"/>
        <w:rPr>
          <w:rFonts w:ascii="Calibri" w:eastAsia="PMingLiU" w:hAnsi="Calibri"/>
        </w:rPr>
      </w:pPr>
      <w:r w:rsidRPr="00E1073B">
        <w:rPr>
          <w:rFonts w:ascii="Calibri" w:eastAsia="PMingLiU" w:hAnsi="Calibri"/>
        </w:rPr>
        <w:t>消費：客戶會根據計費期間已使用之</w:t>
      </w:r>
      <w:r w:rsidRPr="00E1073B">
        <w:rPr>
          <w:rFonts w:ascii="Calibri" w:eastAsia="PMingLiU" w:hAnsi="Calibri"/>
        </w:rPr>
        <w:t xml:space="preserve"> Microsoft Azure </w:t>
      </w:r>
      <w:r w:rsidRPr="00E1073B">
        <w:rPr>
          <w:rFonts w:ascii="Calibri" w:eastAsia="PMingLiU" w:hAnsi="Calibri"/>
        </w:rPr>
        <w:t>服務的金額付費。</w:t>
      </w:r>
      <w:r w:rsidRPr="00E1073B">
        <w:rPr>
          <w:rFonts w:ascii="Calibri" w:eastAsia="PMingLiU" w:hAnsi="Calibri"/>
        </w:rPr>
        <w:t xml:space="preserve">Microsoft Azure </w:t>
      </w:r>
      <w:r w:rsidRPr="00E1073B">
        <w:rPr>
          <w:rFonts w:ascii="Calibri" w:eastAsia="PMingLiU" w:hAnsi="Calibri"/>
        </w:rPr>
        <w:t>服務的某些功能只應以消費方式提供訂購。</w:t>
      </w:r>
    </w:p>
    <w:p w:rsidR="00FC7E10" w:rsidRPr="00E1073B" w:rsidRDefault="00FC7E10" w:rsidP="00FC7E10">
      <w:pPr>
        <w:pStyle w:val="ProductList-Body"/>
        <w:numPr>
          <w:ilvl w:val="0"/>
          <w:numId w:val="30"/>
        </w:numPr>
        <w:ind w:left="450" w:hanging="270"/>
        <w:rPr>
          <w:rFonts w:ascii="Calibri" w:eastAsia="PMingLiU" w:hAnsi="Calibri"/>
        </w:rPr>
      </w:pPr>
      <w:r w:rsidRPr="00E1073B">
        <w:rPr>
          <w:rFonts w:ascii="Calibri" w:eastAsia="PMingLiU" w:hAnsi="Calibri"/>
        </w:rPr>
        <w:t xml:space="preserve">Microsoft Azure </w:t>
      </w:r>
      <w:r w:rsidRPr="00E1073B">
        <w:rPr>
          <w:rFonts w:ascii="Calibri" w:eastAsia="PMingLiU" w:hAnsi="Calibri"/>
        </w:rPr>
        <w:t>服務方案：客戶可以將</w:t>
      </w:r>
      <w:r w:rsidRPr="00E1073B">
        <w:rPr>
          <w:rFonts w:ascii="Calibri" w:eastAsia="PMingLiU" w:hAnsi="Calibri"/>
        </w:rPr>
        <w:t xml:space="preserve"> Microsoft Azure </w:t>
      </w:r>
      <w:r w:rsidRPr="00E1073B">
        <w:rPr>
          <w:rFonts w:ascii="Calibri" w:eastAsia="PMingLiU" w:hAnsi="Calibri"/>
        </w:rPr>
        <w:t>服務視同</w:t>
      </w:r>
      <w:r w:rsidRPr="00E1073B">
        <w:rPr>
          <w:rFonts w:ascii="Calibri" w:eastAsia="PMingLiU" w:hAnsi="Calibri"/>
        </w:rPr>
        <w:t xml:space="preserve"> Microsoft Azure </w:t>
      </w:r>
      <w:r w:rsidRPr="00E1073B">
        <w:rPr>
          <w:rFonts w:ascii="Calibri" w:eastAsia="PMingLiU" w:hAnsi="Calibri"/>
        </w:rPr>
        <w:t>服務方案加以訂閱。</w:t>
      </w:r>
    </w:p>
    <w:p w:rsidR="00FC7E10" w:rsidRPr="00E1073B" w:rsidRDefault="00FC7E10" w:rsidP="00FC7E10">
      <w:pPr>
        <w:pStyle w:val="ProductList-Body"/>
        <w:numPr>
          <w:ilvl w:val="0"/>
          <w:numId w:val="30"/>
        </w:numPr>
        <w:ind w:left="450" w:hanging="270"/>
        <w:rPr>
          <w:rFonts w:ascii="Calibri" w:eastAsia="PMingLiU" w:hAnsi="Calibri"/>
        </w:rPr>
      </w:pPr>
      <w:r w:rsidRPr="00E1073B">
        <w:rPr>
          <w:rFonts w:ascii="Calibri" w:eastAsia="PMingLiU" w:hAnsi="Calibri"/>
        </w:rPr>
        <w:t>自動提供：依據</w:t>
      </w:r>
      <w:r w:rsidRPr="00E1073B">
        <w:rPr>
          <w:rFonts w:ascii="Calibri" w:eastAsia="PMingLiU" w:hAnsi="Calibri"/>
        </w:rPr>
        <w:t xml:space="preserve"> Server and Cloud Enrollment </w:t>
      </w:r>
      <w:r w:rsidRPr="00E1073B">
        <w:rPr>
          <w:rFonts w:ascii="Calibri" w:eastAsia="PMingLiU" w:hAnsi="Calibri"/>
        </w:rPr>
        <w:t>的內容，未於其</w:t>
      </w:r>
      <w:r w:rsidRPr="00E1073B">
        <w:rPr>
          <w:rFonts w:ascii="Calibri" w:eastAsia="PMingLiU" w:hAnsi="Calibri"/>
        </w:rPr>
        <w:t xml:space="preserve"> Enrollment </w:t>
      </w:r>
      <w:r w:rsidRPr="00E1073B">
        <w:rPr>
          <w:rFonts w:ascii="Calibri" w:eastAsia="PMingLiU" w:hAnsi="Calibri"/>
        </w:rPr>
        <w:t>中訂購</w:t>
      </w:r>
      <w:r w:rsidRPr="00E1073B">
        <w:rPr>
          <w:rFonts w:ascii="Calibri" w:eastAsia="PMingLiU" w:hAnsi="Calibri"/>
        </w:rPr>
        <w:t xml:space="preserve"> Microsoft Azure </w:t>
      </w:r>
      <w:r w:rsidRPr="00E1073B">
        <w:rPr>
          <w:rFonts w:ascii="Calibri" w:eastAsia="PMingLiU" w:hAnsi="Calibri"/>
        </w:rPr>
        <w:t>服務的客戶會收到</w:t>
      </w:r>
      <w:r w:rsidRPr="00E1073B">
        <w:rPr>
          <w:rFonts w:ascii="Calibri" w:eastAsia="PMingLiU" w:hAnsi="Calibri"/>
        </w:rPr>
        <w:t xml:space="preserve"> Microsoft </w:t>
      </w:r>
      <w:r w:rsidRPr="00E1073B">
        <w:rPr>
          <w:rFonts w:ascii="Calibri" w:eastAsia="PMingLiU" w:hAnsi="Calibri"/>
        </w:rPr>
        <w:t>寄出的一封啟用電子郵件，邀請他們取得依據其</w:t>
      </w:r>
      <w:r w:rsidRPr="00E1073B">
        <w:rPr>
          <w:rFonts w:ascii="Calibri" w:eastAsia="PMingLiU" w:hAnsi="Calibri"/>
        </w:rPr>
        <w:t xml:space="preserve"> Enrollment </w:t>
      </w:r>
      <w:r w:rsidRPr="00E1073B">
        <w:rPr>
          <w:rFonts w:ascii="Calibri" w:eastAsia="PMingLiU" w:hAnsi="Calibri"/>
        </w:rPr>
        <w:t>提供、且不包括金額承諾的</w:t>
      </w:r>
      <w:r w:rsidRPr="00E1073B">
        <w:rPr>
          <w:rFonts w:ascii="Calibri" w:eastAsia="PMingLiU" w:hAnsi="Calibri"/>
        </w:rPr>
        <w:t xml:space="preserve"> Microsoft Azure </w:t>
      </w:r>
      <w:r w:rsidRPr="00E1073B">
        <w:rPr>
          <w:rFonts w:ascii="Calibri" w:eastAsia="PMingLiU" w:hAnsi="Calibri"/>
        </w:rPr>
        <w:t>服務。參加授權關係企業之企業中唯一獲准以此方式啟用服務者僅限於通知連絡人</w:t>
      </w:r>
      <w:r w:rsidRPr="00E1073B">
        <w:rPr>
          <w:rFonts w:ascii="Calibri" w:eastAsia="PMingLiU" w:hAnsi="Calibri"/>
        </w:rPr>
        <w:t>/</w:t>
      </w:r>
      <w:r w:rsidRPr="00E1073B">
        <w:rPr>
          <w:rFonts w:ascii="Calibri" w:eastAsia="PMingLiU" w:hAnsi="Calibri"/>
        </w:rPr>
        <w:t>線上管理者。服務得於以書面方式通知</w:t>
      </w:r>
      <w:r w:rsidRPr="00E1073B">
        <w:rPr>
          <w:rFonts w:ascii="Calibri" w:eastAsia="PMingLiU" w:hAnsi="Calibri"/>
        </w:rPr>
        <w:t xml:space="preserve"> Microsoft </w:t>
      </w:r>
      <w:r w:rsidRPr="00E1073B">
        <w:rPr>
          <w:rFonts w:ascii="Calibri" w:eastAsia="PMingLiU" w:hAnsi="Calibri"/>
        </w:rPr>
        <w:t>之後停用。</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價格</w:t>
      </w:r>
    </w:p>
    <w:p w:rsidR="00FC7E10" w:rsidRPr="00E1073B" w:rsidRDefault="00FC7E10" w:rsidP="00FC7E10">
      <w:pPr>
        <w:pStyle w:val="ProductList-Body"/>
        <w:rPr>
          <w:rFonts w:ascii="Calibri" w:eastAsia="PMingLiU" w:hAnsi="Calibri"/>
          <w:color w:val="000000" w:themeColor="text1"/>
          <w:sz w:val="20"/>
          <w:szCs w:val="20"/>
        </w:rPr>
      </w:pPr>
      <w:r w:rsidRPr="00E1073B">
        <w:rPr>
          <w:rFonts w:ascii="Calibri" w:eastAsia="PMingLiU" w:hAnsi="Calibri"/>
        </w:rPr>
        <w:t>自生效日期當日起，將依據客戶之</w:t>
      </w:r>
      <w:r w:rsidRPr="00E1073B">
        <w:rPr>
          <w:rFonts w:ascii="Calibri" w:eastAsia="PMingLiU" w:hAnsi="Calibri"/>
        </w:rPr>
        <w:t xml:space="preserve"> Enterprise </w:t>
      </w:r>
      <w:r w:rsidRPr="00E1073B">
        <w:rPr>
          <w:rFonts w:ascii="Calibri" w:eastAsia="PMingLiU" w:hAnsi="Calibri"/>
        </w:rPr>
        <w:t>註冊、</w:t>
      </w:r>
      <w:r w:rsidRPr="00E1073B">
        <w:rPr>
          <w:rFonts w:ascii="Calibri" w:eastAsia="PMingLiU" w:hAnsi="Calibri"/>
        </w:rPr>
        <w:t xml:space="preserve">Enterprise Subscription </w:t>
      </w:r>
      <w:r w:rsidRPr="00E1073B">
        <w:rPr>
          <w:rFonts w:ascii="Calibri" w:eastAsia="PMingLiU" w:hAnsi="Calibri"/>
        </w:rPr>
        <w:t>註冊、</w:t>
      </w:r>
      <w:r w:rsidRPr="00E1073B">
        <w:rPr>
          <w:rFonts w:ascii="Calibri" w:eastAsia="PMingLiU" w:hAnsi="Calibri"/>
        </w:rPr>
        <w:t xml:space="preserve">Select </w:t>
      </w:r>
      <w:r w:rsidRPr="00E1073B">
        <w:rPr>
          <w:rFonts w:ascii="Calibri" w:eastAsia="PMingLiU" w:hAnsi="Calibri"/>
        </w:rPr>
        <w:t>合約、</w:t>
      </w:r>
      <w:r w:rsidRPr="00E1073B">
        <w:rPr>
          <w:rFonts w:ascii="Calibri" w:eastAsia="PMingLiU" w:hAnsi="Calibri"/>
        </w:rPr>
        <w:t xml:space="preserve">Select Plus </w:t>
      </w:r>
      <w:r w:rsidRPr="00E1073B">
        <w:rPr>
          <w:rFonts w:ascii="Calibri" w:eastAsia="PMingLiU" w:hAnsi="Calibri"/>
        </w:rPr>
        <w:t>合約或伺服器產品組合的</w:t>
      </w:r>
      <w:r w:rsidRPr="00E1073B">
        <w:rPr>
          <w:rFonts w:ascii="Calibri" w:eastAsia="PMingLiU" w:hAnsi="Calibri"/>
        </w:rPr>
        <w:t xml:space="preserve"> Server Cloud Enrollment </w:t>
      </w:r>
      <w:r w:rsidRPr="00E1073B">
        <w:rPr>
          <w:rFonts w:ascii="Calibri" w:eastAsia="PMingLiU" w:hAnsi="Calibri"/>
        </w:rPr>
        <w:t>價位等級和四種價位等級</w:t>
      </w:r>
      <w:r w:rsidRPr="00E1073B">
        <w:rPr>
          <w:rFonts w:ascii="Calibri" w:eastAsia="PMingLiU" w:hAnsi="Calibri"/>
        </w:rPr>
        <w:t xml:space="preserve"> (A</w:t>
      </w:r>
      <w:r w:rsidRPr="00E1073B">
        <w:rPr>
          <w:rFonts w:ascii="Calibri" w:eastAsia="PMingLiU" w:hAnsi="Calibri"/>
        </w:rPr>
        <w:t>、</w:t>
      </w:r>
      <w:r w:rsidRPr="00E1073B">
        <w:rPr>
          <w:rFonts w:ascii="Calibri" w:eastAsia="PMingLiU" w:hAnsi="Calibri"/>
        </w:rPr>
        <w:t>B</w:t>
      </w:r>
      <w:r w:rsidRPr="00E1073B">
        <w:rPr>
          <w:rFonts w:ascii="Calibri" w:eastAsia="PMingLiU" w:hAnsi="Calibri"/>
        </w:rPr>
        <w:t>、</w:t>
      </w:r>
      <w:r w:rsidRPr="00E1073B">
        <w:rPr>
          <w:rFonts w:ascii="Calibri" w:eastAsia="PMingLiU" w:hAnsi="Calibri"/>
        </w:rPr>
        <w:t xml:space="preserve">C </w:t>
      </w:r>
      <w:r w:rsidRPr="00E1073B">
        <w:rPr>
          <w:rFonts w:ascii="Calibri" w:eastAsia="PMingLiU" w:hAnsi="Calibri"/>
        </w:rPr>
        <w:t>和</w:t>
      </w:r>
      <w:r w:rsidRPr="00E1073B">
        <w:rPr>
          <w:rFonts w:ascii="Calibri" w:eastAsia="PMingLiU" w:hAnsi="Calibri"/>
        </w:rPr>
        <w:t xml:space="preserve"> D) </w:t>
      </w:r>
      <w:r w:rsidRPr="00E1073B">
        <w:rPr>
          <w:rFonts w:ascii="Calibri" w:eastAsia="PMingLiU" w:hAnsi="Calibri"/>
        </w:rPr>
        <w:t>建立使用費率。如果客戶未持有</w:t>
      </w:r>
      <w:r w:rsidRPr="00E1073B">
        <w:rPr>
          <w:rFonts w:ascii="Calibri" w:eastAsia="PMingLiU" w:hAnsi="Calibri"/>
        </w:rPr>
        <w:t xml:space="preserve"> Enterprise </w:t>
      </w:r>
      <w:r w:rsidRPr="00E1073B">
        <w:rPr>
          <w:rFonts w:ascii="Calibri" w:eastAsia="PMingLiU" w:hAnsi="Calibri"/>
        </w:rPr>
        <w:t>註冊、</w:t>
      </w:r>
      <w:r w:rsidRPr="00E1073B">
        <w:rPr>
          <w:rFonts w:ascii="Calibri" w:eastAsia="PMingLiU" w:hAnsi="Calibri"/>
        </w:rPr>
        <w:t xml:space="preserve">Enterprise Subscription </w:t>
      </w:r>
      <w:r w:rsidRPr="00E1073B">
        <w:rPr>
          <w:rFonts w:ascii="Calibri" w:eastAsia="PMingLiU" w:hAnsi="Calibri"/>
        </w:rPr>
        <w:t>註冊、</w:t>
      </w:r>
      <w:r w:rsidRPr="00E1073B">
        <w:rPr>
          <w:rFonts w:ascii="Calibri" w:eastAsia="PMingLiU" w:hAnsi="Calibri"/>
        </w:rPr>
        <w:t xml:space="preserve">Select </w:t>
      </w:r>
      <w:r w:rsidRPr="00E1073B">
        <w:rPr>
          <w:rFonts w:ascii="Calibri" w:eastAsia="PMingLiU" w:hAnsi="Calibri"/>
        </w:rPr>
        <w:t>合約、</w:t>
      </w:r>
      <w:r w:rsidRPr="00E1073B">
        <w:rPr>
          <w:rFonts w:ascii="Calibri" w:eastAsia="PMingLiU" w:hAnsi="Calibri"/>
        </w:rPr>
        <w:t xml:space="preserve">Select Plus </w:t>
      </w:r>
      <w:r w:rsidRPr="00E1073B">
        <w:rPr>
          <w:rFonts w:ascii="Calibri" w:eastAsia="PMingLiU" w:hAnsi="Calibri"/>
        </w:rPr>
        <w:t>合約或</w:t>
      </w:r>
      <w:r w:rsidRPr="00E1073B">
        <w:rPr>
          <w:rFonts w:ascii="Calibri" w:eastAsia="PMingLiU" w:hAnsi="Calibri"/>
        </w:rPr>
        <w:t xml:space="preserve"> Server Cloud Enrollment</w:t>
      </w:r>
      <w:r w:rsidRPr="00E1073B">
        <w:rPr>
          <w:rFonts w:ascii="Calibri" w:eastAsia="PMingLiU" w:hAnsi="Calibri"/>
        </w:rPr>
        <w:t>，則價位等級</w:t>
      </w:r>
      <w:r w:rsidRPr="00E1073B">
        <w:rPr>
          <w:rFonts w:ascii="Calibri" w:eastAsia="PMingLiU" w:hAnsi="Calibri"/>
        </w:rPr>
        <w:t xml:space="preserve"> A </w:t>
      </w:r>
      <w:r w:rsidRPr="00E1073B">
        <w:rPr>
          <w:rFonts w:ascii="Calibri" w:eastAsia="PMingLiU" w:hAnsi="Calibri"/>
        </w:rPr>
        <w:t>將適用。</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Microsoft </w:t>
      </w:r>
      <w:r w:rsidRPr="00E1073B">
        <w:rPr>
          <w:rFonts w:ascii="Calibri" w:eastAsia="PMingLiU" w:hAnsi="Calibri"/>
        </w:rPr>
        <w:t>得於客戶</w:t>
      </w:r>
      <w:r w:rsidRPr="00E1073B">
        <w:rPr>
          <w:rFonts w:ascii="Calibri" w:eastAsia="PMingLiU" w:hAnsi="Calibri"/>
        </w:rPr>
        <w:t xml:space="preserve"> Enrollment </w:t>
      </w:r>
      <w:r w:rsidRPr="00E1073B">
        <w:rPr>
          <w:rFonts w:ascii="Calibri" w:eastAsia="PMingLiU" w:hAnsi="Calibri"/>
        </w:rPr>
        <w:t>有效期限降低個別</w:t>
      </w:r>
      <w:r w:rsidRPr="00E1073B">
        <w:rPr>
          <w:rFonts w:ascii="Calibri" w:eastAsia="PMingLiU" w:hAnsi="Calibri"/>
        </w:rPr>
        <w:t xml:space="preserve"> Microsoft Azure </w:t>
      </w:r>
      <w:r w:rsidRPr="00E1073B">
        <w:rPr>
          <w:rFonts w:ascii="Calibri" w:eastAsia="PMingLiU" w:hAnsi="Calibri"/>
        </w:rPr>
        <w:t>服務的價格。若客戶係直接向</w:t>
      </w:r>
      <w:r w:rsidRPr="00E1073B">
        <w:rPr>
          <w:rFonts w:ascii="Calibri" w:eastAsia="PMingLiU" w:hAnsi="Calibri"/>
        </w:rPr>
        <w:t xml:space="preserve"> Microsoft </w:t>
      </w:r>
      <w:r w:rsidRPr="00E1073B">
        <w:rPr>
          <w:rFonts w:ascii="Calibri" w:eastAsia="PMingLiU" w:hAnsi="Calibri"/>
        </w:rPr>
        <w:t>取得</w:t>
      </w:r>
      <w:r w:rsidRPr="00E1073B">
        <w:rPr>
          <w:rFonts w:ascii="Calibri" w:eastAsia="PMingLiU" w:hAnsi="Calibri"/>
        </w:rPr>
        <w:t xml:space="preserve"> Microsoft Azure </w:t>
      </w:r>
      <w:r w:rsidRPr="00E1073B">
        <w:rPr>
          <w:rFonts w:ascii="Calibri" w:eastAsia="PMingLiU" w:hAnsi="Calibri"/>
        </w:rPr>
        <w:t>服務，則客戶價位表可能顯示較最新價格還高的價格。</w:t>
      </w:r>
      <w:r w:rsidRPr="00E1073B">
        <w:rPr>
          <w:rFonts w:ascii="Calibri" w:eastAsia="PMingLiU" w:hAnsi="Calibri"/>
        </w:rPr>
        <w:t xml:space="preserve">Microsoft </w:t>
      </w:r>
      <w:r w:rsidRPr="00E1073B">
        <w:rPr>
          <w:rFonts w:ascii="Calibri" w:eastAsia="PMingLiU" w:hAnsi="Calibri"/>
        </w:rPr>
        <w:t>得於客戶生效期間內提供較低的價格予該些客戶。若有任何此等變更，</w:t>
      </w:r>
      <w:r w:rsidRPr="00E1073B">
        <w:rPr>
          <w:rFonts w:ascii="Calibri" w:eastAsia="PMingLiU" w:hAnsi="Calibri"/>
        </w:rPr>
        <w:t xml:space="preserve">Microsoft </w:t>
      </w:r>
      <w:r w:rsidRPr="00E1073B">
        <w:rPr>
          <w:rFonts w:ascii="Calibri" w:eastAsia="PMingLiU" w:hAnsi="Calibri"/>
        </w:rPr>
        <w:t>將通知客戶。促銷優惠得適用於</w:t>
      </w:r>
      <w:r w:rsidRPr="00E1073B">
        <w:rPr>
          <w:rFonts w:ascii="Calibri" w:eastAsia="PMingLiU" w:hAnsi="Calibri"/>
        </w:rPr>
        <w:t xml:space="preserve"> Microsoft Azure </w:t>
      </w:r>
      <w:r w:rsidRPr="00E1073B">
        <w:rPr>
          <w:rFonts w:ascii="Calibri" w:eastAsia="PMingLiU" w:hAnsi="Calibri"/>
        </w:rPr>
        <w:t>服務。服務的價格在促銷優惠有效的這段期間內得暫時減少。</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color w:val="000000" w:themeColor="text1"/>
          <w:sz w:val="20"/>
          <w:szCs w:val="20"/>
        </w:rPr>
      </w:pPr>
      <w:r w:rsidRPr="00E1073B">
        <w:rPr>
          <w:rFonts w:ascii="Calibri" w:eastAsia="PMingLiU" w:hAnsi="Calibri"/>
        </w:rPr>
        <w:t>透過轉銷商取得之訂閱的價格、計費及付款條件係由客戶與其轉銷商間之合約所共同議定並受其所拘束。客戶之轉銷商將提供</w:t>
      </w:r>
      <w:r w:rsidRPr="00E1073B">
        <w:rPr>
          <w:rFonts w:ascii="Calibri" w:eastAsia="PMingLiU" w:hAnsi="Calibri"/>
        </w:rPr>
        <w:t xml:space="preserve"> Microsoft Azure </w:t>
      </w:r>
      <w:r w:rsidRPr="00E1073B">
        <w:rPr>
          <w:rFonts w:ascii="Calibri" w:eastAsia="PMingLiU" w:hAnsi="Calibri"/>
        </w:rPr>
        <w:t>服務之訂購流程的相關額外資訊。</w:t>
      </w:r>
      <w:r w:rsidRPr="00E1073B">
        <w:rPr>
          <w:rFonts w:ascii="Calibri" w:eastAsia="PMingLiU" w:hAnsi="Calibri"/>
        </w:rPr>
        <w:t xml:space="preserve">Microsoft </w:t>
      </w:r>
      <w:r w:rsidRPr="00E1073B">
        <w:rPr>
          <w:rFonts w:ascii="Calibri" w:eastAsia="PMingLiU" w:hAnsi="Calibri"/>
        </w:rPr>
        <w:t>得在客戶的</w:t>
      </w:r>
      <w:r w:rsidRPr="00E1073B">
        <w:rPr>
          <w:rFonts w:ascii="Calibri" w:eastAsia="PMingLiU" w:hAnsi="Calibri"/>
        </w:rPr>
        <w:t xml:space="preserve"> Enrollment </w:t>
      </w:r>
      <w:r w:rsidRPr="00E1073B">
        <w:rPr>
          <w:rFonts w:ascii="Calibri" w:eastAsia="PMingLiU" w:hAnsi="Calibri"/>
        </w:rPr>
        <w:t>有效期限降低個別</w:t>
      </w:r>
      <w:r w:rsidRPr="00E1073B">
        <w:rPr>
          <w:rFonts w:ascii="Calibri" w:eastAsia="PMingLiU" w:hAnsi="Calibri"/>
        </w:rPr>
        <w:t xml:space="preserve"> Microsoft Azure </w:t>
      </w:r>
      <w:r w:rsidRPr="00E1073B">
        <w:rPr>
          <w:rFonts w:ascii="Calibri" w:eastAsia="PMingLiU" w:hAnsi="Calibri"/>
        </w:rPr>
        <w:t>服務的價格，以及在客戶生效期間內提供較低的價格予客戶的轉銷商。若有任何此等變更，</w:t>
      </w:r>
      <w:r w:rsidRPr="00E1073B">
        <w:rPr>
          <w:rFonts w:ascii="Calibri" w:eastAsia="PMingLiU" w:hAnsi="Calibri"/>
        </w:rPr>
        <w:t xml:space="preserve">Microsoft </w:t>
      </w:r>
      <w:r w:rsidRPr="00E1073B">
        <w:rPr>
          <w:rFonts w:ascii="Calibri" w:eastAsia="PMingLiU" w:hAnsi="Calibri"/>
        </w:rPr>
        <w:t>將通知客戶之轉銷商。</w:t>
      </w:r>
    </w:p>
    <w:p w:rsidR="00FC7E10" w:rsidRPr="00E1073B" w:rsidRDefault="00FC7E10" w:rsidP="00FC7E10">
      <w:pPr>
        <w:pStyle w:val="ProductList-Body"/>
        <w:rPr>
          <w:rFonts w:ascii="Calibri" w:eastAsia="PMingLiU" w:hAnsi="Calibri"/>
          <w:b/>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付款及費用</w:t>
      </w:r>
      <w:r w:rsidRPr="00E1073B">
        <w:rPr>
          <w:rFonts w:ascii="Calibri" w:eastAsia="PMingLiU" w:hAnsi="Calibri"/>
          <w:b/>
        </w:rPr>
        <w:t xml:space="preserve"> </w:t>
      </w:r>
    </w:p>
    <w:p w:rsidR="00FC7E10" w:rsidRPr="00E1073B" w:rsidRDefault="00FC7E10" w:rsidP="00FC7E10">
      <w:pPr>
        <w:pStyle w:val="ProductList-Body"/>
        <w:rPr>
          <w:rFonts w:ascii="Calibri" w:eastAsia="PMingLiU" w:hAnsi="Calibri"/>
        </w:rPr>
      </w:pPr>
      <w:r w:rsidRPr="00E1073B">
        <w:rPr>
          <w:rFonts w:ascii="Calibri" w:eastAsia="PMingLiU" w:hAnsi="Calibri"/>
        </w:rPr>
        <w:t>以不包括金額承諾之方式取得</w:t>
      </w:r>
      <w:r w:rsidRPr="00E1073B">
        <w:rPr>
          <w:rFonts w:ascii="Calibri" w:eastAsia="PMingLiU" w:hAnsi="Calibri"/>
        </w:rPr>
        <w:t xml:space="preserve"> Microsoft Azure </w:t>
      </w:r>
      <w:r w:rsidRPr="00E1073B">
        <w:rPr>
          <w:rFonts w:ascii="Calibri" w:eastAsia="PMingLiU" w:hAnsi="Calibri"/>
        </w:rPr>
        <w:t>服務的客戶每季均會收到依使用費率開立之發票。</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若是提出金額承諾的客戶，第一年分期年度承諾將立即開立發票，未來之分期年度承諾將於</w:t>
      </w:r>
      <w:r w:rsidRPr="00E1073B">
        <w:rPr>
          <w:rFonts w:ascii="Calibri" w:eastAsia="PMingLiU" w:hAnsi="Calibri"/>
        </w:rPr>
        <w:t xml:space="preserve"> Enrollment </w:t>
      </w:r>
      <w:r w:rsidRPr="00E1073B">
        <w:rPr>
          <w:rFonts w:ascii="Calibri" w:eastAsia="PMingLiU" w:hAnsi="Calibri"/>
        </w:rPr>
        <w:t>生效日期的週年日當日開立發票。或者，客戶可以選擇在提交最初訂單時支付其完整的金額承諾。</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每個月，</w:t>
      </w:r>
      <w:r w:rsidRPr="00E1073B">
        <w:rPr>
          <w:rFonts w:ascii="Calibri" w:eastAsia="PMingLiU" w:hAnsi="Calibri"/>
        </w:rPr>
        <w:t xml:space="preserve">Microsoft </w:t>
      </w:r>
      <w:r w:rsidRPr="00E1073B">
        <w:rPr>
          <w:rFonts w:ascii="Calibri" w:eastAsia="PMingLiU" w:hAnsi="Calibri"/>
        </w:rPr>
        <w:t>會從分期年度承諾中扣除客戶對合格</w:t>
      </w:r>
      <w:r w:rsidRPr="00E1073B">
        <w:rPr>
          <w:rFonts w:ascii="Calibri" w:eastAsia="PMingLiU" w:hAnsi="Calibri"/>
        </w:rPr>
        <w:t xml:space="preserve"> Microsoft Azure </w:t>
      </w:r>
      <w:r w:rsidRPr="00E1073B">
        <w:rPr>
          <w:rFonts w:ascii="Calibri" w:eastAsia="PMingLiU" w:hAnsi="Calibri"/>
        </w:rPr>
        <w:t>服務使用的金額。若客戶的分期年度承諾餘額已用完，任何額外的使用量將依使用費率計算開立發票。</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若</w:t>
      </w:r>
      <w:r w:rsidRPr="00E1073B">
        <w:rPr>
          <w:rFonts w:ascii="Calibri" w:eastAsia="PMingLiU" w:hAnsi="Calibri"/>
        </w:rPr>
        <w:t xml:space="preserve"> Direct Enterprise </w:t>
      </w:r>
      <w:r w:rsidRPr="00E1073B">
        <w:rPr>
          <w:rFonts w:ascii="Calibri" w:eastAsia="PMingLiU" w:hAnsi="Calibri"/>
        </w:rPr>
        <w:t>註冊客戶的使用量低於分期年度承諾加上使用額度，則超出分期年度承諾的任何使用量將於第</w:t>
      </w:r>
      <w:r w:rsidRPr="00E1073B">
        <w:rPr>
          <w:rFonts w:ascii="Calibri" w:eastAsia="PMingLiU" w:hAnsi="Calibri"/>
        </w:rPr>
        <w:t xml:space="preserve"> 1 </w:t>
      </w:r>
      <w:r w:rsidRPr="00E1073B">
        <w:rPr>
          <w:rFonts w:ascii="Calibri" w:eastAsia="PMingLiU" w:hAnsi="Calibri"/>
        </w:rPr>
        <w:t>年和第</w:t>
      </w:r>
      <w:r w:rsidRPr="00E1073B">
        <w:rPr>
          <w:rFonts w:ascii="Calibri" w:eastAsia="PMingLiU" w:hAnsi="Calibri"/>
        </w:rPr>
        <w:t xml:space="preserve"> 2 </w:t>
      </w:r>
      <w:r w:rsidRPr="00E1073B">
        <w:rPr>
          <w:rFonts w:ascii="Calibri" w:eastAsia="PMingLiU" w:hAnsi="Calibri"/>
        </w:rPr>
        <w:t>年之</w:t>
      </w:r>
      <w:r w:rsidRPr="00E1073B">
        <w:rPr>
          <w:rFonts w:ascii="Calibri" w:eastAsia="PMingLiU" w:hAnsi="Calibri"/>
        </w:rPr>
        <w:t xml:space="preserve"> Enrollment </w:t>
      </w:r>
      <w:r w:rsidRPr="00E1073B">
        <w:rPr>
          <w:rFonts w:ascii="Calibri" w:eastAsia="PMingLiU" w:hAnsi="Calibri"/>
        </w:rPr>
        <w:t>生效日期之週年日當日和第</w:t>
      </w:r>
      <w:r w:rsidRPr="00E1073B">
        <w:rPr>
          <w:rFonts w:ascii="Calibri" w:eastAsia="PMingLiU" w:hAnsi="Calibri"/>
        </w:rPr>
        <w:t xml:space="preserve"> 3 </w:t>
      </w:r>
      <w:r w:rsidRPr="00E1073B">
        <w:rPr>
          <w:rFonts w:ascii="Calibri" w:eastAsia="PMingLiU" w:hAnsi="Calibri"/>
        </w:rPr>
        <w:t>年之訂閱期間屆滿時，依使用費率計算開立發票予客戶或其轉銷商。</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若</w:t>
      </w:r>
      <w:r w:rsidRPr="00E1073B">
        <w:rPr>
          <w:rFonts w:ascii="Calibri" w:eastAsia="PMingLiU" w:hAnsi="Calibri"/>
        </w:rPr>
        <w:t xml:space="preserve"> Direct Enterprise </w:t>
      </w:r>
      <w:r w:rsidRPr="00E1073B">
        <w:rPr>
          <w:rFonts w:ascii="Calibri" w:eastAsia="PMingLiU" w:hAnsi="Calibri"/>
        </w:rPr>
        <w:t>註冊客戶的使用量高於分期年度承諾加上使用額度，則超出分期年度承諾的所有使用量將於每個</w:t>
      </w:r>
      <w:r w:rsidRPr="00E1073B">
        <w:rPr>
          <w:rFonts w:ascii="Calibri" w:eastAsia="PMingLiU" w:hAnsi="Calibri"/>
        </w:rPr>
        <w:t xml:space="preserve"> Enrollment </w:t>
      </w:r>
      <w:r w:rsidRPr="00E1073B">
        <w:rPr>
          <w:rFonts w:ascii="Calibri" w:eastAsia="PMingLiU" w:hAnsi="Calibri"/>
        </w:rPr>
        <w:t>季屆滿時，依使用費率計算開立發票予客戶或其轉銷商。</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於客戶訂閱期間屆滿或終止之後對</w:t>
      </w:r>
      <w:r w:rsidRPr="00E1073B">
        <w:rPr>
          <w:rFonts w:ascii="Calibri" w:eastAsia="PMingLiU" w:hAnsi="Calibri"/>
        </w:rPr>
        <w:t xml:space="preserve"> Microsoft Azure </w:t>
      </w:r>
      <w:r w:rsidRPr="00E1073B">
        <w:rPr>
          <w:rFonts w:ascii="Calibri" w:eastAsia="PMingLiU" w:hAnsi="Calibri"/>
        </w:rPr>
        <w:t>服務之所有使用，將每季依最新使用費率開立發票予客戶或其轉銷商。</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Microsoft Azure </w:t>
      </w:r>
      <w:r w:rsidRPr="00E1073B">
        <w:rPr>
          <w:rFonts w:ascii="Calibri" w:eastAsia="PMingLiU" w:hAnsi="Calibri"/>
        </w:rPr>
        <w:t>服務方案的訂購將根據一般可規範線上服務訂單之付款條件的客戶授權合約，開立發票予客戶或其轉銷商。金額承諾無法適用於</w:t>
      </w:r>
      <w:r w:rsidRPr="00E1073B">
        <w:rPr>
          <w:rFonts w:ascii="Calibri" w:eastAsia="PMingLiU" w:hAnsi="Calibri"/>
        </w:rPr>
        <w:t xml:space="preserve"> Microsoft Azure </w:t>
      </w:r>
      <w:r w:rsidRPr="00E1073B">
        <w:rPr>
          <w:rFonts w:ascii="Calibri" w:eastAsia="PMingLiU" w:hAnsi="Calibri"/>
        </w:rPr>
        <w:t>方案之訂購；不過前提是若</w:t>
      </w:r>
      <w:r w:rsidRPr="00E1073B">
        <w:rPr>
          <w:rFonts w:ascii="Calibri" w:eastAsia="PMingLiU" w:hAnsi="Calibri"/>
        </w:rPr>
        <w:t xml:space="preserve"> Microsoft Azure </w:t>
      </w:r>
      <w:r w:rsidRPr="00E1073B">
        <w:rPr>
          <w:rFonts w:ascii="Calibri" w:eastAsia="PMingLiU" w:hAnsi="Calibri"/>
        </w:rPr>
        <w:t>服務方案包括服務初始數量的訂購</w:t>
      </w:r>
      <w:r w:rsidRPr="00E1073B">
        <w:rPr>
          <w:rFonts w:ascii="Calibri" w:eastAsia="PMingLiU" w:hAnsi="Calibri"/>
        </w:rPr>
        <w:t xml:space="preserve"> (</w:t>
      </w:r>
      <w:r w:rsidRPr="00E1073B">
        <w:rPr>
          <w:rFonts w:ascii="Calibri" w:eastAsia="PMingLiU" w:hAnsi="Calibri"/>
        </w:rPr>
        <w:t>以下稱「初始數量」</w:t>
      </w:r>
      <w:r w:rsidRPr="00E1073B">
        <w:rPr>
          <w:rFonts w:ascii="Calibri" w:eastAsia="PMingLiU" w:hAnsi="Calibri"/>
        </w:rPr>
        <w:t>)</w:t>
      </w:r>
      <w:r w:rsidRPr="00E1073B">
        <w:rPr>
          <w:rFonts w:ascii="Calibri" w:eastAsia="PMingLiU" w:hAnsi="Calibri"/>
        </w:rPr>
        <w:t>，則超出初始數量之客戶使用將依使用費率計費，且客戶的分期年度承諾可以適用此等使用。此等方案以下列載為「</w:t>
      </w:r>
      <w:r w:rsidRPr="00E1073B">
        <w:rPr>
          <w:rFonts w:ascii="Calibri" w:eastAsia="PMingLiU" w:hAnsi="Calibri"/>
        </w:rPr>
        <w:t xml:space="preserve">MC </w:t>
      </w:r>
      <w:r w:rsidRPr="00E1073B">
        <w:rPr>
          <w:rFonts w:ascii="Calibri" w:eastAsia="PMingLiU" w:hAnsi="Calibri"/>
        </w:rPr>
        <w:t>超額：是」。</w:t>
      </w:r>
    </w:p>
    <w:p w:rsidR="00FC7E10"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color w:val="00188F"/>
        </w:rPr>
      </w:pPr>
      <w:r w:rsidRPr="00E1073B">
        <w:rPr>
          <w:rFonts w:ascii="Calibri" w:eastAsia="PMingLiU" w:hAnsi="Calibri"/>
          <w:b/>
          <w:color w:val="00188F"/>
        </w:rPr>
        <w:t>其係於</w:t>
      </w:r>
      <w:r w:rsidRPr="00E1073B">
        <w:rPr>
          <w:rFonts w:ascii="Calibri" w:eastAsia="PMingLiU" w:hAnsi="Calibri"/>
          <w:b/>
          <w:color w:val="00188F"/>
        </w:rPr>
        <w:t xml:space="preserve"> Open License</w:t>
      </w:r>
      <w:r w:rsidRPr="00E1073B">
        <w:rPr>
          <w:rFonts w:ascii="Calibri" w:eastAsia="PMingLiU" w:hAnsi="Calibri"/>
          <w:b/>
          <w:color w:val="00188F"/>
        </w:rPr>
        <w:t>、</w:t>
      </w:r>
      <w:r w:rsidRPr="00E1073B">
        <w:rPr>
          <w:rFonts w:ascii="Calibri" w:eastAsia="PMingLiU" w:hAnsi="Calibri"/>
          <w:b/>
          <w:color w:val="00188F"/>
        </w:rPr>
        <w:t xml:space="preserve">Open Value </w:t>
      </w:r>
      <w:r w:rsidRPr="00E1073B">
        <w:rPr>
          <w:rFonts w:ascii="Calibri" w:eastAsia="PMingLiU" w:hAnsi="Calibri"/>
          <w:b/>
          <w:color w:val="00188F"/>
        </w:rPr>
        <w:t>和</w:t>
      </w:r>
      <w:r w:rsidRPr="00E1073B">
        <w:rPr>
          <w:rFonts w:ascii="Calibri" w:eastAsia="PMingLiU" w:hAnsi="Calibri"/>
          <w:b/>
          <w:color w:val="00188F"/>
        </w:rPr>
        <w:t xml:space="preserve"> Open Value Subscription </w:t>
      </w:r>
      <w:r w:rsidRPr="00E1073B">
        <w:rPr>
          <w:rFonts w:ascii="Calibri" w:eastAsia="PMingLiU" w:hAnsi="Calibri"/>
          <w:b/>
          <w:color w:val="00188F"/>
        </w:rPr>
        <w:t>方案中販售。</w:t>
      </w:r>
    </w:p>
    <w:p w:rsidR="00FC7E10" w:rsidRPr="00E1073B" w:rsidRDefault="00FC7E10" w:rsidP="00FC7E10">
      <w:pPr>
        <w:pStyle w:val="ProductList-Body"/>
        <w:ind w:left="180"/>
        <w:rPr>
          <w:rFonts w:ascii="Calibri" w:eastAsia="PMingLiU" w:hAnsi="Calibri"/>
          <w:b/>
          <w:color w:val="0070C0"/>
        </w:rPr>
      </w:pPr>
      <w:r w:rsidRPr="00E1073B">
        <w:rPr>
          <w:rFonts w:ascii="Calibri" w:eastAsia="PMingLiU" w:hAnsi="Calibri"/>
          <w:b/>
          <w:color w:val="00188F"/>
        </w:rPr>
        <w:t>定義</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「使用費率」係指基於</w:t>
      </w:r>
      <w:r w:rsidRPr="00E1073B">
        <w:rPr>
          <w:rFonts w:ascii="Calibri" w:eastAsia="PMingLiU" w:hAnsi="Calibri"/>
        </w:rPr>
        <w:t xml:space="preserve"> Open License</w:t>
      </w:r>
      <w:r w:rsidRPr="00E1073B">
        <w:rPr>
          <w:rFonts w:ascii="Calibri" w:eastAsia="PMingLiU" w:hAnsi="Calibri"/>
        </w:rPr>
        <w:t>、</w:t>
      </w:r>
      <w:r w:rsidRPr="00E1073B">
        <w:rPr>
          <w:rFonts w:ascii="Calibri" w:eastAsia="PMingLiU" w:hAnsi="Calibri"/>
        </w:rPr>
        <w:t xml:space="preserve">Open Value </w:t>
      </w:r>
      <w:r w:rsidRPr="00E1073B">
        <w:rPr>
          <w:rFonts w:ascii="Calibri" w:eastAsia="PMingLiU" w:hAnsi="Calibri"/>
        </w:rPr>
        <w:t>和</w:t>
      </w:r>
      <w:r w:rsidRPr="00E1073B">
        <w:rPr>
          <w:rFonts w:ascii="Calibri" w:eastAsia="PMingLiU" w:hAnsi="Calibri"/>
        </w:rPr>
        <w:t xml:space="preserve"> Open Value Subscription </w:t>
      </w:r>
      <w:r w:rsidRPr="00E1073B">
        <w:rPr>
          <w:rFonts w:ascii="Calibri" w:eastAsia="PMingLiU" w:hAnsi="Calibri"/>
        </w:rPr>
        <w:t>合約，所有</w:t>
      </w:r>
      <w:r w:rsidRPr="00E1073B">
        <w:rPr>
          <w:rFonts w:ascii="Calibri" w:eastAsia="PMingLiU" w:hAnsi="Calibri"/>
        </w:rPr>
        <w:t xml:space="preserve"> Microsoft Azure </w:t>
      </w:r>
      <w:r w:rsidRPr="00E1073B">
        <w:rPr>
          <w:rFonts w:ascii="Calibri" w:eastAsia="PMingLiU" w:hAnsi="Calibri"/>
        </w:rPr>
        <w:t>服務使用的價格。</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「入口網站」係指客戶用以管理其訂閱之線上入口網站。</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「訂閱」係指於訂購時具一定價值之訂閱，可用其價值買回一定數量之</w:t>
      </w:r>
      <w:r w:rsidRPr="00E1073B">
        <w:rPr>
          <w:rFonts w:ascii="Calibri" w:eastAsia="PMingLiU" w:hAnsi="Calibri"/>
        </w:rPr>
        <w:t xml:space="preserve"> Microsoft Azure </w:t>
      </w:r>
      <w:r w:rsidRPr="00E1073B">
        <w:rPr>
          <w:rFonts w:ascii="Calibri" w:eastAsia="PMingLiU" w:hAnsi="Calibri"/>
        </w:rPr>
        <w:t>服務。</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b/>
          <w:color w:val="00188F"/>
        </w:rPr>
      </w:pPr>
      <w:r w:rsidRPr="00E1073B">
        <w:rPr>
          <w:rFonts w:ascii="Calibri" w:eastAsia="PMingLiU" w:hAnsi="Calibri"/>
          <w:b/>
          <w:color w:val="00188F"/>
        </w:rPr>
        <w:t>訂閱期間</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訂閱期間係在產品金鑰兌換時而非訂購時開始。一旦兌換產品金鑰，</w:t>
      </w:r>
      <w:r w:rsidRPr="00E1073B">
        <w:rPr>
          <w:rFonts w:ascii="Calibri" w:eastAsia="PMingLiU" w:hAnsi="Calibri"/>
        </w:rPr>
        <w:t xml:space="preserve">Microsoft </w:t>
      </w:r>
      <w:r w:rsidRPr="00E1073B">
        <w:rPr>
          <w:rFonts w:ascii="Calibri" w:eastAsia="PMingLiU" w:hAnsi="Calibri"/>
        </w:rPr>
        <w:t>便不接受本公司之合作夥伴所提交之退貨要求。訂閱於最初的</w:t>
      </w:r>
      <w:r w:rsidRPr="00E1073B">
        <w:rPr>
          <w:rFonts w:ascii="Calibri" w:eastAsia="PMingLiU" w:hAnsi="Calibri"/>
        </w:rPr>
        <w:t xml:space="preserve"> 12 </w:t>
      </w:r>
      <w:r w:rsidRPr="00E1073B">
        <w:rPr>
          <w:rFonts w:ascii="Calibri" w:eastAsia="PMingLiU" w:hAnsi="Calibri"/>
        </w:rPr>
        <w:t>個月期間內，或是在價值使用完畢前有效。訂閱不得合併使用。一位客戶可有多項有效訂閱。新訂閱可隨時購買。</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Offering2Heading"/>
        <w:outlineLvl w:val="2"/>
        <w:rPr>
          <w:rFonts w:ascii="Calibri" w:eastAsia="PMingLiU" w:hAnsi="Calibri"/>
        </w:rPr>
      </w:pPr>
      <w:r w:rsidRPr="00E1073B">
        <w:rPr>
          <w:rFonts w:ascii="Calibri" w:eastAsia="PMingLiU" w:hAnsi="Calibri"/>
        </w:rPr>
        <w:tab/>
      </w:r>
      <w:bookmarkStart w:id="915" w:name="_Toc411612410"/>
      <w:r w:rsidRPr="00613073">
        <w:rPr>
          <w:rFonts w:ascii="Calibri Light" w:eastAsia="PMingLiU" w:hAnsi="Calibri Light"/>
        </w:rPr>
        <w:t>Microsoft Azure</w:t>
      </w:r>
      <w:r w:rsidRPr="00E1073B">
        <w:rPr>
          <w:rFonts w:ascii="Calibri" w:eastAsia="PMingLiU" w:hAnsi="Calibri"/>
        </w:rPr>
        <w:t xml:space="preserve"> </w:t>
      </w:r>
      <w:r w:rsidRPr="00E1073B">
        <w:rPr>
          <w:rFonts w:ascii="Calibri" w:eastAsia="PMingLiU" w:hAnsi="Calibri"/>
        </w:rPr>
        <w:t>服務</w:t>
      </w:r>
      <w:bookmarkEnd w:id="915"/>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1"/>
      </w:tblGrid>
      <w:tr w:rsidR="00613073" w:rsidRPr="00E1073B" w:rsidTr="00613073">
        <w:trPr>
          <w:cantSplit/>
          <w:tblHeader/>
        </w:trPr>
        <w:tc>
          <w:tcPr>
            <w:tcW w:w="33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13073" w:rsidRPr="00E1073B" w:rsidRDefault="00613073"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13073" w:rsidRPr="00E1073B" w:rsidRDefault="00613073"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613073" w:rsidRPr="00E1073B" w:rsidTr="00613073">
        <w:trPr>
          <w:cantSplit/>
          <w:tblHeader/>
        </w:trPr>
        <w:tc>
          <w:tcPr>
            <w:tcW w:w="3320" w:type="dxa"/>
            <w:tcBorders>
              <w:top w:val="nil"/>
              <w:left w:val="nil"/>
              <w:bottom w:val="nil"/>
              <w:right w:val="nil"/>
            </w:tcBorders>
            <w:hideMark/>
          </w:tcPr>
          <w:p w:rsidR="00613073" w:rsidRPr="00E1073B" w:rsidRDefault="00613073" w:rsidP="007C5B33">
            <w:pPr>
              <w:pStyle w:val="ProductList-Offering2"/>
              <w:rPr>
                <w:rFonts w:ascii="Calibri" w:eastAsia="PMingLiU" w:hAnsi="Calibri"/>
                <w:lang w:val="zh-TW" w:bidi="zh-TW"/>
              </w:rPr>
            </w:pPr>
            <w:bookmarkStart w:id="916" w:name="_Toc411612411"/>
            <w:r w:rsidRPr="00E1073B">
              <w:rPr>
                <w:rFonts w:ascii="Calibri" w:eastAsia="PMingLiU" w:hAnsi="Calibri"/>
              </w:rPr>
              <w:t xml:space="preserve">Microsoft Azure </w:t>
            </w:r>
            <w:r w:rsidRPr="00E1073B">
              <w:rPr>
                <w:rFonts w:ascii="Calibri" w:eastAsia="PMingLiU" w:hAnsi="Calibri"/>
              </w:rPr>
              <w:t>服務</w:t>
            </w:r>
            <w:bookmarkEnd w:id="916"/>
            <w:r w:rsidRPr="00E1073B">
              <w:rPr>
                <w:rFonts w:ascii="Calibri" w:eastAsia="PMingLiU" w:hAnsi="Calibri"/>
              </w:rPr>
              <w:fldChar w:fldCharType="begin"/>
            </w:r>
            <w:r w:rsidRPr="00E1073B">
              <w:rPr>
                <w:rFonts w:ascii="Calibri" w:eastAsia="PMingLiU" w:hAnsi="Calibri"/>
              </w:rPr>
              <w:instrText xml:space="preserve">XE "Microsoft Azure </w:instrText>
            </w:r>
            <w:r w:rsidRPr="00E1073B">
              <w:rPr>
                <w:rFonts w:ascii="Calibri" w:eastAsia="PMingLiU" w:hAnsi="Calibri"/>
              </w:rPr>
              <w:instrText>服務</w:instrText>
            </w:r>
            <w:r w:rsidRPr="00E1073B">
              <w:rPr>
                <w:rFonts w:ascii="Calibri" w:eastAsia="PMingLiU" w:hAnsi="Calibri"/>
              </w:rPr>
              <w:instrText>"</w:instrText>
            </w:r>
            <w:r w:rsidRPr="00E1073B">
              <w:rPr>
                <w:rFonts w:ascii="Calibri" w:eastAsia="PMingLiU" w:hAnsi="Calibri"/>
              </w:rPr>
              <w:fldChar w:fldCharType="end"/>
            </w:r>
          </w:p>
        </w:tc>
        <w:tc>
          <w:tcPr>
            <w:tcW w:w="739" w:type="dxa"/>
            <w:tcBorders>
              <w:top w:val="nil"/>
              <w:left w:val="nil"/>
              <w:bottom w:val="nil"/>
              <w:right w:val="nil"/>
            </w:tcBorders>
            <w:vAlign w:val="center"/>
            <w:hideMark/>
          </w:tcPr>
          <w:p w:rsidR="00613073" w:rsidRPr="00E1073B" w:rsidRDefault="00613073"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E1073B" w:rsidRDefault="00613073" w:rsidP="007C5B33">
            <w:pPr>
              <w:pStyle w:val="ProductList-OfferingBody"/>
              <w:ind w:left="-113"/>
              <w:jc w:val="center"/>
              <w:rPr>
                <w:rFonts w:ascii="Calibri" w:eastAsia="PMingLiU" w:hAnsi="Calibri"/>
                <w:lang w:val="zh-TW" w:bidi="zh-TW"/>
              </w:rPr>
            </w:pP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3073" w:rsidRPr="00CA2975" w:rsidRDefault="00613073"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593"/>
      </w:tblGrid>
      <w:tr w:rsidR="00FC7E10" w:rsidRPr="00E1073B" w:rsidTr="00613073">
        <w:tc>
          <w:tcPr>
            <w:tcW w:w="4230" w:type="dxa"/>
            <w:hideMark/>
          </w:tcPr>
          <w:p w:rsidR="00FC7E10" w:rsidRPr="00E1073B" w:rsidRDefault="00FC7E10" w:rsidP="007C5B33">
            <w:pPr>
              <w:pStyle w:val="ProductList-Body"/>
              <w:spacing w:before="20" w:after="20"/>
              <w:ind w:left="162" w:hanging="162"/>
              <w:rPr>
                <w:rFonts w:ascii="Calibri" w:eastAsia="PMingLiU" w:hAnsi="Calibri"/>
                <w:b/>
              </w:rPr>
            </w:pPr>
            <w:r w:rsidRPr="00E1073B">
              <w:rPr>
                <w:rFonts w:ascii="Calibri" w:eastAsia="PMingLiU" w:hAnsi="Calibri"/>
              </w:rPr>
              <w:t>具備減少的資格：</w:t>
            </w:r>
            <w:r w:rsidRPr="00E1073B">
              <w:rPr>
                <w:rFonts w:ascii="Calibri" w:eastAsia="PMingLiU" w:hAnsi="Calibri"/>
                <w:b/>
              </w:rPr>
              <w:t>分期年度承諾</w:t>
            </w:r>
          </w:p>
          <w:p w:rsidR="00FC7E10" w:rsidRPr="00E1073B" w:rsidRDefault="00FC7E10" w:rsidP="007C5B33">
            <w:pPr>
              <w:pStyle w:val="ProductList-Body"/>
              <w:spacing w:before="20" w:after="20"/>
              <w:ind w:left="169" w:hanging="169"/>
              <w:rPr>
                <w:rFonts w:ascii="Calibri" w:eastAsia="PMingLiU" w:hAnsi="Calibri"/>
                <w:b/>
                <w:lang w:val="zh-TW" w:bidi="zh-TW"/>
              </w:rPr>
            </w:pPr>
            <w:r w:rsidRPr="00E1073B">
              <w:rPr>
                <w:rFonts w:ascii="Calibri" w:eastAsia="PMingLiU" w:hAnsi="Calibri"/>
              </w:rPr>
              <w:t>具備減少的資格</w:t>
            </w:r>
            <w:r w:rsidRPr="00E1073B">
              <w:rPr>
                <w:rFonts w:ascii="Calibri" w:eastAsia="PMingLiU" w:hAnsi="Calibri"/>
              </w:rPr>
              <w:t xml:space="preserve"> (SCE)</w:t>
            </w:r>
            <w:r w:rsidRPr="00E1073B">
              <w:rPr>
                <w:rFonts w:ascii="Calibri" w:eastAsia="PMingLiU" w:hAnsi="Calibri"/>
              </w:rPr>
              <w:t>：</w:t>
            </w:r>
            <w:r w:rsidRPr="00E1073B">
              <w:rPr>
                <w:rFonts w:ascii="Calibri" w:eastAsia="PMingLiU" w:hAnsi="Calibri"/>
                <w:b/>
              </w:rPr>
              <w:t>分期年度承諾</w:t>
            </w:r>
          </w:p>
        </w:tc>
        <w:tc>
          <w:tcPr>
            <w:tcW w:w="2970" w:type="dxa"/>
            <w:hideMark/>
          </w:tcPr>
          <w:p w:rsidR="00FC7E10" w:rsidRPr="00E1073B" w:rsidRDefault="00FC7E10" w:rsidP="007C5B33">
            <w:pPr>
              <w:pStyle w:val="ProductList-Body"/>
              <w:spacing w:before="20" w:after="20"/>
              <w:rPr>
                <w:rFonts w:ascii="Calibri" w:eastAsia="PMingLiU" w:hAnsi="Calibri"/>
                <w:b/>
              </w:rPr>
            </w:pPr>
            <w:r w:rsidRPr="00E1073B">
              <w:rPr>
                <w:rFonts w:ascii="Calibri" w:eastAsia="PMingLiU" w:hAnsi="Calibri"/>
              </w:rPr>
              <w:t>產品組合：</w:t>
            </w:r>
            <w:r w:rsidRPr="00E1073B">
              <w:rPr>
                <w:rFonts w:ascii="Calibri" w:eastAsia="PMingLiU" w:hAnsi="Calibri"/>
                <w:b/>
              </w:rPr>
              <w:t>伺服器</w:t>
            </w:r>
          </w:p>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具備延長服務的資格：</w:t>
            </w:r>
            <w:r w:rsidRPr="00E1073B">
              <w:rPr>
                <w:rFonts w:ascii="Calibri" w:eastAsia="PMingLiU" w:hAnsi="Calibri"/>
                <w:b/>
              </w:rPr>
              <w:t>所有</w:t>
            </w:r>
          </w:p>
        </w:tc>
        <w:tc>
          <w:tcPr>
            <w:tcW w:w="3593" w:type="dxa"/>
            <w:hideMark/>
          </w:tcPr>
          <w:p w:rsidR="00FC7E10" w:rsidRPr="00E1073B" w:rsidRDefault="00587367" w:rsidP="007C5B33">
            <w:pPr>
              <w:pStyle w:val="ProductList-Body"/>
              <w:spacing w:before="20" w:after="20"/>
              <w:ind w:left="169" w:hanging="169"/>
              <w:rPr>
                <w:rFonts w:ascii="Calibri" w:eastAsia="PMingLiU" w:hAnsi="Calibri"/>
                <w:lang w:val="zh-TW" w:bidi="zh-TW"/>
              </w:rPr>
            </w:pPr>
            <w:hyperlink w:anchor="AppendixB" w:history="1">
              <w:r w:rsidR="00FC7E10" w:rsidRPr="00E1073B">
                <w:rPr>
                  <w:rStyle w:val="Hyperlink"/>
                  <w:rFonts w:ascii="Calibri" w:eastAsia="PMingLiU" w:hAnsi="Calibri"/>
                </w:rPr>
                <w:t>促銷</w:t>
              </w:r>
            </w:hyperlink>
            <w:r w:rsidR="00FC7E10" w:rsidRPr="00E1073B">
              <w:rPr>
                <w:rFonts w:ascii="Calibri" w:eastAsia="PMingLiU" w:hAnsi="Calibri"/>
              </w:rPr>
              <w:t>：</w:t>
            </w:r>
            <w:r w:rsidR="00FC7E10" w:rsidRPr="00E1073B">
              <w:rPr>
                <w:rFonts w:ascii="Calibri" w:eastAsia="PMingLiU" w:hAnsi="Calibri"/>
                <w:b/>
              </w:rPr>
              <w:t xml:space="preserve">Azure </w:t>
            </w:r>
            <w:r w:rsidR="00FC7E10" w:rsidRPr="00E1073B">
              <w:rPr>
                <w:rFonts w:ascii="Calibri" w:eastAsia="PMingLiU" w:hAnsi="Calibri"/>
                <w:b/>
              </w:rPr>
              <w:t>使用費率獎勵促銷方案</w:t>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如果客戶將個別</w:t>
      </w:r>
      <w:r w:rsidRPr="00E1073B">
        <w:rPr>
          <w:rFonts w:ascii="Calibri" w:eastAsia="PMingLiU" w:hAnsi="Calibri"/>
        </w:rPr>
        <w:t xml:space="preserve"> Microsoft Azure </w:t>
      </w:r>
      <w:r w:rsidRPr="00E1073B">
        <w:rPr>
          <w:rFonts w:ascii="Calibri" w:eastAsia="PMingLiU" w:hAnsi="Calibri"/>
        </w:rPr>
        <w:t>服務視同</w:t>
      </w:r>
      <w:r w:rsidRPr="00E1073B">
        <w:rPr>
          <w:rFonts w:ascii="Calibri" w:eastAsia="PMingLiU" w:hAnsi="Calibri"/>
        </w:rPr>
        <w:t xml:space="preserve"> Microsoft Azure </w:t>
      </w:r>
      <w:r w:rsidRPr="00E1073B">
        <w:rPr>
          <w:rFonts w:ascii="Calibri" w:eastAsia="PMingLiU" w:hAnsi="Calibri"/>
        </w:rPr>
        <w:t>服務方案加以訂閱，則該個別服務得有不同的方案可用性或受不同條款所拘束。如需詳細資料，請參閱以下</w:t>
      </w:r>
      <w:r w:rsidRPr="00E1073B">
        <w:rPr>
          <w:rFonts w:ascii="Calibri" w:eastAsia="PMingLiU" w:hAnsi="Calibri"/>
        </w:rPr>
        <w:t xml:space="preserve"> Microsoft Azure </w:t>
      </w:r>
      <w:r w:rsidRPr="00E1073B">
        <w:rPr>
          <w:rFonts w:ascii="Calibri" w:eastAsia="PMingLiU" w:hAnsi="Calibri"/>
        </w:rPr>
        <w:t>服務方案特定項目。</w:t>
      </w:r>
    </w:p>
    <w:p w:rsidR="00FC7E10" w:rsidRPr="00A609D2" w:rsidRDefault="00FC7E10" w:rsidP="00FC7E10">
      <w:pPr>
        <w:pStyle w:val="ProductList-Body"/>
        <w:rPr>
          <w:rFonts w:ascii="Calibri" w:eastAsia="PMingLiU" w:hAnsi="Calibri"/>
          <w:sz w:val="14"/>
          <w:szCs w:val="14"/>
        </w:rPr>
      </w:pPr>
    </w:p>
    <w:p w:rsidR="00FC7E10" w:rsidRPr="00E1073B" w:rsidRDefault="00FC7E10" w:rsidP="00A609D2">
      <w:pPr>
        <w:pStyle w:val="ProductList-Offering2Heading"/>
        <w:spacing w:before="40" w:after="40"/>
        <w:outlineLvl w:val="2"/>
        <w:rPr>
          <w:rFonts w:ascii="Calibri" w:eastAsia="PMingLiU" w:hAnsi="Calibri"/>
        </w:rPr>
      </w:pPr>
      <w:r w:rsidRPr="00E1073B">
        <w:rPr>
          <w:rFonts w:ascii="Calibri" w:eastAsia="PMingLiU" w:hAnsi="Calibri"/>
        </w:rPr>
        <w:tab/>
      </w:r>
      <w:bookmarkStart w:id="917" w:name="_Toc411612412"/>
      <w:r w:rsidRPr="00613073">
        <w:rPr>
          <w:rFonts w:ascii="Calibri Light" w:eastAsia="PMingLiU" w:hAnsi="Calibri Light"/>
        </w:rPr>
        <w:t>Microsoft Azure</w:t>
      </w:r>
      <w:r w:rsidRPr="00E1073B">
        <w:rPr>
          <w:rFonts w:ascii="Calibri" w:eastAsia="PMingLiU" w:hAnsi="Calibri"/>
        </w:rPr>
        <w:t xml:space="preserve"> </w:t>
      </w:r>
      <w:r w:rsidRPr="00E1073B">
        <w:rPr>
          <w:rFonts w:ascii="Calibri" w:eastAsia="PMingLiU" w:hAnsi="Calibri"/>
        </w:rPr>
        <w:t>支援</w:t>
      </w:r>
      <w:r w:rsidRPr="00E1073B">
        <w:rPr>
          <w:rFonts w:ascii="Calibri" w:eastAsia="PMingLiU" w:hAnsi="Calibri"/>
        </w:rPr>
        <w:t xml:space="preserve"> </w:t>
      </w:r>
      <w:r w:rsidRPr="00E1073B">
        <w:rPr>
          <w:rFonts w:ascii="Calibri" w:eastAsia="PMingLiU" w:hAnsi="Calibri"/>
          <w:b w:val="0"/>
        </w:rPr>
        <w:t>(</w:t>
      </w:r>
      <w:r w:rsidRPr="00E1073B">
        <w:rPr>
          <w:rFonts w:ascii="Calibri" w:eastAsia="PMingLiU" w:hAnsi="Calibri"/>
          <w:b w:val="0"/>
        </w:rPr>
        <w:t>方案</w:t>
      </w:r>
      <w:r w:rsidRPr="00E1073B">
        <w:rPr>
          <w:rFonts w:ascii="Calibri" w:eastAsia="PMingLiU" w:hAnsi="Calibri"/>
          <w:b w:val="0"/>
        </w:rPr>
        <w:t>)</w:t>
      </w:r>
      <w:bookmarkEnd w:id="917"/>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35"/>
      </w:tblGrid>
      <w:tr w:rsidR="00613073" w:rsidRPr="00E1073B" w:rsidTr="00613073">
        <w:trPr>
          <w:cantSplit/>
          <w:tblHeader/>
        </w:trPr>
        <w:tc>
          <w:tcPr>
            <w:tcW w:w="3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13073" w:rsidRPr="00E1073B" w:rsidRDefault="00613073"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13073" w:rsidRPr="00E1073B" w:rsidRDefault="00613073"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613073" w:rsidRPr="00E1073B" w:rsidTr="00613073">
        <w:trPr>
          <w:cantSplit/>
          <w:tblHeader/>
        </w:trPr>
        <w:tc>
          <w:tcPr>
            <w:tcW w:w="3315" w:type="dxa"/>
            <w:tcBorders>
              <w:top w:val="nil"/>
              <w:left w:val="nil"/>
              <w:bottom w:val="nil"/>
              <w:right w:val="nil"/>
            </w:tcBorders>
            <w:hideMark/>
          </w:tcPr>
          <w:p w:rsidR="00613073" w:rsidRPr="00E1073B" w:rsidRDefault="00613073" w:rsidP="007C5B33">
            <w:pPr>
              <w:pStyle w:val="ProductList-Offering2"/>
              <w:rPr>
                <w:rFonts w:ascii="Calibri" w:eastAsia="PMingLiU" w:hAnsi="Calibri"/>
                <w:lang w:val="zh-TW" w:bidi="zh-TW"/>
              </w:rPr>
            </w:pPr>
            <w:bookmarkStart w:id="918" w:name="_Toc411612413"/>
            <w:r w:rsidRPr="00E1073B">
              <w:rPr>
                <w:rFonts w:ascii="Calibri" w:eastAsia="PMingLiU" w:hAnsi="Calibri"/>
              </w:rPr>
              <w:t>Microsoft Azure Standard Support</w:t>
            </w:r>
            <w:bookmarkEnd w:id="918"/>
            <w:r w:rsidRPr="00E1073B">
              <w:rPr>
                <w:rFonts w:ascii="Calibri" w:eastAsia="PMingLiU" w:hAnsi="Calibri"/>
              </w:rPr>
              <w:fldChar w:fldCharType="begin"/>
            </w:r>
            <w:r w:rsidRPr="00E1073B">
              <w:rPr>
                <w:rFonts w:ascii="Calibri" w:eastAsia="PMingLiU" w:hAnsi="Calibri"/>
              </w:rPr>
              <w:instrText>XE "Microsoft Azure Standard Support"</w:instrText>
            </w:r>
            <w:r w:rsidRPr="00E1073B">
              <w:rPr>
                <w:rFonts w:ascii="Calibri" w:eastAsia="PMingLiU" w:hAnsi="Calibri"/>
              </w:rPr>
              <w:fldChar w:fldCharType="end"/>
            </w:r>
          </w:p>
        </w:tc>
        <w:tc>
          <w:tcPr>
            <w:tcW w:w="738" w:type="dxa"/>
            <w:tcBorders>
              <w:top w:val="nil"/>
              <w:left w:val="nil"/>
              <w:bottom w:val="nil"/>
              <w:right w:val="nil"/>
            </w:tcBorders>
            <w:vAlign w:val="center"/>
          </w:tcPr>
          <w:p w:rsidR="00613073" w:rsidRPr="00E1073B" w:rsidRDefault="0061307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E1073B" w:rsidRDefault="0061307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13073" w:rsidRPr="00E1073B" w:rsidTr="00613073">
        <w:trPr>
          <w:cantSplit/>
          <w:tblHeader/>
        </w:trPr>
        <w:tc>
          <w:tcPr>
            <w:tcW w:w="3315" w:type="dxa"/>
            <w:tcBorders>
              <w:top w:val="nil"/>
              <w:left w:val="nil"/>
              <w:bottom w:val="nil"/>
              <w:right w:val="nil"/>
            </w:tcBorders>
            <w:hideMark/>
          </w:tcPr>
          <w:p w:rsidR="00613073" w:rsidRPr="00E1073B" w:rsidRDefault="00613073" w:rsidP="007C5B33">
            <w:pPr>
              <w:pStyle w:val="ProductList-Offering2"/>
              <w:rPr>
                <w:rFonts w:ascii="Calibri" w:eastAsia="PMingLiU" w:hAnsi="Calibri"/>
                <w:lang w:val="zh-TW" w:bidi="zh-TW"/>
              </w:rPr>
            </w:pPr>
            <w:bookmarkStart w:id="919" w:name="_Toc411612414"/>
            <w:r w:rsidRPr="00E1073B">
              <w:rPr>
                <w:rFonts w:ascii="Calibri" w:eastAsia="PMingLiU" w:hAnsi="Calibri"/>
              </w:rPr>
              <w:t xml:space="preserve">Microsoft Azure </w:t>
            </w:r>
            <w:r w:rsidRPr="00E1073B">
              <w:rPr>
                <w:rFonts w:ascii="Calibri" w:eastAsia="PMingLiU" w:hAnsi="Calibri"/>
              </w:rPr>
              <w:t>專業直接支援</w:t>
            </w:r>
            <w:bookmarkEnd w:id="919"/>
            <w:r w:rsidRPr="00E1073B">
              <w:rPr>
                <w:rFonts w:ascii="Calibri" w:eastAsia="PMingLiU" w:hAnsi="Calibri"/>
              </w:rPr>
              <w:fldChar w:fldCharType="begin"/>
            </w:r>
            <w:r w:rsidRPr="00E1073B">
              <w:rPr>
                <w:rFonts w:ascii="Calibri" w:eastAsia="PMingLiU" w:hAnsi="Calibri"/>
              </w:rPr>
              <w:instrText xml:space="preserve">XE "Microsoft Azure </w:instrText>
            </w:r>
            <w:r w:rsidRPr="00E1073B">
              <w:rPr>
                <w:rFonts w:ascii="Calibri" w:eastAsia="PMingLiU" w:hAnsi="Calibri"/>
              </w:rPr>
              <w:instrText>專業直接支援</w:instrText>
            </w:r>
            <w:r w:rsidRPr="00E1073B">
              <w:rPr>
                <w:rFonts w:ascii="Calibri" w:eastAsia="PMingLiU" w:hAnsi="Calibri"/>
              </w:rPr>
              <w:instrText>"</w:instrText>
            </w:r>
            <w:r w:rsidRPr="00E1073B">
              <w:rPr>
                <w:rFonts w:ascii="Calibri" w:eastAsia="PMingLiU" w:hAnsi="Calibri"/>
              </w:rPr>
              <w:fldChar w:fldCharType="end"/>
            </w:r>
          </w:p>
        </w:tc>
        <w:tc>
          <w:tcPr>
            <w:tcW w:w="738" w:type="dxa"/>
            <w:tcBorders>
              <w:top w:val="nil"/>
              <w:left w:val="nil"/>
              <w:bottom w:val="nil"/>
              <w:right w:val="nil"/>
            </w:tcBorders>
            <w:vAlign w:val="center"/>
          </w:tcPr>
          <w:p w:rsidR="00613073" w:rsidRPr="00E1073B" w:rsidRDefault="0061307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E1073B" w:rsidRDefault="0061307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108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FC7E10" w:rsidRPr="00E1073B" w:rsidTr="00613073">
        <w:tc>
          <w:tcPr>
            <w:tcW w:w="4230" w:type="dxa"/>
            <w:hideMark/>
          </w:tcPr>
          <w:p w:rsidR="00FC7E10" w:rsidRPr="00E1073B" w:rsidRDefault="00FC7E10" w:rsidP="007C5B33">
            <w:pPr>
              <w:pStyle w:val="ProductList-Body"/>
              <w:spacing w:before="20" w:after="20"/>
              <w:ind w:left="169" w:hanging="169"/>
              <w:rPr>
                <w:rFonts w:ascii="Calibri" w:eastAsia="PMingLiU" w:hAnsi="Calibri"/>
                <w:b/>
                <w:lang w:val="zh-TW" w:bidi="zh-TW"/>
              </w:rPr>
            </w:pPr>
            <w:r w:rsidRPr="00E1073B">
              <w:rPr>
                <w:rFonts w:ascii="Calibri" w:eastAsia="PMingLiU" w:hAnsi="Calibri"/>
              </w:rPr>
              <w:t>具備延長服務的資格：</w:t>
            </w:r>
            <w:r w:rsidRPr="00E1073B">
              <w:rPr>
                <w:rFonts w:ascii="Calibri" w:eastAsia="PMingLiU" w:hAnsi="Calibri"/>
                <w:b/>
              </w:rPr>
              <w:t>所有</w:t>
            </w:r>
          </w:p>
        </w:tc>
        <w:tc>
          <w:tcPr>
            <w:tcW w:w="2970"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產品組合：</w:t>
            </w:r>
            <w:r w:rsidRPr="00E1073B">
              <w:rPr>
                <w:rFonts w:ascii="Calibri" w:eastAsia="PMingLiU" w:hAnsi="Calibri"/>
                <w:b/>
              </w:rPr>
              <w:t>伺服器</w:t>
            </w:r>
          </w:p>
        </w:tc>
        <w:tc>
          <w:tcPr>
            <w:tcW w:w="3690" w:type="dxa"/>
          </w:tcPr>
          <w:p w:rsidR="00FC7E10" w:rsidRPr="00E1073B" w:rsidRDefault="00FC7E10" w:rsidP="007C5B33">
            <w:pPr>
              <w:pStyle w:val="ProductList-Body"/>
              <w:spacing w:before="20" w:after="20"/>
              <w:ind w:left="169" w:hanging="169"/>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A609D2" w:rsidRDefault="00FC7E10" w:rsidP="00FC7E10">
      <w:pPr>
        <w:pStyle w:val="ProductList-Body"/>
        <w:rPr>
          <w:rFonts w:ascii="Calibri" w:eastAsia="PMingLiU" w:hAnsi="Calibri"/>
          <w:b/>
          <w:color w:val="00188F"/>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Microsoft Azure </w:t>
      </w:r>
      <w:r w:rsidRPr="00E1073B">
        <w:rPr>
          <w:rFonts w:ascii="Calibri" w:eastAsia="PMingLiU" w:hAnsi="Calibri"/>
          <w:b/>
          <w:color w:val="00188F"/>
        </w:rPr>
        <w:t>支援優惠方案</w:t>
      </w:r>
    </w:p>
    <w:p w:rsidR="00FC7E10" w:rsidRPr="00E1073B" w:rsidRDefault="00FC7E10" w:rsidP="00FC7E10">
      <w:pPr>
        <w:pStyle w:val="ProductList-Body"/>
        <w:rPr>
          <w:rFonts w:ascii="Calibri" w:eastAsia="PMingLiU" w:hAnsi="Calibri"/>
        </w:rPr>
      </w:pPr>
      <w:r w:rsidRPr="00E1073B">
        <w:rPr>
          <w:rFonts w:ascii="Calibri" w:eastAsia="PMingLiU" w:hAnsi="Calibri"/>
        </w:rPr>
        <w:t>Microsoft</w:t>
      </w:r>
      <w:r w:rsidRPr="00E1073B">
        <w:rPr>
          <w:rFonts w:ascii="Calibri" w:eastAsia="PMingLiU" w:hAnsi="Calibri" w:cstheme="minorHAnsi"/>
          <w:color w:val="000000"/>
          <w:szCs w:val="18"/>
        </w:rPr>
        <w:t xml:space="preserve"> Azure </w:t>
      </w:r>
      <w:r w:rsidRPr="00E1073B">
        <w:rPr>
          <w:rFonts w:ascii="Calibri" w:eastAsia="PMingLiU" w:hAnsi="Calibri" w:cstheme="minorHAnsi"/>
          <w:color w:val="000000"/>
          <w:szCs w:val="18"/>
        </w:rPr>
        <w:t>之支援優惠方案相關詳細資料可於</w:t>
      </w:r>
      <w:r w:rsidRPr="00E1073B">
        <w:rPr>
          <w:rFonts w:ascii="Calibri" w:eastAsia="PMingLiU" w:hAnsi="Calibri" w:cstheme="minorHAnsi"/>
          <w:color w:val="000000"/>
          <w:szCs w:val="18"/>
        </w:rPr>
        <w:t xml:space="preserve"> </w:t>
      </w:r>
      <w:hyperlink r:id="rId84" w:history="1">
        <w:r w:rsidRPr="00E1073B">
          <w:rPr>
            <w:rStyle w:val="Hyperlink"/>
            <w:rFonts w:ascii="Calibri" w:eastAsia="PMingLiU" w:hAnsi="Calibri" w:cstheme="minorHAnsi"/>
            <w:szCs w:val="18"/>
          </w:rPr>
          <w:t>www.windowsazure.com/en-us/support/plans/</w:t>
        </w:r>
      </w:hyperlink>
      <w:r w:rsidRPr="00E1073B">
        <w:rPr>
          <w:rFonts w:ascii="Calibri" w:eastAsia="PMingLiU" w:hAnsi="Calibri" w:cstheme="minorHAnsi"/>
          <w:color w:val="000000"/>
          <w:szCs w:val="18"/>
        </w:rPr>
        <w:t xml:space="preserve"> </w:t>
      </w:r>
      <w:r w:rsidRPr="00E1073B">
        <w:rPr>
          <w:rFonts w:ascii="Calibri" w:eastAsia="PMingLiU" w:hAnsi="Calibri" w:cstheme="minorHAnsi"/>
          <w:color w:val="000000"/>
          <w:szCs w:val="18"/>
        </w:rPr>
        <w:t>上取得。支援均以英文提供，但若客戶及</w:t>
      </w:r>
      <w:r w:rsidRPr="00E1073B">
        <w:rPr>
          <w:rFonts w:ascii="Calibri" w:eastAsia="PMingLiU" w:hAnsi="Calibri" w:cstheme="minorHAnsi"/>
          <w:color w:val="000000"/>
          <w:szCs w:val="18"/>
        </w:rPr>
        <w:t xml:space="preserve"> Microsoft </w:t>
      </w:r>
      <w:r w:rsidRPr="00E1073B">
        <w:rPr>
          <w:rFonts w:ascii="Calibri" w:eastAsia="PMingLiU" w:hAnsi="Calibri" w:cstheme="minorHAnsi"/>
          <w:color w:val="000000"/>
          <w:szCs w:val="18"/>
        </w:rPr>
        <w:t>另有書面協議者，不在此限。客戶應負責在使用網頁提交程序時設定初始嚴重等級。</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E1073B" w:rsidRDefault="00FC7E10" w:rsidP="00A609D2">
      <w:pPr>
        <w:pStyle w:val="ProductList-Offering2Heading"/>
        <w:spacing w:before="40" w:after="40"/>
        <w:outlineLvl w:val="2"/>
        <w:rPr>
          <w:rFonts w:ascii="Calibri" w:eastAsia="PMingLiU" w:hAnsi="Calibri"/>
        </w:rPr>
      </w:pPr>
      <w:r w:rsidRPr="00E1073B">
        <w:rPr>
          <w:rFonts w:ascii="Calibri" w:eastAsia="PMingLiU" w:hAnsi="Calibri"/>
        </w:rPr>
        <w:tab/>
      </w:r>
      <w:bookmarkStart w:id="920" w:name="_Toc411612415"/>
      <w:r w:rsidRPr="00613073">
        <w:rPr>
          <w:rFonts w:ascii="Calibri Light" w:eastAsia="PMingLiU" w:hAnsi="Calibri Light"/>
        </w:rPr>
        <w:t>Microsoft Azure</w:t>
      </w:r>
      <w:r w:rsidRPr="00E1073B">
        <w:rPr>
          <w:rFonts w:ascii="Calibri" w:eastAsia="PMingLiU" w:hAnsi="Calibri"/>
        </w:rPr>
        <w:t xml:space="preserve"> </w:t>
      </w:r>
      <w:r w:rsidRPr="00E1073B">
        <w:rPr>
          <w:rFonts w:ascii="Calibri" w:eastAsia="PMingLiU" w:hAnsi="Calibri"/>
        </w:rPr>
        <w:t>備份</w:t>
      </w:r>
      <w:r w:rsidRPr="00E1073B">
        <w:rPr>
          <w:rFonts w:ascii="Calibri" w:eastAsia="PMingLiU" w:hAnsi="Calibri"/>
        </w:rPr>
        <w:t xml:space="preserve"> </w:t>
      </w:r>
      <w:r w:rsidRPr="00E1073B">
        <w:rPr>
          <w:rFonts w:ascii="Calibri" w:eastAsia="PMingLiU" w:hAnsi="Calibri"/>
          <w:b w:val="0"/>
        </w:rPr>
        <w:t>(</w:t>
      </w:r>
      <w:r w:rsidRPr="00E1073B">
        <w:rPr>
          <w:rFonts w:ascii="Calibri" w:eastAsia="PMingLiU" w:hAnsi="Calibri"/>
          <w:b w:val="0"/>
        </w:rPr>
        <w:t>方案</w:t>
      </w:r>
      <w:r w:rsidRPr="00E1073B">
        <w:rPr>
          <w:rFonts w:ascii="Calibri" w:eastAsia="PMingLiU" w:hAnsi="Calibri"/>
          <w:b w:val="0"/>
        </w:rPr>
        <w:t>)</w:t>
      </w:r>
      <w:bookmarkEnd w:id="920"/>
      <w:r w:rsidRPr="00E1073B">
        <w:rPr>
          <w:rFonts w:ascii="Calibri" w:eastAsia="PMingLiU" w:hAnsi="Calibri"/>
        </w:rPr>
        <w:fldChar w:fldCharType="begin"/>
      </w:r>
      <w:r w:rsidRPr="00E1073B">
        <w:rPr>
          <w:rFonts w:ascii="Calibri" w:eastAsia="PMingLiU" w:hAnsi="Calibri"/>
        </w:rPr>
        <w:instrText xml:space="preserve">XE "Microsoft Azure </w:instrText>
      </w:r>
      <w:r w:rsidRPr="00E1073B">
        <w:rPr>
          <w:rFonts w:ascii="Calibri" w:eastAsia="PMingLiU" w:hAnsi="Calibri"/>
        </w:rPr>
        <w:instrText>備份</w:instrText>
      </w:r>
      <w:r w:rsidRPr="00E1073B">
        <w:rPr>
          <w:rFonts w:ascii="Calibri" w:eastAsia="PMingLiU" w:hAnsi="Calibri"/>
        </w:rPr>
        <w:instrText>"</w:instrText>
      </w:r>
      <w:r w:rsidRPr="00E1073B">
        <w:rPr>
          <w:rFonts w:ascii="Calibri" w:eastAsia="PMingLiU" w:hAnsi="Calibri"/>
        </w:rP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613073" w:rsidRPr="00E1073B" w:rsidTr="00B50E28">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13073" w:rsidRPr="00E1073B" w:rsidRDefault="00613073"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613073" w:rsidRPr="00E1073B" w:rsidTr="00B50E28">
        <w:trPr>
          <w:cantSplit/>
          <w:tblHeader/>
        </w:trPr>
        <w:tc>
          <w:tcPr>
            <w:tcW w:w="3367" w:type="dxa"/>
            <w:tcBorders>
              <w:top w:val="nil"/>
              <w:left w:val="nil"/>
              <w:bottom w:val="nil"/>
              <w:right w:val="nil"/>
            </w:tcBorders>
            <w:hideMark/>
          </w:tcPr>
          <w:p w:rsidR="00613073" w:rsidRPr="00E1073B" w:rsidRDefault="00613073" w:rsidP="007C5B33">
            <w:pPr>
              <w:pStyle w:val="ProductList-Offering2"/>
              <w:rPr>
                <w:rFonts w:ascii="Calibri" w:eastAsia="PMingLiU" w:hAnsi="Calibri"/>
                <w:lang w:val="zh-TW" w:bidi="zh-TW"/>
              </w:rPr>
            </w:pPr>
            <w:bookmarkStart w:id="921" w:name="_Toc411612416"/>
            <w:r w:rsidRPr="00E1073B">
              <w:rPr>
                <w:rFonts w:ascii="Calibri" w:eastAsia="PMingLiU" w:hAnsi="Calibri"/>
              </w:rPr>
              <w:t xml:space="preserve">Microsoft Azure </w:t>
            </w:r>
            <w:r w:rsidRPr="00E1073B">
              <w:rPr>
                <w:rFonts w:ascii="Calibri" w:eastAsia="PMingLiU" w:hAnsi="Calibri"/>
              </w:rPr>
              <w:t>備份</w:t>
            </w:r>
            <w:bookmarkEnd w:id="921"/>
            <w:r w:rsidRPr="00E1073B">
              <w:rPr>
                <w:rFonts w:ascii="Calibri" w:eastAsia="PMingLiU" w:hAnsi="Calibri"/>
              </w:rPr>
              <w:fldChar w:fldCharType="begin"/>
            </w:r>
            <w:r w:rsidRPr="00E1073B">
              <w:rPr>
                <w:rFonts w:ascii="Calibri" w:eastAsia="PMingLiU" w:hAnsi="Calibri"/>
              </w:rPr>
              <w:instrText xml:space="preserve">XE "Microsoft Azure </w:instrText>
            </w:r>
            <w:r w:rsidRPr="00E1073B">
              <w:rPr>
                <w:rFonts w:ascii="Calibri" w:eastAsia="PMingLiU" w:hAnsi="Calibri"/>
              </w:rPr>
              <w:instrText>備份</w:instrText>
            </w:r>
            <w:r w:rsidRPr="00E1073B">
              <w:rPr>
                <w:rFonts w:ascii="Calibri" w:eastAsia="PMingLiU" w:hAnsi="Calibri"/>
              </w:rPr>
              <w:instrText>"</w:instrText>
            </w:r>
            <w:r w:rsidRPr="00E1073B">
              <w:rPr>
                <w:rFonts w:ascii="Calibri" w:eastAsia="PMingLiU" w:hAnsi="Calibri"/>
              </w:rPr>
              <w:fldChar w:fldCharType="end"/>
            </w:r>
          </w:p>
        </w:tc>
        <w:tc>
          <w:tcPr>
            <w:tcW w:w="738" w:type="dxa"/>
            <w:tcBorders>
              <w:top w:val="nil"/>
              <w:left w:val="nil"/>
              <w:bottom w:val="nil"/>
              <w:right w:val="nil"/>
            </w:tcBorders>
            <w:vAlign w:val="center"/>
          </w:tcPr>
          <w:p w:rsidR="00613073" w:rsidRPr="00E1073B" w:rsidRDefault="0061307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E1073B" w:rsidRDefault="00613073"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1"/>
        <w:gridCol w:w="3561"/>
      </w:tblGrid>
      <w:tr w:rsidR="00FC7E10" w:rsidRPr="00E1073B" w:rsidTr="00613073">
        <w:tc>
          <w:tcPr>
            <w:tcW w:w="3596" w:type="dxa"/>
            <w:hideMark/>
          </w:tcPr>
          <w:p w:rsidR="00FC7E10" w:rsidRPr="00E1073B" w:rsidRDefault="00FC7E10" w:rsidP="007C5B33">
            <w:pPr>
              <w:pStyle w:val="ProductList-Body"/>
              <w:spacing w:before="20" w:after="20"/>
              <w:rPr>
                <w:rFonts w:ascii="Calibri" w:eastAsia="PMingLiU" w:hAnsi="Calibri"/>
                <w:b/>
              </w:rPr>
            </w:pPr>
            <w:r w:rsidRPr="00E1073B">
              <w:rPr>
                <w:rFonts w:ascii="Calibri" w:eastAsia="PMingLiU" w:hAnsi="Calibri"/>
              </w:rPr>
              <w:t>具備減少的資格：</w:t>
            </w:r>
            <w:r w:rsidRPr="00E1073B">
              <w:rPr>
                <w:rFonts w:ascii="Calibri" w:eastAsia="PMingLiU" w:hAnsi="Calibri"/>
                <w:b/>
              </w:rPr>
              <w:t>所有</w:t>
            </w:r>
          </w:p>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rPr>
              <w:t xml:space="preserve"> (SCE)</w:t>
            </w:r>
            <w:r w:rsidRPr="00E1073B">
              <w:rPr>
                <w:rFonts w:ascii="Calibri" w:eastAsia="PMingLiU" w:hAnsi="Calibri"/>
              </w:rPr>
              <w:t>：</w:t>
            </w:r>
            <w:r w:rsidRPr="00E1073B">
              <w:rPr>
                <w:rFonts w:ascii="Calibri" w:eastAsia="PMingLiU" w:hAnsi="Calibri"/>
                <w:b/>
              </w:rPr>
              <w:t>所有</w:t>
            </w:r>
          </w:p>
        </w:tc>
        <w:tc>
          <w:tcPr>
            <w:tcW w:w="3597" w:type="dxa"/>
            <w:hideMark/>
          </w:tcPr>
          <w:p w:rsidR="00FC7E10" w:rsidRPr="00E1073B" w:rsidRDefault="00FC7E10" w:rsidP="007C5B33">
            <w:pPr>
              <w:pStyle w:val="ProductList-Body"/>
              <w:spacing w:before="20" w:after="20"/>
              <w:rPr>
                <w:rFonts w:ascii="Calibri" w:eastAsia="PMingLiU" w:hAnsi="Calibri"/>
              </w:rPr>
            </w:pPr>
            <w:r w:rsidRPr="00E1073B">
              <w:rPr>
                <w:rFonts w:ascii="Calibri" w:eastAsia="PMingLiU" w:hAnsi="Calibri"/>
              </w:rPr>
              <w:t>產品組合：</w:t>
            </w:r>
            <w:r w:rsidRPr="00E1073B">
              <w:rPr>
                <w:rFonts w:ascii="Calibri" w:eastAsia="PMingLiU" w:hAnsi="Calibri"/>
                <w:b/>
              </w:rPr>
              <w:t>伺服器</w:t>
            </w:r>
          </w:p>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 xml:space="preserve">MC </w:t>
            </w:r>
            <w:r w:rsidRPr="00E1073B">
              <w:rPr>
                <w:rFonts w:ascii="Calibri" w:eastAsia="PMingLiU" w:hAnsi="Calibri"/>
              </w:rPr>
              <w:t>超額：</w:t>
            </w:r>
            <w:r w:rsidRPr="00E1073B">
              <w:rPr>
                <w:rFonts w:ascii="Calibri" w:eastAsia="PMingLiU" w:hAnsi="Calibri"/>
                <w:b/>
              </w:rPr>
              <w:t>是</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具備延長期間的資格：</w:t>
            </w:r>
            <w:r w:rsidRPr="00E1073B">
              <w:rPr>
                <w:rFonts w:ascii="Calibri" w:eastAsia="PMingLiU" w:hAnsi="Calibri"/>
                <w:b/>
              </w:rPr>
              <w:t>所有</w:t>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每份視同</w:t>
      </w:r>
      <w:r w:rsidRPr="00E1073B">
        <w:rPr>
          <w:rFonts w:ascii="Calibri" w:eastAsia="PMingLiU" w:hAnsi="Calibri"/>
        </w:rPr>
        <w:t xml:space="preserve"> Microsoft Azure </w:t>
      </w:r>
      <w:r w:rsidRPr="00E1073B">
        <w:rPr>
          <w:rFonts w:ascii="Calibri" w:eastAsia="PMingLiU" w:hAnsi="Calibri"/>
        </w:rPr>
        <w:t>服務方案的</w:t>
      </w:r>
      <w:r w:rsidRPr="00E1073B">
        <w:rPr>
          <w:rFonts w:ascii="Calibri" w:eastAsia="PMingLiU" w:hAnsi="Calibri"/>
        </w:rPr>
        <w:t xml:space="preserve"> Microsoft Azure </w:t>
      </w:r>
      <w:r w:rsidRPr="00E1073B">
        <w:rPr>
          <w:rFonts w:ascii="Calibri" w:eastAsia="PMingLiU" w:hAnsi="Calibri"/>
        </w:rPr>
        <w:t>備份之訂單會包含初始數量之訂購。超過初始數量之客戶使用量將以使用費率計費。</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E1073B" w:rsidRDefault="00FC7E10" w:rsidP="006203C3">
      <w:pPr>
        <w:pStyle w:val="ProductList-Offering2Heading"/>
        <w:spacing w:before="40" w:after="40"/>
        <w:outlineLvl w:val="2"/>
        <w:rPr>
          <w:rFonts w:ascii="Calibri" w:eastAsia="PMingLiU" w:hAnsi="Calibri"/>
        </w:rPr>
      </w:pPr>
      <w:r w:rsidRPr="00E1073B">
        <w:rPr>
          <w:rFonts w:ascii="Calibri" w:eastAsia="PMingLiU" w:hAnsi="Calibri"/>
        </w:rPr>
        <w:tab/>
      </w:r>
      <w:bookmarkStart w:id="922" w:name="_Toc411612417"/>
      <w:r w:rsidRPr="00613073">
        <w:rPr>
          <w:rFonts w:ascii="Calibri Light" w:eastAsia="PMingLiU" w:hAnsi="Calibri Light"/>
        </w:rPr>
        <w:t>Microsoft Azure</w:t>
      </w:r>
      <w:r w:rsidRPr="00E1073B">
        <w:rPr>
          <w:rFonts w:ascii="Calibri" w:eastAsia="PMingLiU" w:hAnsi="Calibri"/>
        </w:rPr>
        <w:t xml:space="preserve"> </w:t>
      </w:r>
      <w:r w:rsidRPr="00E1073B">
        <w:rPr>
          <w:rFonts w:ascii="Calibri" w:eastAsia="PMingLiU" w:hAnsi="Calibri"/>
        </w:rPr>
        <w:t>網站復原</w:t>
      </w:r>
      <w:r w:rsidRPr="00E1073B">
        <w:rPr>
          <w:rFonts w:ascii="Calibri" w:eastAsia="PMingLiU" w:hAnsi="Calibri"/>
        </w:rPr>
        <w:fldChar w:fldCharType="begin"/>
      </w:r>
      <w:r w:rsidRPr="00E1073B">
        <w:rPr>
          <w:rFonts w:ascii="Calibri" w:eastAsia="PMingLiU" w:hAnsi="Calibri"/>
        </w:rPr>
        <w:instrText>XE "Microsoft Azure Site Recovery "</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b w:val="0"/>
        </w:rPr>
        <w:t>(</w:t>
      </w:r>
      <w:r w:rsidRPr="00E1073B">
        <w:rPr>
          <w:rFonts w:ascii="Calibri" w:eastAsia="PMingLiU" w:hAnsi="Calibri"/>
          <w:b w:val="0"/>
        </w:rPr>
        <w:t>方案</w:t>
      </w:r>
      <w:r w:rsidRPr="00E1073B">
        <w:rPr>
          <w:rFonts w:ascii="Calibri" w:eastAsia="PMingLiU" w:hAnsi="Calibri"/>
          <w:b w:val="0"/>
        </w:rPr>
        <w:t>)</w:t>
      </w:r>
      <w:bookmarkEnd w:id="922"/>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613073" w:rsidRPr="00E1073B" w:rsidTr="00B50E28">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13073" w:rsidRPr="00E1073B" w:rsidRDefault="00613073"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3073" w:rsidRPr="00624796" w:rsidRDefault="00613073"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613073" w:rsidRPr="00E1073B" w:rsidTr="00B50E28">
        <w:trPr>
          <w:cantSplit/>
          <w:tblHeader/>
        </w:trPr>
        <w:tc>
          <w:tcPr>
            <w:tcW w:w="3367" w:type="dxa"/>
            <w:tcBorders>
              <w:top w:val="nil"/>
              <w:left w:val="nil"/>
              <w:bottom w:val="nil"/>
              <w:right w:val="nil"/>
            </w:tcBorders>
            <w:hideMark/>
          </w:tcPr>
          <w:p w:rsidR="00613073" w:rsidRPr="00FC7E10" w:rsidRDefault="00613073" w:rsidP="006203C3">
            <w:pPr>
              <w:pStyle w:val="ProductList-Offering2"/>
              <w:spacing w:before="10" w:after="10"/>
              <w:rPr>
                <w:rFonts w:ascii="Calibri" w:eastAsia="PMingLiU" w:hAnsi="Calibri"/>
                <w:lang w:bidi="zh-TW"/>
              </w:rPr>
            </w:pPr>
            <w:bookmarkStart w:id="923" w:name="_Toc411612418"/>
            <w:r w:rsidRPr="00E1073B">
              <w:rPr>
                <w:rFonts w:ascii="Calibri" w:eastAsia="PMingLiU" w:hAnsi="Calibri"/>
              </w:rPr>
              <w:t xml:space="preserve">Microsoft Azure Site Recovery </w:t>
            </w:r>
            <w:r w:rsidRPr="00E1073B">
              <w:rPr>
                <w:rFonts w:ascii="Calibri" w:eastAsia="PMingLiU" w:hAnsi="Calibri"/>
              </w:rPr>
              <w:t>至</w:t>
            </w:r>
            <w:r w:rsidRPr="00E1073B">
              <w:rPr>
                <w:rFonts w:ascii="Calibri" w:eastAsia="PMingLiU" w:hAnsi="Calibri"/>
              </w:rPr>
              <w:t xml:space="preserve"> Azure</w:t>
            </w:r>
            <w:bookmarkEnd w:id="923"/>
            <w:r w:rsidRPr="00E1073B">
              <w:rPr>
                <w:rFonts w:ascii="Calibri" w:eastAsia="PMingLiU" w:hAnsi="Calibri"/>
              </w:rPr>
              <w:fldChar w:fldCharType="begin"/>
            </w:r>
            <w:r w:rsidRPr="00E1073B">
              <w:rPr>
                <w:rFonts w:ascii="Calibri" w:eastAsia="PMingLiU" w:hAnsi="Calibri"/>
              </w:rPr>
              <w:instrText xml:space="preserve">XE "Microsoft Azure Site Recovery </w:instrText>
            </w:r>
            <w:r w:rsidRPr="00E1073B">
              <w:rPr>
                <w:rFonts w:ascii="Calibri" w:eastAsia="PMingLiU" w:hAnsi="Calibri"/>
              </w:rPr>
              <w:instrText>至</w:instrText>
            </w:r>
            <w:r w:rsidRPr="00E1073B">
              <w:rPr>
                <w:rFonts w:ascii="Calibri" w:eastAsia="PMingLiU" w:hAnsi="Calibri"/>
              </w:rPr>
              <w:instrText xml:space="preserve"> Azure"</w:instrText>
            </w:r>
            <w:r w:rsidRPr="00E1073B">
              <w:rPr>
                <w:rFonts w:ascii="Calibri" w:eastAsia="PMingLiU" w:hAnsi="Calibri"/>
              </w:rPr>
              <w:fldChar w:fldCharType="end"/>
            </w:r>
          </w:p>
        </w:tc>
        <w:tc>
          <w:tcPr>
            <w:tcW w:w="738" w:type="dxa"/>
            <w:tcBorders>
              <w:top w:val="nil"/>
              <w:left w:val="nil"/>
              <w:bottom w:val="nil"/>
              <w:right w:val="nil"/>
            </w:tcBorders>
            <w:vAlign w:val="center"/>
          </w:tcPr>
          <w:p w:rsidR="00613073" w:rsidRPr="00FC7E10" w:rsidRDefault="00613073" w:rsidP="006203C3">
            <w:pPr>
              <w:pStyle w:val="ProductList-OfferingBody"/>
              <w:spacing w:before="10" w:after="10"/>
              <w:ind w:left="-113"/>
              <w:jc w:val="center"/>
              <w:rPr>
                <w:rFonts w:ascii="Calibri" w:eastAsia="PMingLiU" w:hAnsi="Calibri"/>
                <w:lang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E1073B" w:rsidRDefault="00613073" w:rsidP="006203C3">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6203C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13073" w:rsidRPr="00E1073B" w:rsidTr="00B50E28">
        <w:trPr>
          <w:cantSplit/>
          <w:tblHeader/>
        </w:trPr>
        <w:tc>
          <w:tcPr>
            <w:tcW w:w="3367" w:type="dxa"/>
            <w:tcBorders>
              <w:top w:val="nil"/>
              <w:left w:val="nil"/>
              <w:bottom w:val="nil"/>
              <w:right w:val="nil"/>
            </w:tcBorders>
            <w:hideMark/>
          </w:tcPr>
          <w:p w:rsidR="00613073" w:rsidRPr="00E1073B" w:rsidRDefault="00613073" w:rsidP="006203C3">
            <w:pPr>
              <w:pStyle w:val="ProductList-Offering2"/>
              <w:spacing w:before="10" w:after="10"/>
              <w:rPr>
                <w:rFonts w:ascii="Calibri" w:eastAsia="PMingLiU" w:hAnsi="Calibri"/>
                <w:lang w:val="zh-TW" w:bidi="zh-TW"/>
              </w:rPr>
            </w:pPr>
            <w:bookmarkStart w:id="924" w:name="_Toc411612419"/>
            <w:r w:rsidRPr="00E1073B">
              <w:rPr>
                <w:rFonts w:ascii="Calibri" w:eastAsia="PMingLiU" w:hAnsi="Calibri"/>
              </w:rPr>
              <w:t xml:space="preserve">Microsoft Azure Site Recovery </w:t>
            </w:r>
            <w:r w:rsidRPr="00E1073B">
              <w:rPr>
                <w:rFonts w:ascii="Calibri" w:eastAsia="PMingLiU" w:hAnsi="Calibri"/>
              </w:rPr>
              <w:t>至客戶自營網站</w:t>
            </w:r>
            <w:bookmarkEnd w:id="924"/>
            <w:r w:rsidRPr="00E1073B">
              <w:rPr>
                <w:rFonts w:ascii="Calibri" w:eastAsia="PMingLiU" w:hAnsi="Calibri"/>
              </w:rPr>
              <w:t xml:space="preserve"> </w:t>
            </w:r>
            <w:r w:rsidRPr="00E1073B">
              <w:rPr>
                <w:rFonts w:ascii="Calibri" w:eastAsia="PMingLiU" w:hAnsi="Calibri"/>
              </w:rPr>
              <w:fldChar w:fldCharType="begin"/>
            </w:r>
            <w:r w:rsidRPr="00E1073B">
              <w:rPr>
                <w:rFonts w:ascii="Calibri" w:eastAsia="PMingLiU" w:hAnsi="Calibri"/>
              </w:rPr>
              <w:instrText xml:space="preserve">XE "Microsoft Azure Site Recovery </w:instrText>
            </w:r>
            <w:r w:rsidRPr="00E1073B">
              <w:rPr>
                <w:rFonts w:ascii="Calibri" w:eastAsia="PMingLiU" w:hAnsi="Calibri"/>
              </w:rPr>
              <w:instrText>至客戶</w:instrText>
            </w:r>
            <w:r w:rsidRPr="00E1073B">
              <w:rPr>
                <w:rFonts w:ascii="Calibri" w:eastAsia="PMingLiU" w:hAnsi="Calibri"/>
              </w:rPr>
              <w:instrText>"</w:instrText>
            </w:r>
            <w:r w:rsidRPr="00E1073B">
              <w:rPr>
                <w:rFonts w:ascii="Calibri" w:eastAsia="PMingLiU" w:hAnsi="Calibri"/>
              </w:rPr>
              <w:fldChar w:fldCharType="end"/>
            </w:r>
          </w:p>
        </w:tc>
        <w:tc>
          <w:tcPr>
            <w:tcW w:w="738" w:type="dxa"/>
            <w:tcBorders>
              <w:top w:val="nil"/>
              <w:left w:val="nil"/>
              <w:bottom w:val="nil"/>
              <w:right w:val="nil"/>
            </w:tcBorders>
            <w:vAlign w:val="center"/>
          </w:tcPr>
          <w:p w:rsidR="00613073" w:rsidRPr="00E1073B" w:rsidRDefault="00613073" w:rsidP="006203C3">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E1073B" w:rsidRDefault="00613073" w:rsidP="006203C3">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6203C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3073" w:rsidRPr="00CA2975" w:rsidRDefault="00613073" w:rsidP="002B615A">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3073" w:rsidRPr="00624796" w:rsidRDefault="00613073"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FC7E10" w:rsidRPr="006203C3" w:rsidRDefault="00FC7E10" w:rsidP="00FC7E10">
      <w:pPr>
        <w:pStyle w:val="ProductList-Body"/>
        <w:rPr>
          <w:rFonts w:ascii="Calibri" w:eastAsia="PMingLiU" w:hAnsi="Calibri"/>
          <w:sz w:val="14"/>
          <w:szCs w:val="14"/>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1"/>
        <w:gridCol w:w="3561"/>
      </w:tblGrid>
      <w:tr w:rsidR="00FC7E10" w:rsidRPr="00E1073B" w:rsidTr="006203C3">
        <w:tc>
          <w:tcPr>
            <w:tcW w:w="3596" w:type="dxa"/>
            <w:hideMark/>
          </w:tcPr>
          <w:p w:rsidR="00FC7E10" w:rsidRPr="00E1073B" w:rsidRDefault="00FC7E10" w:rsidP="006203C3">
            <w:pPr>
              <w:pStyle w:val="ProductList-Body"/>
              <w:spacing w:before="10" w:after="10"/>
              <w:rPr>
                <w:rFonts w:ascii="Calibri" w:eastAsia="PMingLiU" w:hAnsi="Calibri"/>
                <w:b/>
              </w:rPr>
            </w:pPr>
            <w:r w:rsidRPr="00E1073B">
              <w:rPr>
                <w:rFonts w:ascii="Calibri" w:eastAsia="PMingLiU" w:hAnsi="Calibri"/>
              </w:rPr>
              <w:t>具備減少的資格：</w:t>
            </w:r>
            <w:r w:rsidRPr="00E1073B">
              <w:rPr>
                <w:rFonts w:ascii="Calibri" w:eastAsia="PMingLiU" w:hAnsi="Calibri"/>
                <w:b/>
              </w:rPr>
              <w:t>所有</w:t>
            </w:r>
          </w:p>
          <w:p w:rsidR="00FC7E10" w:rsidRPr="00E1073B" w:rsidRDefault="00FC7E10" w:rsidP="006203C3">
            <w:pPr>
              <w:pStyle w:val="ProductList-Body"/>
              <w:spacing w:before="10" w:after="10"/>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rPr>
              <w:t xml:space="preserve"> (SCE)</w:t>
            </w:r>
            <w:r w:rsidRPr="00E1073B">
              <w:rPr>
                <w:rFonts w:ascii="Calibri" w:eastAsia="PMingLiU" w:hAnsi="Calibri"/>
              </w:rPr>
              <w:t>：</w:t>
            </w:r>
            <w:r w:rsidRPr="00E1073B">
              <w:rPr>
                <w:rFonts w:ascii="Calibri" w:eastAsia="PMingLiU" w:hAnsi="Calibri"/>
                <w:b/>
              </w:rPr>
              <w:t>所有</w:t>
            </w:r>
          </w:p>
        </w:tc>
        <w:tc>
          <w:tcPr>
            <w:tcW w:w="3597" w:type="dxa"/>
            <w:hideMark/>
          </w:tcPr>
          <w:p w:rsidR="00FC7E10" w:rsidRPr="00E1073B" w:rsidRDefault="00FC7E10" w:rsidP="006203C3">
            <w:pPr>
              <w:pStyle w:val="ProductList-Body"/>
              <w:spacing w:before="10" w:after="10"/>
              <w:rPr>
                <w:rFonts w:ascii="Calibri" w:eastAsia="PMingLiU" w:hAnsi="Calibri"/>
              </w:rPr>
            </w:pPr>
            <w:r w:rsidRPr="00E1073B">
              <w:rPr>
                <w:rFonts w:ascii="Calibri" w:eastAsia="PMingLiU" w:hAnsi="Calibri"/>
              </w:rPr>
              <w:t>產品組合：</w:t>
            </w:r>
            <w:r w:rsidRPr="00E1073B">
              <w:rPr>
                <w:rFonts w:ascii="Calibri" w:eastAsia="PMingLiU" w:hAnsi="Calibri"/>
                <w:b/>
              </w:rPr>
              <w:t>伺服器</w:t>
            </w:r>
          </w:p>
          <w:p w:rsidR="00FC7E10" w:rsidRPr="00E1073B" w:rsidRDefault="00FC7E10" w:rsidP="006203C3">
            <w:pPr>
              <w:pStyle w:val="ProductList-Body"/>
              <w:spacing w:before="10" w:after="10"/>
              <w:rPr>
                <w:rFonts w:ascii="Calibri" w:eastAsia="PMingLiU" w:hAnsi="Calibri"/>
                <w:lang w:val="zh-TW" w:bidi="zh-TW"/>
              </w:rPr>
            </w:pPr>
            <w:r w:rsidRPr="00E1073B">
              <w:rPr>
                <w:rFonts w:ascii="Calibri" w:eastAsia="PMingLiU" w:hAnsi="Calibri"/>
              </w:rPr>
              <w:t xml:space="preserve">MC </w:t>
            </w:r>
            <w:r w:rsidRPr="00E1073B">
              <w:rPr>
                <w:rFonts w:ascii="Calibri" w:eastAsia="PMingLiU" w:hAnsi="Calibri"/>
              </w:rPr>
              <w:t>超額：</w:t>
            </w:r>
            <w:r w:rsidRPr="00E1073B">
              <w:rPr>
                <w:rFonts w:ascii="Calibri" w:eastAsia="PMingLiU" w:hAnsi="Calibri"/>
                <w:b/>
              </w:rPr>
              <w:t>是</w:t>
            </w:r>
          </w:p>
        </w:tc>
        <w:tc>
          <w:tcPr>
            <w:tcW w:w="3597" w:type="dxa"/>
            <w:hideMark/>
          </w:tcPr>
          <w:p w:rsidR="00FC7E10" w:rsidRPr="00E1073B" w:rsidRDefault="00FC7E10" w:rsidP="006203C3">
            <w:pPr>
              <w:pStyle w:val="ProductList-Body"/>
              <w:spacing w:before="10" w:after="10"/>
              <w:rPr>
                <w:rFonts w:ascii="Calibri" w:eastAsia="PMingLiU" w:hAnsi="Calibri"/>
                <w:lang w:val="zh-TW" w:bidi="zh-TW"/>
              </w:rPr>
            </w:pPr>
            <w:r w:rsidRPr="00E1073B">
              <w:rPr>
                <w:rFonts w:ascii="Calibri" w:eastAsia="PMingLiU" w:hAnsi="Calibri"/>
              </w:rPr>
              <w:t>具備延長期間的資格：</w:t>
            </w:r>
            <w:r w:rsidRPr="00E1073B">
              <w:rPr>
                <w:rFonts w:ascii="Calibri" w:eastAsia="PMingLiU" w:hAnsi="Calibri"/>
                <w:b/>
              </w:rPr>
              <w:t>所有</w:t>
            </w:r>
          </w:p>
        </w:tc>
      </w:tr>
    </w:tbl>
    <w:p w:rsidR="00FC7E10" w:rsidRPr="00E1073B" w:rsidRDefault="00FC7E10" w:rsidP="006203C3">
      <w:pPr>
        <w:pStyle w:val="ProductList-Body"/>
        <w:shd w:val="clear" w:color="auto" w:fill="D9D9D9" w:themeFill="background1" w:themeFillShade="D9"/>
        <w:spacing w:before="80" w:after="8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每份視同</w:t>
      </w:r>
      <w:r w:rsidRPr="00E1073B">
        <w:rPr>
          <w:rFonts w:ascii="Calibri" w:eastAsia="PMingLiU" w:hAnsi="Calibri"/>
        </w:rPr>
        <w:t xml:space="preserve"> Microsoft Azure </w:t>
      </w:r>
      <w:r w:rsidRPr="00E1073B">
        <w:rPr>
          <w:rFonts w:ascii="Calibri" w:eastAsia="PMingLiU" w:hAnsi="Calibri"/>
        </w:rPr>
        <w:t>服務方案的</w:t>
      </w:r>
      <w:r w:rsidRPr="00E1073B">
        <w:rPr>
          <w:rFonts w:ascii="Calibri" w:eastAsia="PMingLiU" w:hAnsi="Calibri"/>
        </w:rPr>
        <w:t xml:space="preserve"> Microsoft Azure Site Recovery </w:t>
      </w:r>
      <w:r w:rsidRPr="00E1073B">
        <w:rPr>
          <w:rFonts w:ascii="Calibri" w:eastAsia="PMingLiU" w:hAnsi="Calibri"/>
        </w:rPr>
        <w:t>之訂單會包含初始數量之訂購。超過初始數量之客戶使用量將以使用費率計費。</w:t>
      </w:r>
    </w:p>
    <w:p w:rsidR="00FC7E10" w:rsidRPr="00E1073B" w:rsidRDefault="00587367" w:rsidP="006203C3">
      <w:pPr>
        <w:pStyle w:val="ProductList-Body"/>
        <w:shd w:val="clear" w:color="auto" w:fill="A6A6A6" w:themeFill="background1" w:themeFillShade="A6"/>
        <w:spacing w:before="100" w:after="200"/>
        <w:jc w:val="right"/>
        <w:rPr>
          <w:rStyle w:val="Hyperlink"/>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E1073B" w:rsidRDefault="00FC7E10" w:rsidP="006203C3">
      <w:pPr>
        <w:pStyle w:val="ProductList-Offering2Heading"/>
        <w:spacing w:before="40" w:after="40"/>
        <w:outlineLvl w:val="2"/>
        <w:rPr>
          <w:rFonts w:ascii="Calibri" w:eastAsia="PMingLiU" w:hAnsi="Calibri"/>
        </w:rPr>
      </w:pPr>
      <w:r w:rsidRPr="00E1073B">
        <w:rPr>
          <w:rFonts w:ascii="Calibri" w:eastAsia="PMingLiU" w:hAnsi="Calibri"/>
        </w:rPr>
        <w:tab/>
      </w:r>
      <w:bookmarkStart w:id="925" w:name="EnterpriseMoblitySuite"/>
      <w:bookmarkStart w:id="926" w:name="_Toc411612420"/>
      <w:r w:rsidRPr="00C35A1F">
        <w:rPr>
          <w:rFonts w:ascii="Calibri Light" w:eastAsia="PMingLiU" w:hAnsi="Calibri Light"/>
        </w:rPr>
        <w:t>Enterprise Mobility Suite</w:t>
      </w:r>
      <w:bookmarkEnd w:id="925"/>
      <w:r w:rsidRPr="00E1073B">
        <w:rPr>
          <w:rFonts w:ascii="Calibri" w:eastAsia="PMingLiU" w:hAnsi="Calibri"/>
        </w:rPr>
        <w:t xml:space="preserve"> </w:t>
      </w:r>
      <w:r w:rsidRPr="00E1073B">
        <w:rPr>
          <w:rFonts w:ascii="Calibri" w:eastAsia="PMingLiU" w:hAnsi="Calibri"/>
          <w:b w:val="0"/>
        </w:rPr>
        <w:t>(</w:t>
      </w:r>
      <w:r w:rsidRPr="00E1073B">
        <w:rPr>
          <w:rFonts w:ascii="Calibri" w:eastAsia="PMingLiU" w:hAnsi="Calibri"/>
          <w:b w:val="0"/>
        </w:rPr>
        <w:t>方案</w:t>
      </w:r>
      <w:r w:rsidRPr="00E1073B">
        <w:rPr>
          <w:rFonts w:ascii="Calibri" w:eastAsia="PMingLiU" w:hAnsi="Calibri"/>
          <w:b w:val="0"/>
        </w:rPr>
        <w:t>)</w:t>
      </w:r>
      <w:bookmarkEnd w:id="926"/>
      <w:r w:rsidRPr="00E1073B">
        <w:rPr>
          <w:rFonts w:ascii="Calibri" w:eastAsia="PMingLiU" w:hAnsi="Calibri"/>
        </w:rPr>
        <w:fldChar w:fldCharType="begin"/>
      </w:r>
      <w:r w:rsidRPr="00E1073B">
        <w:rPr>
          <w:rFonts w:ascii="Calibri" w:eastAsia="PMingLiU" w:hAnsi="Calibri"/>
        </w:rPr>
        <w:instrText>XE "Enterprise Mobility Suite"</w:instrText>
      </w:r>
      <w:r w:rsidRPr="00E1073B">
        <w:rPr>
          <w:rFonts w:ascii="Calibri" w:eastAsia="PMingLiU" w:hAnsi="Calibri"/>
        </w:rP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283572" w:rsidRPr="00E1073B" w:rsidTr="00B50E28">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83572" w:rsidRPr="00E1073B" w:rsidRDefault="00283572"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3572" w:rsidRPr="00E1073B" w:rsidRDefault="00283572"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3572" w:rsidRPr="00624796" w:rsidRDefault="00283572"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3572" w:rsidRPr="00624796" w:rsidRDefault="00283572"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3572" w:rsidRPr="00624796" w:rsidRDefault="00283572"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3572" w:rsidRPr="00624796" w:rsidRDefault="00283572"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3572" w:rsidRPr="00624796" w:rsidRDefault="00283572"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3572" w:rsidRPr="00624796" w:rsidRDefault="00283572"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3572" w:rsidRPr="00624796" w:rsidRDefault="00283572"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3572" w:rsidRPr="00624796" w:rsidRDefault="00283572"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3572" w:rsidRPr="00624796" w:rsidRDefault="00283572"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B7428D" w:rsidRPr="00E1073B" w:rsidTr="00B50E28">
        <w:trPr>
          <w:cantSplit/>
          <w:tblHeader/>
        </w:trPr>
        <w:tc>
          <w:tcPr>
            <w:tcW w:w="3367" w:type="dxa"/>
            <w:tcBorders>
              <w:top w:val="nil"/>
              <w:left w:val="nil"/>
              <w:bottom w:val="nil"/>
              <w:right w:val="nil"/>
            </w:tcBorders>
            <w:hideMark/>
          </w:tcPr>
          <w:p w:rsidR="00B7428D" w:rsidRPr="00E1073B" w:rsidRDefault="00B7428D" w:rsidP="006203C3">
            <w:pPr>
              <w:pStyle w:val="ProductList-Offering2"/>
              <w:spacing w:before="10" w:after="10"/>
              <w:rPr>
                <w:rFonts w:ascii="Calibri" w:eastAsia="PMingLiU" w:hAnsi="Calibri"/>
                <w:lang w:val="zh-TW" w:bidi="zh-TW"/>
              </w:rPr>
            </w:pPr>
            <w:bookmarkStart w:id="927" w:name="_Toc411612421"/>
            <w:r w:rsidRPr="00E1073B">
              <w:rPr>
                <w:rFonts w:ascii="Calibri" w:eastAsia="PMingLiU" w:hAnsi="Calibri"/>
              </w:rPr>
              <w:t>Enterprise Mobility Suite (</w:t>
            </w:r>
            <w:r w:rsidRPr="00E1073B">
              <w:rPr>
                <w:rFonts w:ascii="Calibri" w:eastAsia="PMingLiU" w:hAnsi="Calibri"/>
              </w:rPr>
              <w:t>使用者訂閱使用權</w:t>
            </w:r>
            <w:r w:rsidRPr="00E1073B">
              <w:rPr>
                <w:rFonts w:ascii="Calibri" w:eastAsia="PMingLiU" w:hAnsi="Calibri"/>
              </w:rPr>
              <w:t>)</w:t>
            </w:r>
            <w:bookmarkEnd w:id="927"/>
            <w:r w:rsidRPr="00E1073B">
              <w:rPr>
                <w:rFonts w:ascii="Calibri" w:eastAsia="PMingLiU" w:hAnsi="Calibri"/>
              </w:rPr>
              <w:fldChar w:fldCharType="begin"/>
            </w:r>
            <w:r w:rsidRPr="00E1073B">
              <w:rPr>
                <w:rFonts w:ascii="Calibri" w:eastAsia="PMingLiU" w:hAnsi="Calibri"/>
              </w:rPr>
              <w:instrText>XE "Enterprise Mobility Suite"</w:instrText>
            </w:r>
            <w:r w:rsidRPr="00E1073B">
              <w:rPr>
                <w:rFonts w:ascii="Calibri" w:eastAsia="PMingLiU" w:hAnsi="Calibri"/>
              </w:rPr>
              <w:fldChar w:fldCharType="end"/>
            </w:r>
          </w:p>
        </w:tc>
        <w:tc>
          <w:tcPr>
            <w:tcW w:w="738" w:type="dxa"/>
            <w:tcBorders>
              <w:top w:val="nil"/>
              <w:left w:val="nil"/>
              <w:bottom w:val="nil"/>
              <w:right w:val="nil"/>
            </w:tcBorders>
            <w:vAlign w:val="center"/>
          </w:tcPr>
          <w:p w:rsidR="00B7428D" w:rsidRPr="00E1073B" w:rsidRDefault="00B7428D" w:rsidP="006203C3">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428D" w:rsidRPr="00E1073B" w:rsidRDefault="00B7428D" w:rsidP="006203C3">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428D" w:rsidRPr="00E1073B" w:rsidRDefault="00B7428D" w:rsidP="006203C3">
            <w:pPr>
              <w:pStyle w:val="ProductList-OfferingBody"/>
              <w:spacing w:before="10" w:after="10"/>
              <w:ind w:left="-113"/>
              <w:jc w:val="center"/>
              <w:rPr>
                <w:rFonts w:ascii="Calibri" w:eastAsia="PMingLiU" w:hAnsi="Calibri"/>
                <w:lang w:val="zh-TW" w:bidi="zh-TW"/>
              </w:rPr>
            </w:pPr>
            <w:r w:rsidRPr="00E1073B">
              <w:rPr>
                <w:rFonts w:ascii="Calibri" w:eastAsia="PMingLiU" w:hAnsi="Calibri"/>
              </w:rPr>
              <w:fldChar w:fldCharType="begin"/>
            </w:r>
            <w:r w:rsidRPr="00E1073B">
              <w:rPr>
                <w:rFonts w:ascii="Calibri" w:eastAsia="PMingLiU" w:hAnsi="Calibri"/>
              </w:rPr>
              <w:instrText xml:space="preserve"> AutoTextList  \sNoStyle\t "Enterprise Online Service"</w:instrText>
            </w:r>
            <w:r w:rsidRPr="00E1073B">
              <w:rPr>
                <w:rFonts w:ascii="Calibri" w:eastAsia="PMingLiU" w:hAnsi="Calibri"/>
              </w:rPr>
              <w:fldChar w:fldCharType="separate"/>
            </w:r>
            <w:r w:rsidRPr="00E1073B">
              <w:rPr>
                <w:rFonts w:ascii="Calibri" w:eastAsia="PMingLiU" w:hAnsi="Calibri"/>
              </w:rPr>
              <w:t>EO</w:t>
            </w:r>
            <w:r w:rsidRPr="00E1073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428D" w:rsidRPr="00E1073B" w:rsidRDefault="00B7428D" w:rsidP="006203C3">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428D" w:rsidRPr="00E1073B" w:rsidRDefault="00B7428D" w:rsidP="006203C3">
            <w:pPr>
              <w:pStyle w:val="ProductList-OfferingBody"/>
              <w:spacing w:before="10" w:after="10"/>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428D" w:rsidRPr="00E1073B" w:rsidRDefault="00B7428D"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428D" w:rsidRPr="00E1073B" w:rsidRDefault="00B7428D"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428D" w:rsidRPr="00624796" w:rsidRDefault="00B7428D" w:rsidP="002B615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428D" w:rsidRPr="00E1073B" w:rsidRDefault="00B7428D"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428D" w:rsidRPr="00E1073B" w:rsidRDefault="00B7428D" w:rsidP="007C5B33">
            <w:pPr>
              <w:pStyle w:val="ProductList-OfferingBody"/>
              <w:ind w:left="-113"/>
              <w:jc w:val="center"/>
              <w:rPr>
                <w:rFonts w:ascii="Calibri" w:eastAsia="PMingLiU" w:hAnsi="Calibri"/>
                <w:lang w:val="zh-TW" w:bidi="zh-TW"/>
              </w:rPr>
            </w:pPr>
          </w:p>
        </w:tc>
      </w:tr>
      <w:tr w:rsidR="00B7428D" w:rsidRPr="00E1073B" w:rsidTr="00B50E28">
        <w:trPr>
          <w:cantSplit/>
          <w:tblHeader/>
        </w:trPr>
        <w:tc>
          <w:tcPr>
            <w:tcW w:w="3367" w:type="dxa"/>
            <w:tcBorders>
              <w:top w:val="nil"/>
              <w:left w:val="nil"/>
              <w:bottom w:val="nil"/>
              <w:right w:val="nil"/>
            </w:tcBorders>
            <w:hideMark/>
          </w:tcPr>
          <w:p w:rsidR="00B7428D" w:rsidRPr="001155B7" w:rsidRDefault="00B7428D" w:rsidP="006203C3">
            <w:pPr>
              <w:pStyle w:val="ProductList-Offering2"/>
              <w:spacing w:before="10" w:after="10"/>
              <w:rPr>
                <w:rFonts w:ascii="Calibri" w:eastAsia="PMingLiU" w:hAnsi="Calibri"/>
                <w:spacing w:val="4"/>
                <w:lang w:val="zh-TW" w:bidi="zh-TW"/>
              </w:rPr>
            </w:pPr>
            <w:bookmarkStart w:id="928" w:name="_Toc411612422"/>
            <w:r w:rsidRPr="0017031D">
              <w:rPr>
                <w:rFonts w:ascii="Calibri" w:eastAsia="PMingLiU" w:hAnsi="Calibri"/>
                <w:spacing w:val="4"/>
                <w:lang w:val="fr-FR"/>
              </w:rPr>
              <w:t xml:space="preserve">Enterprise Mobility Suite </w:t>
            </w:r>
            <w:r w:rsidRPr="001155B7">
              <w:rPr>
                <w:rFonts w:ascii="Calibri" w:eastAsia="PMingLiU" w:hAnsi="Calibri"/>
                <w:spacing w:val="4"/>
              </w:rPr>
              <w:t>加值</w:t>
            </w:r>
            <w:r w:rsidRPr="0017031D">
              <w:rPr>
                <w:rFonts w:ascii="Calibri" w:eastAsia="PMingLiU" w:hAnsi="Calibri"/>
                <w:spacing w:val="4"/>
                <w:lang w:val="fr-FR"/>
              </w:rPr>
              <w:t xml:space="preserve"> (</w:t>
            </w:r>
            <w:r w:rsidRPr="001155B7">
              <w:rPr>
                <w:rFonts w:ascii="Calibri" w:eastAsia="PMingLiU" w:hAnsi="Calibri"/>
                <w:spacing w:val="4"/>
              </w:rPr>
              <w:t>使用者訂閱使用權</w:t>
            </w:r>
            <w:r w:rsidRPr="0017031D">
              <w:rPr>
                <w:rFonts w:ascii="Calibri" w:eastAsia="PMingLiU" w:hAnsi="Calibri"/>
                <w:spacing w:val="4"/>
                <w:lang w:val="fr-FR"/>
              </w:rPr>
              <w:t>)</w:t>
            </w:r>
            <w:bookmarkEnd w:id="928"/>
            <w:r w:rsidRPr="0017031D">
              <w:rPr>
                <w:rFonts w:ascii="Calibri" w:eastAsia="PMingLiU" w:hAnsi="Calibri"/>
                <w:spacing w:val="4"/>
                <w:lang w:val="fr-FR"/>
              </w:rPr>
              <w:t xml:space="preserve"> </w:t>
            </w:r>
            <w:r w:rsidRPr="001155B7">
              <w:rPr>
                <w:rFonts w:ascii="Calibri" w:eastAsia="PMingLiU" w:hAnsi="Calibri"/>
                <w:spacing w:val="4"/>
              </w:rPr>
              <w:fldChar w:fldCharType="begin"/>
            </w:r>
            <w:r w:rsidRPr="0017031D">
              <w:rPr>
                <w:rFonts w:ascii="Calibri" w:eastAsia="PMingLiU" w:hAnsi="Calibri"/>
                <w:spacing w:val="4"/>
                <w:lang w:val="fr-FR"/>
              </w:rPr>
              <w:instrText xml:space="preserve">XE "Enterprise Mobility Suite </w:instrText>
            </w:r>
            <w:r w:rsidRPr="001155B7">
              <w:rPr>
                <w:rFonts w:ascii="Calibri" w:eastAsia="PMingLiU" w:hAnsi="Calibri"/>
                <w:spacing w:val="4"/>
              </w:rPr>
              <w:instrText>加值</w:instrText>
            </w:r>
            <w:r w:rsidRPr="0017031D">
              <w:rPr>
                <w:rFonts w:ascii="Calibri" w:eastAsia="PMingLiU" w:hAnsi="Calibri"/>
                <w:spacing w:val="4"/>
                <w:lang w:val="fr-FR"/>
              </w:rPr>
              <w:instrText xml:space="preserve"> (</w:instrText>
            </w:r>
            <w:r w:rsidRPr="001155B7">
              <w:rPr>
                <w:rFonts w:ascii="Calibri" w:eastAsia="PMingLiU" w:hAnsi="Calibri"/>
                <w:spacing w:val="4"/>
              </w:rPr>
              <w:instrText>使用者訂閱使用權</w:instrText>
            </w:r>
            <w:r w:rsidRPr="0017031D">
              <w:rPr>
                <w:rFonts w:ascii="Calibri" w:eastAsia="PMingLiU" w:hAnsi="Calibri"/>
                <w:spacing w:val="4"/>
                <w:lang w:val="fr-FR"/>
              </w:rPr>
              <w:instrText>)"</w:instrText>
            </w:r>
            <w:r w:rsidRPr="001155B7">
              <w:rPr>
                <w:rFonts w:ascii="Calibri" w:eastAsia="PMingLiU" w:hAnsi="Calibri"/>
                <w:spacing w:val="4"/>
              </w:rPr>
              <w:fldChar w:fldCharType="end"/>
            </w:r>
          </w:p>
        </w:tc>
        <w:tc>
          <w:tcPr>
            <w:tcW w:w="738" w:type="dxa"/>
            <w:tcBorders>
              <w:top w:val="nil"/>
              <w:left w:val="nil"/>
              <w:bottom w:val="nil"/>
              <w:right w:val="nil"/>
            </w:tcBorders>
            <w:vAlign w:val="center"/>
          </w:tcPr>
          <w:p w:rsidR="00B7428D" w:rsidRPr="00E1073B" w:rsidRDefault="00B7428D" w:rsidP="006203C3">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428D" w:rsidRPr="00E1073B" w:rsidRDefault="00B7428D" w:rsidP="006203C3">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428D" w:rsidRPr="00E1073B" w:rsidRDefault="00B7428D" w:rsidP="006203C3">
            <w:pPr>
              <w:pStyle w:val="ProductList-OfferingBody"/>
              <w:spacing w:before="10" w:after="10"/>
              <w:ind w:left="-113"/>
              <w:jc w:val="center"/>
              <w:rPr>
                <w:rFonts w:ascii="Calibri" w:eastAsia="PMingLiU" w:hAnsi="Calibri"/>
                <w:lang w:val="zh-TW" w:bidi="zh-TW"/>
              </w:rPr>
            </w:pPr>
            <w:r w:rsidRPr="00E1073B">
              <w:rPr>
                <w:rFonts w:ascii="Calibri" w:eastAsia="PMingLiU" w:hAnsi="Calibri"/>
              </w:rPr>
              <w:fldChar w:fldCharType="begin"/>
            </w:r>
            <w:r w:rsidRPr="00E1073B">
              <w:rPr>
                <w:rFonts w:ascii="Calibri" w:eastAsia="PMingLiU" w:hAnsi="Calibri"/>
              </w:rPr>
              <w:instrText xml:space="preserve"> AutoTextList  \sNoStyle\t "Enterprise Online Service"</w:instrText>
            </w:r>
            <w:r w:rsidRPr="00E1073B">
              <w:rPr>
                <w:rFonts w:ascii="Calibri" w:eastAsia="PMingLiU" w:hAnsi="Calibri"/>
              </w:rPr>
              <w:fldChar w:fldCharType="separate"/>
            </w:r>
            <w:r w:rsidRPr="00E1073B">
              <w:rPr>
                <w:rFonts w:ascii="Calibri" w:eastAsia="PMingLiU" w:hAnsi="Calibri"/>
              </w:rPr>
              <w:t>EO</w:t>
            </w:r>
            <w:r w:rsidRPr="00E1073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428D" w:rsidRPr="00E1073B" w:rsidRDefault="00B7428D" w:rsidP="006203C3">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428D" w:rsidRPr="00E1073B" w:rsidRDefault="00B7428D" w:rsidP="006203C3">
            <w:pPr>
              <w:pStyle w:val="ProductList-OfferingBody"/>
              <w:spacing w:before="10" w:after="10"/>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428D" w:rsidRPr="00E1073B" w:rsidRDefault="00B7428D"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428D" w:rsidRPr="00E1073B" w:rsidRDefault="00B7428D"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428D" w:rsidRPr="00624796" w:rsidRDefault="00B7428D" w:rsidP="002B615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428D" w:rsidRPr="00E1073B" w:rsidRDefault="00B7428D"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428D" w:rsidRPr="00624796" w:rsidRDefault="00B7428D"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C7E10" w:rsidRPr="00E1073B" w:rsidTr="00B50E28">
        <w:trPr>
          <w:cantSplit/>
          <w:tblHeader/>
        </w:trPr>
        <w:tc>
          <w:tcPr>
            <w:tcW w:w="3367" w:type="dxa"/>
            <w:tcBorders>
              <w:top w:val="nil"/>
              <w:left w:val="nil"/>
              <w:bottom w:val="nil"/>
              <w:right w:val="nil"/>
            </w:tcBorders>
            <w:hideMark/>
          </w:tcPr>
          <w:p w:rsidR="00FC7E10" w:rsidRPr="001155B7" w:rsidRDefault="00FC7E10" w:rsidP="006203C3">
            <w:pPr>
              <w:pStyle w:val="ProductList-Offering2"/>
              <w:spacing w:before="10" w:after="10"/>
              <w:rPr>
                <w:rFonts w:ascii="Calibri" w:eastAsia="PMingLiU" w:hAnsi="Calibri"/>
                <w:spacing w:val="5"/>
                <w:lang w:val="zh-TW" w:bidi="zh-TW"/>
              </w:rPr>
            </w:pPr>
            <w:bookmarkStart w:id="929" w:name="_Toc411612423"/>
            <w:r w:rsidRPr="001155B7">
              <w:rPr>
                <w:rFonts w:ascii="Calibri" w:eastAsia="PMingLiU" w:hAnsi="Calibri"/>
                <w:spacing w:val="5"/>
              </w:rPr>
              <w:t>Enterprise Mobility Suite From SA (</w:t>
            </w:r>
            <w:r w:rsidRPr="001155B7">
              <w:rPr>
                <w:rFonts w:ascii="Calibri" w:eastAsia="PMingLiU" w:hAnsi="Calibri"/>
                <w:spacing w:val="5"/>
              </w:rPr>
              <w:t>使用者訂閱使用權</w:t>
            </w:r>
            <w:r w:rsidRPr="001155B7">
              <w:rPr>
                <w:rFonts w:ascii="Calibri" w:eastAsia="PMingLiU" w:hAnsi="Calibri"/>
                <w:spacing w:val="5"/>
              </w:rPr>
              <w:t>)</w:t>
            </w:r>
            <w:bookmarkEnd w:id="929"/>
            <w:r w:rsidRPr="001155B7">
              <w:rPr>
                <w:rFonts w:ascii="Calibri" w:eastAsia="PMingLiU" w:hAnsi="Calibri"/>
                <w:spacing w:val="5"/>
              </w:rPr>
              <w:t xml:space="preserve"> </w:t>
            </w:r>
            <w:r w:rsidRPr="001155B7">
              <w:rPr>
                <w:rFonts w:ascii="Calibri" w:eastAsia="PMingLiU" w:hAnsi="Calibri"/>
                <w:spacing w:val="5"/>
              </w:rPr>
              <w:fldChar w:fldCharType="begin"/>
            </w:r>
            <w:r w:rsidRPr="001155B7">
              <w:rPr>
                <w:rFonts w:ascii="Calibri" w:eastAsia="PMingLiU" w:hAnsi="Calibri"/>
                <w:spacing w:val="5"/>
              </w:rPr>
              <w:instrText>XE "Enterprise Mobility Suite From SA (</w:instrText>
            </w:r>
            <w:r w:rsidRPr="001155B7">
              <w:rPr>
                <w:rFonts w:ascii="Calibri" w:eastAsia="PMingLiU" w:hAnsi="Calibri"/>
                <w:spacing w:val="5"/>
              </w:rPr>
              <w:instrText>使用者訂閱使用權</w:instrText>
            </w:r>
            <w:r w:rsidRPr="001155B7">
              <w:rPr>
                <w:rFonts w:ascii="Calibri" w:eastAsia="PMingLiU" w:hAnsi="Calibri"/>
                <w:spacing w:val="5"/>
              </w:rPr>
              <w:instrText>)"</w:instrText>
            </w:r>
            <w:r w:rsidRPr="001155B7">
              <w:rPr>
                <w:rFonts w:ascii="Calibri" w:eastAsia="PMingLiU" w:hAnsi="Calibri"/>
                <w:spacing w:val="5"/>
              </w:rPr>
              <w:fldChar w:fldCharType="end"/>
            </w:r>
          </w:p>
        </w:tc>
        <w:tc>
          <w:tcPr>
            <w:tcW w:w="738" w:type="dxa"/>
            <w:tcBorders>
              <w:top w:val="nil"/>
              <w:left w:val="nil"/>
              <w:bottom w:val="nil"/>
              <w:right w:val="nil"/>
            </w:tcBorders>
            <w:vAlign w:val="center"/>
          </w:tcPr>
          <w:p w:rsidR="00FC7E10" w:rsidRPr="00E1073B" w:rsidRDefault="00FC7E10" w:rsidP="006203C3">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6203C3">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6203C3">
            <w:pPr>
              <w:pStyle w:val="ProductList-OfferingBody"/>
              <w:spacing w:before="10" w:after="10"/>
              <w:ind w:left="-113"/>
              <w:jc w:val="center"/>
              <w:rPr>
                <w:rFonts w:ascii="Calibri" w:eastAsia="PMingLiU" w:hAnsi="Calibri"/>
                <w:lang w:val="zh-TW" w:bidi="zh-TW"/>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Pr="00E1073B">
              <w:rPr>
                <w:rFonts w:ascii="Calibri" w:eastAsia="PMingLiU" w:hAnsi="Calibri"/>
              </w:rPr>
              <w:fldChar w:fldCharType="begin"/>
            </w:r>
            <w:r w:rsidRPr="00E1073B">
              <w:rPr>
                <w:rFonts w:ascii="Calibri" w:eastAsia="PMingLiU" w:hAnsi="Calibri"/>
              </w:rPr>
              <w:instrText xml:space="preserve"> AutoTextList  \sNoStyle\t "Enterprise Online Service"</w:instrText>
            </w:r>
            <w:r w:rsidRPr="00E1073B">
              <w:rPr>
                <w:rFonts w:ascii="Calibri" w:eastAsia="PMingLiU" w:hAnsi="Calibri"/>
              </w:rPr>
              <w:fldChar w:fldCharType="separate"/>
            </w:r>
            <w:r w:rsidRPr="00E1073B">
              <w:rPr>
                <w:rFonts w:ascii="Calibri" w:eastAsia="PMingLiU" w:hAnsi="Calibri"/>
              </w:rPr>
              <w:t>EO</w: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6203C3">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6203C3">
            <w:pPr>
              <w:pStyle w:val="ProductList-OfferingBody"/>
              <w:spacing w:before="10" w:after="10"/>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2"/>
      </w:tblGrid>
      <w:tr w:rsidR="00FC7E10" w:rsidRPr="00E1073B" w:rsidTr="00C35A1F">
        <w:tc>
          <w:tcPr>
            <w:tcW w:w="3596"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b/>
              </w:rPr>
              <w:t>所有</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具備延長期間的資格：</w:t>
            </w:r>
            <w:r w:rsidRPr="00E1073B">
              <w:rPr>
                <w:rFonts w:ascii="Calibri" w:eastAsia="PMingLiU" w:hAnsi="Calibri"/>
                <w:b/>
              </w:rPr>
              <w:t>所有</w:t>
            </w:r>
          </w:p>
        </w:tc>
      </w:tr>
    </w:tbl>
    <w:p w:rsidR="00FC7E10" w:rsidRPr="00E1073B" w:rsidRDefault="00FC7E10" w:rsidP="006203C3">
      <w:pPr>
        <w:pStyle w:val="ProductList-Body"/>
        <w:shd w:val="clear" w:color="auto" w:fill="D9D9D9" w:themeFill="background1" w:themeFillShade="D9"/>
        <w:spacing w:before="80" w:after="8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使用權之重新指定。</w:t>
      </w:r>
    </w:p>
    <w:p w:rsidR="00FC7E10" w:rsidRPr="00E1073B" w:rsidRDefault="00FC7E10" w:rsidP="00FC7E10">
      <w:pPr>
        <w:pStyle w:val="ProductList-Body"/>
        <w:rPr>
          <w:rFonts w:ascii="Calibri" w:eastAsia="PMingLiU" w:hAnsi="Calibri"/>
        </w:rPr>
      </w:pPr>
      <w:r w:rsidRPr="00E1073B">
        <w:rPr>
          <w:rFonts w:ascii="Calibri" w:eastAsia="PMingLiU" w:hAnsi="Calibri"/>
        </w:rPr>
        <w:t>客戶得重新指定</w:t>
      </w:r>
      <w:r w:rsidRPr="00E1073B">
        <w:rPr>
          <w:rFonts w:ascii="Calibri" w:eastAsia="PMingLiU" w:hAnsi="Calibri"/>
        </w:rPr>
        <w:t xml:space="preserve"> Enterprise Mobility Suite</w:t>
      </w:r>
      <w:r w:rsidRPr="00E1073B">
        <w:rPr>
          <w:rFonts w:ascii="Calibri" w:eastAsia="PMingLiU" w:hAnsi="Calibri"/>
        </w:rPr>
        <w:fldChar w:fldCharType="begin"/>
      </w:r>
      <w:r w:rsidRPr="00E1073B">
        <w:rPr>
          <w:rFonts w:ascii="Calibri" w:eastAsia="PMingLiU" w:hAnsi="Calibri"/>
        </w:rPr>
        <w:instrText>XE "Azure Active Directory Premium"</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使用權，但是不能以短期為基礎</w:t>
      </w:r>
      <w:r w:rsidRPr="00E1073B">
        <w:rPr>
          <w:rFonts w:ascii="Calibri" w:eastAsia="PMingLiU" w:hAnsi="Calibri"/>
        </w:rPr>
        <w:t xml:space="preserve"> (</w:t>
      </w:r>
      <w:r w:rsidRPr="00E1073B">
        <w:rPr>
          <w:rFonts w:ascii="Calibri" w:eastAsia="PMingLiU" w:hAnsi="Calibri"/>
        </w:rPr>
        <w:t>即不能在最近指派使用權後的</w:t>
      </w:r>
      <w:r w:rsidRPr="00E1073B">
        <w:rPr>
          <w:rFonts w:ascii="Calibri" w:eastAsia="PMingLiU" w:hAnsi="Calibri"/>
        </w:rPr>
        <w:t xml:space="preserve"> 90 </w:t>
      </w:r>
      <w:r w:rsidRPr="00E1073B">
        <w:rPr>
          <w:rFonts w:ascii="Calibri" w:eastAsia="PMingLiU" w:hAnsi="Calibri"/>
        </w:rPr>
        <w:t>天內進行</w:t>
      </w:r>
      <w:r w:rsidRPr="00E1073B">
        <w:rPr>
          <w:rFonts w:ascii="Calibri" w:eastAsia="PMingLiU" w:hAnsi="Calibri"/>
        </w:rPr>
        <w:t>)</w:t>
      </w:r>
      <w:r w:rsidRPr="00E1073B">
        <w:rPr>
          <w:rFonts w:ascii="Calibri" w:eastAsia="PMingLiU" w:hAnsi="Calibri"/>
        </w:rPr>
        <w:t>。</w:t>
      </w:r>
    </w:p>
    <w:p w:rsidR="00FC7E10" w:rsidRPr="006203C3" w:rsidRDefault="00FC7E10" w:rsidP="00FC7E10">
      <w:pPr>
        <w:pStyle w:val="ProductList-Body"/>
        <w:rPr>
          <w:rFonts w:ascii="Calibri" w:eastAsia="PMingLiU" w:hAnsi="Calibri"/>
          <w:b/>
          <w:color w:val="00188F"/>
          <w:sz w:val="14"/>
          <w:szCs w:val="14"/>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加值使用者訂閱使用權</w:t>
      </w: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合格使用權及加值使用者訂閱使用權</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加值使用者訂閱使用權係指除了</w:t>
      </w:r>
      <w:r w:rsidRPr="00E1073B">
        <w:rPr>
          <w:rFonts w:ascii="Calibri" w:eastAsia="PMingLiU" w:hAnsi="Calibri"/>
        </w:rPr>
        <w:t xml:space="preserve"> (</w:t>
      </w:r>
      <w:r w:rsidRPr="00E1073B">
        <w:rPr>
          <w:rFonts w:ascii="Calibri" w:eastAsia="PMingLiU" w:hAnsi="Calibri"/>
        </w:rPr>
        <w:t>及相關之</w:t>
      </w:r>
      <w:r w:rsidRPr="00E1073B">
        <w:rPr>
          <w:rFonts w:ascii="Calibri" w:eastAsia="PMingLiU" w:hAnsi="Calibri"/>
        </w:rPr>
        <w:t xml:space="preserve">) </w:t>
      </w:r>
      <w:r w:rsidRPr="00E1073B">
        <w:rPr>
          <w:rFonts w:ascii="Calibri" w:eastAsia="PMingLiU" w:hAnsi="Calibri"/>
        </w:rPr>
        <w:t>合格使用權</w:t>
      </w:r>
      <w:r w:rsidRPr="00E1073B">
        <w:rPr>
          <w:rFonts w:ascii="Calibri" w:eastAsia="PMingLiU" w:hAnsi="Calibri"/>
        </w:rPr>
        <w:t xml:space="preserve"> (</w:t>
      </w:r>
      <w:r w:rsidRPr="00E1073B">
        <w:rPr>
          <w:rFonts w:ascii="Calibri" w:eastAsia="PMingLiU" w:hAnsi="Calibri"/>
        </w:rPr>
        <w:t>或一組合格使用權</w:t>
      </w:r>
      <w:r w:rsidRPr="00E1073B">
        <w:rPr>
          <w:rFonts w:ascii="Calibri" w:eastAsia="PMingLiU" w:hAnsi="Calibri"/>
        </w:rPr>
        <w:t xml:space="preserve">) </w:t>
      </w:r>
      <w:r w:rsidRPr="00E1073B">
        <w:rPr>
          <w:rFonts w:ascii="Calibri" w:eastAsia="PMingLiU" w:hAnsi="Calibri"/>
        </w:rPr>
        <w:t>以外所訂購的訂閱使用權</w:t>
      </w:r>
      <w:r w:rsidRPr="00E1073B">
        <w:rPr>
          <w:rFonts w:ascii="Calibri" w:eastAsia="PMingLiU" w:hAnsi="Calibri"/>
        </w:rPr>
        <w:t xml:space="preserve"> (SL) (</w:t>
      </w:r>
      <w:r w:rsidRPr="00E1073B">
        <w:rPr>
          <w:rFonts w:ascii="Calibri" w:eastAsia="PMingLiU" w:hAnsi="Calibri"/>
        </w:rPr>
        <w:t>如下表所述</w:t>
      </w:r>
      <w:r w:rsidRPr="00E1073B">
        <w:rPr>
          <w:rFonts w:ascii="Calibri" w:eastAsia="PMingLiU" w:hAnsi="Calibri"/>
        </w:rPr>
        <w:t>)</w:t>
      </w:r>
      <w:r w:rsidRPr="00E1073B">
        <w:rPr>
          <w:rFonts w:ascii="Calibri" w:eastAsia="PMingLiU" w:hAnsi="Calibri"/>
        </w:rPr>
        <w:t>。</w:t>
      </w:r>
    </w:p>
    <w:p w:rsidR="00FC7E10" w:rsidRPr="006203C3" w:rsidRDefault="00FC7E10" w:rsidP="00FC7E10">
      <w:pPr>
        <w:pStyle w:val="ProductList-Body"/>
        <w:ind w:left="180"/>
        <w:rPr>
          <w:rFonts w:ascii="Calibri" w:eastAsia="PMingLiU" w:hAnsi="Calibri"/>
          <w:sz w:val="14"/>
          <w:szCs w:val="14"/>
        </w:rPr>
      </w:pPr>
    </w:p>
    <w:tbl>
      <w:tblPr>
        <w:tblStyle w:val="TableGrid1"/>
        <w:tblW w:w="8100" w:type="dxa"/>
        <w:tblInd w:w="175" w:type="dxa"/>
        <w:tblLook w:val="04A0" w:firstRow="1" w:lastRow="0" w:firstColumn="1" w:lastColumn="0" w:noHBand="0" w:noVBand="1"/>
      </w:tblPr>
      <w:tblGrid>
        <w:gridCol w:w="4905"/>
        <w:gridCol w:w="3195"/>
      </w:tblGrid>
      <w:tr w:rsidR="00FC7E10" w:rsidRPr="00E1073B" w:rsidTr="007C5B33">
        <w:trPr>
          <w:tblHeader/>
        </w:trPr>
        <w:tc>
          <w:tcPr>
            <w:tcW w:w="4905"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rsidR="00FC7E10" w:rsidRPr="00E1073B" w:rsidRDefault="00FC7E10" w:rsidP="007C5B33">
            <w:pPr>
              <w:spacing w:before="20" w:after="20" w:line="240" w:lineRule="auto"/>
              <w:rPr>
                <w:rFonts w:ascii="Calibri" w:eastAsia="PMingLiU" w:hAnsi="Calibri"/>
                <w:color w:val="FFFFFF" w:themeColor="background1"/>
                <w:sz w:val="18"/>
                <w:szCs w:val="24"/>
                <w:lang w:eastAsia="x-none"/>
              </w:rPr>
            </w:pPr>
            <w:r w:rsidRPr="00E1073B">
              <w:rPr>
                <w:rFonts w:ascii="Calibri" w:eastAsia="PMingLiU" w:hAnsi="Calibri"/>
                <w:color w:val="FFFFFF" w:themeColor="background1"/>
                <w:sz w:val="18"/>
                <w:szCs w:val="24"/>
              </w:rPr>
              <w:t>合格使用權</w:t>
            </w:r>
          </w:p>
        </w:tc>
        <w:tc>
          <w:tcPr>
            <w:tcW w:w="3195"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FC7E10" w:rsidRPr="00E1073B" w:rsidRDefault="00FC7E10" w:rsidP="007C5B33">
            <w:pPr>
              <w:spacing w:before="20" w:after="20" w:line="240" w:lineRule="auto"/>
              <w:rPr>
                <w:rFonts w:ascii="Calibri" w:eastAsia="PMingLiU" w:hAnsi="Calibri"/>
                <w:color w:val="FFFFFF" w:themeColor="background1"/>
                <w:sz w:val="18"/>
                <w:szCs w:val="24"/>
                <w:vertAlign w:val="superscript"/>
                <w:lang w:eastAsia="x-none"/>
              </w:rPr>
            </w:pPr>
            <w:r w:rsidRPr="00E1073B">
              <w:rPr>
                <w:rFonts w:ascii="Calibri" w:eastAsia="PMingLiU" w:hAnsi="Calibri"/>
                <w:color w:val="FFFFFF" w:themeColor="background1"/>
                <w:sz w:val="18"/>
                <w:szCs w:val="24"/>
              </w:rPr>
              <w:t>加值使用者訂閱使用權</w:t>
            </w:r>
          </w:p>
        </w:tc>
      </w:tr>
      <w:tr w:rsidR="00FC7E10" w:rsidRPr="00E1073B" w:rsidTr="007C5B33">
        <w:trPr>
          <w:trHeight w:val="80"/>
        </w:trPr>
        <w:tc>
          <w:tcPr>
            <w:tcW w:w="4905"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lang w:eastAsia="x-none"/>
              </w:rPr>
            </w:pPr>
            <w:r w:rsidRPr="00E1073B">
              <w:rPr>
                <w:rFonts w:ascii="Calibri" w:eastAsia="PMingLiU" w:hAnsi="Calibri"/>
                <w:sz w:val="18"/>
              </w:rPr>
              <w:t>Core CAL</w:t>
            </w:r>
            <w:r w:rsidRPr="00E1073B">
              <w:rPr>
                <w:rFonts w:ascii="Calibri" w:eastAsia="PMingLiU" w:hAnsi="Calibri"/>
                <w:sz w:val="18"/>
                <w:szCs w:val="24"/>
                <w:vertAlign w:val="superscript"/>
              </w:rPr>
              <w:t>1</w:t>
            </w:r>
          </w:p>
        </w:tc>
        <w:tc>
          <w:tcPr>
            <w:tcW w:w="3195" w:type="dxa"/>
            <w:vMerge w:val="restart"/>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lang w:eastAsia="x-none"/>
              </w:rPr>
            </w:pPr>
            <w:r w:rsidRPr="00E1073B">
              <w:rPr>
                <w:rFonts w:ascii="Calibri" w:eastAsia="PMingLiU" w:hAnsi="Calibri"/>
                <w:sz w:val="18"/>
              </w:rPr>
              <w:t>Enterprise Mobility Suite</w:t>
            </w:r>
            <w:r w:rsidRPr="00E1073B">
              <w:rPr>
                <w:rFonts w:ascii="Calibri" w:eastAsia="PMingLiU" w:hAnsi="Calibri"/>
              </w:rPr>
              <w:fldChar w:fldCharType="begin"/>
            </w:r>
            <w:r w:rsidRPr="00E1073B">
              <w:rPr>
                <w:rFonts w:ascii="Calibri" w:eastAsia="PMingLiU" w:hAnsi="Calibri"/>
              </w:rPr>
              <w:instrText>XE "Enterprise Mobility Suite"</w:instrText>
            </w:r>
            <w:r w:rsidRPr="00E1073B">
              <w:rPr>
                <w:rFonts w:ascii="Calibri" w:eastAsia="PMingLiU" w:hAnsi="Calibri"/>
              </w:rPr>
              <w:fldChar w:fldCharType="end"/>
            </w:r>
          </w:p>
        </w:tc>
      </w:tr>
      <w:tr w:rsidR="00FC7E10" w:rsidRPr="00E1073B" w:rsidTr="007C5B33">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lang w:eastAsia="x-none"/>
              </w:rPr>
            </w:pPr>
            <w:r w:rsidRPr="00E1073B">
              <w:rPr>
                <w:rFonts w:ascii="Calibri" w:eastAsia="PMingLiU" w:hAnsi="Calibri"/>
                <w:sz w:val="18"/>
              </w:rPr>
              <w:t xml:space="preserve">Enterprise CAL </w:t>
            </w:r>
            <w:r w:rsidRPr="00E1073B">
              <w:rPr>
                <w:rFonts w:ascii="Calibri" w:eastAsia="PMingLiU" w:hAnsi="Calibri"/>
                <w:sz w:val="18"/>
              </w:rPr>
              <w:t>套件</w:t>
            </w:r>
            <w:r w:rsidRPr="00E1073B">
              <w:rPr>
                <w:rFonts w:ascii="Calibri" w:eastAsia="PMingLiU" w:hAnsi="Calibri"/>
                <w:sz w:val="18"/>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lang w:eastAsia="x-none"/>
              </w:rPr>
            </w:pPr>
          </w:p>
        </w:tc>
      </w:tr>
      <w:tr w:rsidR="00FC7E10" w:rsidRPr="00DE254C" w:rsidTr="007C5B33">
        <w:trPr>
          <w:trHeight w:val="170"/>
        </w:trPr>
        <w:tc>
          <w:tcPr>
            <w:tcW w:w="4905" w:type="dxa"/>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7C5B33">
            <w:pPr>
              <w:spacing w:line="240" w:lineRule="auto"/>
              <w:rPr>
                <w:rFonts w:ascii="Calibri" w:eastAsia="PMingLiU" w:hAnsi="Calibri"/>
                <w:sz w:val="18"/>
                <w:lang w:val="en-US" w:eastAsia="x-none"/>
              </w:rPr>
            </w:pPr>
            <w:r w:rsidRPr="00FC7E10">
              <w:rPr>
                <w:rFonts w:ascii="Calibri" w:eastAsia="PMingLiU" w:hAnsi="Calibri"/>
                <w:sz w:val="18"/>
                <w:lang w:val="en-US"/>
              </w:rPr>
              <w:t>Core CAL Suite Bridge for Office 365</w:t>
            </w:r>
            <w:r w:rsidRPr="00FC7E10">
              <w:rPr>
                <w:rFonts w:ascii="Calibri" w:eastAsia="PMingLiU" w:hAnsi="Calibri"/>
                <w:sz w:val="18"/>
                <w:szCs w:val="24"/>
                <w:vertAlign w:val="superscript"/>
                <w:lang w:val="en-US"/>
              </w:rPr>
              <w:t>1</w:t>
            </w:r>
            <w:r w:rsidRPr="00FC7E10">
              <w:rPr>
                <w:rFonts w:ascii="Calibri" w:eastAsia="PMingLiU" w:hAnsi="Calibri"/>
                <w:sz w:val="18"/>
                <w:lang w:val="en-US"/>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7C5B33">
            <w:pPr>
              <w:spacing w:line="240" w:lineRule="auto"/>
              <w:rPr>
                <w:rFonts w:ascii="Calibri" w:eastAsia="PMingLiU" w:hAnsi="Calibri"/>
                <w:sz w:val="18"/>
                <w:lang w:val="en-US" w:eastAsia="x-none"/>
              </w:rPr>
            </w:pPr>
          </w:p>
        </w:tc>
      </w:tr>
      <w:tr w:rsidR="00FC7E10" w:rsidRPr="00DE254C" w:rsidTr="007C5B33">
        <w:trPr>
          <w:trHeight w:val="152"/>
        </w:trPr>
        <w:tc>
          <w:tcPr>
            <w:tcW w:w="4905" w:type="dxa"/>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Core CAL Suite Bridge for Office 365 &amp; Microsoft Intune</w:t>
            </w:r>
            <w:r w:rsidRPr="00E1073B">
              <w:rPr>
                <w:rFonts w:ascii="Calibri" w:eastAsia="PMingLiU" w:hAnsi="Calibri"/>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7C5B33">
            <w:pPr>
              <w:spacing w:line="240" w:lineRule="auto"/>
              <w:rPr>
                <w:rFonts w:ascii="Calibri" w:eastAsia="PMingLiU" w:hAnsi="Calibri"/>
                <w:sz w:val="18"/>
                <w:lang w:val="en-US" w:eastAsia="x-none"/>
              </w:rPr>
            </w:pPr>
          </w:p>
        </w:tc>
      </w:tr>
      <w:tr w:rsidR="00FC7E10" w:rsidRPr="00DE254C" w:rsidTr="007C5B33">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Enterprise CAL Suite Bridge for Office 365</w:t>
            </w:r>
            <w:r w:rsidRPr="00E1073B">
              <w:rPr>
                <w:rFonts w:ascii="Calibri" w:eastAsia="PMingLiU" w:hAnsi="Calibri"/>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7C5B33">
            <w:pPr>
              <w:spacing w:line="240" w:lineRule="auto"/>
              <w:rPr>
                <w:rFonts w:ascii="Calibri" w:eastAsia="PMingLiU" w:hAnsi="Calibri"/>
                <w:sz w:val="18"/>
                <w:lang w:val="en-US" w:eastAsia="x-none"/>
              </w:rPr>
            </w:pPr>
          </w:p>
        </w:tc>
      </w:tr>
      <w:tr w:rsidR="00FC7E10" w:rsidRPr="00DE254C" w:rsidTr="007C5B33">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 xml:space="preserve">Enterprise CAL Suite Bridge for Office 365 </w:t>
            </w:r>
            <w:r w:rsidRPr="00E1073B">
              <w:rPr>
                <w:rFonts w:ascii="Calibri" w:eastAsia="PMingLiU" w:hAnsi="Calibri"/>
              </w:rPr>
              <w:t>及</w:t>
            </w:r>
            <w:r w:rsidRPr="00E1073B">
              <w:rPr>
                <w:rFonts w:ascii="Calibri" w:eastAsia="PMingLiU" w:hAnsi="Calibri"/>
              </w:rPr>
              <w:t xml:space="preserve"> Microsoft Intune</w:t>
            </w:r>
            <w:r w:rsidRPr="00E1073B">
              <w:rPr>
                <w:rFonts w:ascii="Calibri" w:eastAsia="PMingLiU" w:hAnsi="Calibri"/>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7C5B33">
            <w:pPr>
              <w:spacing w:line="240" w:lineRule="auto"/>
              <w:rPr>
                <w:rFonts w:ascii="Calibri" w:eastAsia="PMingLiU" w:hAnsi="Calibri"/>
                <w:sz w:val="18"/>
                <w:lang w:val="en-US" w:eastAsia="x-none"/>
              </w:rPr>
            </w:pPr>
          </w:p>
        </w:tc>
      </w:tr>
    </w:tbl>
    <w:p w:rsidR="00FC7E10" w:rsidRPr="00E1073B" w:rsidRDefault="00FC7E10" w:rsidP="00FC7E10">
      <w:pPr>
        <w:pStyle w:val="ProductList-Body"/>
        <w:ind w:left="180"/>
        <w:rPr>
          <w:rFonts w:ascii="Calibri" w:eastAsia="PMingLiU" w:hAnsi="Calibri"/>
          <w:lang w:val="zh-TW" w:bidi="zh-TW"/>
        </w:rPr>
      </w:pPr>
      <w:r w:rsidRPr="00E1073B">
        <w:rPr>
          <w:rFonts w:ascii="Calibri" w:eastAsia="PMingLiU" w:hAnsi="Calibri"/>
          <w:vertAlign w:val="superscript"/>
        </w:rPr>
        <w:t>1</w:t>
      </w:r>
      <w:r w:rsidRPr="00E1073B">
        <w:rPr>
          <w:rFonts w:ascii="Calibri" w:eastAsia="PMingLiU" w:hAnsi="Calibri"/>
        </w:rPr>
        <w:t>具備有效之</w:t>
      </w:r>
      <w:r w:rsidRPr="00E1073B">
        <w:rPr>
          <w:rFonts w:ascii="Calibri" w:eastAsia="PMingLiU" w:hAnsi="Calibri"/>
        </w:rPr>
        <w:t xml:space="preserve"> SA</w:t>
      </w:r>
    </w:p>
    <w:p w:rsidR="00FC7E10" w:rsidRPr="006203C3" w:rsidRDefault="00FC7E10" w:rsidP="00FC7E10">
      <w:pPr>
        <w:pStyle w:val="ProductList-Body"/>
        <w:ind w:left="180"/>
        <w:rPr>
          <w:rFonts w:ascii="Calibri" w:eastAsia="PMingLiU" w:hAnsi="Calibri"/>
          <w:sz w:val="14"/>
          <w:szCs w:val="14"/>
        </w:rPr>
      </w:pPr>
    </w:p>
    <w:p w:rsidR="00FC7E10" w:rsidRPr="00E1073B" w:rsidRDefault="00FC7E10" w:rsidP="00FC7E10">
      <w:pPr>
        <w:pStyle w:val="ProductList-Body"/>
        <w:ind w:left="180"/>
        <w:rPr>
          <w:rFonts w:ascii="Calibri" w:eastAsia="PMingLiU" w:hAnsi="Calibri"/>
          <w:b/>
          <w:color w:val="00188F"/>
        </w:rPr>
      </w:pPr>
      <w:r w:rsidRPr="00E1073B">
        <w:rPr>
          <w:rFonts w:ascii="Calibri" w:eastAsia="PMingLiU" w:hAnsi="Calibri"/>
          <w:b/>
          <w:color w:val="00188F"/>
        </w:rPr>
        <w:t>使用權之指定</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每份加值使用者訂閱使用權必須指定給單一合格使用者</w:t>
      </w:r>
      <w:r w:rsidRPr="00E1073B">
        <w:rPr>
          <w:rFonts w:ascii="Calibri" w:eastAsia="PMingLiU" w:hAnsi="Calibri"/>
        </w:rPr>
        <w:t xml:space="preserve"> (</w:t>
      </w:r>
      <w:r w:rsidRPr="00E1073B">
        <w:rPr>
          <w:rFonts w:ascii="Calibri" w:eastAsia="PMingLiU" w:hAnsi="Calibri"/>
        </w:rPr>
        <w:t>如客戶之</w:t>
      </w:r>
      <w:r w:rsidRPr="00E1073B">
        <w:rPr>
          <w:rFonts w:ascii="Calibri" w:eastAsia="PMingLiU" w:hAnsi="Calibri"/>
        </w:rPr>
        <w:t xml:space="preserve"> Enterprise </w:t>
      </w:r>
      <w:r w:rsidRPr="00E1073B">
        <w:rPr>
          <w:rFonts w:ascii="Calibri" w:eastAsia="PMingLiU" w:hAnsi="Calibri"/>
        </w:rPr>
        <w:t>註冊或</w:t>
      </w:r>
      <w:r w:rsidRPr="00E1073B">
        <w:rPr>
          <w:rFonts w:ascii="Calibri" w:eastAsia="PMingLiU" w:hAnsi="Calibri"/>
        </w:rPr>
        <w:t xml:space="preserve"> Enrollment for Education Solutions </w:t>
      </w:r>
      <w:r w:rsidRPr="00E1073B">
        <w:rPr>
          <w:rFonts w:ascii="Calibri" w:eastAsia="PMingLiU" w:hAnsi="Calibri"/>
        </w:rPr>
        <w:t>中所定義</w:t>
      </w:r>
      <w:r w:rsidRPr="00E1073B">
        <w:rPr>
          <w:rFonts w:ascii="Calibri" w:eastAsia="PMingLiU" w:hAnsi="Calibri"/>
        </w:rPr>
        <w:t>)</w:t>
      </w:r>
      <w:r w:rsidRPr="00E1073B">
        <w:rPr>
          <w:rFonts w:ascii="Calibri" w:eastAsia="PMingLiU" w:hAnsi="Calibri"/>
        </w:rPr>
        <w:t>。加值使用者訂閱使用權得依照規範使用者訂閱使用權之重新指定的</w:t>
      </w:r>
      <w:r w:rsidRPr="00E1073B">
        <w:rPr>
          <w:rFonts w:ascii="Calibri" w:eastAsia="PMingLiU" w:hAnsi="Calibri"/>
        </w:rPr>
        <w:t xml:space="preserve"> Microsoft </w:t>
      </w:r>
      <w:r w:rsidRPr="00E1073B">
        <w:rPr>
          <w:rFonts w:ascii="Calibri" w:eastAsia="PMingLiU" w:hAnsi="Calibri"/>
        </w:rPr>
        <w:t>大量授權線上服務條款，重新指定給其他合格使用者。</w:t>
      </w:r>
    </w:p>
    <w:p w:rsidR="00FC7E10" w:rsidRPr="006203C3" w:rsidRDefault="00FC7E10" w:rsidP="00FC7E10">
      <w:pPr>
        <w:pStyle w:val="ProductList-Body"/>
        <w:ind w:left="180"/>
        <w:rPr>
          <w:rFonts w:ascii="Calibri" w:eastAsia="PMingLiU" w:hAnsi="Calibri"/>
          <w:sz w:val="14"/>
          <w:szCs w:val="14"/>
        </w:rPr>
      </w:pPr>
    </w:p>
    <w:p w:rsidR="00FC7E10" w:rsidRPr="00E1073B" w:rsidRDefault="00FC7E10" w:rsidP="00FC7E10">
      <w:pPr>
        <w:pStyle w:val="ProductList-Body"/>
        <w:ind w:left="180"/>
        <w:rPr>
          <w:rFonts w:ascii="Calibri" w:eastAsia="PMingLiU" w:hAnsi="Calibri"/>
          <w:b/>
          <w:color w:val="00188F"/>
        </w:rPr>
      </w:pPr>
      <w:r w:rsidRPr="00E1073B">
        <w:rPr>
          <w:rFonts w:ascii="Calibri" w:eastAsia="PMingLiU" w:hAnsi="Calibri"/>
          <w:b/>
          <w:color w:val="00188F"/>
        </w:rPr>
        <w:t>使用權利</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使用權利已列在線上服務條款中。透過訂購這些加值使用者訂閱使用權所取得之使用權利，將於合格使用權之</w:t>
      </w:r>
      <w:r w:rsidRPr="00E1073B">
        <w:rPr>
          <w:rFonts w:ascii="Calibri" w:eastAsia="PMingLiU" w:hAnsi="Calibri"/>
        </w:rPr>
        <w:t xml:space="preserve"> SA </w:t>
      </w:r>
      <w:r w:rsidRPr="00E1073B">
        <w:rPr>
          <w:rFonts w:ascii="Calibri" w:eastAsia="PMingLiU" w:hAnsi="Calibri"/>
        </w:rPr>
        <w:t>範圍屆滿或加值使用者訂閱使用權之訂閱期間屆滿時終止，以較早者為準。訂購這些加值使用者訂閱使用權，並不會影響合格使用權之使用權利。</w:t>
      </w:r>
    </w:p>
    <w:p w:rsidR="00FC7E10" w:rsidRPr="006203C3" w:rsidRDefault="00FC7E10" w:rsidP="00FC7E10">
      <w:pPr>
        <w:pStyle w:val="ProductList-Body"/>
        <w:ind w:left="180"/>
        <w:rPr>
          <w:rFonts w:ascii="Calibri" w:eastAsia="PMingLiU" w:hAnsi="Calibri"/>
          <w:sz w:val="14"/>
          <w:szCs w:val="14"/>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 xml:space="preserve">　貴用戶得指定實際使用授權裝置的單一使用者為加值使用者訂閱使用權之授權使用者。該加值使用者訂閱使用權之授權使用者將具有等同於合格使用權之存取權，且得自任何裝置存取合格使用權之元件功能</w:t>
      </w:r>
      <w:r w:rsidRPr="00E1073B">
        <w:rPr>
          <w:rFonts w:ascii="Calibri" w:eastAsia="PMingLiU" w:hAnsi="Calibri"/>
        </w:rPr>
        <w:t xml:space="preserve"> (</w:t>
      </w:r>
      <w:r w:rsidRPr="00E1073B">
        <w:rPr>
          <w:rFonts w:ascii="Calibri" w:eastAsia="PMingLiU" w:hAnsi="Calibri"/>
        </w:rPr>
        <w:t>或較早版本之元件</w:t>
      </w:r>
      <w:r w:rsidRPr="00E1073B">
        <w:rPr>
          <w:rFonts w:ascii="Calibri" w:eastAsia="PMingLiU" w:hAnsi="Calibri"/>
        </w:rPr>
        <w:t>)</w:t>
      </w:r>
      <w:r w:rsidRPr="001155B7">
        <w:rPr>
          <w:rFonts w:ascii="Calibri" w:eastAsia="PMingLiU" w:hAnsi="Calibri"/>
        </w:rPr>
        <w:t>。</w:t>
      </w:r>
    </w:p>
    <w:p w:rsidR="00FC7E10" w:rsidRPr="006203C3" w:rsidRDefault="00FC7E10" w:rsidP="00FC7E10">
      <w:pPr>
        <w:pStyle w:val="ProductList-Body"/>
        <w:rPr>
          <w:rFonts w:ascii="Calibri" w:eastAsia="PMingLiU" w:hAnsi="Calibri"/>
          <w:sz w:val="14"/>
          <w:szCs w:val="14"/>
        </w:rPr>
      </w:pPr>
      <w:r w:rsidRPr="00E1073B">
        <w:rPr>
          <w:rFonts w:ascii="Calibri" w:eastAsia="PMingLiU" w:hAnsi="Calibri"/>
        </w:rPr>
        <w:t xml:space="preserve"> </w:t>
      </w: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訂購資格</w:t>
      </w:r>
    </w:p>
    <w:p w:rsidR="00FC7E10" w:rsidRDefault="00FC7E10" w:rsidP="00FC7E10">
      <w:pPr>
        <w:pStyle w:val="ProductList-Body"/>
        <w:rPr>
          <w:rFonts w:ascii="Calibri" w:eastAsia="PMingLiU" w:hAnsi="Calibri"/>
        </w:rPr>
      </w:pPr>
      <w:r w:rsidRPr="00E1073B">
        <w:rPr>
          <w:rFonts w:ascii="Calibri" w:eastAsia="PMingLiU" w:hAnsi="Calibri"/>
        </w:rPr>
        <w:t>客戶必須就對應之合格使用權具備有效的</w:t>
      </w:r>
      <w:r w:rsidRPr="00E1073B">
        <w:rPr>
          <w:rFonts w:ascii="Calibri" w:eastAsia="PMingLiU" w:hAnsi="Calibri"/>
        </w:rPr>
        <w:t xml:space="preserve"> Enterprise </w:t>
      </w:r>
      <w:r w:rsidRPr="00E1073B">
        <w:rPr>
          <w:rFonts w:ascii="Calibri" w:eastAsia="PMingLiU" w:hAnsi="Calibri"/>
        </w:rPr>
        <w:t>註冊及有效的</w:t>
      </w:r>
      <w:r w:rsidRPr="00E1073B">
        <w:rPr>
          <w:rFonts w:ascii="Calibri" w:eastAsia="PMingLiU" w:hAnsi="Calibri"/>
        </w:rPr>
        <w:t xml:space="preserve"> SA</w:t>
      </w:r>
      <w:r w:rsidRPr="00E1073B">
        <w:rPr>
          <w:rFonts w:ascii="Calibri" w:eastAsia="PMingLiU" w:hAnsi="Calibri"/>
        </w:rPr>
        <w:t>。合格使用權可依使用者或裝置授與。具備</w:t>
      </w:r>
      <w:r w:rsidRPr="00E1073B">
        <w:rPr>
          <w:rFonts w:ascii="Calibri" w:eastAsia="PMingLiU" w:hAnsi="Calibri"/>
        </w:rPr>
        <w:t xml:space="preserve"> MBSA 2010 </w:t>
      </w:r>
      <w:r w:rsidRPr="00E1073B">
        <w:rPr>
          <w:rFonts w:ascii="Calibri" w:eastAsia="PMingLiU" w:hAnsi="Calibri"/>
        </w:rPr>
        <w:t>之前版本的客戶必須簽署線上服務增補條款及條件。</w:t>
      </w:r>
    </w:p>
    <w:p w:rsidR="00C921E1" w:rsidRPr="00E1073B" w:rsidRDefault="00C921E1" w:rsidP="00FC7E10">
      <w:pPr>
        <w:pStyle w:val="ProductList-Body"/>
        <w:rPr>
          <w:rFonts w:ascii="Calibri" w:eastAsia="PMingLiU" w:hAnsi="Calibri"/>
        </w:rPr>
      </w:pPr>
    </w:p>
    <w:p w:rsidR="00FC7E10" w:rsidRPr="006203C3" w:rsidRDefault="00FC7E10" w:rsidP="00FC7E10">
      <w:pPr>
        <w:pStyle w:val="ProductList-Body"/>
        <w:rPr>
          <w:rFonts w:ascii="Calibri" w:eastAsia="PMingLiU" w:hAnsi="Calibri"/>
          <w:sz w:val="2"/>
          <w:szCs w:val="2"/>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訂購限制</w:t>
      </w:r>
    </w:p>
    <w:p w:rsidR="00FC7E10" w:rsidRPr="00E1073B" w:rsidRDefault="00FC7E10" w:rsidP="00FC7E10">
      <w:pPr>
        <w:pStyle w:val="ProductList-Body"/>
        <w:rPr>
          <w:rFonts w:ascii="Calibri" w:eastAsia="PMingLiU" w:hAnsi="Calibri"/>
        </w:rPr>
      </w:pPr>
      <w:r w:rsidRPr="00E1073B">
        <w:rPr>
          <w:rFonts w:ascii="Calibri" w:eastAsia="PMingLiU" w:hAnsi="Calibri"/>
        </w:rPr>
        <w:t>每項合格使用權</w:t>
      </w:r>
      <w:r w:rsidRPr="00E1073B">
        <w:rPr>
          <w:rFonts w:ascii="Calibri" w:eastAsia="PMingLiU" w:hAnsi="Calibri"/>
        </w:rPr>
        <w:t xml:space="preserve"> (</w:t>
      </w:r>
      <w:r w:rsidRPr="00E1073B">
        <w:rPr>
          <w:rFonts w:ascii="Calibri" w:eastAsia="PMingLiU" w:hAnsi="Calibri"/>
        </w:rPr>
        <w:t>或每組合格使用權</w:t>
      </w:r>
      <w:r w:rsidRPr="00E1073B">
        <w:rPr>
          <w:rFonts w:ascii="Calibri" w:eastAsia="PMingLiU" w:hAnsi="Calibri"/>
        </w:rPr>
        <w:t xml:space="preserve">) </w:t>
      </w:r>
      <w:r w:rsidRPr="00E1073B">
        <w:rPr>
          <w:rFonts w:ascii="Calibri" w:eastAsia="PMingLiU" w:hAnsi="Calibri"/>
        </w:rPr>
        <w:t>只能訂購一份加值使用者訂閱使用權。</w:t>
      </w:r>
    </w:p>
    <w:p w:rsidR="00FC7E10" w:rsidRPr="00E1073B" w:rsidRDefault="00FC7E10" w:rsidP="00FC7E10">
      <w:pPr>
        <w:pStyle w:val="ProductList-Body"/>
        <w:rPr>
          <w:rFonts w:ascii="Calibri" w:eastAsia="PMingLiU" w:hAnsi="Calibri"/>
        </w:rPr>
      </w:pPr>
      <w:r w:rsidRPr="00E1073B">
        <w:rPr>
          <w:rFonts w:ascii="Calibri" w:eastAsia="PMingLiU" w:hAnsi="Calibri"/>
        </w:rPr>
        <w:t>客戶可能會依據每一合格使用權之單一加值使用者訂閱使用權的相同限制</w:t>
      </w:r>
      <w:r w:rsidRPr="00E1073B">
        <w:rPr>
          <w:rFonts w:ascii="Calibri" w:eastAsia="PMingLiU" w:hAnsi="Calibri"/>
        </w:rPr>
        <w:t xml:space="preserve"> (</w:t>
      </w:r>
      <w:r w:rsidRPr="00E1073B">
        <w:rPr>
          <w:rFonts w:ascii="Calibri" w:eastAsia="PMingLiU" w:hAnsi="Calibri"/>
        </w:rPr>
        <w:t>或合格使用權之組合</w:t>
      </w:r>
      <w:r w:rsidRPr="00E1073B">
        <w:rPr>
          <w:rFonts w:ascii="Calibri" w:eastAsia="PMingLiU" w:hAnsi="Calibri"/>
        </w:rPr>
        <w:t>)</w:t>
      </w:r>
      <w:r w:rsidRPr="00E1073B">
        <w:rPr>
          <w:rFonts w:ascii="Calibri" w:eastAsia="PMingLiU" w:hAnsi="Calibri"/>
        </w:rPr>
        <w:t>，在校正日期之間</w:t>
      </w:r>
      <w:r w:rsidRPr="00E1073B">
        <w:rPr>
          <w:rFonts w:ascii="Calibri" w:eastAsia="PMingLiU" w:hAnsi="Calibri"/>
        </w:rPr>
        <w:t xml:space="preserve"> (</w:t>
      </w:r>
      <w:r w:rsidRPr="00E1073B">
        <w:rPr>
          <w:rFonts w:ascii="Calibri" w:eastAsia="PMingLiU" w:hAnsi="Calibri"/>
        </w:rPr>
        <w:t>亦即取得合格使用權之前</w:t>
      </w:r>
      <w:r w:rsidRPr="00E1073B">
        <w:rPr>
          <w:rFonts w:ascii="Calibri" w:eastAsia="PMingLiU" w:hAnsi="Calibri"/>
        </w:rPr>
        <w:t xml:space="preserve">) </w:t>
      </w:r>
      <w:r w:rsidRPr="00E1073B">
        <w:rPr>
          <w:rFonts w:ascii="Calibri" w:eastAsia="PMingLiU" w:hAnsi="Calibri"/>
        </w:rPr>
        <w:t>取得使用者的加值使用者訂閱使用權或已加入</w:t>
      </w:r>
      <w:r w:rsidRPr="00E1073B">
        <w:rPr>
          <w:rFonts w:ascii="Calibri" w:eastAsia="PMingLiU" w:hAnsi="Calibri"/>
        </w:rPr>
        <w:t xml:space="preserve"> Enterprise </w:t>
      </w:r>
      <w:r w:rsidRPr="00E1073B">
        <w:rPr>
          <w:rFonts w:ascii="Calibri" w:eastAsia="PMingLiU" w:hAnsi="Calibri"/>
        </w:rPr>
        <w:t>註冊使用者或裝置計數之裝置使用者。</w:t>
      </w:r>
    </w:p>
    <w:p w:rsidR="00FC7E10" w:rsidRPr="00AC27EE" w:rsidRDefault="00FC7E10" w:rsidP="00FC7E10">
      <w:pPr>
        <w:pStyle w:val="ProductList-Body"/>
        <w:rPr>
          <w:rFonts w:ascii="Calibri" w:eastAsia="PMingLiU" w:hAnsi="Calibri"/>
          <w:sz w:val="12"/>
          <w:szCs w:val="12"/>
        </w:rPr>
      </w:pPr>
    </w:p>
    <w:p w:rsidR="00FC7E10" w:rsidRPr="00E1073B" w:rsidRDefault="00FC7E10" w:rsidP="00FC7E10">
      <w:pPr>
        <w:pStyle w:val="ProductList-Body"/>
        <w:rPr>
          <w:rFonts w:ascii="Calibri" w:eastAsia="PMingLiU" w:hAnsi="Calibri"/>
        </w:rPr>
      </w:pPr>
      <w:r w:rsidRPr="00E1073B">
        <w:rPr>
          <w:rFonts w:ascii="Calibri" w:eastAsia="PMingLiU" w:hAnsi="Calibri"/>
        </w:rPr>
        <w:t>只要</w:t>
      </w:r>
      <w:r w:rsidRPr="00E1073B">
        <w:rPr>
          <w:rFonts w:ascii="Calibri" w:eastAsia="PMingLiU" w:hAnsi="Calibri"/>
        </w:rPr>
        <w:t xml:space="preserve"> Campus </w:t>
      </w:r>
      <w:r w:rsidRPr="00E1073B">
        <w:rPr>
          <w:rFonts w:ascii="Calibri" w:eastAsia="PMingLiU" w:hAnsi="Calibri"/>
        </w:rPr>
        <w:t>和</w:t>
      </w:r>
      <w:r w:rsidRPr="00E1073B">
        <w:rPr>
          <w:rFonts w:ascii="Calibri" w:eastAsia="PMingLiU" w:hAnsi="Calibri"/>
        </w:rPr>
        <w:t xml:space="preserve"> School </w:t>
      </w:r>
      <w:r w:rsidRPr="00E1073B">
        <w:rPr>
          <w:rFonts w:ascii="Calibri" w:eastAsia="PMingLiU" w:hAnsi="Calibri"/>
        </w:rPr>
        <w:t>合約客戶的合格使用權在有效期限以內，最多即能為與其合格電腦相同數量之使用者，訂購</w:t>
      </w:r>
      <w:r w:rsidRPr="00E1073B">
        <w:rPr>
          <w:rFonts w:ascii="Calibri" w:eastAsia="PMingLiU" w:hAnsi="Calibri"/>
        </w:rPr>
        <w:t xml:space="preserve"> Enterprise Mobility Suite</w:t>
      </w:r>
      <w:r w:rsidRPr="00E1073B">
        <w:rPr>
          <w:rFonts w:ascii="Calibri" w:eastAsia="PMingLiU" w:hAnsi="Calibri"/>
        </w:rPr>
        <w:fldChar w:fldCharType="begin"/>
      </w:r>
      <w:r w:rsidRPr="00E1073B">
        <w:rPr>
          <w:rFonts w:ascii="Calibri" w:eastAsia="PMingLiU" w:hAnsi="Calibri"/>
        </w:rPr>
        <w:instrText>XE "Enterprise Mobility Suite"</w:instrText>
      </w:r>
      <w:r w:rsidRPr="00E1073B">
        <w:rPr>
          <w:rFonts w:ascii="Calibri" w:eastAsia="PMingLiU" w:hAnsi="Calibri"/>
        </w:rPr>
        <w:fldChar w:fldCharType="end"/>
      </w:r>
      <w:r w:rsidRPr="00E1073B">
        <w:rPr>
          <w:rFonts w:ascii="Calibri" w:eastAsia="PMingLiU" w:hAnsi="Calibri"/>
        </w:rPr>
        <w:t xml:space="preserve"> USL </w:t>
      </w:r>
      <w:r w:rsidRPr="00E1073B">
        <w:rPr>
          <w:rFonts w:ascii="Calibri" w:eastAsia="PMingLiU" w:hAnsi="Calibri"/>
        </w:rPr>
        <w:t>的對應使用者訂閱使用權。</w:t>
      </w:r>
    </w:p>
    <w:p w:rsidR="00FC7E10" w:rsidRPr="00AC27EE" w:rsidRDefault="00FC7E10" w:rsidP="00FC7E10">
      <w:pPr>
        <w:pStyle w:val="ProductList-Body"/>
        <w:rPr>
          <w:rFonts w:ascii="Calibri" w:eastAsia="PMingLiU" w:hAnsi="Calibri"/>
          <w:sz w:val="12"/>
          <w:szCs w:val="12"/>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Enterprise Mobility Suite From SA </w:t>
      </w:r>
      <w:r w:rsidRPr="00E1073B">
        <w:rPr>
          <w:rFonts w:ascii="Calibri" w:eastAsia="PMingLiU" w:hAnsi="Calibri"/>
          <w:b/>
          <w:color w:val="00188F"/>
        </w:rPr>
        <w:t>使用者訂閱使用權的訂購資格</w:t>
      </w:r>
    </w:p>
    <w:p w:rsidR="00FC7E10" w:rsidRDefault="00FC7E10" w:rsidP="00FC7E10">
      <w:pPr>
        <w:pStyle w:val="ProductList-Body"/>
        <w:rPr>
          <w:rFonts w:ascii="Calibri" w:eastAsia="PMingLiU" w:hAnsi="Calibri"/>
        </w:rPr>
      </w:pPr>
      <w:r w:rsidRPr="00E1073B">
        <w:rPr>
          <w:rFonts w:ascii="Calibri" w:eastAsia="PMingLiU" w:hAnsi="Calibri"/>
          <w:iCs/>
        </w:rPr>
        <w:t>From SA</w:t>
      </w:r>
      <w:r w:rsidRPr="00E1073B">
        <w:rPr>
          <w:rFonts w:ascii="Calibri" w:eastAsia="PMingLiU" w:hAnsi="Calibri"/>
        </w:rPr>
        <w:t xml:space="preserve"> USL </w:t>
      </w:r>
      <w:r w:rsidRPr="00E1073B">
        <w:rPr>
          <w:rFonts w:ascii="Calibri" w:eastAsia="PMingLiU" w:hAnsi="Calibri"/>
        </w:rPr>
        <w:t>得透過全額付清之轉換，且具備有效</w:t>
      </w:r>
      <w:r w:rsidRPr="00E1073B">
        <w:rPr>
          <w:rFonts w:ascii="Calibri" w:eastAsia="PMingLiU" w:hAnsi="Calibri"/>
        </w:rPr>
        <w:t xml:space="preserve"> SA </w:t>
      </w:r>
      <w:r w:rsidRPr="00E1073B">
        <w:rPr>
          <w:rFonts w:ascii="Calibri" w:eastAsia="PMingLiU" w:hAnsi="Calibri"/>
        </w:rPr>
        <w:t>永久使用權之合格產品進行訂購，如下所示：合格產品之訂閱使用權也可以使用對應的</w:t>
      </w:r>
      <w:r w:rsidRPr="00E1073B">
        <w:rPr>
          <w:rFonts w:ascii="Calibri" w:eastAsia="PMingLiU" w:hAnsi="Calibri"/>
        </w:rPr>
        <w:t xml:space="preserve"> From SA </w:t>
      </w:r>
      <w:r w:rsidRPr="00E1073B">
        <w:rPr>
          <w:rFonts w:ascii="Calibri" w:eastAsia="PMingLiU" w:hAnsi="Calibri"/>
        </w:rPr>
        <w:t>使用者訂閱使用權加以轉換，前提是訂閱使用權必須是在</w:t>
      </w:r>
      <w:r w:rsidRPr="00E1073B">
        <w:rPr>
          <w:rFonts w:ascii="Calibri" w:eastAsia="PMingLiU" w:hAnsi="Calibri"/>
        </w:rPr>
        <w:t xml:space="preserve"> From SA </w:t>
      </w:r>
      <w:r w:rsidRPr="00E1073B">
        <w:rPr>
          <w:rFonts w:ascii="Calibri" w:eastAsia="PMingLiU" w:hAnsi="Calibri"/>
        </w:rPr>
        <w:t>使用者訂閱使用權的購買時間往前推算至少三年前購買。</w:t>
      </w:r>
    </w:p>
    <w:p w:rsidR="00A609D2" w:rsidRDefault="00A609D2" w:rsidP="00FC7E10">
      <w:pPr>
        <w:pStyle w:val="ProductList-Body"/>
        <w:rPr>
          <w:rFonts w:ascii="Calibri" w:eastAsia="PMingLiU" w:hAnsi="Calibri"/>
        </w:rPr>
      </w:pPr>
    </w:p>
    <w:p w:rsidR="00A609D2" w:rsidRDefault="00A609D2" w:rsidP="00FC7E10">
      <w:pPr>
        <w:pStyle w:val="ProductList-Body"/>
        <w:rPr>
          <w:rFonts w:ascii="Calibri" w:eastAsia="PMingLiU" w:hAnsi="Calibri"/>
        </w:rPr>
      </w:pPr>
    </w:p>
    <w:p w:rsidR="00A609D2" w:rsidRPr="00E1073B" w:rsidRDefault="00A609D2" w:rsidP="00FC7E10">
      <w:pPr>
        <w:pStyle w:val="ProductList-Body"/>
        <w:rPr>
          <w:rFonts w:ascii="Calibri" w:eastAsia="PMingLiU" w:hAnsi="Calibri"/>
        </w:rPr>
      </w:pPr>
    </w:p>
    <w:p w:rsidR="00FC7E10" w:rsidRPr="00AC27EE" w:rsidRDefault="00FC7E10" w:rsidP="00FC7E10">
      <w:pPr>
        <w:pStyle w:val="ProductList-Body"/>
        <w:rPr>
          <w:rFonts w:ascii="Calibri" w:eastAsia="PMingLiU" w:hAnsi="Calibri"/>
          <w:b/>
          <w:color w:val="00188F"/>
          <w:sz w:val="12"/>
          <w:szCs w:val="12"/>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FC7E10" w:rsidRPr="00E1073B" w:rsidTr="007C5B33">
        <w:trPr>
          <w:trHeight w:val="60"/>
          <w:tblHeader/>
        </w:trPr>
        <w:tc>
          <w:tcPr>
            <w:tcW w:w="32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lang w:val="zh-TW" w:bidi="zh-TW"/>
              </w:rPr>
            </w:pPr>
            <w:r w:rsidRPr="00E1073B">
              <w:rPr>
                <w:rFonts w:ascii="Calibri" w:eastAsia="PMingLiU" w:hAnsi="Calibri"/>
                <w:color w:val="FFFFFF" w:themeColor="background1"/>
              </w:rPr>
              <w:t>要轉換之合格產品</w:t>
            </w:r>
          </w:p>
        </w:tc>
        <w:tc>
          <w:tcPr>
            <w:tcW w:w="30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lang w:val="zh-TW" w:bidi="zh-TW"/>
              </w:rPr>
            </w:pPr>
            <w:r w:rsidRPr="00E1073B">
              <w:rPr>
                <w:rFonts w:ascii="Calibri" w:eastAsia="PMingLiU" w:hAnsi="Calibri"/>
                <w:color w:val="FFFFFF" w:themeColor="background1"/>
              </w:rPr>
              <w:t>對應的</w:t>
            </w:r>
            <w:r w:rsidRPr="00E1073B">
              <w:rPr>
                <w:rFonts w:ascii="Calibri" w:eastAsia="PMingLiU" w:hAnsi="Calibri"/>
                <w:color w:val="FFFFFF" w:themeColor="background1"/>
              </w:rPr>
              <w:t xml:space="preserve"> From SA USL</w:t>
            </w:r>
          </w:p>
        </w:tc>
        <w:tc>
          <w:tcPr>
            <w:tcW w:w="41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lang w:val="zh-TW" w:bidi="zh-TW"/>
              </w:rPr>
            </w:pPr>
            <w:r w:rsidRPr="00E1073B">
              <w:rPr>
                <w:rFonts w:ascii="Calibri" w:eastAsia="PMingLiU" w:hAnsi="Calibri"/>
                <w:color w:val="FFFFFF" w:themeColor="background1"/>
              </w:rPr>
              <w:t xml:space="preserve">CAL Suite Bridge </w:t>
            </w:r>
            <w:r w:rsidRPr="00E1073B">
              <w:rPr>
                <w:rFonts w:ascii="Calibri" w:eastAsia="PMingLiU" w:hAnsi="Calibri"/>
                <w:color w:val="FFFFFF" w:themeColor="background1"/>
              </w:rPr>
              <w:t>為必要</w:t>
            </w:r>
          </w:p>
        </w:tc>
      </w:tr>
      <w:tr w:rsidR="00FC7E10" w:rsidRPr="00DE254C" w:rsidTr="007C5B33">
        <w:trPr>
          <w:trHeight w:val="224"/>
        </w:trPr>
        <w:tc>
          <w:tcPr>
            <w:tcW w:w="324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BE2E47">
            <w:pPr>
              <w:pStyle w:val="ProductList-Body"/>
              <w:spacing w:line="252" w:lineRule="auto"/>
              <w:rPr>
                <w:rFonts w:ascii="Calibri" w:eastAsia="PMingLiU" w:hAnsi="Calibri"/>
                <w:color w:val="000000"/>
                <w:lang w:val="zh-TW" w:bidi="zh-TW"/>
              </w:rPr>
            </w:pPr>
            <w:r w:rsidRPr="00E1073B">
              <w:rPr>
                <w:rFonts w:ascii="Calibri" w:eastAsia="PMingLiU" w:hAnsi="Calibri"/>
              </w:rPr>
              <w:t xml:space="preserve">Core CAL </w:t>
            </w:r>
            <w:r w:rsidRPr="00E1073B">
              <w:rPr>
                <w:rFonts w:ascii="Calibri" w:eastAsia="PMingLiU" w:hAnsi="Calibri"/>
              </w:rPr>
              <w:t>套件</w:t>
            </w:r>
          </w:p>
        </w:tc>
        <w:tc>
          <w:tcPr>
            <w:tcW w:w="3060" w:type="dxa"/>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BE2E47">
            <w:pPr>
              <w:pStyle w:val="ProductList-Body"/>
              <w:spacing w:line="252" w:lineRule="auto"/>
              <w:rPr>
                <w:rFonts w:ascii="Calibri" w:eastAsia="PMingLiU" w:hAnsi="Calibri"/>
                <w:color w:val="000000"/>
                <w:lang w:bidi="zh-TW"/>
              </w:rPr>
            </w:pPr>
            <w:r w:rsidRPr="00E1073B">
              <w:rPr>
                <w:rFonts w:ascii="Calibri" w:eastAsia="PMingLiU" w:hAnsi="Calibri"/>
              </w:rPr>
              <w:t>Enterprise Mobility Suite From SA</w:t>
            </w:r>
            <w:r w:rsidRPr="00E1073B">
              <w:rPr>
                <w:rFonts w:ascii="Calibri" w:eastAsia="PMingLiU" w:hAnsi="Calibri"/>
                <w:vertAlign w:val="superscript"/>
              </w:rPr>
              <w:t>1</w:t>
            </w:r>
          </w:p>
        </w:tc>
        <w:tc>
          <w:tcPr>
            <w:tcW w:w="4140" w:type="dxa"/>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BE2E47">
            <w:pPr>
              <w:pStyle w:val="ProductList-Body"/>
              <w:spacing w:line="252" w:lineRule="auto"/>
              <w:rPr>
                <w:rFonts w:ascii="Calibri" w:eastAsia="PMingLiU" w:hAnsi="Calibri"/>
                <w:color w:val="000000"/>
                <w:lang w:bidi="zh-TW"/>
              </w:rPr>
            </w:pPr>
            <w:r w:rsidRPr="00E1073B">
              <w:rPr>
                <w:rFonts w:ascii="Calibri" w:eastAsia="PMingLiU" w:hAnsi="Calibri"/>
              </w:rPr>
              <w:t>Core CAL Bridg</w:t>
            </w:r>
            <w:r w:rsidR="00C921E1">
              <w:rPr>
                <w:rFonts w:ascii="Calibri" w:eastAsia="PMingLiU" w:hAnsi="Calibri"/>
              </w:rPr>
              <w:t>e for Enterprise Mobility Suite</w:t>
            </w:r>
            <w:r w:rsidRPr="00E1073B">
              <w:rPr>
                <w:rFonts w:ascii="Calibri" w:eastAsia="PMingLiU" w:hAnsi="Calibri"/>
                <w:vertAlign w:val="superscript"/>
              </w:rPr>
              <w:t>2,3</w:t>
            </w:r>
          </w:p>
        </w:tc>
      </w:tr>
      <w:tr w:rsidR="00FC7E10" w:rsidRPr="00DE254C" w:rsidTr="007C5B33">
        <w:trPr>
          <w:trHeight w:val="314"/>
        </w:trPr>
        <w:tc>
          <w:tcPr>
            <w:tcW w:w="324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BE2E47">
            <w:pPr>
              <w:pStyle w:val="ProductList-Body"/>
              <w:spacing w:line="252" w:lineRule="auto"/>
              <w:rPr>
                <w:rFonts w:ascii="Calibri" w:eastAsia="PMingLiU" w:hAnsi="Calibri"/>
                <w:color w:val="000000"/>
                <w:lang w:val="zh-TW" w:bidi="zh-TW"/>
              </w:rPr>
            </w:pPr>
            <w:r w:rsidRPr="00E1073B">
              <w:rPr>
                <w:rFonts w:ascii="Calibri" w:eastAsia="PMingLiU" w:hAnsi="Calibri"/>
              </w:rPr>
              <w:t xml:space="preserve">Enterprise CAL </w:t>
            </w:r>
            <w:r w:rsidRPr="00E1073B">
              <w:rPr>
                <w:rFonts w:ascii="Calibri" w:eastAsia="PMingLiU" w:hAnsi="Calibri"/>
              </w:rPr>
              <w:t>套件</w:t>
            </w:r>
          </w:p>
        </w:tc>
        <w:tc>
          <w:tcPr>
            <w:tcW w:w="3060" w:type="dxa"/>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BE2E47">
            <w:pPr>
              <w:pStyle w:val="ProductList-Body"/>
              <w:spacing w:line="252" w:lineRule="auto"/>
              <w:rPr>
                <w:rFonts w:ascii="Calibri" w:eastAsia="PMingLiU" w:hAnsi="Calibri"/>
                <w:color w:val="000000"/>
                <w:lang w:bidi="zh-TW"/>
              </w:rPr>
            </w:pPr>
            <w:r w:rsidRPr="00E1073B">
              <w:rPr>
                <w:rFonts w:ascii="Calibri" w:eastAsia="PMingLiU" w:hAnsi="Calibri"/>
              </w:rPr>
              <w:t>Enterprise Mobility Suite From SA</w:t>
            </w:r>
            <w:r w:rsidRPr="00E1073B">
              <w:rPr>
                <w:rFonts w:ascii="Calibri" w:eastAsia="PMingLiU" w:hAnsi="Calibri"/>
                <w:vertAlign w:val="superscript"/>
              </w:rPr>
              <w:t>1</w:t>
            </w:r>
          </w:p>
        </w:tc>
        <w:tc>
          <w:tcPr>
            <w:tcW w:w="4140" w:type="dxa"/>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BE2E47">
            <w:pPr>
              <w:pStyle w:val="ProductList-Body"/>
              <w:spacing w:line="252" w:lineRule="auto"/>
              <w:rPr>
                <w:rFonts w:ascii="Calibri" w:eastAsia="PMingLiU" w:hAnsi="Calibri"/>
                <w:color w:val="000000"/>
                <w:lang w:bidi="zh-TW"/>
              </w:rPr>
            </w:pPr>
            <w:r w:rsidRPr="00E1073B">
              <w:rPr>
                <w:rFonts w:ascii="Calibri" w:eastAsia="PMingLiU" w:hAnsi="Calibri"/>
              </w:rPr>
              <w:t>Enterprise CAL Bridge for Enterprise Mobility Suite</w:t>
            </w:r>
            <w:r w:rsidRPr="00E1073B">
              <w:rPr>
                <w:rFonts w:ascii="Calibri" w:eastAsia="PMingLiU" w:hAnsi="Calibri"/>
                <w:vertAlign w:val="superscript"/>
              </w:rPr>
              <w:t>2,4</w:t>
            </w:r>
          </w:p>
        </w:tc>
      </w:tr>
    </w:tbl>
    <w:p w:rsidR="00FC7E10" w:rsidRPr="00FC7E10" w:rsidRDefault="00FC7E10" w:rsidP="00FC7E10">
      <w:pPr>
        <w:pStyle w:val="ProductList-Body"/>
        <w:ind w:left="180"/>
        <w:rPr>
          <w:rFonts w:ascii="Calibri" w:eastAsia="PMingLiU" w:hAnsi="Calibri"/>
          <w:lang w:bidi="zh-TW"/>
        </w:rPr>
      </w:pPr>
      <w:r w:rsidRPr="00E1073B">
        <w:rPr>
          <w:rFonts w:ascii="Calibri" w:eastAsia="PMingLiU" w:hAnsi="Calibri"/>
          <w:vertAlign w:val="superscript"/>
        </w:rPr>
        <w:t>1</w:t>
      </w:r>
      <w:r w:rsidRPr="00E1073B">
        <w:rPr>
          <w:rFonts w:ascii="Calibri" w:eastAsia="PMingLiU" w:hAnsi="Calibri"/>
        </w:rPr>
        <w:t>僅在</w:t>
      </w:r>
      <w:r w:rsidRPr="00E1073B">
        <w:rPr>
          <w:rFonts w:ascii="Calibri" w:eastAsia="PMingLiU" w:hAnsi="Calibri"/>
        </w:rPr>
        <w:t xml:space="preserve"> Enrollment </w:t>
      </w:r>
      <w:r w:rsidRPr="00E1073B">
        <w:rPr>
          <w:rFonts w:ascii="Calibri" w:eastAsia="PMingLiU" w:hAnsi="Calibri"/>
        </w:rPr>
        <w:t>週年日或新</w:t>
      </w:r>
      <w:r w:rsidRPr="00E1073B">
        <w:rPr>
          <w:rFonts w:ascii="Calibri" w:eastAsia="PMingLiU" w:hAnsi="Calibri"/>
        </w:rPr>
        <w:t xml:space="preserve"> Enrollment </w:t>
      </w:r>
      <w:r w:rsidRPr="00E1073B">
        <w:rPr>
          <w:rFonts w:ascii="Calibri" w:eastAsia="PMingLiU" w:hAnsi="Calibri"/>
        </w:rPr>
        <w:t>有效期限開始時可供訂購。</w:t>
      </w:r>
    </w:p>
    <w:p w:rsidR="00FC7E10" w:rsidRPr="00E1073B" w:rsidRDefault="00FC7E10" w:rsidP="00FC7E10">
      <w:pPr>
        <w:pStyle w:val="ProductList-Body"/>
        <w:ind w:left="180"/>
        <w:rPr>
          <w:rFonts w:ascii="Calibri" w:eastAsia="PMingLiU" w:hAnsi="Calibri"/>
        </w:rPr>
      </w:pPr>
      <w:r w:rsidRPr="00E1073B">
        <w:rPr>
          <w:rFonts w:ascii="Calibri" w:eastAsia="PMingLiU" w:hAnsi="Calibri"/>
          <w:vertAlign w:val="superscript"/>
        </w:rPr>
        <w:t>2</w:t>
      </w:r>
      <w:r w:rsidRPr="00E1073B">
        <w:rPr>
          <w:rFonts w:ascii="Calibri" w:eastAsia="PMingLiU" w:hAnsi="Calibri"/>
        </w:rPr>
        <w:t>僅在</w:t>
      </w:r>
      <w:r w:rsidRPr="00E1073B">
        <w:rPr>
          <w:rFonts w:ascii="Calibri" w:eastAsia="PMingLiU" w:hAnsi="Calibri"/>
        </w:rPr>
        <w:t xml:space="preserve"> Enrollment </w:t>
      </w:r>
      <w:r w:rsidRPr="00E1073B">
        <w:rPr>
          <w:rFonts w:ascii="Calibri" w:eastAsia="PMingLiU" w:hAnsi="Calibri"/>
        </w:rPr>
        <w:t>週年日訂購時需要。</w:t>
      </w:r>
    </w:p>
    <w:p w:rsidR="00FC7E10" w:rsidRPr="00E1073B" w:rsidRDefault="00FC7E10" w:rsidP="00FC7E10">
      <w:pPr>
        <w:pStyle w:val="ProductList-Body"/>
        <w:ind w:left="180"/>
        <w:rPr>
          <w:rFonts w:ascii="Calibri" w:eastAsia="PMingLiU" w:hAnsi="Calibri"/>
        </w:rPr>
      </w:pPr>
      <w:r w:rsidRPr="00E1073B">
        <w:rPr>
          <w:rFonts w:ascii="Calibri" w:eastAsia="PMingLiU" w:hAnsi="Calibri"/>
          <w:vertAlign w:val="superscript"/>
        </w:rPr>
        <w:t>3</w:t>
      </w:r>
      <w:r w:rsidRPr="00E1073B">
        <w:rPr>
          <w:rFonts w:ascii="Calibri" w:eastAsia="PMingLiU" w:hAnsi="Calibri"/>
        </w:rPr>
        <w:t>同時連同</w:t>
      </w:r>
      <w:r w:rsidRPr="00E1073B">
        <w:rPr>
          <w:rFonts w:ascii="Calibri" w:eastAsia="PMingLiU" w:hAnsi="Calibri"/>
        </w:rPr>
        <w:t xml:space="preserve"> Office 365 (Enterprise &amp; Government E1</w:t>
      </w:r>
      <w:r w:rsidRPr="00E1073B">
        <w:rPr>
          <w:rFonts w:ascii="Calibri" w:eastAsia="PMingLiU" w:hAnsi="Calibri"/>
        </w:rPr>
        <w:t>、</w:t>
      </w:r>
      <w:r w:rsidRPr="00E1073B">
        <w:rPr>
          <w:rFonts w:ascii="Calibri" w:eastAsia="PMingLiU" w:hAnsi="Calibri"/>
        </w:rPr>
        <w:t>E3</w:t>
      </w:r>
      <w:r w:rsidRPr="00E1073B">
        <w:rPr>
          <w:rFonts w:ascii="Calibri" w:eastAsia="PMingLiU" w:hAnsi="Calibri"/>
        </w:rPr>
        <w:t>、</w:t>
      </w:r>
      <w:r w:rsidRPr="00E1073B">
        <w:rPr>
          <w:rFonts w:ascii="Calibri" w:eastAsia="PMingLiU" w:hAnsi="Calibri"/>
        </w:rPr>
        <w:t xml:space="preserve">E4) </w:t>
      </w:r>
      <w:r w:rsidRPr="00E1073B">
        <w:rPr>
          <w:rFonts w:ascii="Calibri" w:eastAsia="PMingLiU" w:hAnsi="Calibri"/>
        </w:rPr>
        <w:t>一併授權的使用者不需要訂購</w:t>
      </w:r>
    </w:p>
    <w:p w:rsidR="00FC7E10" w:rsidRPr="00E1073B" w:rsidRDefault="00FC7E10" w:rsidP="00FC7E10">
      <w:pPr>
        <w:pStyle w:val="ProductList-Body"/>
        <w:ind w:left="180"/>
        <w:rPr>
          <w:rFonts w:ascii="Calibri" w:eastAsia="PMingLiU" w:hAnsi="Calibri"/>
        </w:rPr>
      </w:pPr>
      <w:r w:rsidRPr="00E1073B">
        <w:rPr>
          <w:rFonts w:ascii="Calibri" w:eastAsia="PMingLiU" w:hAnsi="Calibri"/>
          <w:vertAlign w:val="superscript"/>
        </w:rPr>
        <w:t>4</w:t>
      </w:r>
      <w:r w:rsidRPr="00E1073B">
        <w:rPr>
          <w:rFonts w:ascii="Calibri" w:eastAsia="PMingLiU" w:hAnsi="Calibri"/>
        </w:rPr>
        <w:t>同時連同</w:t>
      </w:r>
      <w:r w:rsidRPr="00E1073B">
        <w:rPr>
          <w:rFonts w:ascii="Calibri" w:eastAsia="PMingLiU" w:hAnsi="Calibri"/>
        </w:rPr>
        <w:t xml:space="preserve"> Office 365 (Enterprise &amp; Government E3</w:t>
      </w:r>
      <w:r w:rsidRPr="00E1073B">
        <w:rPr>
          <w:rFonts w:ascii="Calibri" w:eastAsia="PMingLiU" w:hAnsi="Calibri"/>
        </w:rPr>
        <w:t>、</w:t>
      </w:r>
      <w:r w:rsidRPr="00E1073B">
        <w:rPr>
          <w:rFonts w:ascii="Calibri" w:eastAsia="PMingLiU" w:hAnsi="Calibri"/>
        </w:rPr>
        <w:t xml:space="preserve">E4) </w:t>
      </w:r>
      <w:r w:rsidRPr="00E1073B">
        <w:rPr>
          <w:rFonts w:ascii="Calibri" w:eastAsia="PMingLiU" w:hAnsi="Calibri"/>
        </w:rPr>
        <w:t>一併授權的使用者不需要訂購</w:t>
      </w:r>
    </w:p>
    <w:p w:rsidR="00FC7E10" w:rsidRPr="00AC27EE" w:rsidRDefault="00FC7E10" w:rsidP="00FC7E10">
      <w:pPr>
        <w:pStyle w:val="ProductList-Body"/>
        <w:tabs>
          <w:tab w:val="clear" w:pos="158"/>
          <w:tab w:val="left" w:pos="360"/>
        </w:tabs>
        <w:rPr>
          <w:rFonts w:ascii="Calibri" w:eastAsia="PMingLiU" w:hAnsi="Calibri"/>
          <w:sz w:val="12"/>
          <w:szCs w:val="12"/>
        </w:rPr>
      </w:pPr>
    </w:p>
    <w:p w:rsidR="00FC7E10" w:rsidRPr="00E1073B" w:rsidRDefault="00FC7E10" w:rsidP="00FC7E10">
      <w:pPr>
        <w:pStyle w:val="ProductList-Body"/>
        <w:tabs>
          <w:tab w:val="clear" w:pos="158"/>
          <w:tab w:val="left" w:pos="360"/>
        </w:tabs>
        <w:rPr>
          <w:rFonts w:ascii="Calibri" w:eastAsia="PMingLiU" w:hAnsi="Calibri"/>
          <w:b/>
          <w:color w:val="00188F"/>
        </w:rPr>
      </w:pPr>
      <w:r w:rsidRPr="00E1073B">
        <w:rPr>
          <w:rFonts w:ascii="Calibri" w:eastAsia="PMingLiU" w:hAnsi="Calibri"/>
          <w:b/>
          <w:color w:val="00188F"/>
        </w:rPr>
        <w:t>轉換為</w:t>
      </w:r>
      <w:r w:rsidRPr="00E1073B">
        <w:rPr>
          <w:rFonts w:ascii="Calibri" w:eastAsia="PMingLiU" w:hAnsi="Calibri"/>
          <w:b/>
          <w:color w:val="00188F"/>
        </w:rPr>
        <w:t xml:space="preserve"> From SA </w:t>
      </w:r>
      <w:r w:rsidRPr="00E1073B">
        <w:rPr>
          <w:rFonts w:ascii="Calibri" w:eastAsia="PMingLiU" w:hAnsi="Calibri"/>
          <w:b/>
          <w:color w:val="00188F"/>
        </w:rPr>
        <w:t>使用者訂閱使用權</w:t>
      </w:r>
    </w:p>
    <w:p w:rsidR="00FC7E10" w:rsidRPr="00E1073B" w:rsidRDefault="00FC7E10" w:rsidP="00FC7E10">
      <w:pPr>
        <w:pStyle w:val="ProductList-Body"/>
        <w:rPr>
          <w:rFonts w:ascii="Calibri" w:eastAsia="PMingLiU" w:hAnsi="Calibri"/>
        </w:rPr>
      </w:pPr>
      <w:r w:rsidRPr="00E1073B">
        <w:rPr>
          <w:rFonts w:ascii="Calibri" w:eastAsia="PMingLiU" w:hAnsi="Calibri"/>
        </w:rPr>
        <w:t>轉換為「</w:t>
      </w:r>
      <w:r w:rsidRPr="00E1073B">
        <w:rPr>
          <w:rFonts w:ascii="Calibri" w:eastAsia="PMingLiU" w:hAnsi="Calibri"/>
        </w:rPr>
        <w:t>From SA</w:t>
      </w:r>
      <w:r w:rsidRPr="00E1073B">
        <w:rPr>
          <w:rFonts w:ascii="Calibri" w:eastAsia="PMingLiU" w:hAnsi="Calibri"/>
        </w:rPr>
        <w:t>」</w:t>
      </w:r>
      <w:r w:rsidRPr="00E1073B">
        <w:rPr>
          <w:rFonts w:ascii="Calibri" w:eastAsia="PMingLiU" w:hAnsi="Calibri"/>
        </w:rPr>
        <w:t xml:space="preserve">USL </w:t>
      </w:r>
      <w:r w:rsidRPr="00E1073B">
        <w:rPr>
          <w:rFonts w:ascii="Calibri" w:eastAsia="PMingLiU" w:hAnsi="Calibri"/>
        </w:rPr>
        <w:t>時，每份轉換的合格裝置使用權不得訂購超過一份</w:t>
      </w:r>
      <w:r w:rsidRPr="00E1073B">
        <w:rPr>
          <w:rFonts w:ascii="Calibri" w:eastAsia="PMingLiU" w:hAnsi="Calibri"/>
        </w:rPr>
        <w:t xml:space="preserve"> From SA USL</w:t>
      </w:r>
      <w:r w:rsidRPr="00E1073B">
        <w:rPr>
          <w:rFonts w:ascii="Calibri" w:eastAsia="PMingLiU" w:hAnsi="Calibri"/>
        </w:rPr>
        <w:t>。供一個以上之使用者使用之授權合格裝置的單次例外是，客戶得為這些使用者訂購「</w:t>
      </w:r>
      <w:r w:rsidRPr="00E1073B">
        <w:rPr>
          <w:rFonts w:ascii="Calibri" w:eastAsia="PMingLiU" w:hAnsi="Calibri"/>
        </w:rPr>
        <w:t>From SA</w:t>
      </w:r>
      <w:r w:rsidRPr="00E1073B">
        <w:rPr>
          <w:rFonts w:ascii="Calibri" w:eastAsia="PMingLiU" w:hAnsi="Calibri"/>
        </w:rPr>
        <w:t>」使用者訂閱使用權，但唯一的前提是客戶要為所有授權合格裝置訂購「</w:t>
      </w:r>
      <w:r w:rsidRPr="00E1073B">
        <w:rPr>
          <w:rFonts w:ascii="Calibri" w:eastAsia="PMingLiU" w:hAnsi="Calibri"/>
        </w:rPr>
        <w:t>From SA</w:t>
      </w:r>
      <w:r w:rsidRPr="00E1073B">
        <w:rPr>
          <w:rFonts w:ascii="Calibri" w:eastAsia="PMingLiU" w:hAnsi="Calibri"/>
        </w:rPr>
        <w:t>」使用者訂閱使用權。</w:t>
      </w:r>
    </w:p>
    <w:p w:rsidR="00FC7E10" w:rsidRPr="00AC27EE" w:rsidRDefault="00FC7E10" w:rsidP="00FC7E10">
      <w:pPr>
        <w:pStyle w:val="ProductList-Body"/>
        <w:tabs>
          <w:tab w:val="clear" w:pos="158"/>
          <w:tab w:val="left" w:pos="360"/>
        </w:tabs>
        <w:rPr>
          <w:rFonts w:ascii="Calibri" w:eastAsia="PMingLiU" w:hAnsi="Calibri"/>
          <w:b/>
          <w:color w:val="00188F"/>
          <w:sz w:val="12"/>
          <w:szCs w:val="12"/>
        </w:rPr>
      </w:pPr>
    </w:p>
    <w:p w:rsidR="00FC7E10" w:rsidRPr="0017031D" w:rsidRDefault="00FC7E10" w:rsidP="00FC7E10">
      <w:pPr>
        <w:pStyle w:val="ProductList-Body"/>
        <w:tabs>
          <w:tab w:val="clear" w:pos="158"/>
          <w:tab w:val="left" w:pos="360"/>
        </w:tabs>
        <w:rPr>
          <w:rFonts w:ascii="Calibri" w:eastAsia="PMingLiU" w:hAnsi="Calibri"/>
          <w:b/>
          <w:color w:val="00188F"/>
          <w:lang w:val="fr-FR"/>
        </w:rPr>
      </w:pPr>
      <w:r w:rsidRPr="0017031D">
        <w:rPr>
          <w:rFonts w:ascii="Calibri" w:eastAsia="PMingLiU" w:hAnsi="Calibri"/>
          <w:b/>
          <w:color w:val="00188F"/>
          <w:lang w:val="fr-FR"/>
        </w:rPr>
        <w:t xml:space="preserve">Enterprise Mobility Suite From SA </w:t>
      </w:r>
      <w:r w:rsidRPr="00E1073B">
        <w:rPr>
          <w:rFonts w:ascii="Calibri" w:eastAsia="PMingLiU" w:hAnsi="Calibri"/>
          <w:b/>
          <w:color w:val="00188F"/>
        </w:rPr>
        <w:t>使用者訂閱使用權的</w:t>
      </w:r>
      <w:r w:rsidRPr="0017031D">
        <w:rPr>
          <w:rFonts w:ascii="Calibri" w:eastAsia="PMingLiU" w:hAnsi="Calibri"/>
          <w:b/>
          <w:color w:val="00188F"/>
          <w:lang w:val="fr-FR"/>
        </w:rPr>
        <w:t xml:space="preserve"> SA </w:t>
      </w:r>
      <w:r w:rsidRPr="00E1073B">
        <w:rPr>
          <w:rFonts w:ascii="Calibri" w:eastAsia="PMingLiU" w:hAnsi="Calibri"/>
          <w:b/>
          <w:color w:val="00188F"/>
        </w:rPr>
        <w:t>利益</w:t>
      </w:r>
    </w:p>
    <w:p w:rsidR="00FC7E10" w:rsidRPr="0017031D" w:rsidRDefault="00FC7E10" w:rsidP="00FC7E10">
      <w:pPr>
        <w:pStyle w:val="ProductList-Body"/>
        <w:tabs>
          <w:tab w:val="clear" w:pos="158"/>
          <w:tab w:val="left" w:pos="360"/>
        </w:tabs>
        <w:rPr>
          <w:rFonts w:ascii="Calibri" w:eastAsia="PMingLiU" w:hAnsi="Calibri"/>
          <w:lang w:val="fr-FR"/>
        </w:rPr>
      </w:pPr>
      <w:r w:rsidRPr="0017031D">
        <w:rPr>
          <w:rFonts w:ascii="Calibri" w:eastAsia="PMingLiU" w:hAnsi="Calibri"/>
          <w:lang w:val="fr-FR"/>
        </w:rPr>
        <w:t xml:space="preserve">Enterprise Mobility Suite From SA </w:t>
      </w:r>
      <w:r w:rsidRPr="00E1073B">
        <w:rPr>
          <w:rFonts w:ascii="Calibri" w:eastAsia="PMingLiU" w:hAnsi="Calibri"/>
        </w:rPr>
        <w:t>使用者訂閱使用權讓客戶根據要轉換的合格產品取得</w:t>
      </w:r>
      <w:r w:rsidRPr="0017031D">
        <w:rPr>
          <w:rFonts w:ascii="Calibri" w:eastAsia="PMingLiU" w:hAnsi="Calibri"/>
          <w:lang w:val="fr-FR"/>
        </w:rPr>
        <w:t xml:space="preserve"> SA </w:t>
      </w:r>
      <w:r w:rsidRPr="00E1073B">
        <w:rPr>
          <w:rFonts w:ascii="Calibri" w:eastAsia="PMingLiU" w:hAnsi="Calibri"/>
        </w:rPr>
        <w:t>利益。</w:t>
      </w:r>
    </w:p>
    <w:p w:rsidR="00FC7E10" w:rsidRPr="00E1073B" w:rsidRDefault="00587367" w:rsidP="00BE2E47">
      <w:pPr>
        <w:pStyle w:val="ProductList-Body"/>
        <w:shd w:val="clear" w:color="auto" w:fill="A6A6A6" w:themeFill="background1" w:themeFillShade="A6"/>
        <w:spacing w:before="100" w:after="200"/>
        <w:jc w:val="right"/>
        <w:rPr>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E1073B" w:rsidRDefault="00FC7E10" w:rsidP="00BE2E47">
      <w:pPr>
        <w:pStyle w:val="ProductList-Offering2Heading"/>
        <w:spacing w:before="40" w:after="40"/>
        <w:outlineLvl w:val="2"/>
        <w:rPr>
          <w:rFonts w:ascii="Calibri" w:eastAsia="PMingLiU" w:hAnsi="Calibri"/>
        </w:rPr>
      </w:pPr>
      <w:r w:rsidRPr="00E1073B">
        <w:rPr>
          <w:rFonts w:ascii="Calibri" w:eastAsia="PMingLiU" w:hAnsi="Calibri"/>
        </w:rPr>
        <w:tab/>
      </w:r>
      <w:bookmarkStart w:id="930" w:name="AzureActiveDirectory"/>
      <w:bookmarkStart w:id="931" w:name="_Toc411612424"/>
      <w:r w:rsidRPr="006945B6">
        <w:rPr>
          <w:rFonts w:ascii="Calibri Light" w:eastAsia="PMingLiU" w:hAnsi="Calibri Light"/>
        </w:rPr>
        <w:t>Azure Active Directory</w:t>
      </w:r>
      <w:r w:rsidRPr="00E1073B">
        <w:rPr>
          <w:rFonts w:ascii="Calibri" w:eastAsia="PMingLiU" w:hAnsi="Calibri"/>
        </w:rPr>
        <w:t xml:space="preserve"> </w:t>
      </w:r>
      <w:bookmarkEnd w:id="930"/>
      <w:r w:rsidRPr="00E1073B">
        <w:rPr>
          <w:rFonts w:ascii="Calibri" w:eastAsia="PMingLiU" w:hAnsi="Calibri"/>
          <w:b w:val="0"/>
        </w:rPr>
        <w:t>(</w:t>
      </w:r>
      <w:r w:rsidRPr="00E1073B">
        <w:rPr>
          <w:rFonts w:ascii="Calibri" w:eastAsia="PMingLiU" w:hAnsi="Calibri"/>
          <w:b w:val="0"/>
        </w:rPr>
        <w:t>方案</w:t>
      </w:r>
      <w:r w:rsidRPr="00E1073B">
        <w:rPr>
          <w:rFonts w:ascii="Calibri" w:eastAsia="PMingLiU" w:hAnsi="Calibri"/>
          <w:b w:val="0"/>
        </w:rPr>
        <w:t>)</w:t>
      </w:r>
      <w:bookmarkEnd w:id="931"/>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1155B7" w:rsidRPr="00E1073B" w:rsidTr="007B5C48">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155B7" w:rsidRPr="00E1073B" w:rsidRDefault="001155B7"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1155B7" w:rsidRPr="00E1073B" w:rsidTr="007B5C48">
        <w:trPr>
          <w:cantSplit/>
          <w:tblHeader/>
        </w:trPr>
        <w:tc>
          <w:tcPr>
            <w:tcW w:w="3367" w:type="dxa"/>
            <w:tcBorders>
              <w:top w:val="nil"/>
              <w:left w:val="nil"/>
              <w:bottom w:val="nil"/>
              <w:right w:val="nil"/>
            </w:tcBorders>
            <w:hideMark/>
          </w:tcPr>
          <w:p w:rsidR="001155B7" w:rsidRPr="00E1073B" w:rsidRDefault="001155B7" w:rsidP="007C5B33">
            <w:pPr>
              <w:pStyle w:val="ProductList-Offering2"/>
              <w:rPr>
                <w:rFonts w:ascii="Calibri" w:eastAsia="PMingLiU" w:hAnsi="Calibri"/>
                <w:lang w:val="zh-TW" w:bidi="zh-TW"/>
              </w:rPr>
            </w:pPr>
            <w:bookmarkStart w:id="932" w:name="_Toc411612425"/>
            <w:r w:rsidRPr="00E1073B">
              <w:rPr>
                <w:rFonts w:ascii="Calibri" w:eastAsia="PMingLiU" w:hAnsi="Calibri"/>
              </w:rPr>
              <w:t>Azure Active Directory Basic</w:t>
            </w:r>
            <w:bookmarkEnd w:id="932"/>
            <w:r w:rsidRPr="00E1073B">
              <w:rPr>
                <w:rFonts w:ascii="Calibri" w:eastAsia="PMingLiU" w:hAnsi="Calibri"/>
              </w:rPr>
              <w:fldChar w:fldCharType="begin"/>
            </w:r>
            <w:r w:rsidRPr="00E1073B">
              <w:rPr>
                <w:rFonts w:ascii="Calibri" w:eastAsia="PMingLiU" w:hAnsi="Calibri"/>
              </w:rPr>
              <w:instrText>XE "Azure Active Directory Basic"</w:instrText>
            </w:r>
            <w:r w:rsidRPr="00E1073B">
              <w:rPr>
                <w:rFonts w:ascii="Calibri" w:eastAsia="PMingLiU" w:hAnsi="Calibri"/>
              </w:rPr>
              <w:fldChar w:fldCharType="end"/>
            </w:r>
          </w:p>
        </w:tc>
        <w:tc>
          <w:tcPr>
            <w:tcW w:w="738" w:type="dxa"/>
            <w:tcBorders>
              <w:top w:val="nil"/>
              <w:left w:val="nil"/>
              <w:bottom w:val="nil"/>
              <w:right w:val="nil"/>
            </w:tcBorders>
            <w:vAlign w:val="center"/>
          </w:tcPr>
          <w:p w:rsidR="001155B7" w:rsidRPr="00E1073B" w:rsidRDefault="001155B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E1073B" w:rsidRDefault="001155B7"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624796" w:rsidRDefault="001155B7"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624796" w:rsidRDefault="001155B7"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E1073B" w:rsidRDefault="001155B7"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E1073B" w:rsidRDefault="001155B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E1073B" w:rsidRDefault="001155B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624796" w:rsidRDefault="001155B7" w:rsidP="002B615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E1073B" w:rsidRDefault="001155B7"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624796" w:rsidRDefault="001155B7"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1155B7" w:rsidRPr="00E1073B" w:rsidTr="007B5C48">
        <w:trPr>
          <w:cantSplit/>
          <w:tblHeader/>
        </w:trPr>
        <w:tc>
          <w:tcPr>
            <w:tcW w:w="3367" w:type="dxa"/>
            <w:tcBorders>
              <w:top w:val="nil"/>
              <w:left w:val="nil"/>
              <w:bottom w:val="nil"/>
              <w:right w:val="nil"/>
            </w:tcBorders>
            <w:hideMark/>
          </w:tcPr>
          <w:p w:rsidR="001155B7" w:rsidRPr="00E1073B" w:rsidRDefault="001155B7" w:rsidP="007C5B33">
            <w:pPr>
              <w:pStyle w:val="ProductList-Offering2"/>
              <w:rPr>
                <w:rFonts w:ascii="Calibri" w:eastAsia="PMingLiU" w:hAnsi="Calibri"/>
                <w:lang w:val="zh-TW" w:bidi="zh-TW"/>
              </w:rPr>
            </w:pPr>
            <w:bookmarkStart w:id="933" w:name="_Toc411612426"/>
            <w:r w:rsidRPr="00E1073B">
              <w:rPr>
                <w:rFonts w:ascii="Calibri" w:eastAsia="PMingLiU" w:hAnsi="Calibri"/>
              </w:rPr>
              <w:t>Azure Active Directory Premium</w:t>
            </w:r>
            <w:bookmarkEnd w:id="933"/>
            <w:r w:rsidRPr="00E1073B">
              <w:rPr>
                <w:rFonts w:ascii="Calibri" w:eastAsia="PMingLiU" w:hAnsi="Calibri"/>
              </w:rPr>
              <w:fldChar w:fldCharType="begin"/>
            </w:r>
            <w:r w:rsidRPr="00E1073B">
              <w:rPr>
                <w:rFonts w:ascii="Calibri" w:eastAsia="PMingLiU" w:hAnsi="Calibri"/>
              </w:rPr>
              <w:instrText>XE "Azure Active Directory Premium"</w:instrText>
            </w:r>
            <w:r w:rsidRPr="00E1073B">
              <w:rPr>
                <w:rFonts w:ascii="Calibri" w:eastAsia="PMingLiU" w:hAnsi="Calibri"/>
              </w:rPr>
              <w:fldChar w:fldCharType="end"/>
            </w:r>
          </w:p>
        </w:tc>
        <w:tc>
          <w:tcPr>
            <w:tcW w:w="738" w:type="dxa"/>
            <w:tcBorders>
              <w:top w:val="nil"/>
              <w:left w:val="nil"/>
              <w:bottom w:val="nil"/>
              <w:right w:val="nil"/>
            </w:tcBorders>
            <w:vAlign w:val="center"/>
          </w:tcPr>
          <w:p w:rsidR="001155B7" w:rsidRPr="00E1073B" w:rsidRDefault="001155B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E1073B" w:rsidRDefault="001155B7"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624796" w:rsidRDefault="001155B7"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624796" w:rsidRDefault="001155B7"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55B7" w:rsidRPr="00E1073B" w:rsidRDefault="001155B7"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E1073B" w:rsidRDefault="001155B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E1073B" w:rsidRDefault="001155B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624796" w:rsidRDefault="001155B7" w:rsidP="002B615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E1073B" w:rsidRDefault="001155B7"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624796" w:rsidRDefault="001155B7"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1"/>
        <w:gridCol w:w="3561"/>
      </w:tblGrid>
      <w:tr w:rsidR="00FC7E10" w:rsidRPr="00E1073B" w:rsidTr="001155B7">
        <w:tc>
          <w:tcPr>
            <w:tcW w:w="3596" w:type="dxa"/>
            <w:hideMark/>
          </w:tcPr>
          <w:p w:rsidR="00FC7E10" w:rsidRPr="00E1073B" w:rsidRDefault="00FC7E10" w:rsidP="007C5B33">
            <w:pPr>
              <w:pStyle w:val="ProductList-Body"/>
              <w:spacing w:before="20" w:after="20"/>
              <w:rPr>
                <w:rFonts w:ascii="Calibri" w:eastAsia="PMingLiU" w:hAnsi="Calibri"/>
                <w:b/>
              </w:rPr>
            </w:pPr>
            <w:r w:rsidRPr="00E1073B">
              <w:rPr>
                <w:rFonts w:ascii="Calibri" w:eastAsia="PMingLiU" w:hAnsi="Calibri"/>
              </w:rPr>
              <w:t>具備減少的資格：</w:t>
            </w:r>
            <w:r w:rsidRPr="00E1073B">
              <w:rPr>
                <w:rFonts w:ascii="Calibri" w:eastAsia="PMingLiU" w:hAnsi="Calibri"/>
                <w:b/>
              </w:rPr>
              <w:t>所有</w:t>
            </w:r>
          </w:p>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rPr>
              <w:t xml:space="preserve"> (SCE)</w:t>
            </w:r>
            <w:r w:rsidRPr="00E1073B">
              <w:rPr>
                <w:rFonts w:ascii="Calibri" w:eastAsia="PMingLiU" w:hAnsi="Calibri"/>
              </w:rPr>
              <w:t>：</w:t>
            </w:r>
            <w:r w:rsidRPr="00E1073B">
              <w:rPr>
                <w:rFonts w:ascii="Calibri" w:eastAsia="PMingLiU" w:hAnsi="Calibri"/>
                <w:b/>
              </w:rPr>
              <w:t>所有</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具備延長期間的資格：</w:t>
            </w:r>
            <w:r w:rsidRPr="00E1073B">
              <w:rPr>
                <w:rFonts w:ascii="Calibri" w:eastAsia="PMingLiU" w:hAnsi="Calibri"/>
                <w:b/>
              </w:rPr>
              <w:t>所有</w:t>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Microsoft Azure Active Directory Basic </w:t>
      </w:r>
      <w:r w:rsidRPr="00E1073B">
        <w:rPr>
          <w:rFonts w:ascii="Calibri" w:eastAsia="PMingLiU" w:hAnsi="Calibri"/>
        </w:rPr>
        <w:t>客戶得使用</w:t>
      </w:r>
      <w:r w:rsidRPr="00E1073B">
        <w:rPr>
          <w:rFonts w:ascii="Calibri" w:eastAsia="PMingLiU" w:hAnsi="Calibri"/>
        </w:rPr>
        <w:t xml:space="preserve"> SSO (</w:t>
      </w:r>
      <w:r w:rsidRPr="00E1073B">
        <w:rPr>
          <w:rFonts w:ascii="Calibri" w:eastAsia="PMingLiU" w:hAnsi="Calibri"/>
        </w:rPr>
        <w:t>單一登入</w:t>
      </w:r>
      <w:r w:rsidRPr="00E1073B">
        <w:rPr>
          <w:rFonts w:ascii="Calibri" w:eastAsia="PMingLiU" w:hAnsi="Calibri"/>
        </w:rPr>
        <w:t xml:space="preserve">) </w:t>
      </w:r>
      <w:r w:rsidRPr="00E1073B">
        <w:rPr>
          <w:rFonts w:ascii="Calibri" w:eastAsia="PMingLiU" w:hAnsi="Calibri"/>
        </w:rPr>
        <w:t>功能，為每位使用者預先整合至多</w:t>
      </w:r>
      <w:r w:rsidRPr="00E1073B">
        <w:rPr>
          <w:rFonts w:ascii="Calibri" w:eastAsia="PMingLiU" w:hAnsi="Calibri"/>
        </w:rPr>
        <w:t xml:space="preserve"> 10 </w:t>
      </w:r>
      <w:r w:rsidRPr="00E1073B">
        <w:rPr>
          <w:rFonts w:ascii="Calibri" w:eastAsia="PMingLiU" w:hAnsi="Calibri"/>
        </w:rPr>
        <w:t>個</w:t>
      </w:r>
      <w:r w:rsidRPr="00E1073B">
        <w:rPr>
          <w:rFonts w:ascii="Calibri" w:eastAsia="PMingLiU" w:hAnsi="Calibri"/>
        </w:rPr>
        <w:t xml:space="preserve"> SAAS </w:t>
      </w:r>
      <w:r w:rsidRPr="00E1073B">
        <w:rPr>
          <w:rFonts w:ascii="Calibri" w:eastAsia="PMingLiU" w:hAnsi="Calibri"/>
        </w:rPr>
        <w:t>應用程式</w:t>
      </w:r>
      <w:r w:rsidRPr="00E1073B">
        <w:rPr>
          <w:rFonts w:ascii="Calibri" w:eastAsia="PMingLiU" w:hAnsi="Calibri"/>
        </w:rPr>
        <w:t>/</w:t>
      </w:r>
      <w:r w:rsidRPr="00E1073B">
        <w:rPr>
          <w:rFonts w:ascii="Calibri" w:eastAsia="PMingLiU" w:hAnsi="Calibri"/>
        </w:rPr>
        <w:t>自訂應用程式。</w:t>
      </w:r>
    </w:p>
    <w:p w:rsidR="00FC7E10" w:rsidRPr="00AC27EE" w:rsidRDefault="00FC7E10" w:rsidP="00FC7E10">
      <w:pPr>
        <w:pStyle w:val="ProductList-Body"/>
        <w:rPr>
          <w:rFonts w:ascii="Calibri" w:eastAsia="PMingLiU" w:hAnsi="Calibri"/>
          <w:sz w:val="12"/>
          <w:szCs w:val="12"/>
        </w:rPr>
      </w:pPr>
    </w:p>
    <w:p w:rsidR="00FC7E10" w:rsidRPr="00E1073B" w:rsidRDefault="00FC7E10" w:rsidP="00FC7E10">
      <w:pPr>
        <w:pStyle w:val="ProductList-Body"/>
        <w:rPr>
          <w:rFonts w:ascii="Calibri" w:eastAsia="PMingLiU" w:hAnsi="Calibri"/>
        </w:rPr>
      </w:pPr>
      <w:r w:rsidRPr="00E1073B">
        <w:rPr>
          <w:rFonts w:ascii="Calibri" w:eastAsia="PMingLiU" w:hAnsi="Calibri"/>
        </w:rPr>
        <w:t>客戶可以重新指派</w:t>
      </w:r>
      <w:r w:rsidRPr="00E1073B">
        <w:rPr>
          <w:rFonts w:ascii="Calibri" w:eastAsia="PMingLiU" w:hAnsi="Calibri"/>
        </w:rPr>
        <w:t xml:space="preserve"> Azure Active Directory </w:t>
      </w:r>
      <w:r w:rsidRPr="00E1073B">
        <w:rPr>
          <w:rFonts w:ascii="Calibri" w:eastAsia="PMingLiU" w:hAnsi="Calibri"/>
        </w:rPr>
        <w:t>使用權，但是不能以短期為基礎</w:t>
      </w:r>
      <w:r w:rsidRPr="00E1073B">
        <w:rPr>
          <w:rFonts w:ascii="Calibri" w:eastAsia="PMingLiU" w:hAnsi="Calibri"/>
        </w:rPr>
        <w:t xml:space="preserve"> (</w:t>
      </w:r>
      <w:r w:rsidRPr="00E1073B">
        <w:rPr>
          <w:rFonts w:ascii="Calibri" w:eastAsia="PMingLiU" w:hAnsi="Calibri"/>
        </w:rPr>
        <w:t>即不能在最近指派使用權後的</w:t>
      </w:r>
      <w:r w:rsidRPr="00E1073B">
        <w:rPr>
          <w:rFonts w:ascii="Calibri" w:eastAsia="PMingLiU" w:hAnsi="Calibri"/>
        </w:rPr>
        <w:t xml:space="preserve"> 90 </w:t>
      </w:r>
      <w:r w:rsidRPr="00E1073B">
        <w:rPr>
          <w:rFonts w:ascii="Calibri" w:eastAsia="PMingLiU" w:hAnsi="Calibri"/>
        </w:rPr>
        <w:t>天內進行</w:t>
      </w:r>
      <w:r w:rsidRPr="00E1073B">
        <w:rPr>
          <w:rFonts w:ascii="Calibri" w:eastAsia="PMingLiU" w:hAnsi="Calibri"/>
        </w:rPr>
        <w:t>)</w:t>
      </w:r>
      <w:r w:rsidRPr="00E1073B">
        <w:rPr>
          <w:rFonts w:ascii="Calibri" w:eastAsia="PMingLiU" w:hAnsi="Calibri"/>
        </w:rPr>
        <w:t>。</w:t>
      </w:r>
    </w:p>
    <w:p w:rsidR="00FC7E10" w:rsidRPr="00E1073B" w:rsidRDefault="00587367" w:rsidP="00FC7E10">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E1073B" w:rsidRDefault="00FC7E10" w:rsidP="00BE2E47">
      <w:pPr>
        <w:pStyle w:val="ProductList-Offering2Heading"/>
        <w:spacing w:before="40" w:after="40"/>
        <w:outlineLvl w:val="2"/>
        <w:rPr>
          <w:rFonts w:ascii="Calibri" w:eastAsia="PMingLiU" w:hAnsi="Calibri"/>
          <w:b w:val="0"/>
        </w:rPr>
      </w:pPr>
      <w:r w:rsidRPr="00E1073B">
        <w:rPr>
          <w:rFonts w:ascii="Calibri" w:eastAsia="PMingLiU" w:hAnsi="Calibri"/>
        </w:rPr>
        <w:tab/>
      </w:r>
      <w:bookmarkStart w:id="934" w:name="_Toc411612427"/>
      <w:r w:rsidRPr="006945B6">
        <w:rPr>
          <w:rFonts w:ascii="Calibri Light" w:eastAsia="PMingLiU" w:hAnsi="Calibri Light"/>
        </w:rPr>
        <w:t>Azure</w:t>
      </w:r>
      <w:r w:rsidRPr="00E1073B">
        <w:rPr>
          <w:rFonts w:ascii="Calibri" w:eastAsia="PMingLiU" w:hAnsi="Calibri"/>
        </w:rPr>
        <w:t xml:space="preserve"> </w:t>
      </w:r>
      <w:r w:rsidRPr="00E1073B">
        <w:rPr>
          <w:rFonts w:ascii="Calibri" w:eastAsia="PMingLiU" w:hAnsi="Calibri"/>
        </w:rPr>
        <w:t>版權管理服務</w:t>
      </w:r>
      <w:r w:rsidRPr="00E1073B">
        <w:rPr>
          <w:rFonts w:ascii="Calibri" w:eastAsia="PMingLiU" w:hAnsi="Calibri"/>
        </w:rPr>
        <w:t xml:space="preserve"> </w:t>
      </w:r>
      <w:r w:rsidRPr="00E1073B">
        <w:rPr>
          <w:rFonts w:ascii="Calibri" w:eastAsia="PMingLiU" w:hAnsi="Calibri"/>
          <w:b w:val="0"/>
        </w:rPr>
        <w:t>(</w:t>
      </w:r>
      <w:r w:rsidRPr="00E1073B">
        <w:rPr>
          <w:rFonts w:ascii="Calibri" w:eastAsia="PMingLiU" w:hAnsi="Calibri"/>
          <w:b w:val="0"/>
        </w:rPr>
        <w:t>方案</w:t>
      </w:r>
      <w:r w:rsidRPr="00E1073B">
        <w:rPr>
          <w:rFonts w:ascii="Calibri" w:eastAsia="PMingLiU" w:hAnsi="Calibri"/>
          <w:b w:val="0"/>
        </w:rPr>
        <w:t>)</w:t>
      </w:r>
      <w:bookmarkEnd w:id="934"/>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2"/>
      </w:tblGrid>
      <w:tr w:rsidR="001155B7" w:rsidRPr="00E1073B" w:rsidTr="007B5C48">
        <w:trPr>
          <w:cantSplit/>
          <w:tblHeader/>
        </w:trPr>
        <w:tc>
          <w:tcPr>
            <w:tcW w:w="3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155B7" w:rsidRPr="00E1073B" w:rsidRDefault="001155B7"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155B7" w:rsidRPr="00E1073B" w:rsidRDefault="001155B7"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155B7" w:rsidRPr="00624796" w:rsidRDefault="001155B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1155B7" w:rsidRPr="00E1073B" w:rsidTr="007B5C48">
        <w:trPr>
          <w:cantSplit/>
          <w:tblHeader/>
        </w:trPr>
        <w:tc>
          <w:tcPr>
            <w:tcW w:w="3382" w:type="dxa"/>
            <w:tcBorders>
              <w:top w:val="nil"/>
              <w:left w:val="nil"/>
              <w:bottom w:val="dashSmallGap" w:sz="4" w:space="0" w:color="BFBFBF" w:themeColor="background1" w:themeShade="BF"/>
              <w:right w:val="nil"/>
            </w:tcBorders>
            <w:hideMark/>
          </w:tcPr>
          <w:p w:rsidR="001155B7" w:rsidRPr="00E1073B" w:rsidRDefault="001155B7" w:rsidP="007C5B33">
            <w:pPr>
              <w:pStyle w:val="ProductList-Offering2"/>
              <w:rPr>
                <w:rFonts w:ascii="Calibri" w:eastAsia="PMingLiU" w:hAnsi="Calibri"/>
                <w:lang w:val="zh-TW" w:bidi="zh-TW"/>
              </w:rPr>
            </w:pPr>
            <w:bookmarkStart w:id="935" w:name="_Toc411612428"/>
            <w:r w:rsidRPr="00E1073B">
              <w:rPr>
                <w:rFonts w:ascii="Calibri" w:eastAsia="PMingLiU" w:hAnsi="Calibri"/>
              </w:rPr>
              <w:t xml:space="preserve">Azure </w:t>
            </w:r>
            <w:r w:rsidRPr="00E1073B">
              <w:rPr>
                <w:rFonts w:ascii="Calibri" w:eastAsia="PMingLiU" w:hAnsi="Calibri"/>
              </w:rPr>
              <w:t>版權管理</w:t>
            </w:r>
            <w:r w:rsidRPr="00E1073B">
              <w:rPr>
                <w:rFonts w:ascii="Calibri" w:eastAsia="PMingLiU" w:hAnsi="Calibri"/>
              </w:rPr>
              <w:fldChar w:fldCharType="begin"/>
            </w:r>
            <w:r w:rsidRPr="00E1073B">
              <w:rPr>
                <w:rFonts w:ascii="Calibri" w:eastAsia="PMingLiU" w:hAnsi="Calibri"/>
              </w:rPr>
              <w:instrText>XE "Azure Rights Management"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935"/>
          </w:p>
        </w:tc>
        <w:tc>
          <w:tcPr>
            <w:tcW w:w="738" w:type="dxa"/>
            <w:tcBorders>
              <w:top w:val="nil"/>
              <w:left w:val="nil"/>
              <w:bottom w:val="dashSmallGap" w:sz="4" w:space="0" w:color="BFBFBF" w:themeColor="background1" w:themeShade="BF"/>
              <w:right w:val="nil"/>
            </w:tcBorders>
            <w:vAlign w:val="center"/>
            <w:hideMark/>
          </w:tcPr>
          <w:p w:rsidR="001155B7" w:rsidRPr="00E1073B" w:rsidRDefault="001155B7"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E1073B" w:rsidRDefault="001155B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624796" w:rsidRDefault="001155B7"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997EF0" w:rsidRDefault="001155B7" w:rsidP="002B615A">
            <w:pPr>
              <w:pStyle w:val="ProductList-OfferingBody"/>
              <w:ind w:left="-113"/>
              <w:jc w:val="center"/>
              <w:rPr>
                <w:rFonts w:ascii="Calibri" w:hAnsi="Calibri"/>
              </w:rPr>
            </w:pPr>
            <w:r w:rsidRPr="00997EF0">
              <w:rPr>
                <w:rFonts w:ascii="Calibri" w:hAnsi="Calibri" w:cstheme="minorHAnsi"/>
              </w:rPr>
              <w:fldChar w:fldCharType="begin"/>
            </w:r>
            <w:r w:rsidRPr="00997EF0">
              <w:rPr>
                <w:rFonts w:ascii="Calibri" w:hAnsi="Calibri" w:cstheme="minorHAnsi"/>
              </w:rPr>
              <w:instrText xml:space="preserve"> </w:instrText>
            </w:r>
            <w:r w:rsidRPr="00997EF0">
              <w:rPr>
                <w:rFonts w:ascii="Calibri" w:hAnsi="Calibri"/>
              </w:rPr>
              <w:instrText>AutoTextList  \s NoStyle \t “</w:instrText>
            </w:r>
            <w:r w:rsidRPr="00997EF0">
              <w:rPr>
                <w:rFonts w:ascii="Calibri" w:hAnsi="Calibri" w:cstheme="minorHAnsi"/>
              </w:rPr>
              <w:instrText>額外產品</w:instrText>
            </w:r>
            <w:r w:rsidRPr="00997EF0">
              <w:rPr>
                <w:rFonts w:ascii="Calibri" w:hAnsi="Calibri" w:cstheme="minorHAnsi"/>
              </w:rPr>
              <w:instrText xml:space="preserve"> (</w:instrText>
            </w:r>
            <w:r w:rsidRPr="00997EF0">
              <w:rPr>
                <w:rFonts w:ascii="Calibri" w:hAnsi="Calibri" w:cstheme="minorHAnsi"/>
              </w:rPr>
              <w:instrText>僅限</w:instrText>
            </w:r>
            <w:r w:rsidRPr="00997EF0">
              <w:rPr>
                <w:rFonts w:ascii="Calibri" w:hAnsi="Calibri" w:cstheme="minorHAnsi"/>
              </w:rPr>
              <w:instrText xml:space="preserve"> OVS-ES)</w:instrText>
            </w:r>
            <w:r w:rsidRPr="00997EF0">
              <w:rPr>
                <w:rFonts w:ascii="Calibri" w:hAnsi="Calibri"/>
              </w:rPr>
              <w:instrText>”</w:instrText>
            </w:r>
            <w:r w:rsidRPr="00997EF0">
              <w:rPr>
                <w:rFonts w:ascii="Calibri" w:hAnsi="Calibri" w:cstheme="minorHAnsi"/>
              </w:rPr>
              <w:instrText xml:space="preserve"> </w:instrText>
            </w:r>
            <w:r w:rsidRPr="00997EF0">
              <w:rPr>
                <w:rFonts w:ascii="Calibri" w:hAnsi="Calibri" w:cstheme="minorHAnsi"/>
              </w:rPr>
              <w:fldChar w:fldCharType="separate"/>
            </w:r>
            <w:r w:rsidRPr="00997EF0">
              <w:rPr>
                <w:rFonts w:ascii="Calibri" w:hAnsi="Calibri"/>
                <w:bCs/>
              </w:rPr>
              <w:t>AV</w:t>
            </w:r>
            <w:r w:rsidRPr="00997EF0">
              <w:rPr>
                <w:rFonts w:ascii="Calibri" w:hAnsi="Calibr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55B7" w:rsidRPr="00CA2975" w:rsidRDefault="001155B7" w:rsidP="002B615A">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155B7" w:rsidRPr="00CA2975" w:rsidRDefault="001155B7"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624796" w:rsidRDefault="001155B7"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624796" w:rsidRDefault="001155B7" w:rsidP="002B615A">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CA2975" w:rsidRDefault="001155B7" w:rsidP="002B615A">
            <w:pPr>
              <w:pStyle w:val="ProductList-OfferingBody"/>
              <w:ind w:left="-113"/>
              <w:jc w:val="center"/>
              <w:rPr>
                <w:rFonts w:ascii="Calibri" w:eastAsia="PMingLiU" w:hAnsi="Calibri"/>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624796" w:rsidRDefault="001155B7"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1155B7" w:rsidRPr="00E1073B" w:rsidTr="007B5C48">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hideMark/>
          </w:tcPr>
          <w:p w:rsidR="001155B7" w:rsidRPr="00E1073B" w:rsidRDefault="001155B7" w:rsidP="007C5B33">
            <w:pPr>
              <w:pStyle w:val="ProductList-Offering2"/>
              <w:rPr>
                <w:rFonts w:ascii="Calibri" w:eastAsia="PMingLiU" w:hAnsi="Calibri"/>
                <w:lang w:val="zh-TW" w:bidi="zh-TW"/>
              </w:rPr>
            </w:pPr>
            <w:bookmarkStart w:id="936" w:name="_Toc411612429"/>
            <w:r w:rsidRPr="00E1073B">
              <w:rPr>
                <w:rFonts w:ascii="Calibri" w:eastAsia="PMingLiU" w:hAnsi="Calibri"/>
              </w:rPr>
              <w:t xml:space="preserve">Azure </w:t>
            </w:r>
            <w:r w:rsidRPr="00E1073B">
              <w:rPr>
                <w:rFonts w:ascii="Calibri" w:eastAsia="PMingLiU" w:hAnsi="Calibri"/>
              </w:rPr>
              <w:t>版權管理</w:t>
            </w:r>
            <w:r w:rsidRPr="00E1073B">
              <w:rPr>
                <w:rFonts w:ascii="Calibri" w:eastAsia="PMingLiU" w:hAnsi="Calibri"/>
              </w:rPr>
              <w:t xml:space="preserve"> A</w:t>
            </w:r>
            <w:r w:rsidRPr="00E1073B">
              <w:rPr>
                <w:rFonts w:ascii="Calibri" w:eastAsia="PMingLiU" w:hAnsi="Calibri"/>
              </w:rPr>
              <w:fldChar w:fldCharType="begin"/>
            </w:r>
            <w:r w:rsidRPr="00E1073B">
              <w:rPr>
                <w:rFonts w:ascii="Calibri" w:eastAsia="PMingLiU" w:hAnsi="Calibri"/>
              </w:rPr>
              <w:instrText>XE " Azure Rights Management A"</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93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155B7" w:rsidRPr="00E1073B" w:rsidRDefault="001155B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E1073B" w:rsidRDefault="001155B7"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CA2975" w:rsidRDefault="001155B7"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624796" w:rsidRDefault="001155B7"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CA2975" w:rsidRDefault="001155B7" w:rsidP="002B615A">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CA2975" w:rsidRDefault="001155B7"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CA2975" w:rsidRDefault="001155B7"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CA2975" w:rsidRDefault="001155B7"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CA2975" w:rsidRDefault="001155B7" w:rsidP="002B615A">
            <w:pPr>
              <w:pStyle w:val="ProductList-OfferingBody"/>
              <w:ind w:left="-113"/>
              <w:jc w:val="center"/>
              <w:rPr>
                <w:rFonts w:ascii="Calibri" w:eastAsia="PMingLiU" w:hAnsi="Calibri"/>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CA2975" w:rsidRDefault="001155B7" w:rsidP="002B615A">
            <w:pPr>
              <w:pStyle w:val="ProductList-OfferingBody"/>
              <w:ind w:left="-113"/>
              <w:jc w:val="center"/>
              <w:rPr>
                <w:rFonts w:ascii="Calibri" w:eastAsia="PMingLiU" w:hAnsi="Calibri"/>
              </w:rPr>
            </w:pPr>
          </w:p>
        </w:tc>
      </w:tr>
      <w:tr w:rsidR="001155B7" w:rsidRPr="00E1073B" w:rsidTr="007B5C48">
        <w:trPr>
          <w:cantSplit/>
          <w:tblHeader/>
        </w:trPr>
        <w:tc>
          <w:tcPr>
            <w:tcW w:w="3382" w:type="dxa"/>
            <w:tcBorders>
              <w:top w:val="dashSmallGap" w:sz="4" w:space="0" w:color="BFBFBF" w:themeColor="background1" w:themeShade="BF"/>
              <w:left w:val="nil"/>
              <w:bottom w:val="nil"/>
              <w:right w:val="nil"/>
            </w:tcBorders>
            <w:hideMark/>
          </w:tcPr>
          <w:p w:rsidR="001155B7" w:rsidRPr="00E1073B" w:rsidRDefault="001155B7" w:rsidP="007C5B33">
            <w:pPr>
              <w:pStyle w:val="ProductList-Offering2"/>
              <w:rPr>
                <w:rFonts w:ascii="Calibri" w:eastAsia="PMingLiU" w:hAnsi="Calibri"/>
                <w:lang w:val="zh-TW" w:bidi="zh-TW"/>
              </w:rPr>
            </w:pPr>
            <w:bookmarkStart w:id="937" w:name="_Toc411612430"/>
            <w:r w:rsidRPr="00E1073B">
              <w:rPr>
                <w:rFonts w:ascii="Calibri" w:eastAsia="PMingLiU" w:hAnsi="Calibri"/>
              </w:rPr>
              <w:t xml:space="preserve">Azure </w:t>
            </w:r>
            <w:r w:rsidRPr="00E1073B">
              <w:rPr>
                <w:rFonts w:ascii="Calibri" w:eastAsia="PMingLiU" w:hAnsi="Calibri"/>
              </w:rPr>
              <w:t>版權管理加值</w:t>
            </w:r>
            <w:r w:rsidRPr="00E1073B">
              <w:rPr>
                <w:rFonts w:ascii="Calibri" w:eastAsia="PMingLiU" w:hAnsi="Calibri"/>
              </w:rPr>
              <w:fldChar w:fldCharType="begin"/>
            </w:r>
            <w:r w:rsidRPr="00E1073B">
              <w:rPr>
                <w:rFonts w:ascii="Calibri" w:eastAsia="PMingLiU" w:hAnsi="Calibri"/>
              </w:rPr>
              <w:instrText xml:space="preserve">XE " Azure Rights Management </w:instrText>
            </w:r>
            <w:r w:rsidRPr="00E1073B">
              <w:rPr>
                <w:rFonts w:ascii="Calibri" w:eastAsia="PMingLiU" w:hAnsi="Calibri"/>
              </w:rPr>
              <w:instrText>加值</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937"/>
          </w:p>
        </w:tc>
        <w:tc>
          <w:tcPr>
            <w:tcW w:w="738" w:type="dxa"/>
            <w:tcBorders>
              <w:top w:val="dashSmallGap" w:sz="4" w:space="0" w:color="BFBFBF" w:themeColor="background1" w:themeShade="BF"/>
              <w:left w:val="nil"/>
              <w:bottom w:val="nil"/>
              <w:right w:val="nil"/>
            </w:tcBorders>
            <w:vAlign w:val="center"/>
          </w:tcPr>
          <w:p w:rsidR="001155B7" w:rsidRPr="00E1073B" w:rsidRDefault="001155B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E1073B" w:rsidRDefault="001155B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155B7" w:rsidRPr="00624796" w:rsidRDefault="001155B7"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CA2975" w:rsidRDefault="001155B7"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CA2975" w:rsidRDefault="001155B7" w:rsidP="002B615A">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CA2975" w:rsidRDefault="001155B7"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CA2975" w:rsidRDefault="001155B7"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CA2975" w:rsidRDefault="001155B7"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CA2975" w:rsidRDefault="001155B7" w:rsidP="002B615A">
            <w:pPr>
              <w:pStyle w:val="ProductList-OfferingBody"/>
              <w:ind w:left="-113"/>
              <w:jc w:val="center"/>
              <w:rPr>
                <w:rFonts w:ascii="Calibri" w:eastAsia="PMingLiU" w:hAnsi="Calibri"/>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155B7" w:rsidRPr="00CA2975" w:rsidRDefault="001155B7" w:rsidP="002B615A">
            <w:pPr>
              <w:pStyle w:val="ProductList-OfferingBody"/>
              <w:ind w:left="-113"/>
              <w:jc w:val="center"/>
              <w:rPr>
                <w:rFonts w:ascii="Calibri" w:eastAsia="PMingLiU" w:hAnsi="Calibri"/>
              </w:rPr>
            </w:pPr>
          </w:p>
        </w:tc>
      </w:tr>
    </w:tbl>
    <w:p w:rsidR="00FC7E10" w:rsidRPr="006945B6" w:rsidRDefault="00FC7E10" w:rsidP="00FC7E10">
      <w:pPr>
        <w:pStyle w:val="ProductList-Body"/>
        <w:rPr>
          <w:rFonts w:ascii="Calibri" w:eastAsia="PMingLiU" w:hAnsi="Calibri"/>
          <w:sz w:val="14"/>
          <w:szCs w:val="14"/>
          <w:lang w:val="zh-TW" w:bidi="zh-TW"/>
        </w:rPr>
      </w:pPr>
    </w:p>
    <w:tbl>
      <w:tblPr>
        <w:tblStyle w:val="TableGrid"/>
        <w:tblW w:w="1080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FC7E10" w:rsidRPr="00E1073B" w:rsidTr="001155B7">
        <w:tc>
          <w:tcPr>
            <w:tcW w:w="4590" w:type="dxa"/>
            <w:hideMark/>
          </w:tcPr>
          <w:p w:rsidR="00FC7E10" w:rsidRPr="00E1073B" w:rsidRDefault="00FC7E10" w:rsidP="00BE2E47">
            <w:pPr>
              <w:pStyle w:val="ProductList-Body"/>
              <w:spacing w:before="10" w:after="10"/>
              <w:ind w:left="162" w:hanging="162"/>
              <w:rPr>
                <w:rFonts w:ascii="Calibri" w:eastAsia="PMingLiU" w:hAnsi="Calibri"/>
                <w:b/>
              </w:rPr>
            </w:pPr>
            <w:r w:rsidRPr="00E1073B">
              <w:rPr>
                <w:rFonts w:ascii="Calibri" w:eastAsia="PMingLiU" w:hAnsi="Calibri"/>
              </w:rPr>
              <w:t>具備減少的資格：</w:t>
            </w:r>
            <w:r w:rsidRPr="00E1073B">
              <w:rPr>
                <w:rFonts w:ascii="Calibri" w:eastAsia="PMingLiU" w:hAnsi="Calibri"/>
                <w:b/>
              </w:rPr>
              <w:t xml:space="preserve">Azure </w:t>
            </w:r>
            <w:r w:rsidRPr="00E1073B">
              <w:rPr>
                <w:rFonts w:ascii="Calibri" w:eastAsia="PMingLiU" w:hAnsi="Calibri"/>
                <w:b/>
              </w:rPr>
              <w:t>版權管理使用者訂閱使用權</w:t>
            </w:r>
          </w:p>
          <w:p w:rsidR="00FC7E10" w:rsidRPr="00E1073B" w:rsidRDefault="00FC7E10" w:rsidP="00BE2E47">
            <w:pPr>
              <w:pStyle w:val="ProductList-Body"/>
              <w:spacing w:before="10" w:after="10"/>
              <w:ind w:left="162" w:hanging="162"/>
              <w:rPr>
                <w:rFonts w:ascii="Calibri" w:eastAsia="PMingLiU" w:hAnsi="Calibri"/>
                <w:b/>
                <w:lang w:val="zh-TW" w:bidi="zh-TW"/>
              </w:rPr>
            </w:pPr>
            <w:r w:rsidRPr="00E1073B">
              <w:rPr>
                <w:rFonts w:ascii="Calibri" w:eastAsia="PMingLiU" w:hAnsi="Calibri"/>
              </w:rPr>
              <w:t>具備校正的資格：</w:t>
            </w:r>
            <w:r w:rsidRPr="00E1073B">
              <w:rPr>
                <w:rFonts w:ascii="Calibri" w:eastAsia="PMingLiU" w:hAnsi="Calibri"/>
                <w:b/>
              </w:rPr>
              <w:t xml:space="preserve">Azure </w:t>
            </w:r>
            <w:r w:rsidRPr="00E1073B">
              <w:rPr>
                <w:rFonts w:ascii="Calibri" w:eastAsia="PMingLiU" w:hAnsi="Calibri"/>
                <w:b/>
              </w:rPr>
              <w:t>版權管理使用者訂閱使用權</w:t>
            </w:r>
          </w:p>
        </w:tc>
        <w:tc>
          <w:tcPr>
            <w:tcW w:w="2700" w:type="dxa"/>
            <w:hideMark/>
          </w:tcPr>
          <w:p w:rsidR="00FC7E10" w:rsidRPr="00E1073B" w:rsidRDefault="00FC7E10" w:rsidP="00BE2E47">
            <w:pPr>
              <w:pStyle w:val="ProductList-Body"/>
              <w:spacing w:before="10" w:after="10"/>
              <w:rPr>
                <w:rFonts w:ascii="Calibri" w:eastAsia="PMingLiU" w:hAnsi="Calibri"/>
                <w:b/>
                <w:lang w:val="zh-TW" w:bidi="zh-TW"/>
              </w:rPr>
            </w:pPr>
            <w:r w:rsidRPr="00E1073B">
              <w:rPr>
                <w:rFonts w:ascii="Calibri" w:eastAsia="PMingLiU" w:hAnsi="Calibri"/>
              </w:rPr>
              <w:t>產品組合：</w:t>
            </w:r>
            <w:r w:rsidRPr="00E1073B">
              <w:rPr>
                <w:rFonts w:ascii="Calibri" w:eastAsia="PMingLiU" w:hAnsi="Calibri"/>
                <w:b/>
              </w:rPr>
              <w:t>伺服器</w:t>
            </w:r>
          </w:p>
        </w:tc>
        <w:tc>
          <w:tcPr>
            <w:tcW w:w="3510" w:type="dxa"/>
            <w:hideMark/>
          </w:tcPr>
          <w:p w:rsidR="00FC7E10" w:rsidRPr="00E1073B" w:rsidRDefault="00FC7E10" w:rsidP="00BE2E47">
            <w:pPr>
              <w:pStyle w:val="ProductList-Body"/>
              <w:spacing w:before="10" w:after="10"/>
              <w:ind w:left="169" w:hanging="169"/>
              <w:rPr>
                <w:rFonts w:ascii="Calibri" w:eastAsia="PMingLiU" w:hAnsi="Calibri"/>
                <w:b/>
                <w:lang w:val="zh-TW" w:bidi="zh-TW"/>
              </w:rPr>
            </w:pPr>
            <w:r w:rsidRPr="00E1073B">
              <w:rPr>
                <w:rFonts w:ascii="Calibri" w:eastAsia="PMingLiU" w:hAnsi="Calibri"/>
              </w:rPr>
              <w:t>具備延長期間的資格：</w:t>
            </w:r>
            <w:r w:rsidRPr="00E1073B">
              <w:rPr>
                <w:rFonts w:ascii="Calibri" w:eastAsia="PMingLiU" w:hAnsi="Calibri"/>
                <w:b/>
              </w:rPr>
              <w:t xml:space="preserve">Azure </w:t>
            </w:r>
            <w:r w:rsidRPr="00E1073B">
              <w:rPr>
                <w:rFonts w:ascii="Calibri" w:eastAsia="PMingLiU" w:hAnsi="Calibri"/>
                <w:b/>
              </w:rPr>
              <w:t>版權管理使用者訂閱使用權</w:t>
            </w:r>
          </w:p>
        </w:tc>
      </w:tr>
    </w:tbl>
    <w:p w:rsidR="00FC7E10" w:rsidRPr="00E1073B" w:rsidRDefault="00587367" w:rsidP="00BE2E47">
      <w:pPr>
        <w:pStyle w:val="ProductList-Body"/>
        <w:shd w:val="clear" w:color="auto" w:fill="A6A6A6" w:themeFill="background1" w:themeFillShade="A6"/>
        <w:spacing w:before="100" w:after="200"/>
        <w:jc w:val="right"/>
        <w:rPr>
          <w:rFonts w:ascii="Calibri" w:eastAsia="PMingLiU" w:hAnsi="Calibri"/>
          <w:sz w:val="16"/>
          <w:szCs w:val="16"/>
          <w:lang w:val="zh-TW" w:bidi="zh-TW"/>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E1073B" w:rsidRDefault="00FC7E10" w:rsidP="006203C3">
      <w:pPr>
        <w:pStyle w:val="ProductList-Offering2Heading"/>
        <w:spacing w:before="40" w:after="40"/>
        <w:outlineLvl w:val="2"/>
        <w:rPr>
          <w:rFonts w:ascii="Calibri" w:eastAsia="PMingLiU" w:hAnsi="Calibri"/>
          <w:b w:val="0"/>
        </w:rPr>
      </w:pPr>
      <w:r w:rsidRPr="00E1073B">
        <w:rPr>
          <w:rFonts w:ascii="Calibri" w:eastAsia="PMingLiU" w:hAnsi="Calibri"/>
        </w:rPr>
        <w:tab/>
      </w:r>
      <w:bookmarkStart w:id="938" w:name="_Toc411612431"/>
      <w:r w:rsidRPr="006945B6">
        <w:rPr>
          <w:rFonts w:ascii="Calibri Light" w:eastAsia="PMingLiU" w:hAnsi="Calibri Light"/>
        </w:rPr>
        <w:t>Azure RemoteApp</w:t>
      </w:r>
      <w:r w:rsidRPr="00E1073B">
        <w:rPr>
          <w:rFonts w:ascii="Calibri" w:eastAsia="PMingLiU" w:hAnsi="Calibri"/>
        </w:rPr>
        <w:t xml:space="preserve"> </w:t>
      </w:r>
      <w:r w:rsidRPr="00E1073B">
        <w:rPr>
          <w:rFonts w:ascii="Calibri" w:eastAsia="PMingLiU" w:hAnsi="Calibri"/>
          <w:b w:val="0"/>
        </w:rPr>
        <w:t>(</w:t>
      </w:r>
      <w:r w:rsidRPr="00E1073B">
        <w:rPr>
          <w:rFonts w:ascii="Calibri" w:eastAsia="PMingLiU" w:hAnsi="Calibri"/>
          <w:b w:val="0"/>
        </w:rPr>
        <w:t>計畫</w:t>
      </w:r>
      <w:r w:rsidRPr="00E1073B">
        <w:rPr>
          <w:rFonts w:ascii="Calibri" w:eastAsia="PMingLiU" w:hAnsi="Calibri"/>
          <w:b w:val="0"/>
        </w:rPr>
        <w:t>)</w:t>
      </w:r>
      <w:bookmarkEnd w:id="938"/>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2"/>
      </w:tblGrid>
      <w:tr w:rsidR="004A7217" w:rsidRPr="00E1073B" w:rsidTr="007B5C48">
        <w:trPr>
          <w:cantSplit/>
          <w:tblHeader/>
        </w:trPr>
        <w:tc>
          <w:tcPr>
            <w:tcW w:w="3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A7217" w:rsidRPr="00E1073B" w:rsidRDefault="004A7217"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7217" w:rsidRPr="00E1073B" w:rsidRDefault="004A7217"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A7217" w:rsidRPr="00E1073B" w:rsidTr="007B5C48">
        <w:trPr>
          <w:cantSplit/>
          <w:tblHeader/>
        </w:trPr>
        <w:tc>
          <w:tcPr>
            <w:tcW w:w="3382" w:type="dxa"/>
            <w:tcBorders>
              <w:top w:val="nil"/>
              <w:left w:val="nil"/>
              <w:bottom w:val="nil"/>
              <w:right w:val="nil"/>
            </w:tcBorders>
            <w:hideMark/>
          </w:tcPr>
          <w:p w:rsidR="004A7217" w:rsidRPr="00E1073B" w:rsidRDefault="004A7217" w:rsidP="007C5B33">
            <w:pPr>
              <w:pStyle w:val="ProductList-Offering2"/>
              <w:rPr>
                <w:rFonts w:ascii="Calibri" w:eastAsia="PMingLiU" w:hAnsi="Calibri"/>
                <w:lang w:val="zh-TW" w:bidi="zh-TW"/>
              </w:rPr>
            </w:pPr>
            <w:bookmarkStart w:id="939" w:name="_Toc411612432"/>
            <w:r w:rsidRPr="00E1073B">
              <w:rPr>
                <w:rFonts w:ascii="Calibri" w:eastAsia="PMingLiU" w:hAnsi="Calibri"/>
              </w:rPr>
              <w:t xml:space="preserve">Azure RemoteApp </w:t>
            </w:r>
            <w:r w:rsidRPr="00E1073B">
              <w:rPr>
                <w:rFonts w:ascii="Calibri" w:eastAsia="PMingLiU" w:hAnsi="Calibri"/>
              </w:rPr>
              <w:fldChar w:fldCharType="begin"/>
            </w:r>
            <w:r w:rsidRPr="00E1073B">
              <w:rPr>
                <w:rFonts w:ascii="Calibri" w:eastAsia="PMingLiU" w:hAnsi="Calibri"/>
              </w:rPr>
              <w:instrText>XE "Azure RemoteApp"</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使用者訂閱使用權</w:t>
            </w:r>
            <w:r w:rsidRPr="00E1073B">
              <w:rPr>
                <w:rFonts w:ascii="Calibri" w:eastAsia="PMingLiU" w:hAnsi="Calibri"/>
              </w:rPr>
              <w:t>)</w:t>
            </w:r>
            <w:bookmarkEnd w:id="939"/>
          </w:p>
        </w:tc>
        <w:tc>
          <w:tcPr>
            <w:tcW w:w="738" w:type="dxa"/>
            <w:tcBorders>
              <w:top w:val="nil"/>
              <w:left w:val="nil"/>
              <w:bottom w:val="nil"/>
              <w:right w:val="nil"/>
            </w:tcBorders>
            <w:vAlign w:val="center"/>
            <w:hideMark/>
          </w:tcPr>
          <w:p w:rsidR="004A7217" w:rsidRPr="00E1073B" w:rsidRDefault="004A7217"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217" w:rsidRPr="00624796" w:rsidRDefault="004A7217"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217" w:rsidRPr="00997EF0" w:rsidRDefault="004A7217" w:rsidP="002B615A">
            <w:pPr>
              <w:pStyle w:val="ProductList-OfferingBody"/>
              <w:ind w:left="-113"/>
              <w:jc w:val="center"/>
              <w:rPr>
                <w:rFonts w:ascii="Calibri" w:hAnsi="Calibri"/>
              </w:rPr>
            </w:pPr>
            <w:r w:rsidRPr="00997EF0">
              <w:rPr>
                <w:rFonts w:ascii="Calibri" w:hAnsi="Calibri" w:cstheme="minorHAnsi"/>
              </w:rPr>
              <w:fldChar w:fldCharType="begin"/>
            </w:r>
            <w:r w:rsidRPr="00997EF0">
              <w:rPr>
                <w:rFonts w:ascii="Calibri" w:hAnsi="Calibri" w:cstheme="minorHAnsi"/>
              </w:rPr>
              <w:instrText xml:space="preserve"> </w:instrText>
            </w:r>
            <w:r w:rsidRPr="00997EF0">
              <w:rPr>
                <w:rFonts w:ascii="Calibri" w:hAnsi="Calibri"/>
              </w:rPr>
              <w:instrText>AutoTextList  \s NoStyle \t “</w:instrText>
            </w:r>
            <w:r w:rsidRPr="00997EF0">
              <w:rPr>
                <w:rFonts w:ascii="Calibri" w:hAnsi="Calibri" w:cstheme="minorHAnsi"/>
              </w:rPr>
              <w:instrText>額外產品</w:instrText>
            </w:r>
            <w:r w:rsidRPr="00997EF0">
              <w:rPr>
                <w:rFonts w:ascii="Calibri" w:hAnsi="Calibri" w:cstheme="minorHAnsi"/>
              </w:rPr>
              <w:instrText xml:space="preserve"> (</w:instrText>
            </w:r>
            <w:r w:rsidRPr="00997EF0">
              <w:rPr>
                <w:rFonts w:ascii="Calibri" w:hAnsi="Calibri" w:cstheme="minorHAnsi"/>
              </w:rPr>
              <w:instrText>僅限</w:instrText>
            </w:r>
            <w:r w:rsidRPr="00997EF0">
              <w:rPr>
                <w:rFonts w:ascii="Calibri" w:hAnsi="Calibri" w:cstheme="minorHAnsi"/>
              </w:rPr>
              <w:instrText xml:space="preserve"> OVS-ES)</w:instrText>
            </w:r>
            <w:r w:rsidRPr="00997EF0">
              <w:rPr>
                <w:rFonts w:ascii="Calibri" w:hAnsi="Calibri"/>
              </w:rPr>
              <w:instrText>”</w:instrText>
            </w:r>
            <w:r w:rsidRPr="00997EF0">
              <w:rPr>
                <w:rFonts w:ascii="Calibri" w:hAnsi="Calibri" w:cstheme="minorHAnsi"/>
              </w:rPr>
              <w:instrText xml:space="preserve"> </w:instrText>
            </w:r>
            <w:r w:rsidRPr="00997EF0">
              <w:rPr>
                <w:rFonts w:ascii="Calibri" w:hAnsi="Calibri" w:cstheme="minorHAnsi"/>
              </w:rPr>
              <w:fldChar w:fldCharType="separate"/>
            </w:r>
            <w:r w:rsidRPr="00997EF0">
              <w:rPr>
                <w:rFonts w:ascii="Calibri" w:hAnsi="Calibri"/>
                <w:bCs/>
              </w:rPr>
              <w:t>AV</w:t>
            </w:r>
            <w:r w:rsidRPr="00997EF0">
              <w:rPr>
                <w:rFonts w:ascii="Calibri" w:hAnsi="Calibr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217" w:rsidRPr="00CA2975" w:rsidRDefault="004A7217" w:rsidP="002B615A">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7217" w:rsidRPr="00CA2975" w:rsidRDefault="004A7217"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CA2975" w:rsidRDefault="004A7217"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CA2975" w:rsidRDefault="004A7217" w:rsidP="002B615A">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CA2975" w:rsidRDefault="004A7217" w:rsidP="002B615A">
            <w:pPr>
              <w:pStyle w:val="ProductList-OfferingBody"/>
              <w:ind w:left="-113"/>
              <w:jc w:val="center"/>
              <w:rPr>
                <w:rFonts w:ascii="Calibri" w:eastAsia="PMingLiU" w:hAnsi="Calibri"/>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217" w:rsidRPr="00624796" w:rsidRDefault="004A7217" w:rsidP="002B615A">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1080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FC7E10" w:rsidRPr="00E1073B" w:rsidTr="004A7217">
        <w:tc>
          <w:tcPr>
            <w:tcW w:w="4590" w:type="dxa"/>
            <w:hideMark/>
          </w:tcPr>
          <w:p w:rsidR="00FC7E10" w:rsidRPr="00E1073B" w:rsidRDefault="00FC7E10" w:rsidP="007C5B33">
            <w:pPr>
              <w:pStyle w:val="ProductList-Body"/>
              <w:spacing w:before="20" w:after="20"/>
              <w:ind w:left="162" w:hanging="162"/>
              <w:rPr>
                <w:rFonts w:ascii="Calibri" w:eastAsia="PMingLiU" w:hAnsi="Calibri"/>
                <w:b/>
              </w:rPr>
            </w:pPr>
            <w:r w:rsidRPr="00E1073B">
              <w:rPr>
                <w:rFonts w:ascii="Calibri" w:eastAsia="PMingLiU" w:hAnsi="Calibri"/>
              </w:rPr>
              <w:t>具備減少的資格：</w:t>
            </w:r>
            <w:r w:rsidRPr="00E1073B">
              <w:rPr>
                <w:rFonts w:ascii="Calibri" w:eastAsia="PMingLiU" w:hAnsi="Calibri"/>
                <w:b/>
              </w:rPr>
              <w:t>所有</w:t>
            </w:r>
          </w:p>
          <w:p w:rsidR="00FC7E10" w:rsidRPr="00E1073B" w:rsidRDefault="00FC7E10" w:rsidP="007C5B33">
            <w:pPr>
              <w:pStyle w:val="ProductList-Body"/>
              <w:spacing w:before="20" w:after="20"/>
              <w:ind w:left="162" w:hanging="162"/>
              <w:rPr>
                <w:rFonts w:ascii="Calibri" w:eastAsia="PMingLiU" w:hAnsi="Calibri"/>
                <w:b/>
                <w:lang w:val="zh-TW" w:bidi="zh-TW"/>
              </w:rPr>
            </w:pPr>
            <w:r w:rsidRPr="00E1073B">
              <w:rPr>
                <w:rFonts w:ascii="Calibri" w:eastAsia="PMingLiU" w:hAnsi="Calibri"/>
              </w:rPr>
              <w:t>具備校正的資格：</w:t>
            </w:r>
            <w:r w:rsidRPr="00E1073B">
              <w:rPr>
                <w:rFonts w:ascii="Calibri" w:eastAsia="PMingLiU" w:hAnsi="Calibri"/>
                <w:b/>
              </w:rPr>
              <w:t>所有</w:t>
            </w:r>
          </w:p>
        </w:tc>
        <w:tc>
          <w:tcPr>
            <w:tcW w:w="2700"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產品組合：</w:t>
            </w:r>
            <w:r w:rsidRPr="00E1073B">
              <w:rPr>
                <w:rFonts w:ascii="Calibri" w:eastAsia="PMingLiU" w:hAnsi="Calibri"/>
                <w:b/>
              </w:rPr>
              <w:t>伺服器</w:t>
            </w:r>
          </w:p>
        </w:tc>
        <w:tc>
          <w:tcPr>
            <w:tcW w:w="3510" w:type="dxa"/>
            <w:hideMark/>
          </w:tcPr>
          <w:p w:rsidR="00FC7E10" w:rsidRPr="00E1073B" w:rsidRDefault="00FC7E10" w:rsidP="007C5B33">
            <w:pPr>
              <w:pStyle w:val="ProductList-Body"/>
              <w:spacing w:before="20" w:after="20"/>
              <w:ind w:left="169" w:hanging="169"/>
              <w:rPr>
                <w:rFonts w:ascii="Calibri" w:eastAsia="PMingLiU" w:hAnsi="Calibri"/>
                <w:b/>
                <w:lang w:val="zh-TW" w:bidi="zh-TW"/>
              </w:rPr>
            </w:pPr>
            <w:r w:rsidRPr="00E1073B">
              <w:rPr>
                <w:rFonts w:ascii="Calibri" w:eastAsia="PMingLiU" w:hAnsi="Calibri"/>
              </w:rPr>
              <w:t>具備延長期間的資格：</w:t>
            </w:r>
            <w:r w:rsidRPr="00E1073B">
              <w:rPr>
                <w:rFonts w:ascii="Calibri" w:eastAsia="PMingLiU" w:hAnsi="Calibri"/>
                <w:b/>
              </w:rPr>
              <w:t>所有</w:t>
            </w:r>
          </w:p>
        </w:tc>
      </w:tr>
    </w:tbl>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lang w:val="zh-TW" w:bidi="zh-TW"/>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E1073B" w:rsidRDefault="00FC7E10" w:rsidP="006203C3">
      <w:pPr>
        <w:pStyle w:val="ProductList-Offering1Heading"/>
        <w:spacing w:before="40" w:after="40"/>
        <w:outlineLvl w:val="1"/>
        <w:rPr>
          <w:rFonts w:ascii="Calibri" w:eastAsia="PMingLiU" w:hAnsi="Calibri"/>
        </w:rPr>
      </w:pPr>
      <w:r w:rsidRPr="00E1073B">
        <w:rPr>
          <w:rFonts w:ascii="Calibri" w:eastAsia="PMingLiU" w:hAnsi="Calibri"/>
        </w:rPr>
        <w:t xml:space="preserve"> </w:t>
      </w:r>
      <w:bookmarkStart w:id="940" w:name="_Toc411612433"/>
      <w:bookmarkStart w:id="941" w:name="EnterpriseCloudSuite"/>
      <w:r w:rsidRPr="006945B6">
        <w:rPr>
          <w:rFonts w:ascii="Calibri Light" w:eastAsia="PMingLiU" w:hAnsi="Calibri Light"/>
        </w:rPr>
        <w:t>Enterprise</w:t>
      </w:r>
      <w:r w:rsidRPr="00E1073B">
        <w:rPr>
          <w:rFonts w:ascii="Calibri" w:eastAsia="PMingLiU" w:hAnsi="Calibri"/>
        </w:rPr>
        <w:t xml:space="preserve"> </w:t>
      </w:r>
      <w:r w:rsidRPr="00E1073B">
        <w:rPr>
          <w:rFonts w:ascii="Calibri" w:eastAsia="PMingLiU" w:hAnsi="Calibri"/>
        </w:rPr>
        <w:t>雲端套件</w:t>
      </w:r>
      <w:bookmarkEnd w:id="940"/>
      <w:r w:rsidRPr="00E1073B">
        <w:rPr>
          <w:rFonts w:ascii="Calibri" w:eastAsia="PMingLiU" w:hAnsi="Calibri"/>
        </w:rPr>
        <w:t xml:space="preserve"> </w:t>
      </w:r>
      <w:bookmarkEnd w:id="941"/>
      <w:r w:rsidRPr="00E1073B">
        <w:rPr>
          <w:rFonts w:ascii="Calibri" w:eastAsia="PMingLiU" w:hAnsi="Calibri"/>
        </w:rPr>
        <w:fldChar w:fldCharType="begin"/>
      </w:r>
      <w:r w:rsidRPr="00E1073B">
        <w:rPr>
          <w:rFonts w:ascii="Calibri" w:eastAsia="PMingLiU" w:hAnsi="Calibri"/>
        </w:rPr>
        <w:instrText xml:space="preserve">XE "Enterprise </w:instrText>
      </w:r>
      <w:r w:rsidRPr="00E1073B">
        <w:rPr>
          <w:rFonts w:ascii="Calibri" w:eastAsia="PMingLiU" w:hAnsi="Calibri"/>
        </w:rPr>
        <w:instrText>雲端套件</w:instrText>
      </w:r>
      <w:r w:rsidRPr="00E1073B">
        <w:rPr>
          <w:rFonts w:ascii="Calibri" w:eastAsia="PMingLiU" w:hAnsi="Calibri"/>
        </w:rPr>
        <w:instrText xml:space="preserve"> "</w:instrText>
      </w:r>
      <w:r w:rsidRPr="00E1073B">
        <w:rPr>
          <w:rFonts w:ascii="Calibri" w:eastAsia="PMingLiU" w:hAnsi="Calibri"/>
        </w:rP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4A7217" w:rsidRPr="00E1073B" w:rsidTr="007B5C48">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A7217" w:rsidRPr="00E1073B" w:rsidRDefault="004A7217"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7217" w:rsidRPr="00E1073B" w:rsidRDefault="004A7217"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7217" w:rsidRPr="00624796" w:rsidRDefault="004A7217"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A7217" w:rsidRPr="00E1073B" w:rsidTr="007B5C48">
        <w:trPr>
          <w:cantSplit/>
          <w:tblHeader/>
        </w:trPr>
        <w:tc>
          <w:tcPr>
            <w:tcW w:w="3367" w:type="dxa"/>
            <w:tcBorders>
              <w:top w:val="nil"/>
              <w:left w:val="nil"/>
              <w:bottom w:val="dashSmallGap" w:sz="4" w:space="0" w:color="BFBFBF" w:themeColor="background1" w:themeShade="BF"/>
              <w:right w:val="nil"/>
            </w:tcBorders>
            <w:hideMark/>
          </w:tcPr>
          <w:p w:rsidR="004A7217" w:rsidRPr="00E1073B" w:rsidRDefault="004A7217" w:rsidP="007C5B33">
            <w:pPr>
              <w:pStyle w:val="ProductList-Offering1"/>
              <w:rPr>
                <w:rFonts w:ascii="Calibri" w:eastAsia="PMingLiU" w:hAnsi="Calibri"/>
                <w:lang w:val="zh-TW" w:bidi="zh-TW"/>
              </w:rPr>
            </w:pPr>
            <w:bookmarkStart w:id="942" w:name="_Toc411612434"/>
            <w:r w:rsidRPr="00E1073B">
              <w:rPr>
                <w:rFonts w:ascii="Calibri" w:eastAsia="PMingLiU" w:hAnsi="Calibri"/>
              </w:rPr>
              <w:t xml:space="preserve">Enterprise </w:t>
            </w:r>
            <w:r w:rsidRPr="00E1073B">
              <w:rPr>
                <w:rFonts w:ascii="Calibri" w:eastAsia="PMingLiU" w:hAnsi="Calibri"/>
              </w:rPr>
              <w:t>雲端套件</w:t>
            </w:r>
            <w:bookmarkEnd w:id="942"/>
            <w:r w:rsidRPr="00E1073B">
              <w:rPr>
                <w:rFonts w:ascii="Calibri" w:eastAsia="PMingLiU" w:hAnsi="Calibri"/>
              </w:rPr>
              <w:t xml:space="preserve"> </w:t>
            </w:r>
            <w:r w:rsidRPr="00E1073B">
              <w:rPr>
                <w:rFonts w:ascii="Calibri" w:eastAsia="PMingLiU" w:hAnsi="Calibri"/>
              </w:rPr>
              <w:fldChar w:fldCharType="begin"/>
            </w:r>
            <w:r w:rsidRPr="00E1073B">
              <w:rPr>
                <w:rFonts w:ascii="Calibri" w:eastAsia="PMingLiU" w:hAnsi="Calibri"/>
              </w:rPr>
              <w:instrText xml:space="preserve">XE "Enterprise </w:instrText>
            </w:r>
            <w:r w:rsidRPr="00E1073B">
              <w:rPr>
                <w:rFonts w:ascii="Calibri" w:eastAsia="PMingLiU" w:hAnsi="Calibri"/>
              </w:rPr>
              <w:instrText>雲端套件</w:instrText>
            </w:r>
            <w:r w:rsidRPr="00E1073B">
              <w:rPr>
                <w:rFonts w:ascii="Calibri" w:eastAsia="PMingLiU" w:hAnsi="Calibri"/>
              </w:rPr>
              <w:instrText xml:space="preserve"> "</w:instrText>
            </w:r>
            <w:r w:rsidRPr="00E1073B">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217" w:rsidRPr="00CA2975" w:rsidRDefault="004A7217" w:rsidP="002B615A">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"Enterprise Online Service"</w:instrText>
            </w:r>
            <w:r w:rsidRPr="00CA2975">
              <w:rPr>
                <w:rFonts w:ascii="Calibri" w:eastAsia="PMingLiU" w:hAnsi="Calibri"/>
              </w:rPr>
              <w:fldChar w:fldCharType="separate"/>
            </w:r>
            <w:r w:rsidRPr="00CA2975">
              <w:rPr>
                <w:rFonts w:ascii="Calibri" w:eastAsia="PMingLiU" w:hAnsi="Calibri"/>
              </w:rPr>
              <w:t>EO</w:t>
            </w:r>
            <w:r w:rsidRPr="00CA2975">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r>
      <w:tr w:rsidR="004A7217" w:rsidRPr="00E1073B" w:rsidTr="007B5C4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4A7217" w:rsidRPr="00E1073B" w:rsidRDefault="004A7217" w:rsidP="007C5B33">
            <w:pPr>
              <w:pStyle w:val="ProductList-Offering1"/>
              <w:rPr>
                <w:rFonts w:ascii="Calibri" w:eastAsia="PMingLiU" w:hAnsi="Calibri"/>
                <w:lang w:val="zh-TW" w:bidi="zh-TW"/>
              </w:rPr>
            </w:pPr>
            <w:bookmarkStart w:id="943" w:name="_Toc411612435"/>
            <w:r w:rsidRPr="00E1073B">
              <w:rPr>
                <w:rFonts w:ascii="Calibri" w:eastAsia="PMingLiU" w:hAnsi="Calibri"/>
              </w:rPr>
              <w:t xml:space="preserve">Enterprise </w:t>
            </w:r>
            <w:r w:rsidRPr="00E1073B">
              <w:rPr>
                <w:rFonts w:ascii="Calibri" w:eastAsia="PMingLiU" w:hAnsi="Calibri"/>
              </w:rPr>
              <w:t>雲端套件加值</w:t>
            </w:r>
            <w:bookmarkEnd w:id="943"/>
            <w:r w:rsidRPr="00E1073B">
              <w:rPr>
                <w:rFonts w:ascii="Calibri" w:eastAsia="PMingLiU" w:hAnsi="Calibri"/>
              </w:rPr>
              <w:fldChar w:fldCharType="begin"/>
            </w:r>
            <w:r w:rsidRPr="00E1073B">
              <w:rPr>
                <w:rFonts w:ascii="Calibri" w:eastAsia="PMingLiU" w:hAnsi="Calibri"/>
              </w:rPr>
              <w:instrText xml:space="preserve">XE "Enterprise </w:instrText>
            </w:r>
            <w:r w:rsidRPr="00E1073B">
              <w:rPr>
                <w:rFonts w:ascii="Calibri" w:eastAsia="PMingLiU" w:hAnsi="Calibri"/>
              </w:rPr>
              <w:instrText>雲端套件加值</w:instrText>
            </w:r>
            <w:r w:rsidRPr="00E1073B">
              <w:rPr>
                <w:rFonts w:ascii="Calibri" w:eastAsia="PMingLiU" w:hAnsi="Calibri"/>
              </w:rPr>
              <w:instrText>"</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217" w:rsidRPr="00CA2975" w:rsidRDefault="004A7217" w:rsidP="002B615A">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"Enterprise Online Service"</w:instrText>
            </w:r>
            <w:r w:rsidRPr="00CA2975">
              <w:rPr>
                <w:rFonts w:ascii="Calibri" w:eastAsia="PMingLiU" w:hAnsi="Calibri"/>
              </w:rPr>
              <w:fldChar w:fldCharType="separate"/>
            </w:r>
            <w:r w:rsidRPr="00CA2975">
              <w:rPr>
                <w:rFonts w:ascii="Calibri" w:eastAsia="PMingLiU" w:hAnsi="Calibri"/>
              </w:rPr>
              <w:t>EO</w:t>
            </w:r>
            <w:r w:rsidRPr="00CA2975">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r>
      <w:tr w:rsidR="004A7217" w:rsidRPr="00E1073B" w:rsidTr="007B5C4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4A7217" w:rsidRPr="00E1073B" w:rsidRDefault="004A7217" w:rsidP="007C5B33">
            <w:pPr>
              <w:pStyle w:val="ProductList-Offering1"/>
              <w:rPr>
                <w:rFonts w:ascii="Calibri" w:eastAsia="PMingLiU" w:hAnsi="Calibri"/>
                <w:lang w:val="zh-TW" w:bidi="zh-TW"/>
              </w:rPr>
            </w:pPr>
            <w:bookmarkStart w:id="944" w:name="_Toc411612436"/>
            <w:r w:rsidRPr="00E1073B">
              <w:rPr>
                <w:rFonts w:ascii="Calibri" w:eastAsia="PMingLiU" w:hAnsi="Calibri"/>
              </w:rPr>
              <w:t xml:space="preserve">Enterprise </w:t>
            </w:r>
            <w:r w:rsidRPr="00E1073B">
              <w:rPr>
                <w:rFonts w:ascii="Calibri" w:eastAsia="PMingLiU" w:hAnsi="Calibri"/>
              </w:rPr>
              <w:t>雲端套件</w:t>
            </w:r>
            <w:r w:rsidRPr="00E1073B">
              <w:rPr>
                <w:rFonts w:ascii="Calibri" w:eastAsia="PMingLiU" w:hAnsi="Calibri"/>
              </w:rPr>
              <w:t xml:space="preserve"> From SA</w:t>
            </w:r>
            <w:bookmarkEnd w:id="944"/>
            <w:r w:rsidRPr="00E1073B">
              <w:rPr>
                <w:rFonts w:ascii="Calibri" w:eastAsia="PMingLiU" w:hAnsi="Calibri"/>
              </w:rPr>
              <w:fldChar w:fldCharType="begin"/>
            </w:r>
            <w:r w:rsidRPr="00E1073B">
              <w:rPr>
                <w:rFonts w:ascii="Calibri" w:eastAsia="PMingLiU" w:hAnsi="Calibri"/>
              </w:rPr>
              <w:instrText xml:space="preserve">XE "Enterprise </w:instrText>
            </w:r>
            <w:r w:rsidRPr="00E1073B">
              <w:rPr>
                <w:rFonts w:ascii="Calibri" w:eastAsia="PMingLiU" w:hAnsi="Calibri"/>
              </w:rPr>
              <w:instrText>雲端套件</w:instrText>
            </w:r>
            <w:r w:rsidRPr="00E1073B">
              <w:rPr>
                <w:rFonts w:ascii="Calibri" w:eastAsia="PMingLiU" w:hAnsi="Calibri"/>
              </w:rPr>
              <w:instrText xml:space="preserve"> From SA"</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217" w:rsidRPr="00CA2975" w:rsidRDefault="004A7217" w:rsidP="002B615A">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"Enterprise Online Service"</w:instrText>
            </w:r>
            <w:r w:rsidRPr="00CA2975">
              <w:rPr>
                <w:rFonts w:ascii="Calibri" w:eastAsia="PMingLiU" w:hAnsi="Calibri"/>
              </w:rPr>
              <w:fldChar w:fldCharType="separate"/>
            </w:r>
            <w:r w:rsidRPr="00CA2975">
              <w:rPr>
                <w:rFonts w:ascii="Calibri" w:eastAsia="PMingLiU" w:hAnsi="Calibri"/>
              </w:rPr>
              <w:t>EO</w:t>
            </w:r>
            <w:r w:rsidRPr="00CA2975">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r>
      <w:tr w:rsidR="004A7217" w:rsidRPr="00E1073B" w:rsidTr="007B5C48">
        <w:trPr>
          <w:cantSplit/>
          <w:trHeight w:val="44"/>
          <w:tblHeader/>
        </w:trPr>
        <w:tc>
          <w:tcPr>
            <w:tcW w:w="3367" w:type="dxa"/>
            <w:tcBorders>
              <w:top w:val="dashSmallGap" w:sz="4" w:space="0" w:color="BFBFBF" w:themeColor="background1" w:themeShade="BF"/>
              <w:left w:val="nil"/>
              <w:bottom w:val="nil"/>
              <w:right w:val="nil"/>
            </w:tcBorders>
            <w:hideMark/>
          </w:tcPr>
          <w:p w:rsidR="004A7217" w:rsidRPr="00E1073B" w:rsidRDefault="004A7217" w:rsidP="007C5B33">
            <w:pPr>
              <w:pStyle w:val="ProductList-Offering1"/>
              <w:rPr>
                <w:rFonts w:ascii="Calibri" w:eastAsia="PMingLiU" w:hAnsi="Calibri"/>
                <w:lang w:val="zh-TW" w:bidi="zh-TW"/>
              </w:rPr>
            </w:pPr>
            <w:bookmarkStart w:id="945" w:name="_Toc411612437"/>
            <w:r w:rsidRPr="00E1073B">
              <w:rPr>
                <w:rFonts w:ascii="Calibri" w:eastAsia="PMingLiU" w:hAnsi="Calibri"/>
              </w:rPr>
              <w:t>適用於</w:t>
            </w:r>
            <w:r w:rsidRPr="0017031D">
              <w:rPr>
                <w:rFonts w:ascii="Calibri" w:eastAsia="PMingLiU" w:hAnsi="Calibri"/>
                <w:lang w:val="fr-FR"/>
              </w:rPr>
              <w:t xml:space="preserve"> Enterprise </w:t>
            </w:r>
            <w:r w:rsidRPr="00E1073B">
              <w:rPr>
                <w:rFonts w:ascii="Calibri" w:eastAsia="PMingLiU" w:hAnsi="Calibri"/>
              </w:rPr>
              <w:t>雲端套件的</w:t>
            </w:r>
            <w:r w:rsidRPr="0017031D">
              <w:rPr>
                <w:rFonts w:ascii="Calibri" w:eastAsia="PMingLiU" w:hAnsi="Calibri"/>
                <w:lang w:val="fr-FR"/>
              </w:rPr>
              <w:t xml:space="preserve"> Lync Voice </w:t>
            </w:r>
            <w:r w:rsidRPr="00E1073B">
              <w:rPr>
                <w:rFonts w:ascii="Calibri" w:eastAsia="PMingLiU" w:hAnsi="Calibri"/>
              </w:rPr>
              <w:t>加值</w:t>
            </w:r>
            <w:bookmarkEnd w:id="945"/>
            <w:r w:rsidRPr="00E1073B">
              <w:rPr>
                <w:rFonts w:ascii="Calibri" w:eastAsia="PMingLiU" w:hAnsi="Calibri"/>
              </w:rPr>
              <w:fldChar w:fldCharType="begin"/>
            </w:r>
            <w:r w:rsidRPr="0017031D">
              <w:rPr>
                <w:rFonts w:ascii="Calibri" w:eastAsia="PMingLiU" w:hAnsi="Calibri"/>
                <w:lang w:val="fr-FR"/>
              </w:rPr>
              <w:instrText>XE "</w:instrText>
            </w:r>
            <w:r w:rsidRPr="00E1073B">
              <w:rPr>
                <w:rFonts w:ascii="Calibri" w:eastAsia="PMingLiU" w:hAnsi="Calibri"/>
              </w:rPr>
              <w:instrText>適用於</w:instrText>
            </w:r>
            <w:r w:rsidRPr="0017031D">
              <w:rPr>
                <w:rFonts w:ascii="Calibri" w:eastAsia="PMingLiU" w:hAnsi="Calibri"/>
                <w:lang w:val="fr-FR"/>
              </w:rPr>
              <w:instrText xml:space="preserve"> Enterprise </w:instrText>
            </w:r>
            <w:r w:rsidRPr="00E1073B">
              <w:rPr>
                <w:rFonts w:ascii="Calibri" w:eastAsia="PMingLiU" w:hAnsi="Calibri"/>
              </w:rPr>
              <w:instrText>雲端套件的</w:instrText>
            </w:r>
            <w:r w:rsidRPr="0017031D">
              <w:rPr>
                <w:rFonts w:ascii="Calibri" w:eastAsia="PMingLiU" w:hAnsi="Calibri"/>
                <w:lang w:val="fr-FR"/>
              </w:rPr>
              <w:instrText xml:space="preserve"> Lync Voice </w:instrText>
            </w:r>
            <w:r w:rsidRPr="00E1073B">
              <w:rPr>
                <w:rFonts w:ascii="Calibri" w:eastAsia="PMingLiU" w:hAnsi="Calibri"/>
              </w:rPr>
              <w:instrText>加值</w:instrText>
            </w:r>
            <w:r w:rsidRPr="0017031D">
              <w:rPr>
                <w:rFonts w:ascii="Calibri" w:eastAsia="PMingLiU" w:hAnsi="Calibri"/>
                <w:lang w:val="fr-FR"/>
              </w:rPr>
              <w:instrText>"</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7217" w:rsidRPr="00624796" w:rsidRDefault="004A7217" w:rsidP="002B615A">
            <w:pPr>
              <w:pStyle w:val="ProductList-OfferingBody"/>
              <w:ind w:left="-113"/>
              <w:jc w:val="center"/>
              <w:rPr>
                <w:rFonts w:ascii="Calibri" w:hAnsi="Calibri"/>
              </w:rPr>
            </w:pPr>
            <w:r w:rsidRPr="00624796">
              <w:rPr>
                <w:rFonts w:ascii="Calibri" w:hAnsi="Calibri"/>
              </w:rPr>
              <w:fldChar w:fldCharType="begin"/>
            </w:r>
            <w:r w:rsidRPr="0017031D">
              <w:rPr>
                <w:rFonts w:ascii="Calibri" w:hAnsi="Calibri"/>
                <w:lang w:val="fr-FR"/>
              </w:rPr>
              <w:instrText>AutoTextList  \s NoStyle \t "</w:instrText>
            </w:r>
            <w:r w:rsidRPr="00624796">
              <w:rPr>
                <w:rFonts w:ascii="Calibri" w:hAnsi="Calibri"/>
              </w:rPr>
              <w:instrText>額外產品</w:instrText>
            </w:r>
            <w:r w:rsidRPr="0017031D">
              <w:rPr>
                <w:rFonts w:ascii="Calibri" w:hAnsi="Calibri"/>
                <w:lang w:val="fr-FR"/>
              </w:rPr>
              <w:instrText xml:space="preserve">" </w:instrText>
            </w:r>
            <w:r w:rsidRPr="00624796">
              <w:rPr>
                <w:rFonts w:ascii="Calibri" w:hAnsi="Calibri"/>
              </w:rPr>
              <w:fldChar w:fldCharType="separate"/>
            </w:r>
            <w:r w:rsidRPr="0017031D">
              <w:rPr>
                <w:rFonts w:ascii="Calibri" w:hAnsi="Calibri"/>
                <w:lang w:val="fr-FR"/>
              </w:rPr>
              <w:t xml:space="preserve"> </w:t>
            </w:r>
            <w:r w:rsidRPr="00624796">
              <w:rPr>
                <w:rFonts w:ascii="Calibri" w:hAnsi="Calibri"/>
              </w:rPr>
              <w:t xml:space="preserve">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7217" w:rsidRPr="00E1073B" w:rsidRDefault="004A7217"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1"/>
        <w:gridCol w:w="3561"/>
      </w:tblGrid>
      <w:tr w:rsidR="00FC7E10" w:rsidRPr="00E1073B" w:rsidTr="004A7217">
        <w:tc>
          <w:tcPr>
            <w:tcW w:w="3596"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b/>
              </w:rPr>
              <w:t>是</w:t>
            </w:r>
          </w:p>
        </w:tc>
        <w:tc>
          <w:tcPr>
            <w:tcW w:w="3597" w:type="dxa"/>
          </w:tcPr>
          <w:p w:rsidR="00FC7E10" w:rsidRPr="00E1073B" w:rsidRDefault="00FC7E10" w:rsidP="007C5B33">
            <w:pPr>
              <w:pStyle w:val="ProductList-Body"/>
              <w:spacing w:before="20" w:after="20"/>
              <w:rPr>
                <w:rFonts w:ascii="Calibri" w:eastAsia="PMingLiU" w:hAnsi="Calibri"/>
                <w:b/>
                <w:lang w:val="zh-TW" w:bidi="zh-TW"/>
              </w:rPr>
            </w:pPr>
          </w:p>
        </w:tc>
        <w:tc>
          <w:tcPr>
            <w:tcW w:w="3597" w:type="dxa"/>
          </w:tcPr>
          <w:p w:rsidR="00FC7E10" w:rsidRPr="00E1073B" w:rsidRDefault="00FC7E10" w:rsidP="007C5B33">
            <w:pPr>
              <w:pStyle w:val="ProductList-Body"/>
              <w:spacing w:before="20" w:after="20"/>
              <w:rPr>
                <w:rFonts w:ascii="Calibri" w:eastAsia="PMingLiU" w:hAnsi="Calibri"/>
                <w:b/>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加值使用者訂閱使用權及</w:t>
      </w:r>
      <w:r w:rsidRPr="00E1073B">
        <w:rPr>
          <w:rFonts w:ascii="Calibri" w:eastAsia="PMingLiU" w:hAnsi="Calibri"/>
          <w:b/>
          <w:color w:val="00188F"/>
        </w:rPr>
        <w:t xml:space="preserve"> From SA </w:t>
      </w:r>
      <w:r w:rsidRPr="00E1073B">
        <w:rPr>
          <w:rFonts w:ascii="Calibri" w:eastAsia="PMingLiU" w:hAnsi="Calibri"/>
          <w:b/>
          <w:color w:val="00188F"/>
        </w:rPr>
        <w:t>使用者訂閱使用權</w:t>
      </w:r>
    </w:p>
    <w:p w:rsidR="00FC7E10" w:rsidRPr="00E1073B" w:rsidRDefault="00FC7E10" w:rsidP="00FC7E10">
      <w:pPr>
        <w:pStyle w:val="ProductList-Body"/>
        <w:rPr>
          <w:rFonts w:ascii="Calibri" w:eastAsia="PMingLiU" w:hAnsi="Calibri"/>
        </w:rPr>
      </w:pPr>
      <w:r w:rsidRPr="00E1073B">
        <w:rPr>
          <w:rFonts w:ascii="Calibri" w:eastAsia="PMingLiU" w:hAnsi="Calibri"/>
        </w:rPr>
        <w:t>若要取得</w:t>
      </w:r>
      <w:r w:rsidRPr="00E1073B">
        <w:rPr>
          <w:rFonts w:ascii="Calibri" w:eastAsia="PMingLiU" w:hAnsi="Calibri"/>
        </w:rPr>
        <w:t xml:space="preserve"> Enterprise </w:t>
      </w:r>
      <w:r w:rsidRPr="00E1073B">
        <w:rPr>
          <w:rFonts w:ascii="Calibri" w:eastAsia="PMingLiU" w:hAnsi="Calibri"/>
        </w:rPr>
        <w:t>雲端套件</w:t>
      </w:r>
      <w:hyperlink w:anchor="AddOn" w:history="1">
        <w:r w:rsidRPr="00E1073B">
          <w:rPr>
            <w:rStyle w:val="Hyperlink"/>
            <w:rFonts w:ascii="Calibri" w:eastAsia="PMingLiU" w:hAnsi="Calibri"/>
          </w:rPr>
          <w:t>加值使用者訂閱使用權</w:t>
        </w:r>
      </w:hyperlink>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Enterprise </w:t>
      </w:r>
      <w:r w:rsidRPr="00E1073B">
        <w:rPr>
          <w:rFonts w:ascii="Calibri" w:eastAsia="PMingLiU" w:hAnsi="Calibri"/>
        </w:rPr>
        <w:t>雲端套件</w:t>
      </w:r>
      <w:r w:rsidRPr="00E1073B">
        <w:rPr>
          <w:rFonts w:ascii="Calibri" w:eastAsia="PMingLiU" w:hAnsi="Calibri"/>
        </w:rPr>
        <w:t xml:space="preserve"> From SA </w:t>
      </w:r>
      <w:r w:rsidRPr="00E1073B">
        <w:rPr>
          <w:rFonts w:ascii="Calibri" w:eastAsia="PMingLiU" w:hAnsi="Calibri"/>
        </w:rPr>
        <w:t>使用者訂閱使用權，客戶必須符合</w:t>
      </w:r>
      <w:r w:rsidRPr="00E1073B">
        <w:rPr>
          <w:rFonts w:ascii="Calibri" w:eastAsia="PMingLiU" w:hAnsi="Calibri"/>
        </w:rPr>
        <w:t xml:space="preserve"> Enterprise </w:t>
      </w:r>
      <w:r w:rsidRPr="00E1073B">
        <w:rPr>
          <w:rFonts w:ascii="Calibri" w:eastAsia="PMingLiU" w:hAnsi="Calibri"/>
        </w:rPr>
        <w:t>雲端套件之每個元件的資格及使用權轉讓要件。如需詳細資訊，請參閱</w:t>
      </w:r>
      <w:r w:rsidRPr="00E1073B">
        <w:rPr>
          <w:rFonts w:ascii="Calibri" w:eastAsia="PMingLiU" w:hAnsi="Calibri"/>
        </w:rPr>
        <w:t xml:space="preserve"> Enterprise </w:t>
      </w:r>
      <w:r w:rsidRPr="00E1073B">
        <w:rPr>
          <w:rFonts w:ascii="Calibri" w:eastAsia="PMingLiU" w:hAnsi="Calibri"/>
        </w:rPr>
        <w:t>雲端套件之元件的「詳細資訊」一節中之</w:t>
      </w:r>
      <w:r w:rsidRPr="00E1073B">
        <w:rPr>
          <w:rFonts w:ascii="Calibri" w:eastAsia="PMingLiU" w:hAnsi="Calibri"/>
        </w:rPr>
        <w:t xml:space="preserve"> Enterprise </w:t>
      </w:r>
      <w:r w:rsidRPr="00E1073B">
        <w:rPr>
          <w:rFonts w:ascii="Calibri" w:eastAsia="PMingLiU" w:hAnsi="Calibri"/>
        </w:rPr>
        <w:t>雲端套</w:t>
      </w:r>
      <w:hyperlink w:anchor="AddOn" w:history="1">
        <w:r w:rsidRPr="00E1073B">
          <w:rPr>
            <w:rStyle w:val="Hyperlink"/>
            <w:rFonts w:ascii="Calibri" w:eastAsia="PMingLiU" w:hAnsi="Calibri"/>
          </w:rPr>
          <w:t>加值使用者訂閱使用權</w:t>
        </w:r>
      </w:hyperlink>
      <w:r w:rsidRPr="00E1073B">
        <w:rPr>
          <w:rFonts w:ascii="Calibri" w:eastAsia="PMingLiU" w:hAnsi="Calibri"/>
        </w:rPr>
        <w:t>及</w:t>
      </w:r>
      <w:r w:rsidRPr="00E1073B">
        <w:rPr>
          <w:rFonts w:ascii="Calibri" w:eastAsia="PMingLiU" w:hAnsi="Calibri"/>
        </w:rPr>
        <w:t xml:space="preserve"> Enterprise </w:t>
      </w:r>
      <w:r w:rsidRPr="00E1073B">
        <w:rPr>
          <w:rFonts w:ascii="Calibri" w:eastAsia="PMingLiU" w:hAnsi="Calibri"/>
        </w:rPr>
        <w:t>雲端套件</w:t>
      </w:r>
      <w:r w:rsidRPr="00E1073B">
        <w:rPr>
          <w:rFonts w:ascii="Calibri" w:eastAsia="PMingLiU" w:hAnsi="Calibri"/>
        </w:rPr>
        <w:t xml:space="preserve"> From SA </w:t>
      </w:r>
      <w:r w:rsidRPr="00E1073B">
        <w:rPr>
          <w:rFonts w:ascii="Calibri" w:eastAsia="PMingLiU" w:hAnsi="Calibri"/>
        </w:rPr>
        <w:t>使用者訂閱使用權子小節。</w:t>
      </w:r>
    </w:p>
    <w:p w:rsidR="00FC7E10" w:rsidRPr="006203C3" w:rsidRDefault="00FC7E10" w:rsidP="00FC7E10">
      <w:pPr>
        <w:pStyle w:val="ProductList-Body"/>
        <w:rPr>
          <w:rFonts w:ascii="Calibri" w:eastAsia="PMingLiU" w:hAnsi="Calibri"/>
          <w:sz w:val="14"/>
          <w:szCs w:val="14"/>
        </w:rPr>
      </w:pPr>
    </w:p>
    <w:p w:rsidR="00FC7E10" w:rsidRPr="00E1073B" w:rsidRDefault="00FC7E10" w:rsidP="00FC7E10">
      <w:pPr>
        <w:pStyle w:val="ProductList-Body"/>
        <w:tabs>
          <w:tab w:val="clear" w:pos="158"/>
          <w:tab w:val="left" w:pos="360"/>
        </w:tabs>
        <w:rPr>
          <w:rFonts w:ascii="Calibri" w:eastAsia="PMingLiU" w:hAnsi="Calibri"/>
          <w:b/>
          <w:color w:val="00188F"/>
        </w:rPr>
      </w:pPr>
      <w:r w:rsidRPr="00E1073B">
        <w:rPr>
          <w:rFonts w:ascii="Calibri" w:eastAsia="PMingLiU" w:hAnsi="Calibri"/>
          <w:b/>
          <w:color w:val="00188F"/>
        </w:rPr>
        <w:t>轉換為</w:t>
      </w:r>
      <w:r w:rsidRPr="00E1073B">
        <w:rPr>
          <w:rFonts w:ascii="Calibri" w:eastAsia="PMingLiU" w:hAnsi="Calibri"/>
          <w:b/>
          <w:color w:val="00188F"/>
        </w:rPr>
        <w:t xml:space="preserve"> From SA </w:t>
      </w:r>
      <w:r w:rsidRPr="00E1073B">
        <w:rPr>
          <w:rFonts w:ascii="Calibri" w:eastAsia="PMingLiU" w:hAnsi="Calibri"/>
          <w:b/>
          <w:color w:val="00188F"/>
        </w:rPr>
        <w:t>使用者訂閱使用權</w:t>
      </w:r>
    </w:p>
    <w:p w:rsidR="00FC7E10" w:rsidRPr="00E1073B" w:rsidRDefault="00FC7E10" w:rsidP="00FC7E10">
      <w:pPr>
        <w:pStyle w:val="ProductList-Body"/>
        <w:rPr>
          <w:rFonts w:ascii="Calibri" w:eastAsia="PMingLiU" w:hAnsi="Calibri"/>
        </w:rPr>
      </w:pPr>
      <w:r w:rsidRPr="00E1073B">
        <w:rPr>
          <w:rFonts w:ascii="Calibri" w:eastAsia="PMingLiU" w:hAnsi="Calibri"/>
        </w:rPr>
        <w:t>轉換為「</w:t>
      </w:r>
      <w:r w:rsidRPr="00E1073B">
        <w:rPr>
          <w:rFonts w:ascii="Calibri" w:eastAsia="PMingLiU" w:hAnsi="Calibri"/>
        </w:rPr>
        <w:t>From SA</w:t>
      </w:r>
      <w:r w:rsidRPr="00E1073B">
        <w:rPr>
          <w:rFonts w:ascii="Calibri" w:eastAsia="PMingLiU" w:hAnsi="Calibri"/>
        </w:rPr>
        <w:t>」使用者訂閱使用權時，每份轉換的合格裝置使用權不得訂購超過一份</w:t>
      </w:r>
      <w:r w:rsidRPr="00E1073B">
        <w:rPr>
          <w:rFonts w:ascii="Calibri" w:eastAsia="PMingLiU" w:hAnsi="Calibri"/>
        </w:rPr>
        <w:t xml:space="preserve"> From SA </w:t>
      </w:r>
      <w:r w:rsidRPr="00E1073B">
        <w:rPr>
          <w:rFonts w:ascii="Calibri" w:eastAsia="PMingLiU" w:hAnsi="Calibri"/>
        </w:rPr>
        <w:t>使用者訂閱使用權。供一個以上之使用者使用之授權合格裝置的單次例外是，客戶得為這些使用者訂購「</w:t>
      </w:r>
      <w:r w:rsidRPr="00E1073B">
        <w:rPr>
          <w:rFonts w:ascii="Calibri" w:eastAsia="PMingLiU" w:hAnsi="Calibri"/>
        </w:rPr>
        <w:t>From SA</w:t>
      </w:r>
      <w:r w:rsidRPr="00E1073B">
        <w:rPr>
          <w:rFonts w:ascii="Calibri" w:eastAsia="PMingLiU" w:hAnsi="Calibri"/>
        </w:rPr>
        <w:t>」使用者訂閱使用權，但唯一的前提是客戶要為所有授權合格裝置訂購「</w:t>
      </w:r>
      <w:r w:rsidRPr="00E1073B">
        <w:rPr>
          <w:rFonts w:ascii="Calibri" w:eastAsia="PMingLiU" w:hAnsi="Calibri"/>
        </w:rPr>
        <w:t>From SA</w:t>
      </w:r>
      <w:r w:rsidRPr="00E1073B">
        <w:rPr>
          <w:rFonts w:ascii="Calibri" w:eastAsia="PMingLiU" w:hAnsi="Calibri"/>
        </w:rPr>
        <w:t>」使用者訂閱使用權。</w:t>
      </w:r>
    </w:p>
    <w:p w:rsidR="00FC7E10" w:rsidRPr="006203C3" w:rsidRDefault="00FC7E10" w:rsidP="00FC7E10">
      <w:pPr>
        <w:pStyle w:val="ProductList-Body"/>
        <w:rPr>
          <w:rFonts w:ascii="Calibri" w:eastAsia="PMingLiU" w:hAnsi="Calibri"/>
          <w:sz w:val="14"/>
          <w:szCs w:val="14"/>
        </w:rPr>
      </w:pPr>
    </w:p>
    <w:p w:rsidR="00FC7E10" w:rsidRPr="0017031D" w:rsidRDefault="00FC7E10" w:rsidP="00FC7E10">
      <w:pPr>
        <w:pStyle w:val="ProductList-Body"/>
        <w:tabs>
          <w:tab w:val="clear" w:pos="158"/>
          <w:tab w:val="left" w:pos="360"/>
        </w:tabs>
        <w:rPr>
          <w:rFonts w:ascii="Calibri" w:eastAsia="PMingLiU" w:hAnsi="Calibri"/>
          <w:b/>
          <w:color w:val="00188F"/>
          <w:lang w:val="fr-FR"/>
        </w:rPr>
      </w:pPr>
      <w:r w:rsidRPr="0017031D">
        <w:rPr>
          <w:rFonts w:ascii="Calibri" w:eastAsia="PMingLiU" w:hAnsi="Calibri"/>
          <w:b/>
          <w:color w:val="00188F"/>
          <w:lang w:val="fr-FR"/>
        </w:rPr>
        <w:t xml:space="preserve">Enterprise </w:t>
      </w:r>
      <w:r w:rsidRPr="00E1073B">
        <w:rPr>
          <w:rFonts w:ascii="Calibri" w:eastAsia="PMingLiU" w:hAnsi="Calibri"/>
          <w:b/>
          <w:color w:val="00188F"/>
        </w:rPr>
        <w:t>雲端套件</w:t>
      </w:r>
      <w:r w:rsidRPr="0017031D">
        <w:rPr>
          <w:rFonts w:ascii="Calibri" w:eastAsia="PMingLiU" w:hAnsi="Calibri"/>
          <w:b/>
          <w:color w:val="00188F"/>
          <w:lang w:val="fr-FR"/>
        </w:rPr>
        <w:t xml:space="preserve"> From SA </w:t>
      </w:r>
      <w:r w:rsidRPr="00E1073B">
        <w:rPr>
          <w:rFonts w:ascii="Calibri" w:eastAsia="PMingLiU" w:hAnsi="Calibri"/>
          <w:b/>
          <w:color w:val="00188F"/>
        </w:rPr>
        <w:t>使用者訂閱使用權的</w:t>
      </w:r>
      <w:r w:rsidRPr="0017031D">
        <w:rPr>
          <w:rFonts w:ascii="Calibri" w:eastAsia="PMingLiU" w:hAnsi="Calibri"/>
          <w:b/>
          <w:color w:val="00188F"/>
          <w:lang w:val="fr-FR"/>
        </w:rPr>
        <w:t xml:space="preserve"> SA </w:t>
      </w:r>
      <w:r w:rsidRPr="00E1073B">
        <w:rPr>
          <w:rFonts w:ascii="Calibri" w:eastAsia="PMingLiU" w:hAnsi="Calibri"/>
          <w:b/>
          <w:color w:val="00188F"/>
        </w:rPr>
        <w:t>利益</w:t>
      </w:r>
    </w:p>
    <w:p w:rsidR="00FC7E10" w:rsidRPr="0017031D" w:rsidRDefault="00FC7E10" w:rsidP="00FC7E10">
      <w:pPr>
        <w:pStyle w:val="ProductList-Body"/>
        <w:rPr>
          <w:rFonts w:ascii="Calibri" w:eastAsia="PMingLiU" w:hAnsi="Calibri"/>
          <w:lang w:val="fr-FR"/>
        </w:rPr>
      </w:pPr>
      <w:r w:rsidRPr="0017031D">
        <w:rPr>
          <w:rFonts w:ascii="Calibri" w:eastAsia="PMingLiU" w:hAnsi="Calibri"/>
          <w:lang w:val="fr-FR"/>
        </w:rPr>
        <w:t xml:space="preserve">Enterprise </w:t>
      </w:r>
      <w:r w:rsidRPr="00E1073B">
        <w:rPr>
          <w:rFonts w:ascii="Calibri" w:eastAsia="PMingLiU" w:hAnsi="Calibri"/>
        </w:rPr>
        <w:t>雲端套件</w:t>
      </w:r>
      <w:r w:rsidRPr="0017031D">
        <w:rPr>
          <w:rFonts w:ascii="Calibri" w:eastAsia="PMingLiU" w:hAnsi="Calibri"/>
          <w:lang w:val="fr-FR"/>
        </w:rPr>
        <w:t xml:space="preserve"> From SA </w:t>
      </w:r>
      <w:r w:rsidRPr="00E1073B">
        <w:rPr>
          <w:rFonts w:ascii="Calibri" w:eastAsia="PMingLiU" w:hAnsi="Calibri"/>
        </w:rPr>
        <w:t>使用者訂閱使用權所提供的</w:t>
      </w:r>
      <w:r w:rsidRPr="0017031D">
        <w:rPr>
          <w:rFonts w:ascii="Calibri" w:eastAsia="PMingLiU" w:hAnsi="Calibri"/>
          <w:lang w:val="fr-FR"/>
        </w:rPr>
        <w:t xml:space="preserve"> SA </w:t>
      </w:r>
      <w:r w:rsidRPr="00E1073B">
        <w:rPr>
          <w:rFonts w:ascii="Calibri" w:eastAsia="PMingLiU" w:hAnsi="Calibri"/>
        </w:rPr>
        <w:t>利益與</w:t>
      </w:r>
      <w:r w:rsidRPr="0017031D">
        <w:rPr>
          <w:rFonts w:ascii="Calibri" w:eastAsia="PMingLiU" w:hAnsi="Calibri"/>
          <w:lang w:val="fr-FR"/>
        </w:rPr>
        <w:t xml:space="preserve"> Enterprise </w:t>
      </w:r>
      <w:r w:rsidRPr="00E1073B">
        <w:rPr>
          <w:rFonts w:ascii="Calibri" w:eastAsia="PMingLiU" w:hAnsi="Calibri"/>
        </w:rPr>
        <w:t>雲端套件</w:t>
      </w:r>
      <w:r w:rsidRPr="0017031D">
        <w:rPr>
          <w:rFonts w:ascii="Calibri" w:eastAsia="PMingLiU" w:hAnsi="Calibri"/>
          <w:lang w:val="fr-FR"/>
        </w:rPr>
        <w:t xml:space="preserve"> From SA </w:t>
      </w:r>
      <w:r w:rsidRPr="00E1073B">
        <w:rPr>
          <w:rFonts w:ascii="Calibri" w:eastAsia="PMingLiU" w:hAnsi="Calibri"/>
        </w:rPr>
        <w:t>使用者訂閱使用權的</w:t>
      </w:r>
      <w:r w:rsidRPr="0017031D">
        <w:rPr>
          <w:rFonts w:ascii="Calibri" w:eastAsia="PMingLiU" w:hAnsi="Calibri"/>
          <w:lang w:val="fr-FR"/>
        </w:rPr>
        <w:t xml:space="preserve"> From SA </w:t>
      </w:r>
      <w:r w:rsidRPr="00E1073B">
        <w:rPr>
          <w:rFonts w:ascii="Calibri" w:eastAsia="PMingLiU" w:hAnsi="Calibri"/>
        </w:rPr>
        <w:t>元件</w:t>
      </w:r>
      <w:r w:rsidRPr="0017031D">
        <w:rPr>
          <w:rFonts w:ascii="Calibri" w:eastAsia="PMingLiU" w:hAnsi="Calibri"/>
          <w:lang w:val="fr-FR"/>
        </w:rPr>
        <w:t xml:space="preserve"> (Office 365 E3 From SA</w:t>
      </w:r>
      <w:r w:rsidRPr="00E1073B">
        <w:rPr>
          <w:rFonts w:ascii="Calibri" w:eastAsia="PMingLiU" w:hAnsi="Calibri"/>
        </w:rPr>
        <w:t>、</w:t>
      </w:r>
      <w:r w:rsidRPr="0017031D">
        <w:rPr>
          <w:rFonts w:ascii="Calibri" w:eastAsia="PMingLiU" w:hAnsi="Calibri"/>
          <w:lang w:val="fr-FR"/>
        </w:rPr>
        <w:t xml:space="preserve">Enterprise Mobility Suite From SA </w:t>
      </w:r>
      <w:r w:rsidRPr="00E1073B">
        <w:rPr>
          <w:rFonts w:ascii="Calibri" w:eastAsia="PMingLiU" w:hAnsi="Calibri"/>
        </w:rPr>
        <w:t>及</w:t>
      </w:r>
      <w:r w:rsidRPr="0017031D">
        <w:rPr>
          <w:rFonts w:ascii="Calibri" w:eastAsia="PMingLiU" w:hAnsi="Calibri"/>
          <w:lang w:val="fr-FR"/>
        </w:rPr>
        <w:t xml:space="preserve"> Windows 8.1 </w:t>
      </w:r>
      <w:r w:rsidRPr="00E1073B">
        <w:rPr>
          <w:rFonts w:ascii="Calibri" w:eastAsia="PMingLiU" w:hAnsi="Calibri"/>
        </w:rPr>
        <w:t>企業版升級及</w:t>
      </w:r>
      <w:r w:rsidRPr="0017031D">
        <w:rPr>
          <w:rFonts w:ascii="Calibri" w:eastAsia="PMingLiU" w:hAnsi="Calibri"/>
          <w:lang w:val="fr-FR"/>
        </w:rPr>
        <w:t xml:space="preserve"> SA (</w:t>
      </w:r>
      <w:r w:rsidRPr="00E1073B">
        <w:rPr>
          <w:rFonts w:ascii="Calibri" w:eastAsia="PMingLiU" w:hAnsi="Calibri"/>
        </w:rPr>
        <w:t>每一使用者</w:t>
      </w:r>
      <w:r w:rsidRPr="0017031D">
        <w:rPr>
          <w:rFonts w:ascii="Calibri" w:eastAsia="PMingLiU" w:hAnsi="Calibri"/>
          <w:lang w:val="fr-FR"/>
        </w:rPr>
        <w:t xml:space="preserve">) (From SA)) </w:t>
      </w:r>
      <w:r w:rsidRPr="00E1073B">
        <w:rPr>
          <w:rFonts w:ascii="Calibri" w:eastAsia="PMingLiU" w:hAnsi="Calibri"/>
        </w:rPr>
        <w:t>所提供的</w:t>
      </w:r>
      <w:r w:rsidRPr="0017031D">
        <w:rPr>
          <w:rFonts w:ascii="Calibri" w:eastAsia="PMingLiU" w:hAnsi="Calibri"/>
          <w:lang w:val="fr-FR"/>
        </w:rPr>
        <w:t xml:space="preserve"> SA </w:t>
      </w:r>
      <w:r w:rsidRPr="00E1073B">
        <w:rPr>
          <w:rFonts w:ascii="Calibri" w:eastAsia="PMingLiU" w:hAnsi="Calibri"/>
        </w:rPr>
        <w:t>利益相同。</w:t>
      </w:r>
    </w:p>
    <w:p w:rsidR="00FC7E10" w:rsidRPr="0017031D" w:rsidRDefault="00587367" w:rsidP="00FC7E10">
      <w:pPr>
        <w:pStyle w:val="ProductList-Body"/>
        <w:shd w:val="clear" w:color="auto" w:fill="A6A6A6" w:themeFill="background1" w:themeFillShade="A6"/>
        <w:spacing w:before="120" w:after="240"/>
        <w:jc w:val="right"/>
        <w:rPr>
          <w:rFonts w:ascii="Calibri" w:eastAsia="PMingLiU" w:hAnsi="Calibri"/>
          <w:sz w:val="16"/>
          <w:szCs w:val="16"/>
          <w:lang w:val="fr-FR"/>
        </w:rPr>
      </w:pPr>
      <w:hyperlink w:anchor="ToC" w:history="1">
        <w:r w:rsidR="005479DD" w:rsidRPr="00FC7B89">
          <w:rPr>
            <w:rStyle w:val="Hyperlink"/>
            <w:rFonts w:ascii="Calibri" w:eastAsia="PMingLiU" w:hAnsi="Calibri"/>
            <w:color w:val="0563C1"/>
            <w:sz w:val="16"/>
            <w:szCs w:val="16"/>
          </w:rPr>
          <w:t>目錄</w:t>
        </w:r>
      </w:hyperlink>
      <w:r w:rsidR="005479DD" w:rsidRPr="0017031D">
        <w:rPr>
          <w:rFonts w:ascii="Calibri" w:eastAsia="PMingLiU" w:hAnsi="Calibri"/>
          <w:sz w:val="16"/>
          <w:szCs w:val="16"/>
          <w:lang w:val="fr-FR"/>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17031D">
        <w:rPr>
          <w:rFonts w:ascii="Calibri" w:eastAsia="PMingLiU" w:hAnsi="Calibri"/>
          <w:color w:val="0563C1"/>
          <w:sz w:val="16"/>
          <w:szCs w:val="16"/>
          <w:lang w:val="fr-FR"/>
        </w:rPr>
        <w:t xml:space="preserve"> </w:t>
      </w:r>
      <w:r w:rsidR="005479DD" w:rsidRPr="0017031D">
        <w:rPr>
          <w:rFonts w:ascii="Calibri" w:eastAsia="PMingLiU" w:hAnsi="Calibri"/>
          <w:sz w:val="16"/>
          <w:szCs w:val="16"/>
          <w:lang w:val="fr-FR"/>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17031D" w:rsidRDefault="00FC7E10" w:rsidP="006203C3">
      <w:pPr>
        <w:pStyle w:val="ProductList-Offering1Heading"/>
        <w:spacing w:before="30" w:after="30"/>
        <w:outlineLvl w:val="1"/>
        <w:rPr>
          <w:rFonts w:ascii="Calibri Light" w:eastAsia="PMingLiU" w:hAnsi="Calibri Light"/>
          <w:lang w:val="fr-FR"/>
        </w:rPr>
      </w:pPr>
      <w:bookmarkStart w:id="946" w:name="_Toc411612438"/>
      <w:r w:rsidRPr="0017031D">
        <w:rPr>
          <w:rFonts w:ascii="Calibri Light" w:eastAsia="PMingLiU" w:hAnsi="Calibri Light"/>
          <w:lang w:val="fr-FR"/>
        </w:rPr>
        <w:t>Microsoft Intune</w:t>
      </w:r>
      <w:bookmarkEnd w:id="946"/>
      <w:r w:rsidRPr="002B615A">
        <w:rPr>
          <w:rFonts w:ascii="Calibri Light" w:eastAsia="PMingLiU" w:hAnsi="Calibri Light"/>
        </w:rPr>
        <w:fldChar w:fldCharType="begin"/>
      </w:r>
      <w:r w:rsidRPr="0017031D">
        <w:rPr>
          <w:rFonts w:ascii="Calibri Light" w:eastAsia="PMingLiU" w:hAnsi="Calibri Light"/>
          <w:lang w:val="fr-FR"/>
        </w:rPr>
        <w:instrText>XE "Microsoft Intune"</w:instrText>
      </w:r>
      <w:r w:rsidRPr="002B615A">
        <w:rPr>
          <w:rFonts w:ascii="Calibri Light" w:eastAsia="PMingLiU" w:hAnsi="Calibri Light"/>
        </w:rP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2B615A" w:rsidRPr="00E1073B" w:rsidTr="007B5C48">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B615A" w:rsidRPr="00E1073B" w:rsidRDefault="002B615A"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B615A" w:rsidRPr="00E1073B" w:rsidRDefault="002B615A"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B615A" w:rsidRPr="00624796" w:rsidRDefault="002B615A"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B615A" w:rsidRPr="00624796" w:rsidRDefault="002B615A"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B615A" w:rsidRPr="00624796" w:rsidRDefault="002B615A"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B615A" w:rsidRPr="00624796" w:rsidRDefault="002B615A"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B615A" w:rsidRPr="00624796" w:rsidRDefault="002B615A"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B615A" w:rsidRPr="00624796" w:rsidRDefault="002B615A"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B615A" w:rsidRPr="00624796" w:rsidRDefault="002B615A"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B615A" w:rsidRPr="00624796" w:rsidRDefault="002B615A"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B615A" w:rsidRPr="00624796" w:rsidRDefault="002B615A" w:rsidP="002B615A">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B5C48" w:rsidRPr="00E1073B" w:rsidTr="007B5C48">
        <w:trPr>
          <w:cantSplit/>
          <w:tblHeader/>
        </w:trPr>
        <w:tc>
          <w:tcPr>
            <w:tcW w:w="3367" w:type="dxa"/>
            <w:tcBorders>
              <w:top w:val="nil"/>
              <w:left w:val="nil"/>
              <w:bottom w:val="dashSmallGap" w:sz="4" w:space="0" w:color="BFBFBF" w:themeColor="background1" w:themeShade="BF"/>
              <w:right w:val="nil"/>
            </w:tcBorders>
            <w:hideMark/>
          </w:tcPr>
          <w:p w:rsidR="007B5C48" w:rsidRPr="002B615A" w:rsidRDefault="007B5C48" w:rsidP="007C5B33">
            <w:pPr>
              <w:pStyle w:val="ProductList-Offering1"/>
              <w:rPr>
                <w:rFonts w:ascii="Calibri" w:eastAsia="PMingLiU" w:hAnsi="Calibri"/>
                <w:spacing w:val="-2"/>
                <w:lang w:val="zh-TW" w:bidi="zh-TW"/>
              </w:rPr>
            </w:pPr>
            <w:bookmarkStart w:id="947" w:name="_Toc411612439"/>
            <w:r w:rsidRPr="002B615A">
              <w:rPr>
                <w:rFonts w:ascii="Calibri" w:eastAsia="PMingLiU" w:hAnsi="Calibri"/>
                <w:spacing w:val="-2"/>
              </w:rPr>
              <w:t>Microsoft Intune</w:t>
            </w:r>
            <w:r w:rsidRPr="002B615A">
              <w:rPr>
                <w:rFonts w:ascii="Calibri" w:eastAsia="PMingLiU" w:hAnsi="Calibri"/>
                <w:spacing w:val="-2"/>
              </w:rPr>
              <w:fldChar w:fldCharType="begin"/>
            </w:r>
            <w:r w:rsidRPr="002B615A">
              <w:rPr>
                <w:rFonts w:ascii="Calibri" w:eastAsia="PMingLiU" w:hAnsi="Calibri"/>
                <w:spacing w:val="-2"/>
              </w:rPr>
              <w:instrText>XE "Microsoft Intune"</w:instrText>
            </w:r>
            <w:r w:rsidRPr="002B615A">
              <w:rPr>
                <w:rFonts w:ascii="Calibri" w:eastAsia="PMingLiU" w:hAnsi="Calibri"/>
                <w:spacing w:val="-2"/>
              </w:rPr>
              <w:fldChar w:fldCharType="end"/>
            </w:r>
            <w:r w:rsidRPr="002B615A">
              <w:rPr>
                <w:rFonts w:ascii="Calibri" w:eastAsia="PMingLiU" w:hAnsi="Calibri"/>
                <w:spacing w:val="-2"/>
              </w:rPr>
              <w:t xml:space="preserve"> (</w:t>
            </w:r>
            <w:r w:rsidRPr="002B615A">
              <w:rPr>
                <w:rFonts w:ascii="Calibri" w:eastAsia="PMingLiU" w:hAnsi="Calibri"/>
                <w:spacing w:val="-2"/>
              </w:rPr>
              <w:t>使用者訂閱使用權</w:t>
            </w:r>
            <w:r w:rsidRPr="002B615A">
              <w:rPr>
                <w:rFonts w:ascii="Calibri" w:eastAsia="PMingLiU" w:hAnsi="Calibri"/>
                <w:spacing w:val="-2"/>
              </w:rPr>
              <w:t>)</w:t>
            </w:r>
            <w:bookmarkEnd w:id="947"/>
          </w:p>
        </w:tc>
        <w:tc>
          <w:tcPr>
            <w:tcW w:w="738" w:type="dxa"/>
            <w:tcBorders>
              <w:top w:val="nil"/>
              <w:left w:val="nil"/>
              <w:bottom w:val="dashSmallGap" w:sz="4" w:space="0" w:color="BFBFBF" w:themeColor="background1" w:themeShade="BF"/>
              <w:right w:val="nil"/>
            </w:tcBorders>
            <w:vAlign w:val="center"/>
            <w:hideMark/>
          </w:tcPr>
          <w:p w:rsidR="007B5C48" w:rsidRPr="00E1073B" w:rsidRDefault="007B5C48"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E1073B" w:rsidRDefault="007B5C48"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5C48" w:rsidRPr="00CA2975" w:rsidRDefault="007B5C48" w:rsidP="00A50BEE">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"Enterprise Online Service"</w:instrText>
            </w:r>
            <w:r w:rsidRPr="00CA2975">
              <w:rPr>
                <w:rFonts w:ascii="Calibri" w:eastAsia="PMingLiU" w:hAnsi="Calibri"/>
              </w:rPr>
              <w:fldChar w:fldCharType="separate"/>
            </w:r>
            <w:r w:rsidRPr="00CA2975">
              <w:rPr>
                <w:rFonts w:ascii="Calibri" w:eastAsia="PMingLiU" w:hAnsi="Calibri"/>
              </w:rPr>
              <w:t>EO</w:t>
            </w:r>
            <w:r w:rsidRPr="00CA2975">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5C48" w:rsidRPr="00CA2975" w:rsidRDefault="007B5C48" w:rsidP="00A50BEE">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5C48" w:rsidRPr="00CA2975" w:rsidRDefault="007B5C48" w:rsidP="00A50BEE">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5C48" w:rsidRPr="00CA2975" w:rsidRDefault="007B5C48" w:rsidP="00A50BEE">
            <w:pPr>
              <w:pStyle w:val="ProductList-OfferingBody"/>
              <w:ind w:left="-113"/>
              <w:jc w:val="center"/>
              <w:rPr>
                <w:rFonts w:ascii="Calibri" w:eastAsia="PMingLiU" w:hAnsi="Calibri"/>
              </w:rPr>
            </w:pPr>
            <w:r w:rsidRPr="00CA2975">
              <w:rPr>
                <w:rFonts w:ascii="Calibri" w:eastAsia="PMingLiU" w:hAnsi="Calibri"/>
              </w:rPr>
              <w:t xml:space="preserve"> </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5C48" w:rsidRPr="00624796" w:rsidRDefault="007B5C48"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5C48" w:rsidRPr="00624796" w:rsidRDefault="007B5C48"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r>
      <w:tr w:rsidR="007B5C48" w:rsidRPr="00E1073B" w:rsidTr="007B5C4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7B5C48" w:rsidRPr="002B615A" w:rsidRDefault="007B5C48" w:rsidP="007C5B33">
            <w:pPr>
              <w:pStyle w:val="ProductList-Offering1"/>
              <w:rPr>
                <w:rFonts w:ascii="Calibri" w:eastAsia="PMingLiU" w:hAnsi="Calibri"/>
                <w:spacing w:val="-2"/>
                <w:lang w:val="zh-TW" w:bidi="zh-TW"/>
              </w:rPr>
            </w:pPr>
            <w:bookmarkStart w:id="948" w:name="_Toc411612440"/>
            <w:r w:rsidRPr="002B615A">
              <w:rPr>
                <w:rFonts w:ascii="Calibri" w:eastAsia="PMingLiU" w:hAnsi="Calibri"/>
                <w:spacing w:val="-2"/>
              </w:rPr>
              <w:t xml:space="preserve">Microsoft Intune </w:t>
            </w:r>
            <w:r w:rsidRPr="002B615A">
              <w:rPr>
                <w:rFonts w:ascii="Calibri" w:eastAsia="PMingLiU" w:hAnsi="Calibri"/>
                <w:spacing w:val="-2"/>
              </w:rPr>
              <w:t>附加元件</w:t>
            </w:r>
            <w:r w:rsidRPr="002B615A">
              <w:rPr>
                <w:rFonts w:ascii="Calibri" w:eastAsia="PMingLiU" w:hAnsi="Calibri"/>
                <w:spacing w:val="-2"/>
              </w:rPr>
              <w:fldChar w:fldCharType="begin"/>
            </w:r>
            <w:r w:rsidRPr="002B615A">
              <w:rPr>
                <w:rFonts w:ascii="Calibri" w:eastAsia="PMingLiU" w:hAnsi="Calibri"/>
                <w:spacing w:val="-2"/>
              </w:rPr>
              <w:instrText xml:space="preserve">XE "Microsoft Intune </w:instrText>
            </w:r>
            <w:r w:rsidRPr="002B615A">
              <w:rPr>
                <w:rFonts w:ascii="Calibri" w:eastAsia="PMingLiU" w:hAnsi="Calibri"/>
                <w:spacing w:val="-2"/>
              </w:rPr>
              <w:instrText>附加元件</w:instrText>
            </w:r>
            <w:r w:rsidRPr="002B615A">
              <w:rPr>
                <w:rFonts w:ascii="Calibri" w:eastAsia="PMingLiU" w:hAnsi="Calibri"/>
                <w:spacing w:val="-2"/>
              </w:rPr>
              <w:instrText>"</w:instrText>
            </w:r>
            <w:r w:rsidRPr="002B615A">
              <w:rPr>
                <w:rFonts w:ascii="Calibri" w:eastAsia="PMingLiU" w:hAnsi="Calibri"/>
                <w:spacing w:val="-2"/>
              </w:rPr>
              <w:fldChar w:fldCharType="end"/>
            </w:r>
            <w:r w:rsidRPr="002B615A">
              <w:rPr>
                <w:rFonts w:ascii="Calibri" w:eastAsia="PMingLiU" w:hAnsi="Calibri"/>
                <w:spacing w:val="-2"/>
              </w:rPr>
              <w:t xml:space="preserve"> (</w:t>
            </w:r>
            <w:r w:rsidRPr="002B615A">
              <w:rPr>
                <w:rFonts w:ascii="Calibri" w:eastAsia="PMingLiU" w:hAnsi="Calibri"/>
                <w:spacing w:val="-2"/>
              </w:rPr>
              <w:t>使用者訂閱使用權</w:t>
            </w:r>
            <w:r w:rsidRPr="002B615A">
              <w:rPr>
                <w:rFonts w:ascii="Calibri" w:eastAsia="PMingLiU" w:hAnsi="Calibri"/>
                <w:spacing w:val="-2"/>
              </w:rPr>
              <w:t>)</w:t>
            </w:r>
            <w:bookmarkEnd w:id="9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B5C48" w:rsidRPr="00E1073B" w:rsidRDefault="007B5C48"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E1073B" w:rsidRDefault="007B5C48"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5C48" w:rsidRPr="00624796" w:rsidRDefault="007B5C48"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5C48" w:rsidRPr="00CA2975" w:rsidRDefault="007B5C48" w:rsidP="00A50BEE">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r>
      <w:tr w:rsidR="007B5C48" w:rsidRPr="00E1073B" w:rsidTr="007B5C4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7B5C48" w:rsidRPr="002B615A" w:rsidRDefault="007B5C48" w:rsidP="002B615A">
            <w:pPr>
              <w:pStyle w:val="ProductList-Offering1"/>
              <w:ind w:right="26"/>
              <w:rPr>
                <w:rFonts w:ascii="Calibri" w:eastAsia="PMingLiU" w:hAnsi="Calibri"/>
                <w:spacing w:val="-2"/>
                <w:lang w:val="zh-TW" w:bidi="zh-TW"/>
              </w:rPr>
            </w:pPr>
            <w:bookmarkStart w:id="949" w:name="_Toc411612441"/>
            <w:r w:rsidRPr="002B615A">
              <w:rPr>
                <w:rFonts w:ascii="Calibri" w:eastAsia="PMingLiU" w:hAnsi="Calibri"/>
                <w:spacing w:val="-2"/>
              </w:rPr>
              <w:t xml:space="preserve">System Center Configuration Manager </w:t>
            </w:r>
            <w:r w:rsidRPr="002B615A">
              <w:rPr>
                <w:rFonts w:ascii="Calibri" w:eastAsia="PMingLiU" w:hAnsi="Calibri"/>
                <w:spacing w:val="-2"/>
              </w:rPr>
              <w:t>和</w:t>
            </w:r>
            <w:r w:rsidRPr="002B615A">
              <w:rPr>
                <w:rFonts w:ascii="Calibri" w:eastAsia="PMingLiU" w:hAnsi="Calibri"/>
                <w:spacing w:val="-2"/>
              </w:rPr>
              <w:t xml:space="preserve"> System Center Endpoint Protection </w:t>
            </w:r>
            <w:r w:rsidRPr="002B615A">
              <w:rPr>
                <w:rFonts w:ascii="Calibri" w:eastAsia="PMingLiU" w:hAnsi="Calibri"/>
                <w:spacing w:val="-2"/>
              </w:rPr>
              <w:t>的</w:t>
            </w:r>
            <w:r w:rsidRPr="002B615A">
              <w:rPr>
                <w:rFonts w:ascii="Calibri" w:eastAsia="PMingLiU" w:hAnsi="Calibri"/>
                <w:spacing w:val="-2"/>
              </w:rPr>
              <w:t xml:space="preserve"> Microsoft Intune </w:t>
            </w:r>
            <w:r w:rsidRPr="002B615A">
              <w:rPr>
                <w:rFonts w:ascii="Calibri" w:eastAsia="PMingLiU" w:hAnsi="Calibri"/>
                <w:spacing w:val="-2"/>
              </w:rPr>
              <w:fldChar w:fldCharType="begin"/>
            </w:r>
            <w:r w:rsidRPr="002B615A">
              <w:rPr>
                <w:rFonts w:ascii="Calibri" w:eastAsia="PMingLiU" w:hAnsi="Calibri"/>
                <w:spacing w:val="-2"/>
              </w:rPr>
              <w:instrText xml:space="preserve">XE "System Center Configuration Manager </w:instrText>
            </w:r>
            <w:r w:rsidRPr="002B615A">
              <w:rPr>
                <w:rFonts w:ascii="Calibri" w:eastAsia="PMingLiU" w:hAnsi="Calibri"/>
                <w:spacing w:val="-2"/>
              </w:rPr>
              <w:instrText>及</w:instrText>
            </w:r>
            <w:r w:rsidRPr="002B615A">
              <w:rPr>
                <w:rFonts w:ascii="Calibri" w:eastAsia="PMingLiU" w:hAnsi="Calibri"/>
                <w:spacing w:val="-2"/>
              </w:rPr>
              <w:instrText xml:space="preserve"> System Center Endpoint Protection </w:instrText>
            </w:r>
            <w:r w:rsidRPr="002B615A">
              <w:rPr>
                <w:rFonts w:ascii="Calibri" w:eastAsia="PMingLiU" w:hAnsi="Calibri"/>
                <w:spacing w:val="-2"/>
              </w:rPr>
              <w:instrText>的</w:instrText>
            </w:r>
            <w:r w:rsidRPr="002B615A">
              <w:rPr>
                <w:rFonts w:ascii="Calibri" w:eastAsia="PMingLiU" w:hAnsi="Calibri"/>
                <w:spacing w:val="-2"/>
              </w:rPr>
              <w:instrText xml:space="preserve"> Microsoft Intune </w:instrText>
            </w:r>
            <w:r w:rsidRPr="002B615A">
              <w:rPr>
                <w:rFonts w:ascii="Calibri" w:eastAsia="PMingLiU" w:hAnsi="Calibri"/>
                <w:spacing w:val="-2"/>
              </w:rPr>
              <w:instrText>附加元件</w:instrText>
            </w:r>
            <w:r w:rsidRPr="002B615A">
              <w:rPr>
                <w:rFonts w:ascii="Calibri" w:eastAsia="PMingLiU" w:hAnsi="Calibri"/>
                <w:spacing w:val="-2"/>
              </w:rPr>
              <w:instrText>"</w:instrText>
            </w:r>
            <w:r w:rsidRPr="002B615A">
              <w:rPr>
                <w:rFonts w:ascii="Calibri" w:eastAsia="PMingLiU" w:hAnsi="Calibri"/>
                <w:spacing w:val="-2"/>
              </w:rPr>
              <w:fldChar w:fldCharType="end"/>
            </w:r>
            <w:r w:rsidRPr="002B615A">
              <w:rPr>
                <w:rFonts w:ascii="Calibri" w:eastAsia="PMingLiU" w:hAnsi="Calibri"/>
                <w:spacing w:val="-2"/>
              </w:rPr>
              <w:t>(</w:t>
            </w:r>
            <w:r w:rsidRPr="002B615A">
              <w:rPr>
                <w:rFonts w:ascii="Calibri" w:eastAsia="PMingLiU" w:hAnsi="Calibri"/>
                <w:spacing w:val="-2"/>
              </w:rPr>
              <w:t>使用者訂閱使用權</w:t>
            </w:r>
            <w:r w:rsidRPr="002B615A">
              <w:rPr>
                <w:rFonts w:ascii="Calibri" w:eastAsia="PMingLiU" w:hAnsi="Calibri"/>
                <w:spacing w:val="-2"/>
              </w:rPr>
              <w:t>)</w:t>
            </w:r>
            <w:bookmarkEnd w:id="9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B5C48" w:rsidRPr="00E1073B" w:rsidRDefault="007B5C48"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E1073B" w:rsidRDefault="007B5C48"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5C48" w:rsidRPr="00624796" w:rsidRDefault="007B5C48"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5C48" w:rsidRPr="00624796" w:rsidRDefault="007B5C48"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5C48" w:rsidRPr="00624796" w:rsidRDefault="007B5C48"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B5C48" w:rsidRPr="00E1073B" w:rsidTr="007B5C48">
        <w:trPr>
          <w:cantSplit/>
          <w:tblHeader/>
        </w:trPr>
        <w:tc>
          <w:tcPr>
            <w:tcW w:w="3367" w:type="dxa"/>
            <w:tcBorders>
              <w:top w:val="dashSmallGap" w:sz="4" w:space="0" w:color="BFBFBF" w:themeColor="background1" w:themeShade="BF"/>
              <w:left w:val="nil"/>
              <w:bottom w:val="nil"/>
              <w:right w:val="nil"/>
            </w:tcBorders>
            <w:hideMark/>
          </w:tcPr>
          <w:p w:rsidR="007B5C48" w:rsidRPr="002B615A" w:rsidRDefault="007B5C48" w:rsidP="007C5B33">
            <w:pPr>
              <w:pStyle w:val="ProductList-Offering1"/>
              <w:rPr>
                <w:rFonts w:ascii="Calibri" w:eastAsia="PMingLiU" w:hAnsi="Calibri"/>
                <w:spacing w:val="-2"/>
                <w:lang w:val="zh-TW" w:bidi="zh-TW"/>
              </w:rPr>
            </w:pPr>
            <w:bookmarkStart w:id="950" w:name="_Toc411612442"/>
            <w:r w:rsidRPr="002B615A">
              <w:rPr>
                <w:rFonts w:ascii="Calibri" w:eastAsia="PMingLiU" w:hAnsi="Calibri"/>
                <w:spacing w:val="-2"/>
              </w:rPr>
              <w:t xml:space="preserve">Microsoft Intune </w:t>
            </w:r>
            <w:r w:rsidRPr="002B615A">
              <w:rPr>
                <w:rFonts w:ascii="Calibri" w:eastAsia="PMingLiU" w:hAnsi="Calibri"/>
                <w:spacing w:val="-2"/>
              </w:rPr>
              <w:t>線上服務附加元件</w:t>
            </w:r>
            <w:bookmarkEnd w:id="950"/>
          </w:p>
        </w:tc>
        <w:tc>
          <w:tcPr>
            <w:tcW w:w="738" w:type="dxa"/>
            <w:tcBorders>
              <w:top w:val="dashSmallGap" w:sz="4" w:space="0" w:color="BFBFBF" w:themeColor="background1" w:themeShade="BF"/>
              <w:left w:val="nil"/>
              <w:bottom w:val="nil"/>
              <w:right w:val="nil"/>
            </w:tcBorders>
            <w:vAlign w:val="center"/>
          </w:tcPr>
          <w:p w:rsidR="007B5C48" w:rsidRPr="00E1073B" w:rsidRDefault="007B5C48"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E1073B" w:rsidRDefault="007B5C48" w:rsidP="007C5B33">
            <w:pPr>
              <w:pStyle w:val="ProductList-OfferingBody"/>
              <w:ind w:left="-113"/>
              <w:jc w:val="center"/>
              <w:rPr>
                <w:rFonts w:ascii="Calibri" w:eastAsia="PMingLiU" w:hAnsi="Calibri"/>
                <w:color w:val="BFBFBF" w:themeColor="background1" w:themeShade="BF"/>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5C48" w:rsidRPr="00CA2975" w:rsidRDefault="007B5C48" w:rsidP="00A50BEE">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5C48" w:rsidRPr="00CA2975" w:rsidRDefault="007B5C48" w:rsidP="00A50BEE">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5C48" w:rsidRPr="00CA2975" w:rsidRDefault="007B5C48" w:rsidP="00A50BEE">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color w:val="70AD47" w:themeColor="accent6"/>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5C48" w:rsidRPr="00624796" w:rsidRDefault="007B5C48"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5C48" w:rsidRPr="00624796" w:rsidRDefault="007B5C48"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r>
      <w:tr w:rsidR="007B5C48" w:rsidRPr="00E1073B" w:rsidTr="007B5C48">
        <w:trPr>
          <w:cantSplit/>
          <w:tblHeader/>
        </w:trPr>
        <w:tc>
          <w:tcPr>
            <w:tcW w:w="3367" w:type="dxa"/>
            <w:tcBorders>
              <w:top w:val="dashSmallGap" w:sz="4" w:space="0" w:color="BFBFBF" w:themeColor="background1" w:themeShade="BF"/>
              <w:left w:val="nil"/>
              <w:bottom w:val="nil"/>
              <w:right w:val="nil"/>
            </w:tcBorders>
            <w:hideMark/>
          </w:tcPr>
          <w:p w:rsidR="007B5C48" w:rsidRPr="002B615A" w:rsidRDefault="007B5C48" w:rsidP="007C5B33">
            <w:pPr>
              <w:pStyle w:val="ProductList-Offering1"/>
              <w:rPr>
                <w:rFonts w:ascii="Calibri" w:eastAsia="PMingLiU" w:hAnsi="Calibri"/>
                <w:spacing w:val="-2"/>
                <w:lang w:bidi="zh-TW"/>
              </w:rPr>
            </w:pPr>
            <w:bookmarkStart w:id="951" w:name="_Toc411612443"/>
            <w:r w:rsidRPr="002B615A">
              <w:rPr>
                <w:rFonts w:ascii="Calibri" w:eastAsia="PMingLiU" w:hAnsi="Calibri"/>
                <w:spacing w:val="-2"/>
              </w:rPr>
              <w:t xml:space="preserve">Microsoft Intune USL </w:t>
            </w:r>
            <w:r w:rsidRPr="002B615A">
              <w:rPr>
                <w:rFonts w:ascii="Calibri" w:eastAsia="PMingLiU" w:hAnsi="Calibri"/>
                <w:spacing w:val="-2"/>
              </w:rPr>
              <w:t>加值</w:t>
            </w:r>
            <w:r w:rsidRPr="002B615A">
              <w:rPr>
                <w:rFonts w:ascii="Calibri" w:eastAsia="PMingLiU" w:hAnsi="Calibri"/>
                <w:spacing w:val="-2"/>
              </w:rPr>
              <w:t xml:space="preserve"> Extra Storage 1 GB</w:t>
            </w:r>
            <w:bookmarkEnd w:id="951"/>
            <w:r w:rsidRPr="002B615A">
              <w:rPr>
                <w:rFonts w:ascii="Calibri" w:eastAsia="PMingLiU" w:hAnsi="Calibri"/>
                <w:spacing w:val="-2"/>
              </w:rPr>
              <w:fldChar w:fldCharType="begin"/>
            </w:r>
            <w:r w:rsidRPr="002B615A">
              <w:rPr>
                <w:rFonts w:ascii="Calibri" w:eastAsia="PMingLiU" w:hAnsi="Calibri"/>
                <w:spacing w:val="-2"/>
              </w:rPr>
              <w:instrText xml:space="preserve">XE "Microsoft Intune USL </w:instrText>
            </w:r>
            <w:r w:rsidRPr="002B615A">
              <w:rPr>
                <w:rFonts w:ascii="Calibri" w:eastAsia="PMingLiU" w:hAnsi="Calibri"/>
                <w:spacing w:val="-2"/>
              </w:rPr>
              <w:instrText>加值</w:instrText>
            </w:r>
            <w:r w:rsidRPr="002B615A">
              <w:rPr>
                <w:rFonts w:ascii="Calibri" w:eastAsia="PMingLiU" w:hAnsi="Calibri"/>
                <w:spacing w:val="-2"/>
              </w:rPr>
              <w:instrText xml:space="preserve"> Extra Storage 1 GB"</w:instrText>
            </w:r>
            <w:r w:rsidRPr="002B615A">
              <w:rPr>
                <w:rFonts w:ascii="Calibri" w:eastAsia="PMingLiU" w:hAnsi="Calibri"/>
                <w:spacing w:val="-2"/>
              </w:rPr>
              <w:fldChar w:fldCharType="end"/>
            </w:r>
          </w:p>
        </w:tc>
        <w:tc>
          <w:tcPr>
            <w:tcW w:w="738" w:type="dxa"/>
            <w:tcBorders>
              <w:top w:val="dashSmallGap" w:sz="4" w:space="0" w:color="BFBFBF" w:themeColor="background1" w:themeShade="BF"/>
              <w:left w:val="nil"/>
              <w:bottom w:val="nil"/>
              <w:right w:val="nil"/>
            </w:tcBorders>
            <w:vAlign w:val="center"/>
            <w:hideMark/>
          </w:tcPr>
          <w:p w:rsidR="007B5C48" w:rsidRPr="00E1073B" w:rsidRDefault="007B5C48"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E1073B" w:rsidRDefault="007B5C48"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5C48" w:rsidRPr="00624796" w:rsidRDefault="007B5C48"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5C48" w:rsidRPr="00624796" w:rsidRDefault="007B5C48"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5C48" w:rsidRPr="00CA2975" w:rsidRDefault="007B5C48" w:rsidP="00A50BEE">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5C48" w:rsidRPr="00CA2975" w:rsidRDefault="007B5C48" w:rsidP="00A50BEE">
            <w:pPr>
              <w:pStyle w:val="ProductList-OfferingBody"/>
              <w:ind w:left="-113"/>
              <w:jc w:val="center"/>
              <w:rPr>
                <w:rFonts w:ascii="Calibri" w:eastAsia="PMingLiU" w:hAnsi="Calibri"/>
              </w:rPr>
            </w:pPr>
          </w:p>
        </w:tc>
      </w:tr>
    </w:tbl>
    <w:p w:rsidR="00FC7E10" w:rsidRPr="00E1073B" w:rsidRDefault="00FC7E10" w:rsidP="00FC7E10">
      <w:pPr>
        <w:pStyle w:val="ProductList-Body"/>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59"/>
        <w:gridCol w:w="3567"/>
      </w:tblGrid>
      <w:tr w:rsidR="00FC7E10" w:rsidRPr="00E1073B" w:rsidTr="00DA121F">
        <w:tc>
          <w:tcPr>
            <w:tcW w:w="3596"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b/>
              </w:rPr>
              <w:t>所有</w:t>
            </w:r>
          </w:p>
        </w:tc>
        <w:tc>
          <w:tcPr>
            <w:tcW w:w="359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hideMark/>
          </w:tcPr>
          <w:p w:rsidR="00FC7E10" w:rsidRPr="00E1073B" w:rsidRDefault="00FC7E10" w:rsidP="00DA121F">
            <w:pPr>
              <w:pStyle w:val="ProductList-Body"/>
              <w:spacing w:before="20" w:after="20"/>
              <w:rPr>
                <w:rFonts w:ascii="Calibri" w:eastAsia="PMingLiU" w:hAnsi="Calibri"/>
                <w:b/>
                <w:lang w:val="zh-TW" w:bidi="zh-TW"/>
              </w:rPr>
            </w:pPr>
            <w:r w:rsidRPr="00E1073B">
              <w:rPr>
                <w:rFonts w:ascii="Calibri" w:eastAsia="PMingLiU" w:hAnsi="Calibri"/>
              </w:rPr>
              <w:t>具備轉換的資格：</w:t>
            </w:r>
            <w:r w:rsidRPr="00E1073B">
              <w:rPr>
                <w:rFonts w:ascii="Calibri" w:eastAsia="PMingLiU" w:hAnsi="Calibri"/>
                <w:b/>
              </w:rPr>
              <w:t>Microsoft Intune</w:t>
            </w:r>
            <w:r w:rsidRPr="00E1073B">
              <w:rPr>
                <w:rFonts w:ascii="Calibri" w:eastAsia="PMingLiU" w:hAnsi="Calibri"/>
              </w:rPr>
              <w:fldChar w:fldCharType="begin"/>
            </w:r>
            <w:r w:rsidRPr="00E1073B">
              <w:rPr>
                <w:rFonts w:ascii="Calibri" w:eastAsia="PMingLiU" w:hAnsi="Calibri"/>
              </w:rPr>
              <w:instrText>XE "Microsoft Intune"</w:instrText>
            </w:r>
            <w:r w:rsidRPr="00E1073B">
              <w:rPr>
                <w:rFonts w:ascii="Calibri" w:eastAsia="PMingLiU" w:hAnsi="Calibri"/>
              </w:rPr>
              <w:fldChar w:fldCharType="end"/>
            </w:r>
            <w:r w:rsidRPr="00E1073B">
              <w:rPr>
                <w:rFonts w:ascii="Calibri" w:eastAsia="PMingLiU" w:hAnsi="Calibri"/>
                <w:b/>
              </w:rPr>
              <w:t xml:space="preserve"> </w:t>
            </w:r>
          </w:p>
        </w:tc>
      </w:tr>
      <w:tr w:rsidR="00FC7E10" w:rsidRPr="00E1073B" w:rsidTr="00DA121F">
        <w:tc>
          <w:tcPr>
            <w:tcW w:w="3596"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具備校正的資格：</w:t>
            </w:r>
            <w:r w:rsidRPr="00E1073B">
              <w:rPr>
                <w:rFonts w:ascii="Calibri" w:eastAsia="PMingLiU" w:hAnsi="Calibri"/>
                <w:b/>
              </w:rPr>
              <w:t>所有</w:t>
            </w:r>
          </w:p>
        </w:tc>
        <w:tc>
          <w:tcPr>
            <w:tcW w:w="359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具備延長期間的資格：</w:t>
            </w:r>
            <w:r w:rsidRPr="00E1073B">
              <w:rPr>
                <w:rFonts w:ascii="Calibri" w:eastAsia="PMingLiU" w:hAnsi="Calibri"/>
                <w:b/>
              </w:rPr>
              <w:t>所有</w:t>
            </w:r>
          </w:p>
        </w:tc>
        <w:tc>
          <w:tcPr>
            <w:tcW w:w="3597" w:type="dxa"/>
            <w:hideMark/>
          </w:tcPr>
          <w:p w:rsidR="00FC7E10" w:rsidRPr="00E1073B" w:rsidRDefault="00DA121F" w:rsidP="007C5B33">
            <w:pPr>
              <w:pStyle w:val="ProductList-Body"/>
              <w:spacing w:before="20" w:after="20"/>
              <w:ind w:left="169"/>
              <w:rPr>
                <w:rFonts w:ascii="Calibri" w:eastAsia="PMingLiU" w:hAnsi="Calibri"/>
                <w:b/>
                <w:lang w:val="zh-TW" w:bidi="zh-TW"/>
              </w:rPr>
            </w:pPr>
            <w:r w:rsidRPr="00E1073B">
              <w:rPr>
                <w:rFonts w:ascii="Calibri" w:eastAsia="PMingLiU" w:hAnsi="Calibri"/>
                <w:b/>
              </w:rPr>
              <w:t>(</w:t>
            </w:r>
            <w:r w:rsidR="00FC7E10" w:rsidRPr="00E1073B">
              <w:rPr>
                <w:rFonts w:ascii="Calibri" w:eastAsia="PMingLiU" w:hAnsi="Calibri"/>
                <w:b/>
              </w:rPr>
              <w:t xml:space="preserve">Enterprise CAL </w:t>
            </w:r>
            <w:r w:rsidR="00FC7E10" w:rsidRPr="00E1073B">
              <w:rPr>
                <w:rFonts w:ascii="Calibri" w:eastAsia="PMingLiU" w:hAnsi="Calibri"/>
                <w:b/>
              </w:rPr>
              <w:t>套件</w:t>
            </w:r>
            <w:r w:rsidR="00FC7E10" w:rsidRPr="00E1073B">
              <w:rPr>
                <w:rFonts w:ascii="Calibri" w:eastAsia="PMingLiU" w:hAnsi="Calibri"/>
              </w:rPr>
              <w:fldChar w:fldCharType="begin"/>
            </w:r>
            <w:r w:rsidR="00FC7E10" w:rsidRPr="00E1073B">
              <w:rPr>
                <w:rFonts w:ascii="Calibri" w:eastAsia="PMingLiU" w:hAnsi="Calibri"/>
              </w:rPr>
              <w:instrText xml:space="preserve">XE "Enterprise CAL </w:instrText>
            </w:r>
            <w:r w:rsidR="00FC7E10" w:rsidRPr="00E1073B">
              <w:rPr>
                <w:rFonts w:ascii="Calibri" w:eastAsia="PMingLiU" w:hAnsi="Calibri"/>
              </w:rPr>
              <w:instrText>套件</w:instrText>
            </w:r>
            <w:r w:rsidR="00FC7E10" w:rsidRPr="00E1073B">
              <w:rPr>
                <w:rFonts w:ascii="Calibri" w:eastAsia="PMingLiU" w:hAnsi="Calibri"/>
              </w:rPr>
              <w:instrText>"</w:instrText>
            </w:r>
            <w:r w:rsidR="00FC7E10" w:rsidRPr="00E1073B">
              <w:rPr>
                <w:rFonts w:ascii="Calibri" w:eastAsia="PMingLiU" w:hAnsi="Calibri"/>
              </w:rPr>
              <w:fldChar w:fldCharType="end"/>
            </w:r>
            <w:r w:rsidR="00FC7E10" w:rsidRPr="00E1073B">
              <w:rPr>
                <w:rFonts w:ascii="Calibri" w:eastAsia="PMingLiU" w:hAnsi="Calibri"/>
                <w:b/>
              </w:rPr>
              <w:t>)</w:t>
            </w:r>
          </w:p>
        </w:tc>
      </w:tr>
    </w:tbl>
    <w:p w:rsidR="00DA121F" w:rsidRDefault="00DA121F" w:rsidP="00DA121F">
      <w:pPr>
        <w:pStyle w:val="ProductList-Body"/>
        <w:spacing w:before="120" w:after="120"/>
        <w:rPr>
          <w:rFonts w:ascii="Calibri" w:eastAsia="PMingLiU" w:hAnsi="Calibri"/>
          <w:b/>
        </w:rPr>
      </w:pPr>
    </w:p>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Microsoft Intune</w:t>
      </w:r>
      <w:r w:rsidRPr="00E1073B">
        <w:rPr>
          <w:rFonts w:ascii="Calibri" w:eastAsia="PMingLiU" w:hAnsi="Calibri"/>
        </w:rPr>
        <w:fldChar w:fldCharType="begin"/>
      </w:r>
      <w:r w:rsidRPr="00E1073B">
        <w:rPr>
          <w:rFonts w:ascii="Calibri" w:eastAsia="PMingLiU" w:hAnsi="Calibri"/>
        </w:rPr>
        <w:instrText>XE "Microsoft Intune"</w:instrText>
      </w:r>
      <w:r w:rsidRPr="00E1073B">
        <w:rPr>
          <w:rFonts w:ascii="Calibri" w:eastAsia="PMingLiU" w:hAnsi="Calibri"/>
        </w:rPr>
        <w:fldChar w:fldCharType="end"/>
      </w:r>
      <w:r w:rsidRPr="00E1073B">
        <w:rPr>
          <w:rFonts w:ascii="Calibri" w:eastAsia="PMingLiU" w:hAnsi="Calibri"/>
          <w:b/>
          <w:color w:val="00188F"/>
        </w:rPr>
        <w:t xml:space="preserve"> (</w:t>
      </w:r>
      <w:r w:rsidRPr="00E1073B">
        <w:rPr>
          <w:rFonts w:ascii="Calibri" w:eastAsia="PMingLiU" w:hAnsi="Calibri"/>
          <w:b/>
          <w:color w:val="00188F"/>
        </w:rPr>
        <w:t>裝置</w:t>
      </w:r>
      <w:r w:rsidRPr="00E1073B">
        <w:rPr>
          <w:rFonts w:ascii="Calibri" w:eastAsia="PMingLiU" w:hAnsi="Calibri"/>
          <w:b/>
          <w:color w:val="00188F"/>
        </w:rPr>
        <w:t xml:space="preserve">) </w:t>
      </w:r>
      <w:r w:rsidRPr="00E1073B">
        <w:rPr>
          <w:rFonts w:ascii="Calibri" w:eastAsia="PMingLiU" w:hAnsi="Calibri"/>
          <w:b/>
          <w:color w:val="00188F"/>
        </w:rPr>
        <w:t>和</w:t>
      </w:r>
      <w:r w:rsidRPr="00E1073B">
        <w:rPr>
          <w:rFonts w:ascii="Calibri" w:eastAsia="PMingLiU" w:hAnsi="Calibri"/>
          <w:b/>
          <w:color w:val="00188F"/>
        </w:rPr>
        <w:t xml:space="preserve"> Microsoft Intune </w:t>
      </w:r>
      <w:r w:rsidRPr="00E1073B">
        <w:rPr>
          <w:rFonts w:ascii="Calibri" w:eastAsia="PMingLiU" w:hAnsi="Calibri"/>
          <w:b/>
          <w:color w:val="00188F"/>
        </w:rPr>
        <w:t>附加元件</w:t>
      </w:r>
      <w:r w:rsidRPr="00E1073B">
        <w:rPr>
          <w:rFonts w:ascii="Calibri" w:eastAsia="PMingLiU" w:hAnsi="Calibri"/>
          <w:b/>
          <w:color w:val="00188F"/>
        </w:rPr>
        <w:t xml:space="preserve"> (</w:t>
      </w:r>
      <w:r w:rsidRPr="00E1073B">
        <w:rPr>
          <w:rFonts w:ascii="Calibri" w:eastAsia="PMingLiU" w:hAnsi="Calibri"/>
          <w:b/>
          <w:color w:val="00188F"/>
        </w:rPr>
        <w:t>裝置</w:t>
      </w:r>
      <w:r w:rsidRPr="00E1073B">
        <w:rPr>
          <w:rFonts w:ascii="Calibri" w:eastAsia="PMingLiU" w:hAnsi="Calibri"/>
          <w:b/>
          <w:color w:val="00188F"/>
        </w:rPr>
        <w:t>)</w:t>
      </w:r>
    </w:p>
    <w:p w:rsidR="00FC7E10" w:rsidRPr="00E1073B" w:rsidRDefault="00FC7E10" w:rsidP="00FC7E10">
      <w:pPr>
        <w:pStyle w:val="ProductList-Body"/>
        <w:rPr>
          <w:rFonts w:ascii="Calibri" w:eastAsia="PMingLiU" w:hAnsi="Calibri"/>
        </w:rPr>
      </w:pPr>
      <w:r w:rsidRPr="00E1073B">
        <w:rPr>
          <w:rFonts w:ascii="Calibri" w:eastAsia="PMingLiU" w:hAnsi="Calibri"/>
        </w:rPr>
        <w:t>只有具備有效之</w:t>
      </w:r>
      <w:r w:rsidRPr="00E1073B">
        <w:rPr>
          <w:rFonts w:ascii="Calibri" w:eastAsia="PMingLiU" w:hAnsi="Calibri"/>
        </w:rPr>
        <w:t xml:space="preserve"> Microsoft Intune (</w:t>
      </w:r>
      <w:r w:rsidRPr="00E1073B">
        <w:rPr>
          <w:rFonts w:ascii="Calibri" w:eastAsia="PMingLiU" w:hAnsi="Calibri"/>
        </w:rPr>
        <w:t>裝置</w:t>
      </w:r>
      <w:r w:rsidRPr="00E1073B">
        <w:rPr>
          <w:rFonts w:ascii="Calibri" w:eastAsia="PMingLiU" w:hAnsi="Calibri"/>
        </w:rPr>
        <w:t xml:space="preserve">) </w:t>
      </w:r>
      <w:r w:rsidRPr="00E1073B">
        <w:rPr>
          <w:rFonts w:ascii="Calibri" w:eastAsia="PMingLiU" w:hAnsi="Calibri"/>
        </w:rPr>
        <w:t>訂閱使用權及</w:t>
      </w:r>
      <w:r w:rsidRPr="00E1073B">
        <w:rPr>
          <w:rFonts w:ascii="Calibri" w:eastAsia="PMingLiU" w:hAnsi="Calibri"/>
        </w:rPr>
        <w:t>/</w:t>
      </w:r>
      <w:r w:rsidRPr="00E1073B">
        <w:rPr>
          <w:rFonts w:ascii="Calibri" w:eastAsia="PMingLiU" w:hAnsi="Calibri"/>
        </w:rPr>
        <w:t>或</w:t>
      </w:r>
      <w:r w:rsidRPr="00E1073B">
        <w:rPr>
          <w:rFonts w:ascii="Calibri" w:eastAsia="PMingLiU" w:hAnsi="Calibri"/>
        </w:rPr>
        <w:t xml:space="preserve"> Microsoft Intune </w:t>
      </w:r>
      <w:r w:rsidRPr="00E1073B">
        <w:rPr>
          <w:rFonts w:ascii="Calibri" w:eastAsia="PMingLiU" w:hAnsi="Calibri"/>
        </w:rPr>
        <w:t>附加元件</w:t>
      </w:r>
      <w:r w:rsidRPr="00E1073B">
        <w:rPr>
          <w:rFonts w:ascii="Calibri" w:eastAsia="PMingLiU" w:hAnsi="Calibri"/>
        </w:rPr>
        <w:t xml:space="preserve"> (</w:t>
      </w:r>
      <w:r w:rsidRPr="00E1073B">
        <w:rPr>
          <w:rFonts w:ascii="Calibri" w:eastAsia="PMingLiU" w:hAnsi="Calibri"/>
        </w:rPr>
        <w:t>裝置</w:t>
      </w:r>
      <w:r w:rsidRPr="00E1073B">
        <w:rPr>
          <w:rFonts w:ascii="Calibri" w:eastAsia="PMingLiU" w:hAnsi="Calibri"/>
        </w:rPr>
        <w:t xml:space="preserve">) </w:t>
      </w:r>
      <w:r w:rsidRPr="00E1073B">
        <w:rPr>
          <w:rFonts w:ascii="Calibri" w:eastAsia="PMingLiU" w:hAnsi="Calibri"/>
        </w:rPr>
        <w:t>訂閱使用權的客戶，有資格取得這些使用權以涵蓋新增至客戶之企業的桌面裝置。具備</w:t>
      </w:r>
      <w:r w:rsidRPr="00E1073B">
        <w:rPr>
          <w:rFonts w:ascii="Calibri" w:eastAsia="PMingLiU" w:hAnsi="Calibri"/>
        </w:rPr>
        <w:t xml:space="preserve"> Microsoft Intune </w:t>
      </w:r>
      <w:r w:rsidRPr="00E1073B">
        <w:rPr>
          <w:rFonts w:ascii="Calibri" w:eastAsia="PMingLiU" w:hAnsi="Calibri"/>
        </w:rPr>
        <w:t>之有效裝置訂閱使用權的客戶可能有資格享有部分利益。如需詳細資料，請參閱</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1 </w:t>
      </w:r>
      <w:r w:rsidRPr="00E1073B">
        <w:rPr>
          <w:rFonts w:ascii="Calibri" w:eastAsia="PMingLiU" w:hAnsi="Calibri"/>
        </w:rPr>
        <w:t>月產品清單之方案利益、軟體保證利益和線上服務利益小節。</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A609D2" w:rsidRDefault="00A609D2">
      <w:pPr>
        <w:spacing w:line="259" w:lineRule="auto"/>
        <w:rPr>
          <w:rFonts w:ascii="Calibri Light" w:eastAsia="PMingLiU" w:hAnsi="Calibri Light"/>
          <w:b/>
          <w:sz w:val="28"/>
          <w:lang w:val="en-US" w:bidi="ar-SA"/>
        </w:rPr>
      </w:pPr>
      <w:bookmarkStart w:id="952" w:name="_Toc411612444"/>
      <w:bookmarkStart w:id="953" w:name="DynamicsOnlineServices"/>
      <w:r>
        <w:rPr>
          <w:rFonts w:ascii="Calibri Light" w:eastAsia="PMingLiU" w:hAnsi="Calibri Light"/>
        </w:rPr>
        <w:br w:type="page"/>
      </w:r>
    </w:p>
    <w:p w:rsidR="00FC7E10" w:rsidRPr="00E1073B" w:rsidRDefault="00FC7E10" w:rsidP="00FC7E10">
      <w:pPr>
        <w:pStyle w:val="ProductList-OfferingGroupHeading"/>
        <w:outlineLvl w:val="1"/>
        <w:rPr>
          <w:rFonts w:ascii="Calibri" w:eastAsia="PMingLiU" w:hAnsi="Calibri"/>
        </w:rPr>
      </w:pPr>
      <w:r w:rsidRPr="00DA121F">
        <w:rPr>
          <w:rFonts w:ascii="Calibri Light" w:eastAsia="PMingLiU" w:hAnsi="Calibri Light"/>
        </w:rPr>
        <w:t>Microsoft Dynamics Online</w:t>
      </w:r>
      <w:bookmarkEnd w:id="910"/>
      <w:bookmarkEnd w:id="911"/>
      <w:r w:rsidRPr="00E1073B">
        <w:rPr>
          <w:rFonts w:ascii="Calibri" w:eastAsia="PMingLiU" w:hAnsi="Calibri"/>
        </w:rPr>
        <w:t xml:space="preserve"> </w:t>
      </w:r>
      <w:r w:rsidRPr="00E1073B">
        <w:rPr>
          <w:rFonts w:ascii="Calibri" w:eastAsia="PMingLiU" w:hAnsi="Calibri"/>
        </w:rPr>
        <w:t>服務</w:t>
      </w:r>
      <w:bookmarkEnd w:id="952"/>
    </w:p>
    <w:bookmarkEnd w:id="953"/>
    <w:p w:rsidR="00FC7E10" w:rsidRPr="00DA121F" w:rsidRDefault="00FC7E10" w:rsidP="00FC7E10">
      <w:pPr>
        <w:pStyle w:val="ProductList-Offering2Heading"/>
        <w:outlineLvl w:val="2"/>
        <w:rPr>
          <w:rFonts w:ascii="Calibri Light" w:eastAsia="PMingLiU" w:hAnsi="Calibri Light"/>
        </w:rPr>
      </w:pPr>
      <w:r w:rsidRPr="00E1073B">
        <w:rPr>
          <w:rFonts w:ascii="Calibri" w:eastAsia="PMingLiU" w:hAnsi="Calibri"/>
        </w:rPr>
        <w:tab/>
      </w:r>
      <w:bookmarkStart w:id="954" w:name="_Toc380655379"/>
      <w:bookmarkStart w:id="955" w:name="_Toc380513331"/>
      <w:bookmarkStart w:id="956" w:name="_Toc411612445"/>
      <w:r w:rsidRPr="00DA121F">
        <w:rPr>
          <w:rFonts w:ascii="Calibri Light" w:eastAsia="PMingLiU" w:hAnsi="Calibri Light"/>
        </w:rPr>
        <w:t>Microsoft Dynamics CRM Online</w:t>
      </w:r>
      <w:bookmarkEnd w:id="912"/>
      <w:bookmarkEnd w:id="913"/>
      <w:bookmarkEnd w:id="914"/>
      <w:bookmarkEnd w:id="954"/>
      <w:bookmarkEnd w:id="955"/>
      <w:bookmarkEnd w:id="956"/>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1"/>
      </w:tblGrid>
      <w:tr w:rsidR="00FC7E10" w:rsidRPr="00E1073B" w:rsidTr="00A609D2">
        <w:trPr>
          <w:cantSplit/>
          <w:tblHeader/>
        </w:trPr>
        <w:tc>
          <w:tcPr>
            <w:tcW w:w="30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FC7E10" w:rsidRPr="00E1073B" w:rsidRDefault="00FC7E10"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“Campus and School Agreement”</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CA/SA</w:t>
            </w:r>
            <w:r w:rsidRPr="00E1073B">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“Enterprise Agreement and Enterprise Subscription Agreement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EA/EAS</w:t>
            </w:r>
            <w:r w:rsidRPr="00E1073B">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\sNoStyle\t”Enrollment for Education Solutions”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EES</w:t>
            </w:r>
            <w:r w:rsidRPr="00E1073B">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“Microsoft Products and Services Agreement”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MPSA</w:t>
            </w:r>
            <w:r w:rsidRPr="00E1073B">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“Open License”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OL</w:t>
            </w:r>
            <w:r w:rsidRPr="00E1073B">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“Open Minimum”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OM</w:t>
            </w:r>
            <w:r w:rsidRPr="00E1073B">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“Open Value and Open Value Subscription”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OV/OVS</w:t>
            </w:r>
            <w:r w:rsidRPr="00E1073B">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“Select and Select Plus”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S/S+</w:t>
            </w:r>
            <w:r w:rsidRPr="00E1073B">
              <w:rPr>
                <w:rFonts w:ascii="Calibri" w:eastAsia="PMingLiU" w:hAnsi="Calibri"/>
              </w:rPr>
              <w:fldChar w:fldCharType="end"/>
            </w: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C7E10" w:rsidRPr="00E1073B" w:rsidRDefault="00FC7E10"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fldChar w:fldCharType="begin"/>
            </w:r>
            <w:r w:rsidRPr="00E1073B">
              <w:rPr>
                <w:rFonts w:ascii="Calibri" w:eastAsia="PMingLiU" w:hAnsi="Calibri"/>
                <w:color w:val="FFFFFF" w:themeColor="background1"/>
              </w:rPr>
              <w:instrText xml:space="preserve"> AutoTextList  \sNoStyle\t “Server Cloud Enrollment” </w:instrText>
            </w:r>
            <w:r w:rsidRPr="00E1073B">
              <w:rPr>
                <w:rFonts w:ascii="Calibri" w:eastAsia="PMingLiU" w:hAnsi="Calibri"/>
                <w:color w:val="FFFFFF" w:themeColor="background1"/>
              </w:rPr>
              <w:fldChar w:fldCharType="separate"/>
            </w:r>
            <w:r w:rsidRPr="00E1073B">
              <w:rPr>
                <w:rFonts w:ascii="Calibri" w:eastAsia="PMingLiU" w:hAnsi="Calibri"/>
                <w:color w:val="FFFFFF" w:themeColor="background1"/>
              </w:rPr>
              <w:t>SCE</w:t>
            </w:r>
            <w:r w:rsidRPr="00E1073B">
              <w:rPr>
                <w:rFonts w:ascii="Calibri" w:eastAsia="PMingLiU" w:hAnsi="Calibri"/>
              </w:rPr>
              <w:fldChar w:fldCharType="end"/>
            </w:r>
          </w:p>
        </w:tc>
      </w:tr>
      <w:tr w:rsidR="002E33FD" w:rsidRPr="00E1073B" w:rsidTr="00A609D2">
        <w:trPr>
          <w:cantSplit/>
        </w:trPr>
        <w:tc>
          <w:tcPr>
            <w:tcW w:w="3097" w:type="dxa"/>
            <w:tcBorders>
              <w:top w:val="nil"/>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957" w:name="_Toc379797306"/>
            <w:bookmarkStart w:id="958" w:name="_Toc380513332"/>
            <w:bookmarkStart w:id="959" w:name="_Toc380655380"/>
            <w:bookmarkStart w:id="960" w:name="_Toc411612446"/>
            <w:r w:rsidRPr="00E1073B">
              <w:rPr>
                <w:rFonts w:ascii="Calibri" w:eastAsia="PMingLiU" w:hAnsi="Calibri"/>
              </w:rPr>
              <w:t>Microsoft Dynamics CRM Online Basic</w:t>
            </w:r>
            <w:r w:rsidRPr="00E1073B">
              <w:rPr>
                <w:rFonts w:ascii="Calibri" w:eastAsia="PMingLiU" w:hAnsi="Calibri"/>
              </w:rPr>
              <w:fldChar w:fldCharType="begin"/>
            </w:r>
            <w:r w:rsidRPr="00E1073B">
              <w:rPr>
                <w:rFonts w:ascii="Calibri" w:eastAsia="PMingLiU" w:hAnsi="Calibri"/>
              </w:rPr>
              <w:instrText>XE "Microsoft Dynamics CRM Online Basic"</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957"/>
            <w:bookmarkEnd w:id="958"/>
            <w:bookmarkEnd w:id="959"/>
            <w:bookmarkEnd w:id="960"/>
          </w:p>
        </w:tc>
        <w:tc>
          <w:tcPr>
            <w:tcW w:w="767" w:type="dxa"/>
            <w:tcBorders>
              <w:top w:val="nil"/>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E33FD" w:rsidRPr="00E1073B" w:rsidTr="00A609D2">
        <w:trPr>
          <w:cantSplit/>
        </w:trPr>
        <w:tc>
          <w:tcPr>
            <w:tcW w:w="3097" w:type="dxa"/>
            <w:tcBorders>
              <w:top w:val="nil"/>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961" w:name="_Toc379797307"/>
            <w:bookmarkStart w:id="962" w:name="_Toc380513333"/>
            <w:bookmarkStart w:id="963" w:name="_Toc380655381"/>
            <w:bookmarkStart w:id="964" w:name="_Toc411612447"/>
            <w:r w:rsidRPr="00E1073B">
              <w:rPr>
                <w:rFonts w:ascii="Calibri" w:eastAsia="PMingLiU" w:hAnsi="Calibri"/>
              </w:rPr>
              <w:t>Microsoft Dynamics CRM Online Basic</w:t>
            </w:r>
            <w:r w:rsidRPr="00E1073B">
              <w:rPr>
                <w:rFonts w:ascii="Calibri" w:eastAsia="PMingLiU" w:hAnsi="Calibri"/>
              </w:rPr>
              <w:fldChar w:fldCharType="begin"/>
            </w:r>
            <w:r w:rsidRPr="00E1073B">
              <w:rPr>
                <w:rFonts w:ascii="Calibri" w:eastAsia="PMingLiU" w:hAnsi="Calibri"/>
              </w:rPr>
              <w:instrText>XE "Microsoft Dynamics CRM Online Basic"</w:instrText>
            </w:r>
            <w:r w:rsidRPr="00E1073B">
              <w:rPr>
                <w:rFonts w:ascii="Calibri" w:eastAsia="PMingLiU" w:hAnsi="Calibri"/>
              </w:rPr>
              <w:fldChar w:fldCharType="end"/>
            </w:r>
            <w:r w:rsidRPr="00E1073B">
              <w:rPr>
                <w:rFonts w:ascii="Calibri" w:eastAsia="PMingLiU" w:hAnsi="Calibri"/>
              </w:rPr>
              <w:t xml:space="preserve"> for SA</w:t>
            </w:r>
            <w:r w:rsidRPr="00E1073B">
              <w:rPr>
                <w:rFonts w:ascii="Calibri" w:eastAsia="PMingLiU" w:hAnsi="Calibri"/>
              </w:rPr>
              <w:fldChar w:fldCharType="begin"/>
            </w:r>
            <w:r w:rsidRPr="00E1073B">
              <w:rPr>
                <w:rFonts w:ascii="Calibri" w:eastAsia="PMingLiU" w:hAnsi="Calibri"/>
              </w:rPr>
              <w:instrText>XE "Microsoft Dynamics CRM Online Basic for SA"</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961"/>
            <w:bookmarkEnd w:id="962"/>
            <w:bookmarkEnd w:id="963"/>
            <w:bookmarkEnd w:id="964"/>
          </w:p>
        </w:tc>
        <w:tc>
          <w:tcPr>
            <w:tcW w:w="767" w:type="dxa"/>
            <w:tcBorders>
              <w:top w:val="nil"/>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2E33FD" w:rsidRPr="00CA2975" w:rsidRDefault="002E33FD" w:rsidP="00A50BEE">
            <w:pPr>
              <w:pStyle w:val="ProductList-OfferingBody"/>
              <w:ind w:left="-113"/>
              <w:jc w:val="center"/>
              <w:rPr>
                <w:rFonts w:ascii="Calibri" w:eastAsia="PMingLiU" w:hAnsi="Calibri"/>
              </w:rPr>
            </w:pPr>
            <w:r w:rsidRPr="00CA2975">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E33FD" w:rsidRPr="00E1073B" w:rsidTr="00A609D2">
        <w:trPr>
          <w:cantSplit/>
        </w:trPr>
        <w:tc>
          <w:tcPr>
            <w:tcW w:w="3097" w:type="dxa"/>
            <w:tcBorders>
              <w:top w:val="nil"/>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965" w:name="_Toc379797308"/>
            <w:bookmarkStart w:id="966" w:name="_Toc380513334"/>
            <w:bookmarkStart w:id="967" w:name="_Toc380655382"/>
            <w:bookmarkStart w:id="968" w:name="_Toc411612448"/>
            <w:r w:rsidRPr="00E1073B">
              <w:rPr>
                <w:rFonts w:ascii="Calibri" w:eastAsia="PMingLiU" w:hAnsi="Calibri"/>
              </w:rPr>
              <w:t xml:space="preserve">Microsoft Dynamics CRM Online </w:t>
            </w:r>
            <w:r w:rsidRPr="00E1073B">
              <w:rPr>
                <w:rFonts w:ascii="Calibri" w:eastAsia="PMingLiU" w:hAnsi="Calibri"/>
              </w:rPr>
              <w:t>增強支援</w:t>
            </w:r>
            <w:bookmarkEnd w:id="965"/>
            <w:bookmarkEnd w:id="966"/>
            <w:bookmarkEnd w:id="967"/>
            <w:bookmarkEnd w:id="968"/>
            <w:r w:rsidRPr="00E1073B">
              <w:rPr>
                <w:rFonts w:ascii="Calibri" w:eastAsia="PMingLiU" w:hAnsi="Calibri"/>
              </w:rPr>
              <w:fldChar w:fldCharType="begin"/>
            </w:r>
            <w:r w:rsidRPr="00E1073B">
              <w:rPr>
                <w:rFonts w:ascii="Calibri" w:eastAsia="PMingLiU" w:hAnsi="Calibri"/>
              </w:rPr>
              <w:instrText xml:space="preserve">XE "Microsoft Dynamics CRM Online </w:instrText>
            </w:r>
            <w:r w:rsidRPr="00E1073B">
              <w:rPr>
                <w:rFonts w:ascii="Calibri" w:eastAsia="PMingLiU" w:hAnsi="Calibri"/>
              </w:rPr>
              <w:instrText>增強支援</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nil"/>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CA2975" w:rsidRDefault="002E33FD" w:rsidP="00A50BEE">
            <w:pPr>
              <w:pStyle w:val="ProductList-OfferingBody"/>
              <w:ind w:left="-113"/>
              <w:jc w:val="center"/>
              <w:rPr>
                <w:rFonts w:ascii="Calibri" w:eastAsia="PMingLiU" w:hAnsi="Calibri"/>
              </w:rPr>
            </w:pPr>
            <w:r w:rsidRPr="00CA2975">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E33FD" w:rsidRPr="00E1073B" w:rsidTr="00A609D2">
        <w:trPr>
          <w:cantSplit/>
        </w:trPr>
        <w:tc>
          <w:tcPr>
            <w:tcW w:w="3097" w:type="dxa"/>
            <w:tcBorders>
              <w:top w:val="nil"/>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969" w:name="_Toc411612449"/>
            <w:r w:rsidRPr="00E1073B">
              <w:rPr>
                <w:rFonts w:ascii="Calibri" w:eastAsia="PMingLiU" w:hAnsi="Calibri"/>
              </w:rPr>
              <w:t>Microsoft Dynamics CRM Online Enterprise</w:t>
            </w:r>
            <w:r w:rsidRPr="00E1073B">
              <w:rPr>
                <w:rFonts w:ascii="Calibri" w:eastAsia="PMingLiU" w:hAnsi="Calibri"/>
              </w:rPr>
              <w:fldChar w:fldCharType="begin"/>
            </w:r>
            <w:r w:rsidRPr="00E1073B">
              <w:rPr>
                <w:rFonts w:ascii="Calibri" w:eastAsia="PMingLiU" w:hAnsi="Calibri"/>
              </w:rPr>
              <w:instrText>XE "Microsoft Dynamics CRM Online Enterprise"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969"/>
          </w:p>
        </w:tc>
        <w:tc>
          <w:tcPr>
            <w:tcW w:w="767" w:type="dxa"/>
            <w:tcBorders>
              <w:top w:val="nil"/>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E33FD" w:rsidRPr="00E1073B" w:rsidTr="00A609D2">
        <w:trPr>
          <w:cantSplit/>
        </w:trPr>
        <w:tc>
          <w:tcPr>
            <w:tcW w:w="3097" w:type="dxa"/>
            <w:tcBorders>
              <w:top w:val="nil"/>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970" w:name="_Toc411612450"/>
            <w:bookmarkStart w:id="971" w:name="_Toc379797309"/>
            <w:bookmarkStart w:id="972" w:name="_Toc380513335" w:colFirst="0" w:colLast="0"/>
            <w:bookmarkStart w:id="973" w:name="_Toc380655383" w:colFirst="0" w:colLast="0"/>
            <w:r w:rsidRPr="00E1073B">
              <w:rPr>
                <w:rFonts w:ascii="Calibri" w:eastAsia="PMingLiU" w:hAnsi="Calibri"/>
              </w:rPr>
              <w:t>Microsoft Dynamics CRM Online Enterprise</w:t>
            </w:r>
            <w:r w:rsidRPr="00E1073B">
              <w:rPr>
                <w:rFonts w:ascii="Calibri" w:eastAsia="PMingLiU" w:hAnsi="Calibri"/>
              </w:rPr>
              <w:fldChar w:fldCharType="begin"/>
            </w:r>
            <w:r w:rsidRPr="00E1073B">
              <w:rPr>
                <w:rFonts w:ascii="Calibri" w:eastAsia="PMingLiU" w:hAnsi="Calibri"/>
              </w:rPr>
              <w:instrText>XE "Microsoft Dynamics CRM Online Enterprise For SA"</w:instrText>
            </w:r>
            <w:r w:rsidRPr="00E1073B">
              <w:rPr>
                <w:rFonts w:ascii="Calibri" w:eastAsia="PMingLiU" w:hAnsi="Calibri"/>
              </w:rPr>
              <w:fldChar w:fldCharType="end"/>
            </w:r>
            <w:r w:rsidRPr="00E1073B">
              <w:rPr>
                <w:rFonts w:ascii="Calibri" w:eastAsia="PMingLiU" w:hAnsi="Calibri"/>
              </w:rPr>
              <w:t xml:space="preserve"> for SA (</w:t>
            </w:r>
            <w:r w:rsidRPr="00E1073B">
              <w:rPr>
                <w:rFonts w:ascii="Calibri" w:eastAsia="PMingLiU" w:hAnsi="Calibri"/>
              </w:rPr>
              <w:t>使用者訂閱使用權</w:t>
            </w:r>
            <w:r w:rsidRPr="00E1073B">
              <w:rPr>
                <w:rFonts w:ascii="Calibri" w:eastAsia="PMingLiU" w:hAnsi="Calibri"/>
              </w:rPr>
              <w:t>)</w:t>
            </w:r>
            <w:bookmarkEnd w:id="970"/>
          </w:p>
        </w:tc>
        <w:tc>
          <w:tcPr>
            <w:tcW w:w="767" w:type="dxa"/>
            <w:tcBorders>
              <w:top w:val="nil"/>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E33FD" w:rsidRPr="00E1073B" w:rsidTr="00A609D2">
        <w:trPr>
          <w:cantSplit/>
        </w:trPr>
        <w:tc>
          <w:tcPr>
            <w:tcW w:w="3097" w:type="dxa"/>
            <w:tcBorders>
              <w:top w:val="nil"/>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974" w:name="_Toc411612451"/>
            <w:r w:rsidRPr="00E1073B">
              <w:rPr>
                <w:rFonts w:ascii="Calibri" w:eastAsia="PMingLiU" w:hAnsi="Calibri"/>
              </w:rPr>
              <w:t>Microsoft Dynamics CRM Online Essential (</w:t>
            </w:r>
            <w:r w:rsidRPr="00E1073B">
              <w:rPr>
                <w:rFonts w:ascii="Calibri" w:eastAsia="PMingLiU" w:hAnsi="Calibri"/>
              </w:rPr>
              <w:t>使用者訂閱使用權</w:t>
            </w:r>
            <w:r w:rsidRPr="00E1073B">
              <w:rPr>
                <w:rFonts w:ascii="Calibri" w:eastAsia="PMingLiU" w:hAnsi="Calibri"/>
              </w:rPr>
              <w:t>)</w:t>
            </w:r>
            <w:bookmarkEnd w:id="974"/>
            <w:r w:rsidRPr="00E1073B">
              <w:rPr>
                <w:rFonts w:ascii="Calibri" w:eastAsia="PMingLiU" w:hAnsi="Calibri"/>
              </w:rPr>
              <w:fldChar w:fldCharType="begin"/>
            </w:r>
            <w:r w:rsidRPr="00E1073B">
              <w:rPr>
                <w:rFonts w:ascii="Calibri" w:eastAsia="PMingLiU" w:hAnsi="Calibri"/>
              </w:rPr>
              <w:instrText>XE "Microsoft Dynamics CRM Online Essential"</w:instrText>
            </w:r>
            <w:r w:rsidRPr="00E1073B">
              <w:rPr>
                <w:rFonts w:ascii="Calibri" w:eastAsia="PMingLiU" w:hAnsi="Calibri"/>
              </w:rPr>
              <w:fldChar w:fldCharType="end"/>
            </w:r>
          </w:p>
        </w:tc>
        <w:tc>
          <w:tcPr>
            <w:tcW w:w="767" w:type="dxa"/>
            <w:tcBorders>
              <w:top w:val="nil"/>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975" w:name="_Toc379797310"/>
            <w:bookmarkStart w:id="976" w:name="_Toc380513336"/>
            <w:bookmarkStart w:id="977" w:name="_Toc380655384"/>
            <w:bookmarkStart w:id="978" w:name="_Toc411612452"/>
            <w:bookmarkEnd w:id="971"/>
            <w:bookmarkEnd w:id="972"/>
            <w:bookmarkEnd w:id="973"/>
            <w:r w:rsidRPr="00E1073B">
              <w:rPr>
                <w:rFonts w:ascii="Calibri" w:eastAsia="PMingLiU" w:hAnsi="Calibri"/>
              </w:rPr>
              <w:t>Microsoft Dynamics CRM Online Essential for SA</w:t>
            </w:r>
            <w:r w:rsidRPr="00E1073B">
              <w:rPr>
                <w:rFonts w:ascii="Calibri" w:eastAsia="PMingLiU" w:hAnsi="Calibri"/>
              </w:rPr>
              <w:fldChar w:fldCharType="begin"/>
            </w:r>
            <w:r w:rsidRPr="00E1073B">
              <w:rPr>
                <w:rFonts w:ascii="Calibri" w:eastAsia="PMingLiU" w:hAnsi="Calibri"/>
              </w:rPr>
              <w:instrText>XE "Microsoft Dynamics CRM Online Essential for SA"</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975"/>
            <w:bookmarkEnd w:id="976"/>
            <w:bookmarkEnd w:id="977"/>
            <w:bookmarkEnd w:id="97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2E33FD" w:rsidRPr="00CA2975" w:rsidRDefault="002E33FD" w:rsidP="00A50BEE">
            <w:pPr>
              <w:pStyle w:val="ProductList-OfferingBody"/>
              <w:ind w:left="-113"/>
              <w:jc w:val="center"/>
              <w:rPr>
                <w:rFonts w:ascii="Calibri" w:eastAsia="PMingLiU" w:hAnsi="Calibri"/>
              </w:rPr>
            </w:pPr>
            <w:r w:rsidRPr="00CA2975">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979" w:name="_Toc379797311"/>
            <w:bookmarkStart w:id="980" w:name="_Toc380513337"/>
            <w:bookmarkStart w:id="981" w:name="_Toc380655385"/>
            <w:bookmarkStart w:id="982" w:name="_Toc411612453"/>
            <w:r w:rsidRPr="00E1073B">
              <w:rPr>
                <w:rFonts w:ascii="Calibri" w:eastAsia="PMingLiU" w:hAnsi="Calibri"/>
              </w:rPr>
              <w:t xml:space="preserve">Microsoft Dynamics CRM Online </w:t>
            </w:r>
            <w:r w:rsidRPr="00E1073B">
              <w:rPr>
                <w:rFonts w:ascii="Calibri" w:eastAsia="PMingLiU" w:hAnsi="Calibri"/>
              </w:rPr>
              <w:t>其他非生產執行個體</w:t>
            </w:r>
            <w:r w:rsidRPr="00E1073B">
              <w:rPr>
                <w:rFonts w:ascii="Calibri" w:eastAsia="PMingLiU" w:hAnsi="Calibri"/>
              </w:rPr>
              <w:fldChar w:fldCharType="begin"/>
            </w:r>
            <w:r w:rsidRPr="00E1073B">
              <w:rPr>
                <w:rFonts w:ascii="Calibri" w:eastAsia="PMingLiU" w:hAnsi="Calibri"/>
              </w:rPr>
              <w:instrText xml:space="preserve">XE "Microsoft Dynamics CRM Online </w:instrText>
            </w:r>
            <w:r w:rsidRPr="00E1073B">
              <w:rPr>
                <w:rFonts w:ascii="Calibri" w:eastAsia="PMingLiU" w:hAnsi="Calibri"/>
              </w:rPr>
              <w:instrText>其他非生產執行個體</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加值訂閱使用權</w:t>
            </w:r>
            <w:r w:rsidRPr="00E1073B">
              <w:rPr>
                <w:rFonts w:ascii="Calibri" w:eastAsia="PMingLiU" w:hAnsi="Calibri"/>
              </w:rPr>
              <w:t>)</w:t>
            </w:r>
            <w:bookmarkEnd w:id="979"/>
            <w:bookmarkEnd w:id="980"/>
            <w:bookmarkEnd w:id="981"/>
            <w:bookmarkEnd w:id="98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983" w:name="_Toc379797312"/>
            <w:bookmarkStart w:id="984" w:name="_Toc380513338"/>
            <w:bookmarkStart w:id="985" w:name="_Toc380655386"/>
            <w:bookmarkStart w:id="986" w:name="_Toc411612454"/>
            <w:r w:rsidRPr="00E1073B">
              <w:rPr>
                <w:rFonts w:ascii="Calibri" w:eastAsia="PMingLiU" w:hAnsi="Calibri"/>
              </w:rPr>
              <w:t xml:space="preserve">Microsoft Dynamics CRM Online </w:t>
            </w:r>
            <w:r w:rsidRPr="00E1073B">
              <w:rPr>
                <w:rFonts w:ascii="Calibri" w:eastAsia="PMingLiU" w:hAnsi="Calibri"/>
              </w:rPr>
              <w:t>其他生產執行個體</w:t>
            </w:r>
            <w:r w:rsidRPr="00E1073B">
              <w:rPr>
                <w:rFonts w:ascii="Calibri" w:eastAsia="PMingLiU" w:hAnsi="Calibri"/>
              </w:rPr>
              <w:fldChar w:fldCharType="begin"/>
            </w:r>
            <w:r w:rsidRPr="00E1073B">
              <w:rPr>
                <w:rFonts w:ascii="Calibri" w:eastAsia="PMingLiU" w:hAnsi="Calibri"/>
              </w:rPr>
              <w:instrText xml:space="preserve">XE "Microsoft Dynamics CRM Online </w:instrText>
            </w:r>
            <w:r w:rsidRPr="00E1073B">
              <w:rPr>
                <w:rFonts w:ascii="Calibri" w:eastAsia="PMingLiU" w:hAnsi="Calibri"/>
              </w:rPr>
              <w:instrText>其他生產執行個體</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加值訂閱使用權</w:t>
            </w:r>
            <w:r w:rsidRPr="00E1073B">
              <w:rPr>
                <w:rFonts w:ascii="Calibri" w:eastAsia="PMingLiU" w:hAnsi="Calibri"/>
              </w:rPr>
              <w:t>)</w:t>
            </w:r>
            <w:bookmarkEnd w:id="983"/>
            <w:bookmarkEnd w:id="984"/>
            <w:bookmarkEnd w:id="985"/>
            <w:bookmarkEnd w:id="98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987" w:name="_Toc379797313"/>
            <w:bookmarkStart w:id="988" w:name="_Toc380513339"/>
            <w:bookmarkStart w:id="989" w:name="_Toc380655387"/>
            <w:bookmarkStart w:id="990" w:name="_Toc411612455"/>
            <w:r w:rsidRPr="00E1073B">
              <w:rPr>
                <w:rFonts w:ascii="Calibri" w:eastAsia="PMingLiU" w:hAnsi="Calibri"/>
              </w:rPr>
              <w:t>Microsoft Dynamics CRM Online Professional</w:t>
            </w:r>
            <w:r w:rsidRPr="00E1073B">
              <w:rPr>
                <w:rFonts w:ascii="Calibri" w:eastAsia="PMingLiU" w:hAnsi="Calibri"/>
              </w:rPr>
              <w:fldChar w:fldCharType="begin"/>
            </w:r>
            <w:r w:rsidRPr="00E1073B">
              <w:rPr>
                <w:rFonts w:ascii="Calibri" w:eastAsia="PMingLiU" w:hAnsi="Calibri"/>
              </w:rPr>
              <w:instrText>XE "Microsoft Dynamics CRM Online Professional"</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987"/>
            <w:bookmarkEnd w:id="988"/>
            <w:bookmarkEnd w:id="989"/>
            <w:bookmarkEnd w:id="99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991" w:name="_Toc411612456"/>
            <w:r w:rsidRPr="00E1073B">
              <w:rPr>
                <w:rFonts w:ascii="Calibri" w:eastAsia="PMingLiU" w:hAnsi="Calibri"/>
              </w:rPr>
              <w:t>Microsoft Dynamics CRM Online Government Professional</w:t>
            </w:r>
            <w:r w:rsidRPr="00E1073B">
              <w:rPr>
                <w:rFonts w:ascii="Calibri" w:eastAsia="PMingLiU" w:hAnsi="Calibri"/>
              </w:rPr>
              <w:fldChar w:fldCharType="begin"/>
            </w:r>
            <w:r w:rsidRPr="00E1073B">
              <w:rPr>
                <w:rFonts w:ascii="Calibri" w:eastAsia="PMingLiU" w:hAnsi="Calibri"/>
              </w:rPr>
              <w:instrText>XE "Microsoft Dynamics CRM Online Government Professional"</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99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992" w:name="_Toc379797314"/>
            <w:bookmarkStart w:id="993" w:name="_Toc380513340"/>
            <w:bookmarkStart w:id="994" w:name="_Toc380655388"/>
            <w:bookmarkStart w:id="995" w:name="_Toc411612457"/>
            <w:r w:rsidRPr="00E1073B">
              <w:rPr>
                <w:rFonts w:ascii="Calibri" w:eastAsia="PMingLiU" w:hAnsi="Calibri"/>
              </w:rPr>
              <w:t>Microsoft Dynamics CRM Online Professional for SA</w:t>
            </w:r>
            <w:r w:rsidRPr="00E1073B">
              <w:rPr>
                <w:rFonts w:ascii="Calibri" w:eastAsia="PMingLiU" w:hAnsi="Calibri"/>
              </w:rPr>
              <w:fldChar w:fldCharType="begin"/>
            </w:r>
            <w:r w:rsidRPr="00E1073B">
              <w:rPr>
                <w:rFonts w:ascii="Calibri" w:eastAsia="PMingLiU" w:hAnsi="Calibri"/>
              </w:rPr>
              <w:instrText>XE "Microsoft Dynamics CRM Online Professional for SA"</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992"/>
            <w:bookmarkEnd w:id="993"/>
            <w:bookmarkEnd w:id="994"/>
            <w:bookmarkEnd w:id="99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2E33FD" w:rsidRPr="00CA2975" w:rsidRDefault="002E33FD" w:rsidP="00A50BEE">
            <w:pPr>
              <w:pStyle w:val="ProductList-OfferingBody"/>
              <w:ind w:left="-113"/>
              <w:jc w:val="center"/>
              <w:rPr>
                <w:rFonts w:ascii="Calibri" w:eastAsia="PMingLiU" w:hAnsi="Calibri"/>
              </w:rPr>
            </w:pPr>
            <w:r w:rsidRPr="00CA2975">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996" w:name="_Toc379797315"/>
            <w:bookmarkStart w:id="997" w:name="_Toc380513341"/>
            <w:bookmarkStart w:id="998" w:name="_Toc380655389"/>
            <w:bookmarkStart w:id="999" w:name="_Toc411612458"/>
            <w:r w:rsidRPr="00E1073B">
              <w:rPr>
                <w:rFonts w:ascii="Calibri" w:eastAsia="PMingLiU" w:hAnsi="Calibri"/>
              </w:rPr>
              <w:t xml:space="preserve">Microsoft Dynamics CRM Online </w:t>
            </w:r>
            <w:r w:rsidRPr="00E1073B">
              <w:rPr>
                <w:rFonts w:ascii="Calibri" w:eastAsia="PMingLiU" w:hAnsi="Calibri"/>
              </w:rPr>
              <w:t>專業直接支援</w:t>
            </w:r>
            <w:bookmarkEnd w:id="996"/>
            <w:bookmarkEnd w:id="997"/>
            <w:bookmarkEnd w:id="998"/>
            <w:bookmarkEnd w:id="999"/>
            <w:r w:rsidRPr="00E1073B">
              <w:rPr>
                <w:rFonts w:ascii="Calibri" w:eastAsia="PMingLiU" w:hAnsi="Calibri"/>
              </w:rPr>
              <w:fldChar w:fldCharType="begin"/>
            </w:r>
            <w:r w:rsidRPr="00E1073B">
              <w:rPr>
                <w:rFonts w:ascii="Calibri" w:eastAsia="PMingLiU" w:hAnsi="Calibri"/>
              </w:rPr>
              <w:instrText xml:space="preserve">XE "Microsoft Dynamics CRM Online </w:instrText>
            </w:r>
            <w:r w:rsidRPr="00E1073B">
              <w:rPr>
                <w:rFonts w:ascii="Calibri" w:eastAsia="PMingLiU" w:hAnsi="Calibri"/>
              </w:rPr>
              <w:instrText>專業直接支援</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CA2975" w:rsidRDefault="002E33FD" w:rsidP="00A50BEE">
            <w:pPr>
              <w:pStyle w:val="ProductList-OfferingBody"/>
              <w:ind w:left="-113"/>
              <w:jc w:val="center"/>
              <w:rPr>
                <w:rFonts w:ascii="Calibri" w:eastAsia="PMingLiU" w:hAnsi="Calibri"/>
              </w:rPr>
            </w:pPr>
            <w:r w:rsidRPr="00CA2975">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1000" w:name="_Toc379797316"/>
            <w:bookmarkStart w:id="1001" w:name="_Toc380513342"/>
            <w:bookmarkStart w:id="1002" w:name="_Toc380655390"/>
            <w:bookmarkStart w:id="1003" w:name="_Toc411612459"/>
            <w:r w:rsidRPr="00E1073B">
              <w:rPr>
                <w:rFonts w:ascii="Calibri" w:eastAsia="PMingLiU" w:hAnsi="Calibri"/>
              </w:rPr>
              <w:t xml:space="preserve">Microsoft Dynamics CRM Online </w:t>
            </w:r>
            <w:r w:rsidRPr="00E1073B">
              <w:rPr>
                <w:rFonts w:ascii="Calibri" w:eastAsia="PMingLiU" w:hAnsi="Calibri"/>
              </w:rPr>
              <w:t>其他儲存空間</w:t>
            </w:r>
            <w:r w:rsidRPr="00E1073B">
              <w:rPr>
                <w:rFonts w:ascii="Calibri" w:eastAsia="PMingLiU" w:hAnsi="Calibri"/>
              </w:rPr>
              <w:fldChar w:fldCharType="begin"/>
            </w:r>
            <w:r w:rsidRPr="00E1073B">
              <w:rPr>
                <w:rFonts w:ascii="Calibri" w:eastAsia="PMingLiU" w:hAnsi="Calibri"/>
              </w:rPr>
              <w:instrText xml:space="preserve">XE "Microsoft Dynamics CRM Online </w:instrText>
            </w:r>
            <w:r w:rsidRPr="00E1073B">
              <w:rPr>
                <w:rFonts w:ascii="Calibri" w:eastAsia="PMingLiU" w:hAnsi="Calibri"/>
              </w:rPr>
              <w:instrText>其他儲存空間</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加值訂閱使用權</w:t>
            </w:r>
            <w:r w:rsidRPr="00E1073B">
              <w:rPr>
                <w:rFonts w:ascii="Calibri" w:eastAsia="PMingLiU" w:hAnsi="Calibri"/>
              </w:rPr>
              <w:t>)</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1004" w:name="_Toc411612460"/>
            <w:r w:rsidRPr="00E1073B">
              <w:rPr>
                <w:rFonts w:ascii="Calibri" w:eastAsia="PMingLiU" w:hAnsi="Calibri"/>
              </w:rPr>
              <w:t>Microsoft Dynamics CRM Online Basic EDU</w:t>
            </w:r>
            <w:r w:rsidRPr="00E1073B">
              <w:rPr>
                <w:rFonts w:ascii="Calibri" w:eastAsia="PMingLiU" w:hAnsi="Calibri"/>
              </w:rPr>
              <w:fldChar w:fldCharType="begin"/>
            </w:r>
            <w:r w:rsidRPr="00E1073B">
              <w:rPr>
                <w:rFonts w:ascii="Calibri" w:eastAsia="PMingLiU" w:hAnsi="Calibri"/>
              </w:rPr>
              <w:instrText>XE "Microsoft Dynamics CRM Online Basic"</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1005" w:name="_Toc411612461"/>
            <w:r w:rsidRPr="00E1073B">
              <w:rPr>
                <w:rFonts w:ascii="Calibri" w:eastAsia="PMingLiU" w:hAnsi="Calibri"/>
              </w:rPr>
              <w:t>Microsoft Dynamics CRM Online Essential EDU</w:t>
            </w:r>
            <w:r w:rsidRPr="00E1073B">
              <w:rPr>
                <w:rFonts w:ascii="Calibri" w:eastAsia="PMingLiU" w:hAnsi="Calibri"/>
              </w:rPr>
              <w:fldChar w:fldCharType="begin"/>
            </w:r>
            <w:r w:rsidRPr="00E1073B">
              <w:rPr>
                <w:rFonts w:ascii="Calibri" w:eastAsia="PMingLiU" w:hAnsi="Calibri"/>
              </w:rPr>
              <w:instrText>XE " Microsoft Dynamics CRM Online Essential EDU"</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00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1006" w:name="_Toc411612462"/>
            <w:r w:rsidRPr="00E1073B">
              <w:rPr>
                <w:rFonts w:ascii="Calibri" w:eastAsia="PMingLiU" w:hAnsi="Calibri"/>
              </w:rPr>
              <w:t>Microsoft Dynamics CRM Online Professional</w:t>
            </w:r>
            <w:r w:rsidRPr="00E1073B">
              <w:rPr>
                <w:rFonts w:ascii="Calibri" w:eastAsia="PMingLiU" w:hAnsi="Calibri"/>
              </w:rPr>
              <w:fldChar w:fldCharType="begin"/>
            </w:r>
            <w:r w:rsidRPr="00E1073B">
              <w:rPr>
                <w:rFonts w:ascii="Calibri" w:eastAsia="PMingLiU" w:hAnsi="Calibri"/>
              </w:rPr>
              <w:instrText>XE "Microsoft Dynamics CRM Online Professional EDU"</w:instrText>
            </w:r>
            <w:r w:rsidRPr="00E1073B">
              <w:rPr>
                <w:rFonts w:ascii="Calibri" w:eastAsia="PMingLiU" w:hAnsi="Calibri"/>
              </w:rPr>
              <w:fldChar w:fldCharType="end"/>
            </w:r>
            <w:r w:rsidRPr="00E1073B">
              <w:rPr>
                <w:rFonts w:ascii="Calibri" w:eastAsia="PMingLiU" w:hAnsi="Calibri"/>
              </w:rPr>
              <w:t xml:space="preserve"> EDU (</w:t>
            </w:r>
            <w:r w:rsidRPr="00E1073B">
              <w:rPr>
                <w:rFonts w:ascii="Calibri" w:eastAsia="PMingLiU" w:hAnsi="Calibri"/>
              </w:rPr>
              <w:t>使用者訂閱使用權</w:t>
            </w:r>
            <w:r w:rsidRPr="00E1073B">
              <w:rPr>
                <w:rFonts w:ascii="Calibri" w:eastAsia="PMingLiU" w:hAnsi="Calibri"/>
              </w:rPr>
              <w:t>)</w:t>
            </w:r>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1007" w:name="_Toc411612463"/>
            <w:r w:rsidRPr="00E1073B">
              <w:rPr>
                <w:rFonts w:ascii="Calibri" w:eastAsia="PMingLiU" w:hAnsi="Calibri"/>
              </w:rPr>
              <w:t>Microsoft Dynamics CRM Online Enterprise</w:t>
            </w:r>
            <w:r w:rsidRPr="00E1073B">
              <w:rPr>
                <w:rFonts w:ascii="Calibri" w:eastAsia="PMingLiU" w:hAnsi="Calibri"/>
              </w:rPr>
              <w:fldChar w:fldCharType="begin"/>
            </w:r>
            <w:r w:rsidRPr="00E1073B">
              <w:rPr>
                <w:rFonts w:ascii="Calibri" w:eastAsia="PMingLiU" w:hAnsi="Calibri"/>
              </w:rPr>
              <w:instrText>XE "Microsoft Dynamics CRM Online Enterprise EDU"</w:instrText>
            </w:r>
            <w:r w:rsidRPr="00E1073B">
              <w:rPr>
                <w:rFonts w:ascii="Calibri" w:eastAsia="PMingLiU" w:hAnsi="Calibri"/>
              </w:rPr>
              <w:fldChar w:fldCharType="end"/>
            </w:r>
            <w:r w:rsidRPr="00E1073B">
              <w:rPr>
                <w:rFonts w:ascii="Calibri" w:eastAsia="PMingLiU" w:hAnsi="Calibri"/>
              </w:rPr>
              <w:t xml:space="preserve"> EDU (</w:t>
            </w:r>
            <w:r w:rsidRPr="00E1073B">
              <w:rPr>
                <w:rFonts w:ascii="Calibri" w:eastAsia="PMingLiU" w:hAnsi="Calibri"/>
              </w:rPr>
              <w:t>使用者訂閱使用權</w:t>
            </w:r>
            <w:r w:rsidRPr="00E1073B">
              <w:rPr>
                <w:rFonts w:ascii="Calibri" w:eastAsia="PMingLiU" w:hAnsi="Calibri"/>
              </w:rPr>
              <w:t>)</w:t>
            </w:r>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1008" w:name="_Toc411612464"/>
            <w:r w:rsidRPr="00E1073B">
              <w:rPr>
                <w:rFonts w:ascii="Calibri" w:eastAsia="PMingLiU" w:hAnsi="Calibri"/>
              </w:rPr>
              <w:t xml:space="preserve">Microsoft Dynamics CRM Online </w:t>
            </w:r>
            <w:r w:rsidRPr="00E1073B">
              <w:rPr>
                <w:rFonts w:ascii="Calibri" w:eastAsia="PMingLiU" w:hAnsi="Calibri"/>
              </w:rPr>
              <w:t>其他儲存空間</w:t>
            </w:r>
            <w:r w:rsidRPr="00E1073B">
              <w:rPr>
                <w:rFonts w:ascii="Calibri" w:eastAsia="PMingLiU" w:hAnsi="Calibri"/>
              </w:rPr>
              <w:t xml:space="preserve"> EDU</w:t>
            </w:r>
            <w:r w:rsidRPr="00E1073B">
              <w:rPr>
                <w:rFonts w:ascii="Calibri" w:eastAsia="PMingLiU" w:hAnsi="Calibri"/>
              </w:rPr>
              <w:fldChar w:fldCharType="begin"/>
            </w:r>
            <w:r w:rsidRPr="00E1073B">
              <w:rPr>
                <w:rFonts w:ascii="Calibri" w:eastAsia="PMingLiU" w:hAnsi="Calibri"/>
              </w:rPr>
              <w:instrText xml:space="preserve">XE "Microsoft" Dynamics CRM Online Additional Storage EDU " " </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加值訂閱使用權</w:t>
            </w:r>
            <w:r w:rsidRPr="00E1073B">
              <w:rPr>
                <w:rFonts w:ascii="Calibri" w:eastAsia="PMingLiU" w:hAnsi="Calibri"/>
              </w:rPr>
              <w:t>)</w:t>
            </w:r>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1009" w:name="_Toc411612465"/>
            <w:r w:rsidRPr="00E1073B">
              <w:rPr>
                <w:rFonts w:ascii="Calibri" w:eastAsia="PMingLiU" w:hAnsi="Calibri"/>
              </w:rPr>
              <w:t xml:space="preserve">Microsoft Dynamics CRM Online </w:t>
            </w:r>
            <w:r w:rsidRPr="00E1073B">
              <w:rPr>
                <w:rFonts w:ascii="Calibri" w:eastAsia="PMingLiU" w:hAnsi="Calibri"/>
              </w:rPr>
              <w:t>其他非生產執行個體</w:t>
            </w:r>
            <w:r w:rsidRPr="00E1073B">
              <w:rPr>
                <w:rFonts w:ascii="Calibri" w:eastAsia="PMingLiU" w:hAnsi="Calibri"/>
              </w:rPr>
              <w:t xml:space="preserve"> EDU</w:t>
            </w:r>
            <w:r w:rsidRPr="00E1073B">
              <w:rPr>
                <w:rFonts w:ascii="Calibri" w:eastAsia="PMingLiU" w:hAnsi="Calibri"/>
              </w:rPr>
              <w:fldChar w:fldCharType="begin"/>
            </w:r>
            <w:r w:rsidRPr="00E1073B">
              <w:rPr>
                <w:rFonts w:ascii="Calibri" w:eastAsia="PMingLiU" w:hAnsi="Calibri"/>
              </w:rPr>
              <w:instrText xml:space="preserve">XE " Microsoft Dynamics CRM Online </w:instrText>
            </w:r>
            <w:r w:rsidRPr="00E1073B">
              <w:rPr>
                <w:rFonts w:ascii="Calibri" w:eastAsia="PMingLiU" w:hAnsi="Calibri"/>
              </w:rPr>
              <w:instrText>其他非生產執行個體</w:instrText>
            </w:r>
            <w:r w:rsidRPr="00E1073B">
              <w:rPr>
                <w:rFonts w:ascii="Calibri" w:eastAsia="PMingLiU" w:hAnsi="Calibri"/>
              </w:rPr>
              <w:instrText xml:space="preserve"> EDU"</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加值訂閱使用權</w:t>
            </w:r>
            <w:r w:rsidRPr="00E1073B">
              <w:rPr>
                <w:rFonts w:ascii="Calibri" w:eastAsia="PMingLiU" w:hAnsi="Calibri"/>
              </w:rPr>
              <w:t>)</w:t>
            </w:r>
            <w:bookmarkEnd w:id="100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1010" w:name="_Toc411612466"/>
            <w:r w:rsidRPr="00E1073B">
              <w:rPr>
                <w:rFonts w:ascii="Calibri" w:eastAsia="PMingLiU" w:hAnsi="Calibri"/>
              </w:rPr>
              <w:t xml:space="preserve">Microsoft Dynamics CRM Online </w:t>
            </w:r>
            <w:r w:rsidRPr="00E1073B">
              <w:rPr>
                <w:rFonts w:ascii="Calibri" w:eastAsia="PMingLiU" w:hAnsi="Calibri"/>
              </w:rPr>
              <w:t>其他生產執行個體</w:t>
            </w:r>
            <w:r w:rsidRPr="00E1073B">
              <w:rPr>
                <w:rFonts w:ascii="Calibri" w:eastAsia="PMingLiU" w:hAnsi="Calibri"/>
              </w:rPr>
              <w:fldChar w:fldCharType="begin"/>
            </w:r>
            <w:r w:rsidRPr="00E1073B">
              <w:rPr>
                <w:rFonts w:ascii="Calibri" w:eastAsia="PMingLiU" w:hAnsi="Calibri"/>
              </w:rPr>
              <w:instrText xml:space="preserve">XE " Microsoft Dynamics CRM Online </w:instrText>
            </w:r>
            <w:r w:rsidRPr="00E1073B">
              <w:rPr>
                <w:rFonts w:ascii="Calibri" w:eastAsia="PMingLiU" w:hAnsi="Calibri"/>
              </w:rPr>
              <w:instrText>其他生產執行個體</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EDU (</w:t>
            </w:r>
            <w:r w:rsidRPr="00E1073B">
              <w:rPr>
                <w:rFonts w:ascii="Calibri" w:eastAsia="PMingLiU" w:hAnsi="Calibri"/>
              </w:rPr>
              <w:t>加值訂閱使用權</w:t>
            </w:r>
            <w:r w:rsidRPr="00E1073B">
              <w:rPr>
                <w:rFonts w:ascii="Calibri" w:eastAsia="PMingLiU" w:hAnsi="Calibri"/>
              </w:rPr>
              <w:t>)</w:t>
            </w:r>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1011" w:name="_Toc411612467"/>
            <w:r w:rsidRPr="00E1073B">
              <w:rPr>
                <w:rFonts w:ascii="Calibri" w:eastAsia="PMingLiU" w:hAnsi="Calibri"/>
              </w:rPr>
              <w:t xml:space="preserve">Microsoft Dynamics CRM Online </w:t>
            </w:r>
            <w:r w:rsidRPr="00E1073B">
              <w:rPr>
                <w:rFonts w:ascii="Calibri" w:eastAsia="PMingLiU" w:hAnsi="Calibri"/>
              </w:rPr>
              <w:t>增強支援</w:t>
            </w:r>
            <w:r w:rsidRPr="00E1073B">
              <w:rPr>
                <w:rFonts w:ascii="Calibri" w:eastAsia="PMingLiU" w:hAnsi="Calibri"/>
              </w:rPr>
              <w:t xml:space="preserve"> EDU</w:t>
            </w:r>
            <w:bookmarkEnd w:id="1011"/>
            <w:r w:rsidRPr="00E1073B">
              <w:rPr>
                <w:rFonts w:ascii="Calibri" w:eastAsia="PMingLiU" w:hAnsi="Calibri"/>
              </w:rPr>
              <w:fldChar w:fldCharType="begin"/>
            </w:r>
            <w:r w:rsidRPr="00E1073B">
              <w:rPr>
                <w:rFonts w:ascii="Calibri" w:eastAsia="PMingLiU" w:hAnsi="Calibri"/>
              </w:rPr>
              <w:instrText xml:space="preserve">XE "Microsoft Dynamics CRM Online </w:instrText>
            </w:r>
            <w:r w:rsidRPr="00E1073B">
              <w:rPr>
                <w:rFonts w:ascii="Calibri" w:eastAsia="PMingLiU" w:hAnsi="Calibri"/>
              </w:rPr>
              <w:instrText>增強支援</w:instrText>
            </w:r>
            <w:r w:rsidRPr="00E1073B">
              <w:rPr>
                <w:rFonts w:ascii="Calibri" w:eastAsia="PMingLiU" w:hAnsi="Calibri"/>
              </w:rPr>
              <w:instrText xml:space="preserve"> EDU"</w:instrText>
            </w:r>
            <w:r w:rsidRPr="00E1073B">
              <w:rPr>
                <w:rFonts w:ascii="Calibri" w:eastAsia="PMingLiU"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1012" w:name="_Toc411612468"/>
            <w:r w:rsidRPr="00E1073B">
              <w:rPr>
                <w:rFonts w:ascii="Calibri" w:eastAsia="PMingLiU" w:hAnsi="Calibri"/>
              </w:rPr>
              <w:t xml:space="preserve">Microsoft Dynamics CRM Online </w:t>
            </w:r>
            <w:r w:rsidRPr="00E1073B">
              <w:rPr>
                <w:rFonts w:ascii="Calibri" w:eastAsia="PMingLiU" w:hAnsi="Calibri"/>
              </w:rPr>
              <w:t>專業直接支援</w:t>
            </w:r>
            <w:r w:rsidRPr="00E1073B">
              <w:rPr>
                <w:rFonts w:ascii="Calibri" w:eastAsia="PMingLiU" w:hAnsi="Calibri"/>
              </w:rPr>
              <w:t xml:space="preserve"> EDU</w:t>
            </w:r>
            <w:bookmarkEnd w:id="1012"/>
            <w:r w:rsidRPr="00E1073B">
              <w:rPr>
                <w:rFonts w:ascii="Calibri" w:eastAsia="PMingLiU" w:hAnsi="Calibri"/>
              </w:rPr>
              <w:fldChar w:fldCharType="begin"/>
            </w:r>
            <w:r w:rsidRPr="00E1073B">
              <w:rPr>
                <w:rFonts w:ascii="Calibri" w:eastAsia="PMingLiU" w:hAnsi="Calibri"/>
              </w:rPr>
              <w:instrText xml:space="preserve">XE "Microsoft Dynamics CRM Online </w:instrText>
            </w:r>
            <w:r w:rsidRPr="00E1073B">
              <w:rPr>
                <w:rFonts w:ascii="Calibri" w:eastAsia="PMingLiU" w:hAnsi="Calibri"/>
              </w:rPr>
              <w:instrText>專業直接支援</w:instrText>
            </w:r>
            <w:r w:rsidRPr="00E1073B">
              <w:rPr>
                <w:rFonts w:ascii="Calibri" w:eastAsia="PMingLiU" w:hAnsi="Calibri"/>
              </w:rPr>
              <w:instrText xml:space="preserve"> EDU"</w:instrText>
            </w:r>
            <w:r w:rsidRPr="00E1073B">
              <w:rPr>
                <w:rFonts w:ascii="Calibri" w:eastAsia="PMingLiU"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E33FD" w:rsidRPr="00CA2975" w:rsidRDefault="002E33FD"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CA2975" w:rsidRDefault="002E33FD" w:rsidP="00A50BEE">
            <w:pPr>
              <w:pStyle w:val="ProductList-OfferingBody"/>
              <w:ind w:left="-113"/>
              <w:jc w:val="center"/>
              <w:rPr>
                <w:rFonts w:ascii="Calibri" w:eastAsia="PMingLiU" w:hAnsi="Calibri"/>
              </w:rPr>
            </w:pP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0" w:after="10"/>
              <w:ind w:right="115"/>
              <w:rPr>
                <w:rFonts w:ascii="Calibri" w:eastAsia="PMingLiU" w:hAnsi="Calibri"/>
                <w:lang w:val="zh-TW" w:bidi="zh-TW"/>
              </w:rPr>
            </w:pPr>
            <w:bookmarkStart w:id="1013" w:name="_Toc411612469"/>
            <w:r w:rsidRPr="00E1073B">
              <w:rPr>
                <w:rFonts w:ascii="Calibri" w:eastAsia="PMingLiU" w:hAnsi="Calibri"/>
              </w:rPr>
              <w:t>Microsoft Dynamics CRM Online Government Professional</w:t>
            </w:r>
            <w:r w:rsidRPr="00E1073B">
              <w:rPr>
                <w:rFonts w:ascii="Calibri" w:eastAsia="PMingLiU" w:hAnsi="Calibri"/>
              </w:rPr>
              <w:fldChar w:fldCharType="begin"/>
            </w:r>
            <w:r w:rsidRPr="00E1073B">
              <w:rPr>
                <w:rFonts w:ascii="Calibri" w:eastAsia="PMingLiU" w:hAnsi="Calibri"/>
              </w:rPr>
              <w:instrText>XE "Microsoft Dynamics CRM Online Government Professional"</w:instrText>
            </w:r>
            <w:r w:rsidRPr="00E1073B">
              <w:rPr>
                <w:rFonts w:ascii="Calibri" w:eastAsia="PMingLiU" w:hAnsi="Calibri"/>
              </w:rPr>
              <w:fldChar w:fldCharType="end"/>
            </w:r>
            <w:r w:rsidRPr="00E1073B">
              <w:rPr>
                <w:rFonts w:ascii="Calibri" w:eastAsia="PMingLiU" w:hAnsi="Calibri"/>
              </w:rPr>
              <w:t xml:space="preserve"> for SA (</w:t>
            </w:r>
            <w:r w:rsidRPr="00E1073B">
              <w:rPr>
                <w:rFonts w:ascii="Calibri" w:eastAsia="PMingLiU" w:hAnsi="Calibri"/>
              </w:rPr>
              <w:t>使用者訂閱使用權</w:t>
            </w:r>
            <w:r w:rsidRPr="00E1073B">
              <w:rPr>
                <w:rFonts w:ascii="Calibri" w:eastAsia="PMingLiU" w:hAnsi="Calibri"/>
              </w:rPr>
              <w:t>)</w:t>
            </w:r>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6" w:after="16"/>
              <w:ind w:right="115"/>
              <w:rPr>
                <w:rFonts w:ascii="Calibri" w:eastAsia="PMingLiU" w:hAnsi="Calibri"/>
                <w:lang w:val="zh-TW" w:bidi="zh-TW"/>
              </w:rPr>
            </w:pPr>
            <w:bookmarkStart w:id="1014" w:name="_Toc411612470"/>
            <w:r w:rsidRPr="00E1073B">
              <w:rPr>
                <w:rFonts w:ascii="Calibri" w:eastAsia="PMingLiU" w:hAnsi="Calibri"/>
              </w:rPr>
              <w:t xml:space="preserve">Microsoft Dynamics CRM Online Government </w:t>
            </w:r>
            <w:r w:rsidRPr="00E1073B">
              <w:rPr>
                <w:rFonts w:ascii="Calibri" w:eastAsia="PMingLiU" w:hAnsi="Calibri"/>
              </w:rPr>
              <w:t>其他儲存空間</w:t>
            </w:r>
            <w:r w:rsidRPr="00E1073B">
              <w:rPr>
                <w:rFonts w:ascii="Calibri" w:eastAsia="PMingLiU" w:hAnsi="Calibri"/>
              </w:rPr>
              <w:fldChar w:fldCharType="begin"/>
            </w:r>
            <w:r w:rsidRPr="00E1073B">
              <w:rPr>
                <w:rFonts w:ascii="Calibri" w:eastAsia="PMingLiU" w:hAnsi="Calibri"/>
              </w:rPr>
              <w:instrText xml:space="preserve">XE "Microsoft Dynamics CRM Online Government </w:instrText>
            </w:r>
            <w:r w:rsidRPr="00E1073B">
              <w:rPr>
                <w:rFonts w:ascii="Calibri" w:eastAsia="PMingLiU" w:hAnsi="Calibri"/>
              </w:rPr>
              <w:instrText>其他儲存空間</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加值訂閱使用權</w:t>
            </w:r>
            <w:r w:rsidRPr="00E1073B">
              <w:rPr>
                <w:rFonts w:ascii="Calibri" w:eastAsia="PMingLiU" w:hAnsi="Calibri"/>
              </w:rPr>
              <w:t>)</w:t>
            </w:r>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6" w:after="16"/>
              <w:ind w:right="115"/>
              <w:rPr>
                <w:rFonts w:ascii="Calibri" w:eastAsia="PMingLiU" w:hAnsi="Calibri"/>
                <w:lang w:val="zh-TW" w:bidi="zh-TW"/>
              </w:rPr>
            </w:pPr>
            <w:bookmarkStart w:id="1015" w:name="_Toc411612471"/>
            <w:r w:rsidRPr="00E1073B">
              <w:rPr>
                <w:rFonts w:ascii="Calibri" w:eastAsia="PMingLiU" w:hAnsi="Calibri"/>
              </w:rPr>
              <w:t xml:space="preserve">Microsoft Dynamics CRM Online Government </w:t>
            </w:r>
            <w:r w:rsidRPr="00E1073B">
              <w:rPr>
                <w:rFonts w:ascii="Calibri" w:eastAsia="PMingLiU" w:hAnsi="Calibri"/>
              </w:rPr>
              <w:t>其他非生產執行個體</w:t>
            </w:r>
            <w:r w:rsidRPr="00E1073B">
              <w:rPr>
                <w:rFonts w:ascii="Calibri" w:eastAsia="PMingLiU" w:hAnsi="Calibri"/>
              </w:rPr>
              <w:fldChar w:fldCharType="begin"/>
            </w:r>
            <w:r w:rsidRPr="00E1073B">
              <w:rPr>
                <w:rFonts w:ascii="Calibri" w:eastAsia="PMingLiU" w:hAnsi="Calibri"/>
              </w:rPr>
              <w:instrText xml:space="preserve">XE "Microsoft Dynamics CRM Online Government </w:instrText>
            </w:r>
            <w:r w:rsidRPr="00E1073B">
              <w:rPr>
                <w:rFonts w:ascii="Calibri" w:eastAsia="PMingLiU" w:hAnsi="Calibri"/>
              </w:rPr>
              <w:instrText>非生產執行個體</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加值訂閱使用權</w:t>
            </w:r>
            <w:r w:rsidRPr="00E1073B">
              <w:rPr>
                <w:rFonts w:ascii="Calibri" w:eastAsia="PMingLiU" w:hAnsi="Calibri"/>
              </w:rPr>
              <w:t>)</w:t>
            </w:r>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6" w:after="16"/>
              <w:ind w:right="115"/>
              <w:rPr>
                <w:rFonts w:ascii="Calibri" w:eastAsia="PMingLiU" w:hAnsi="Calibri"/>
                <w:lang w:val="zh-TW" w:bidi="zh-TW"/>
              </w:rPr>
            </w:pPr>
            <w:bookmarkStart w:id="1016" w:name="_Toc411612472"/>
            <w:r w:rsidRPr="00E1073B">
              <w:rPr>
                <w:rFonts w:ascii="Calibri" w:eastAsia="PMingLiU" w:hAnsi="Calibri"/>
              </w:rPr>
              <w:t xml:space="preserve">Microsoft Dynamics CRM Online Government </w:t>
            </w:r>
            <w:r w:rsidRPr="00E1073B">
              <w:rPr>
                <w:rFonts w:ascii="Calibri" w:eastAsia="PMingLiU" w:hAnsi="Calibri"/>
              </w:rPr>
              <w:t>其他生產執行個體</w:t>
            </w:r>
            <w:r w:rsidRPr="00E1073B">
              <w:rPr>
                <w:rFonts w:ascii="Calibri" w:eastAsia="PMingLiU" w:hAnsi="Calibri"/>
              </w:rPr>
              <w:fldChar w:fldCharType="begin"/>
            </w:r>
            <w:r w:rsidRPr="00E1073B">
              <w:rPr>
                <w:rFonts w:ascii="Calibri" w:eastAsia="PMingLiU" w:hAnsi="Calibri"/>
              </w:rPr>
              <w:instrText xml:space="preserve">XE "Microsoft Dynamics CRM Online Government Extra </w:instrText>
            </w:r>
            <w:r w:rsidRPr="00E1073B">
              <w:rPr>
                <w:rFonts w:ascii="Calibri" w:eastAsia="PMingLiU" w:hAnsi="Calibri"/>
              </w:rPr>
              <w:instrText>生產執行個體</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加值訂閱使用權</w:t>
            </w:r>
            <w:r w:rsidRPr="00E1073B">
              <w:rPr>
                <w:rFonts w:ascii="Calibri" w:eastAsia="PMingLiU" w:hAnsi="Calibri"/>
              </w:rPr>
              <w:t>)</w:t>
            </w:r>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r>
      <w:tr w:rsidR="002E33FD" w:rsidRPr="00E1073B" w:rsidTr="00A609D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E33FD" w:rsidRPr="00E1073B" w:rsidRDefault="002E33FD" w:rsidP="00A609D2">
            <w:pPr>
              <w:pStyle w:val="ProductList-Offering2"/>
              <w:spacing w:before="16" w:after="16"/>
              <w:ind w:right="115"/>
              <w:rPr>
                <w:rFonts w:ascii="Calibri" w:eastAsia="PMingLiU" w:hAnsi="Calibri"/>
                <w:lang w:val="zh-TW" w:bidi="zh-TW"/>
              </w:rPr>
            </w:pPr>
            <w:bookmarkStart w:id="1017" w:name="_Toc411612473"/>
            <w:r w:rsidRPr="00E1073B">
              <w:rPr>
                <w:rFonts w:ascii="Calibri" w:eastAsia="PMingLiU" w:hAnsi="Calibri"/>
              </w:rPr>
              <w:t xml:space="preserve">Microsoft Dynamics CRM Online Government </w:t>
            </w:r>
            <w:r w:rsidRPr="00E1073B">
              <w:rPr>
                <w:rFonts w:ascii="Calibri" w:eastAsia="PMingLiU" w:hAnsi="Calibri"/>
              </w:rPr>
              <w:t>增強支援</w:t>
            </w:r>
            <w:bookmarkEnd w:id="1017"/>
            <w:r w:rsidRPr="00E1073B">
              <w:rPr>
                <w:rFonts w:ascii="Calibri" w:eastAsia="PMingLiU" w:hAnsi="Calibri"/>
              </w:rPr>
              <w:fldChar w:fldCharType="begin"/>
            </w:r>
            <w:r w:rsidRPr="00E1073B">
              <w:rPr>
                <w:rFonts w:ascii="Calibri" w:eastAsia="PMingLiU" w:hAnsi="Calibri"/>
              </w:rPr>
              <w:instrText xml:space="preserve">XE "Microsoft Dynamics CRM Online Government </w:instrText>
            </w:r>
            <w:r w:rsidRPr="00E1073B">
              <w:rPr>
                <w:rFonts w:ascii="Calibri" w:eastAsia="PMingLiU" w:hAnsi="Calibri"/>
              </w:rPr>
              <w:instrText>增強支援</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r>
      <w:tr w:rsidR="002E33FD" w:rsidRPr="00E1073B" w:rsidTr="00A609D2">
        <w:trPr>
          <w:cantSplit/>
          <w:trHeight w:val="44"/>
        </w:trPr>
        <w:tc>
          <w:tcPr>
            <w:tcW w:w="3097" w:type="dxa"/>
            <w:tcBorders>
              <w:top w:val="dashSmallGap" w:sz="4" w:space="0" w:color="BFBFBF" w:themeColor="background1" w:themeShade="BF"/>
              <w:left w:val="nil"/>
              <w:bottom w:val="nil"/>
              <w:right w:val="nil"/>
            </w:tcBorders>
            <w:hideMark/>
          </w:tcPr>
          <w:p w:rsidR="002E33FD" w:rsidRPr="00E1073B" w:rsidRDefault="002E33FD" w:rsidP="00A609D2">
            <w:pPr>
              <w:pStyle w:val="ProductList-Offering2"/>
              <w:spacing w:before="16" w:after="16"/>
              <w:ind w:right="115"/>
              <w:rPr>
                <w:rFonts w:ascii="Calibri" w:eastAsia="PMingLiU" w:hAnsi="Calibri"/>
                <w:lang w:val="zh-TW" w:bidi="zh-TW"/>
              </w:rPr>
            </w:pPr>
            <w:bookmarkStart w:id="1018" w:name="_Toc411612474"/>
            <w:r w:rsidRPr="00E1073B">
              <w:rPr>
                <w:rFonts w:ascii="Calibri" w:eastAsia="PMingLiU" w:hAnsi="Calibri"/>
              </w:rPr>
              <w:t xml:space="preserve">Microsoft Dynamics CRM Online Government </w:t>
            </w:r>
            <w:r w:rsidRPr="00E1073B">
              <w:rPr>
                <w:rFonts w:ascii="Calibri" w:eastAsia="PMingLiU" w:hAnsi="Calibri"/>
              </w:rPr>
              <w:t>專業直接支援</w:t>
            </w:r>
            <w:bookmarkEnd w:id="1018"/>
            <w:r w:rsidRPr="00E1073B">
              <w:rPr>
                <w:rFonts w:ascii="Calibri" w:eastAsia="PMingLiU" w:hAnsi="Calibri"/>
              </w:rPr>
              <w:fldChar w:fldCharType="begin"/>
            </w:r>
            <w:r w:rsidRPr="00E1073B">
              <w:rPr>
                <w:rFonts w:ascii="Calibri" w:eastAsia="PMingLiU" w:hAnsi="Calibri"/>
              </w:rPr>
              <w:instrText xml:space="preserve">XE "Microsoft Dynamics CRM Online Government </w:instrText>
            </w:r>
            <w:r w:rsidRPr="00E1073B">
              <w:rPr>
                <w:rFonts w:ascii="Calibri" w:eastAsia="PMingLiU" w:hAnsi="Calibri"/>
              </w:rPr>
              <w:instrText>專業直接支援</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dashSmallGap" w:sz="4" w:space="0" w:color="BFBFBF" w:themeColor="background1" w:themeShade="BF"/>
              <w:left w:val="nil"/>
              <w:bottom w:val="nil"/>
              <w:right w:val="nil"/>
            </w:tcBorders>
            <w:vAlign w:val="center"/>
            <w:hideMark/>
          </w:tcPr>
          <w:p w:rsidR="002E33FD" w:rsidRPr="00E1073B" w:rsidRDefault="002E33F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E33FD" w:rsidRPr="00624796" w:rsidRDefault="002E33FD"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E33FD" w:rsidRPr="00E1073B" w:rsidRDefault="002E33FD" w:rsidP="007C5B33">
            <w:pPr>
              <w:pStyle w:val="ProductList-OfferingBody"/>
              <w:ind w:left="-113"/>
              <w:jc w:val="center"/>
              <w:rPr>
                <w:rFonts w:ascii="Calibri" w:eastAsia="PMingLiU" w:hAnsi="Calibri"/>
                <w:lang w:val="zh-TW" w:bidi="zh-TW"/>
              </w:rPr>
            </w:pPr>
          </w:p>
        </w:tc>
      </w:tr>
    </w:tbl>
    <w:p w:rsidR="00FC7E10" w:rsidRPr="00A609D2" w:rsidRDefault="00FC7E10" w:rsidP="00FC7E10">
      <w:pPr>
        <w:pStyle w:val="ProductList-Body"/>
        <w:tabs>
          <w:tab w:val="clear" w:pos="158"/>
          <w:tab w:val="left" w:pos="3288"/>
        </w:tabs>
        <w:rPr>
          <w:rFonts w:ascii="Calibri" w:eastAsia="PMingLiU" w:hAnsi="Calibri"/>
          <w:sz w:val="14"/>
          <w:szCs w:val="14"/>
          <w:lang w:val="zh-TW" w:bidi="zh-TW"/>
        </w:rPr>
      </w:pPr>
    </w:p>
    <w:tbl>
      <w:tblPr>
        <w:tblStyle w:val="TableGrid"/>
        <w:tblW w:w="14387"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FC7E10" w:rsidRPr="00E1073B" w:rsidTr="002E33FD">
        <w:tc>
          <w:tcPr>
            <w:tcW w:w="3596" w:type="dxa"/>
            <w:hideMark/>
          </w:tcPr>
          <w:p w:rsidR="00FC7E10" w:rsidRPr="00E1073B" w:rsidRDefault="00FC7E10" w:rsidP="00A609D2">
            <w:pPr>
              <w:pStyle w:val="ProductList-Body"/>
              <w:spacing w:before="10" w:after="10"/>
              <w:ind w:left="162" w:hanging="162"/>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b/>
              </w:rPr>
              <w:t>所有</w:t>
            </w:r>
          </w:p>
        </w:tc>
        <w:tc>
          <w:tcPr>
            <w:tcW w:w="3597" w:type="dxa"/>
            <w:hideMark/>
          </w:tcPr>
          <w:p w:rsidR="00FC7E10" w:rsidRPr="00E1073B" w:rsidRDefault="00FC7E10" w:rsidP="00A609D2">
            <w:pPr>
              <w:pStyle w:val="ProductList-Body"/>
              <w:spacing w:before="10" w:after="1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具備校正的資格：</w:t>
            </w:r>
            <w:r w:rsidRPr="00E1073B">
              <w:rPr>
                <w:rFonts w:ascii="Calibri" w:eastAsia="PMingLiU" w:hAnsi="Calibri"/>
                <w:b/>
              </w:rPr>
              <w:t>所有</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r w:rsidR="00FC7E10" w:rsidRPr="00E1073B" w:rsidTr="002E33FD">
        <w:tc>
          <w:tcPr>
            <w:tcW w:w="3596" w:type="dxa"/>
            <w:hideMark/>
          </w:tcPr>
          <w:p w:rsidR="00FC7E10" w:rsidRPr="00E1073B" w:rsidRDefault="00FC7E10" w:rsidP="00A609D2">
            <w:pPr>
              <w:pStyle w:val="ProductList-Body"/>
              <w:spacing w:before="10" w:after="10"/>
              <w:ind w:left="162" w:hanging="162"/>
              <w:rPr>
                <w:rFonts w:ascii="Calibri" w:eastAsia="PMingLiU" w:hAnsi="Calibri"/>
                <w:lang w:val="zh-TW" w:bidi="zh-TW"/>
              </w:rPr>
            </w:pPr>
            <w:r w:rsidRPr="00E1073B">
              <w:rPr>
                <w:rFonts w:ascii="Calibri" w:eastAsia="PMingLiU" w:hAnsi="Calibri"/>
              </w:rPr>
              <w:t>具備轉換的資格：</w:t>
            </w:r>
            <w:r w:rsidRPr="00E1073B">
              <w:rPr>
                <w:rFonts w:ascii="Calibri" w:eastAsia="PMingLiU" w:hAnsi="Calibri"/>
                <w:b/>
              </w:rPr>
              <w:t>Essential</w:t>
            </w:r>
            <w:r w:rsidRPr="00E1073B">
              <w:rPr>
                <w:rFonts w:ascii="Calibri" w:eastAsia="PMingLiU" w:hAnsi="Calibri"/>
                <w:b/>
              </w:rPr>
              <w:t>、</w:t>
            </w:r>
            <w:r w:rsidRPr="00E1073B">
              <w:rPr>
                <w:rFonts w:ascii="Calibri" w:eastAsia="PMingLiU" w:hAnsi="Calibri"/>
                <w:b/>
              </w:rPr>
              <w:t xml:space="preserve">Basic </w:t>
            </w:r>
            <w:r w:rsidRPr="00E1073B">
              <w:rPr>
                <w:rFonts w:ascii="Calibri" w:eastAsia="PMingLiU" w:hAnsi="Calibri"/>
                <w:b/>
              </w:rPr>
              <w:t>及</w:t>
            </w:r>
            <w:r w:rsidRPr="00E1073B">
              <w:rPr>
                <w:rFonts w:ascii="Calibri" w:eastAsia="PMingLiU" w:hAnsi="Calibri"/>
                <w:b/>
              </w:rPr>
              <w:t xml:space="preserve"> Pro</w:t>
            </w:r>
          </w:p>
        </w:tc>
        <w:tc>
          <w:tcPr>
            <w:tcW w:w="3597" w:type="dxa"/>
          </w:tcPr>
          <w:p w:rsidR="00FC7E10" w:rsidRPr="00E1073B" w:rsidRDefault="00FC7E10" w:rsidP="00A609D2">
            <w:pPr>
              <w:pStyle w:val="ProductList-Body"/>
              <w:spacing w:before="10" w:after="10"/>
              <w:rPr>
                <w:rFonts w:ascii="Calibri" w:eastAsia="PMingLiU" w:hAnsi="Calibri"/>
                <w:lang w:val="zh-TW" w:bidi="zh-TW"/>
              </w:rPr>
            </w:pP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加值使用者訂閱使用權</w:t>
      </w:r>
    </w:p>
    <w:p w:rsidR="00FC7E10" w:rsidRPr="00E1073B" w:rsidRDefault="00FC7E10" w:rsidP="00FC7E10">
      <w:pPr>
        <w:pStyle w:val="ProductList-Body"/>
        <w:rPr>
          <w:rFonts w:ascii="Calibri" w:eastAsia="PMingLiU" w:hAnsi="Calibri"/>
        </w:rPr>
      </w:pPr>
      <w:r w:rsidRPr="00E1073B">
        <w:rPr>
          <w:rFonts w:ascii="Calibri" w:eastAsia="PMingLiU" w:hAnsi="Calibri"/>
        </w:rPr>
        <w:t>加值使用者訂閱使用權係指除了</w:t>
      </w:r>
      <w:r w:rsidRPr="00E1073B">
        <w:rPr>
          <w:rFonts w:ascii="Calibri" w:eastAsia="PMingLiU" w:hAnsi="Calibri"/>
        </w:rPr>
        <w:t xml:space="preserve"> (</w:t>
      </w:r>
      <w:r w:rsidRPr="00E1073B">
        <w:rPr>
          <w:rFonts w:ascii="Calibri" w:eastAsia="PMingLiU" w:hAnsi="Calibri"/>
        </w:rPr>
        <w:t>及相關之</w:t>
      </w:r>
      <w:r w:rsidRPr="00E1073B">
        <w:rPr>
          <w:rFonts w:ascii="Calibri" w:eastAsia="PMingLiU" w:hAnsi="Calibri"/>
        </w:rPr>
        <w:t xml:space="preserve">) </w:t>
      </w:r>
      <w:r w:rsidRPr="00E1073B">
        <w:rPr>
          <w:rFonts w:ascii="Calibri" w:eastAsia="PMingLiU" w:hAnsi="Calibri"/>
        </w:rPr>
        <w:t>合格使用權</w:t>
      </w:r>
      <w:r w:rsidRPr="00E1073B">
        <w:rPr>
          <w:rFonts w:ascii="Calibri" w:eastAsia="PMingLiU" w:hAnsi="Calibri"/>
        </w:rPr>
        <w:t xml:space="preserve"> (</w:t>
      </w:r>
      <w:r w:rsidRPr="00E1073B">
        <w:rPr>
          <w:rFonts w:ascii="Calibri" w:eastAsia="PMingLiU" w:hAnsi="Calibri"/>
        </w:rPr>
        <w:t>或一組合格使用權</w:t>
      </w:r>
      <w:r w:rsidRPr="00E1073B">
        <w:rPr>
          <w:rFonts w:ascii="Calibri" w:eastAsia="PMingLiU" w:hAnsi="Calibri"/>
        </w:rPr>
        <w:t xml:space="preserve">) </w:t>
      </w:r>
      <w:r w:rsidRPr="00E1073B">
        <w:rPr>
          <w:rFonts w:ascii="Calibri" w:eastAsia="PMingLiU" w:hAnsi="Calibri"/>
        </w:rPr>
        <w:t>以外所訂購的使用者訂閱使用權</w:t>
      </w:r>
      <w:r w:rsidRPr="00E1073B">
        <w:rPr>
          <w:rFonts w:ascii="Calibri" w:eastAsia="PMingLiU" w:hAnsi="Calibri"/>
        </w:rPr>
        <w:t xml:space="preserve"> (SL) (</w:t>
      </w:r>
      <w:r w:rsidRPr="00E1073B">
        <w:rPr>
          <w:rFonts w:ascii="Calibri" w:eastAsia="PMingLiU" w:hAnsi="Calibri"/>
        </w:rPr>
        <w:t>如下表所述</w:t>
      </w:r>
      <w:r w:rsidRPr="00E1073B">
        <w:rPr>
          <w:rFonts w:ascii="Calibri" w:eastAsia="PMingLiU" w:hAnsi="Calibri"/>
        </w:rPr>
        <w:t>)</w:t>
      </w:r>
      <w:r w:rsidRPr="00E1073B">
        <w:rPr>
          <w:rFonts w:ascii="Calibri" w:eastAsia="PMingLiU" w:hAnsi="Calibri"/>
        </w:rPr>
        <w:t>，並可提供相當於相同服務的完整使用者訂閱使用權的線上服務存取權限和使用權利。</w:t>
      </w:r>
    </w:p>
    <w:p w:rsidR="00FC7E10" w:rsidRPr="00A609D2" w:rsidRDefault="00FC7E10" w:rsidP="00FC7E10">
      <w:pPr>
        <w:pStyle w:val="ProductList-Body"/>
        <w:rPr>
          <w:rFonts w:ascii="Calibri" w:eastAsia="PMingLiU" w:hAnsi="Calibri"/>
          <w:sz w:val="14"/>
          <w:szCs w:val="14"/>
        </w:rPr>
      </w:pPr>
    </w:p>
    <w:tbl>
      <w:tblPr>
        <w:tblStyle w:val="TableGrid"/>
        <w:tblW w:w="0" w:type="auto"/>
        <w:tblInd w:w="115" w:type="dxa"/>
        <w:tblLook w:val="04A0" w:firstRow="1" w:lastRow="0" w:firstColumn="1" w:lastColumn="0" w:noHBand="0" w:noVBand="1"/>
      </w:tblPr>
      <w:tblGrid>
        <w:gridCol w:w="5340"/>
        <w:gridCol w:w="5335"/>
      </w:tblGrid>
      <w:tr w:rsidR="00FC7E10" w:rsidRPr="00E1073B" w:rsidTr="008E418E">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合格使用權</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加值使用者訂閱使用權</w:t>
            </w:r>
          </w:p>
        </w:tc>
      </w:tr>
      <w:tr w:rsidR="00FC7E10" w:rsidRPr="00E1073B" w:rsidTr="008E418E">
        <w:tc>
          <w:tcPr>
            <w:tcW w:w="5400" w:type="dxa"/>
            <w:tcBorders>
              <w:top w:val="single" w:sz="4" w:space="0" w:color="auto"/>
              <w:left w:val="single" w:sz="4" w:space="0" w:color="auto"/>
              <w:bottom w:val="single" w:sz="4" w:space="0" w:color="auto"/>
              <w:right w:val="single" w:sz="4" w:space="0" w:color="auto"/>
            </w:tcBorders>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Microsoft Dynamics CRM Essentials CAL</w:t>
            </w:r>
            <w:r w:rsidRPr="00E1073B">
              <w:rPr>
                <w:rFonts w:ascii="Calibri" w:eastAsia="PMingLiU" w:hAnsi="Calibri"/>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Dynamics CRM Online Essentials for SA </w:t>
            </w:r>
            <w:r w:rsidRPr="00E1073B">
              <w:rPr>
                <w:rFonts w:ascii="Calibri" w:eastAsia="PMingLiU" w:hAnsi="Calibri"/>
              </w:rPr>
              <w:t>使用者訂閱使用權</w:t>
            </w:r>
          </w:p>
        </w:tc>
      </w:tr>
      <w:tr w:rsidR="00FC7E10" w:rsidRPr="00E1073B" w:rsidTr="008E418E">
        <w:tc>
          <w:tcPr>
            <w:tcW w:w="540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rPr>
            </w:pPr>
            <w:r w:rsidRPr="00E1073B">
              <w:rPr>
                <w:rFonts w:ascii="Calibri" w:eastAsia="PMingLiU" w:hAnsi="Calibri"/>
              </w:rPr>
              <w:t>Microsoft Dynamics CRM Basic CAL</w:t>
            </w:r>
            <w:r w:rsidRPr="00E1073B">
              <w:rPr>
                <w:rFonts w:ascii="Calibri" w:eastAsia="PMingLiU" w:hAnsi="Calibri"/>
                <w:vertAlign w:val="superscript"/>
              </w:rPr>
              <w:t>1</w:t>
            </w:r>
            <w:r w:rsidRPr="00E1073B">
              <w:rPr>
                <w:rFonts w:ascii="Calibri" w:eastAsia="PMingLiU" w:hAnsi="Calibri"/>
              </w:rPr>
              <w:t>，或</w:t>
            </w:r>
          </w:p>
          <w:p w:rsidR="00FC7E10" w:rsidRPr="00FC7E10" w:rsidRDefault="00FC7E10" w:rsidP="007C5B33">
            <w:pPr>
              <w:pStyle w:val="ProductList-Body"/>
              <w:rPr>
                <w:rFonts w:ascii="Calibri" w:eastAsia="PMingLiU" w:hAnsi="Calibri"/>
                <w:lang w:bidi="zh-TW"/>
              </w:rPr>
            </w:pPr>
            <w:r w:rsidRPr="00E1073B">
              <w:rPr>
                <w:rFonts w:ascii="Calibri" w:eastAsia="PMingLiU" w:hAnsi="Calibri"/>
              </w:rPr>
              <w:t xml:space="preserve">Microsoft Dynamics CRM </w:t>
            </w:r>
            <w:r w:rsidRPr="00E1073B">
              <w:rPr>
                <w:rFonts w:ascii="Calibri" w:eastAsia="PMingLiU" w:hAnsi="Calibri"/>
              </w:rPr>
              <w:t>基本使用累加</w:t>
            </w:r>
            <w:r w:rsidRPr="00E1073B">
              <w:rPr>
                <w:rFonts w:ascii="Calibri" w:eastAsia="PMingLiU" w:hAnsi="Calibri"/>
              </w:rPr>
              <w:t xml:space="preserve"> CAL</w:t>
            </w:r>
            <w:r w:rsidRPr="00E1073B">
              <w:rPr>
                <w:rFonts w:ascii="Calibri" w:eastAsia="PMingLiU" w:hAnsi="Calibri"/>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Dynamics CRM Online Basic for SA </w:t>
            </w:r>
            <w:r w:rsidRPr="00E1073B">
              <w:rPr>
                <w:rFonts w:ascii="Calibri" w:eastAsia="PMingLiU" w:hAnsi="Calibri"/>
              </w:rPr>
              <w:t>使用者訂閱使用權</w:t>
            </w:r>
          </w:p>
        </w:tc>
      </w:tr>
      <w:tr w:rsidR="00FC7E10" w:rsidRPr="00E1073B" w:rsidTr="008E418E">
        <w:tc>
          <w:tcPr>
            <w:tcW w:w="540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rPr>
            </w:pPr>
            <w:r w:rsidRPr="00E1073B">
              <w:rPr>
                <w:rFonts w:ascii="Calibri" w:eastAsia="PMingLiU" w:hAnsi="Calibri"/>
              </w:rPr>
              <w:t>Microsoft Dynamics CRM Professional CAL</w:t>
            </w:r>
            <w:r w:rsidRPr="00E1073B">
              <w:rPr>
                <w:rFonts w:ascii="Calibri" w:eastAsia="PMingLiU" w:hAnsi="Calibri"/>
                <w:vertAlign w:val="superscript"/>
              </w:rPr>
              <w:t>1</w:t>
            </w:r>
            <w:r w:rsidRPr="00E1073B">
              <w:rPr>
                <w:rFonts w:ascii="Calibri" w:eastAsia="PMingLiU" w:hAnsi="Calibri"/>
              </w:rPr>
              <w:t>，或</w:t>
            </w:r>
          </w:p>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Microsoft Dynamics CRM </w:t>
            </w:r>
            <w:r w:rsidRPr="00E1073B">
              <w:rPr>
                <w:rFonts w:ascii="Calibri" w:eastAsia="PMingLiU" w:hAnsi="Calibri"/>
              </w:rPr>
              <w:t>專業使用累加</w:t>
            </w:r>
            <w:r w:rsidRPr="00E1073B">
              <w:rPr>
                <w:rFonts w:ascii="Calibri" w:eastAsia="PMingLiU" w:hAnsi="Calibri"/>
              </w:rPr>
              <w:t xml:space="preserve"> CAL</w:t>
            </w:r>
            <w:r w:rsidRPr="00E1073B">
              <w:rPr>
                <w:rFonts w:ascii="Calibri" w:eastAsia="PMingLiU" w:hAnsi="Calibri"/>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rPr>
            </w:pPr>
            <w:r w:rsidRPr="00E1073B">
              <w:rPr>
                <w:rFonts w:ascii="Calibri" w:eastAsia="PMingLiU" w:hAnsi="Calibri"/>
              </w:rPr>
              <w:t xml:space="preserve">Dynamics CRM Online Professional for SA </w:t>
            </w:r>
            <w:r w:rsidRPr="00E1073B">
              <w:rPr>
                <w:rFonts w:ascii="Calibri" w:eastAsia="PMingLiU" w:hAnsi="Calibri"/>
              </w:rPr>
              <w:t>使用者訂閱使用權</w:t>
            </w:r>
          </w:p>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Dynamics CRM Online Enterprise for SA </w:t>
            </w:r>
            <w:r w:rsidRPr="00E1073B">
              <w:rPr>
                <w:rFonts w:ascii="Calibri" w:eastAsia="PMingLiU" w:hAnsi="Calibri"/>
              </w:rPr>
              <w:t>使用者訂閱使用權</w:t>
            </w:r>
          </w:p>
        </w:tc>
      </w:tr>
    </w:tbl>
    <w:p w:rsidR="00FC7E10" w:rsidRPr="00E1073B" w:rsidRDefault="00FC7E10" w:rsidP="00FC7E10">
      <w:pPr>
        <w:pStyle w:val="ProductList-Body"/>
        <w:rPr>
          <w:rFonts w:ascii="Calibri" w:eastAsia="PMingLiU" w:hAnsi="Calibri"/>
          <w:i/>
          <w:lang w:val="zh-TW" w:bidi="zh-TW"/>
        </w:rPr>
      </w:pPr>
      <w:r w:rsidRPr="00E1073B">
        <w:rPr>
          <w:rFonts w:ascii="Calibri" w:eastAsia="PMingLiU" w:hAnsi="Calibri"/>
          <w:vertAlign w:val="superscript"/>
        </w:rPr>
        <w:t>1</w:t>
      </w:r>
      <w:r w:rsidRPr="00E1073B">
        <w:rPr>
          <w:rFonts w:ascii="Calibri" w:eastAsia="PMingLiU" w:hAnsi="Calibri"/>
          <w:i/>
        </w:rPr>
        <w:t>具備有效之</w:t>
      </w:r>
      <w:r w:rsidRPr="00E1073B">
        <w:rPr>
          <w:rFonts w:ascii="Calibri" w:eastAsia="PMingLiU" w:hAnsi="Calibri"/>
          <w:i/>
        </w:rPr>
        <w:t xml:space="preserve"> SA</w:t>
      </w:r>
    </w:p>
    <w:p w:rsidR="00FC7E10" w:rsidRPr="00A609D2"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Campus </w:t>
      </w:r>
      <w:r w:rsidRPr="00E1073B">
        <w:rPr>
          <w:rFonts w:ascii="Calibri" w:eastAsia="PMingLiU" w:hAnsi="Calibri"/>
          <w:b/>
          <w:color w:val="00188F"/>
        </w:rPr>
        <w:t>和</w:t>
      </w:r>
      <w:r w:rsidRPr="00E1073B">
        <w:rPr>
          <w:rFonts w:ascii="Calibri" w:eastAsia="PMingLiU" w:hAnsi="Calibri"/>
          <w:b/>
          <w:color w:val="00188F"/>
        </w:rPr>
        <w:t xml:space="preserve"> School Agreement</w:t>
      </w:r>
    </w:p>
    <w:p w:rsidR="00FC7E10" w:rsidRPr="00E1073B" w:rsidRDefault="00FC7E10" w:rsidP="00FC7E10">
      <w:pPr>
        <w:pStyle w:val="ProductList-Body"/>
        <w:rPr>
          <w:rFonts w:ascii="Calibri" w:eastAsia="PMingLiU" w:hAnsi="Calibri"/>
        </w:rPr>
      </w:pPr>
      <w:r w:rsidRPr="00E1073B">
        <w:rPr>
          <w:rFonts w:ascii="Calibri" w:eastAsia="PMingLiU" w:hAnsi="Calibri"/>
        </w:rPr>
        <w:t>依據</w:t>
      </w:r>
      <w:r w:rsidRPr="00E1073B">
        <w:rPr>
          <w:rFonts w:ascii="Calibri" w:eastAsia="PMingLiU" w:hAnsi="Calibri"/>
        </w:rPr>
        <w:t xml:space="preserve"> CA/SA </w:t>
      </w:r>
      <w:r w:rsidRPr="00E1073B">
        <w:rPr>
          <w:rFonts w:ascii="Calibri" w:eastAsia="PMingLiU" w:hAnsi="Calibri"/>
        </w:rPr>
        <w:t>販售之</w:t>
      </w:r>
      <w:r w:rsidRPr="00E1073B">
        <w:rPr>
          <w:rFonts w:ascii="Calibri" w:eastAsia="PMingLiU" w:hAnsi="Calibri"/>
        </w:rPr>
        <w:t xml:space="preserve"> Microsoft Dynamics CRM Online </w:t>
      </w:r>
      <w:r w:rsidRPr="00E1073B">
        <w:rPr>
          <w:rFonts w:ascii="Calibri" w:eastAsia="PMingLiU" w:hAnsi="Calibri"/>
        </w:rPr>
        <w:t>的訂閱使用權得以機構為基礎或非以機構為基礎來取得。訂閱使用權必須以每個使用者為基礎進行授權。如果必須有額外的使用者訂閱使用權才能存取</w:t>
      </w:r>
      <w:r w:rsidRPr="00E1073B">
        <w:rPr>
          <w:rFonts w:ascii="Calibri" w:eastAsia="PMingLiU" w:hAnsi="Calibri"/>
        </w:rPr>
        <w:t xml:space="preserve"> Microsoft Dynamics CRM</w:t>
      </w:r>
      <w:r w:rsidRPr="00E1073B">
        <w:rPr>
          <w:rFonts w:ascii="Calibri" w:eastAsia="PMingLiU" w:hAnsi="Calibri"/>
        </w:rPr>
        <w:t>，則必須訂購相等數目的使用者訂閱使用權。</w:t>
      </w:r>
    </w:p>
    <w:p w:rsidR="00FC7E10" w:rsidRPr="00A609D2" w:rsidRDefault="00FC7E10" w:rsidP="00FC7E10">
      <w:pPr>
        <w:pStyle w:val="ProductList-Body"/>
        <w:rPr>
          <w:rFonts w:ascii="Calibri" w:eastAsia="PMingLiU" w:hAnsi="Calibri"/>
          <w:sz w:val="14"/>
          <w:szCs w:val="14"/>
        </w:rPr>
      </w:pPr>
      <w:bookmarkStart w:id="1019" w:name="_Toc378151559"/>
      <w:bookmarkStart w:id="1020" w:name="_Toc378147662"/>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Microsoft Dynamics CRM Online Professional for Government</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Microsoft Social Listening </w:t>
      </w:r>
      <w:r w:rsidRPr="00E1073B">
        <w:rPr>
          <w:rFonts w:ascii="Calibri" w:eastAsia="PMingLiU" w:hAnsi="Calibri"/>
        </w:rPr>
        <w:t>及</w:t>
      </w:r>
      <w:r w:rsidRPr="00E1073B">
        <w:rPr>
          <w:rFonts w:ascii="Calibri" w:eastAsia="PMingLiU" w:hAnsi="Calibri"/>
        </w:rPr>
        <w:t xml:space="preserve"> Microsoft Dynamics Marketing Sales Collaboration </w:t>
      </w:r>
      <w:r w:rsidRPr="00E1073B">
        <w:rPr>
          <w:rFonts w:ascii="Calibri" w:eastAsia="PMingLiU" w:hAnsi="Calibri"/>
        </w:rPr>
        <w:t>並未於</w:t>
      </w:r>
      <w:r w:rsidRPr="00E1073B">
        <w:rPr>
          <w:rFonts w:ascii="Calibri" w:eastAsia="PMingLiU" w:hAnsi="Calibri"/>
        </w:rPr>
        <w:t xml:space="preserve"> Microsoft Dynamics CRM Online Professional for Government </w:t>
      </w:r>
      <w:r w:rsidRPr="00E1073B">
        <w:rPr>
          <w:rFonts w:ascii="Calibri" w:eastAsia="PMingLiU" w:hAnsi="Calibri"/>
        </w:rPr>
        <w:t>中提供。</w:t>
      </w:r>
    </w:p>
    <w:p w:rsidR="00FC7E10" w:rsidRPr="00A609D2" w:rsidRDefault="00FC7E10" w:rsidP="00FC7E10">
      <w:pPr>
        <w:pStyle w:val="ProductList-Body"/>
        <w:rPr>
          <w:rFonts w:ascii="Calibri" w:eastAsia="PMingLiU" w:hAnsi="Calibri"/>
          <w:sz w:val="14"/>
          <w:szCs w:val="14"/>
        </w:rPr>
      </w:pPr>
      <w:r w:rsidRPr="00E1073B">
        <w:rPr>
          <w:rFonts w:ascii="Calibri" w:eastAsia="PMingLiU" w:hAnsi="Calibri"/>
        </w:rPr>
        <w:t xml:space="preserve"> </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Microsoft Dynamics CRM Online </w:t>
      </w:r>
      <w:r w:rsidRPr="00E1073B">
        <w:rPr>
          <w:rFonts w:ascii="Calibri" w:eastAsia="PMingLiU" w:hAnsi="Calibri"/>
          <w:b/>
          <w:color w:val="00188F"/>
        </w:rPr>
        <w:t>支援服務項目</w:t>
      </w:r>
    </w:p>
    <w:p w:rsidR="00FC7E10" w:rsidRPr="00FC7E10" w:rsidRDefault="00FC7E10" w:rsidP="00FC7E10">
      <w:pPr>
        <w:autoSpaceDE w:val="0"/>
        <w:autoSpaceDN w:val="0"/>
        <w:spacing w:after="0" w:line="240" w:lineRule="auto"/>
        <w:rPr>
          <w:rFonts w:ascii="Calibri" w:eastAsia="PMingLiU" w:hAnsi="Calibri"/>
          <w:sz w:val="18"/>
          <w:lang w:val="en-US"/>
        </w:rPr>
      </w:pPr>
      <w:r w:rsidRPr="00E1073B">
        <w:rPr>
          <w:rFonts w:ascii="Calibri" w:eastAsia="PMingLiU" w:hAnsi="Calibri" w:cstheme="minorHAnsi"/>
          <w:sz w:val="18"/>
          <w:szCs w:val="18"/>
        </w:rPr>
        <w:t>有關</w:t>
      </w:r>
      <w:r w:rsidRPr="00FC7E10">
        <w:rPr>
          <w:rFonts w:ascii="Calibri" w:eastAsia="PMingLiU" w:hAnsi="Calibri" w:cstheme="minorHAnsi"/>
          <w:sz w:val="18"/>
          <w:szCs w:val="18"/>
          <w:lang w:val="en-US"/>
        </w:rPr>
        <w:t xml:space="preserve"> Microsoft Dynamics CRM Online </w:t>
      </w:r>
      <w:r w:rsidRPr="00E1073B">
        <w:rPr>
          <w:rFonts w:ascii="Calibri" w:eastAsia="PMingLiU" w:hAnsi="Calibri" w:cstheme="minorHAnsi"/>
          <w:sz w:val="18"/>
          <w:szCs w:val="18"/>
        </w:rPr>
        <w:t>的支援優惠方案詳細資料可</w:t>
      </w:r>
      <w:r w:rsidRPr="00E1073B">
        <w:rPr>
          <w:rStyle w:val="ProductList-BodyChar"/>
          <w:rFonts w:ascii="Calibri" w:eastAsia="PMingLiU" w:hAnsi="Calibri"/>
        </w:rPr>
        <w:t>於</w:t>
      </w:r>
      <w:r w:rsidRPr="00FC7E10">
        <w:rPr>
          <w:rStyle w:val="ProductList-BodyChar"/>
          <w:rFonts w:ascii="Calibri" w:eastAsia="PMingLiU" w:hAnsi="Calibri"/>
          <w:lang w:val="en-US"/>
        </w:rPr>
        <w:t xml:space="preserve"> </w:t>
      </w:r>
      <w:hyperlink r:id="rId85" w:history="1">
        <w:r w:rsidRPr="00FC7E10">
          <w:rPr>
            <w:rStyle w:val="Hyperlink"/>
            <w:rFonts w:ascii="Calibri" w:eastAsia="PMingLiU" w:hAnsi="Calibri"/>
            <w:sz w:val="18"/>
            <w:lang w:val="en-US"/>
          </w:rPr>
          <w:t>http://www.microsoft.com/en-us/dynamics/dynamics-online-support.aspx</w:t>
        </w:r>
      </w:hyperlink>
      <w:r w:rsidRPr="00FC7E10">
        <w:rPr>
          <w:rFonts w:ascii="Calibri" w:eastAsia="PMingLiU" w:hAnsi="Calibri" w:cstheme="minorHAnsi"/>
          <w:sz w:val="18"/>
          <w:szCs w:val="18"/>
          <w:lang w:val="en-US"/>
        </w:rPr>
        <w:t xml:space="preserve"> </w:t>
      </w:r>
      <w:r w:rsidRPr="00E1073B">
        <w:rPr>
          <w:rFonts w:ascii="Calibri" w:eastAsia="PMingLiU" w:hAnsi="Calibri" w:cstheme="minorHAnsi"/>
          <w:sz w:val="18"/>
          <w:szCs w:val="18"/>
        </w:rPr>
        <w:t>上取得。</w:t>
      </w:r>
      <w:r w:rsidRPr="00E1073B">
        <w:rPr>
          <w:rFonts w:ascii="Calibri" w:eastAsia="PMingLiU" w:hAnsi="Calibri"/>
          <w:sz w:val="18"/>
        </w:rPr>
        <w:t>支援均以英文提供</w:t>
      </w:r>
      <w:r w:rsidRPr="00FC7E10">
        <w:rPr>
          <w:rFonts w:ascii="Calibri" w:eastAsia="PMingLiU" w:hAnsi="Calibri"/>
          <w:sz w:val="18"/>
          <w:lang w:val="en-US"/>
        </w:rPr>
        <w:t>，</w:t>
      </w:r>
      <w:r w:rsidRPr="00E1073B">
        <w:rPr>
          <w:rFonts w:ascii="Calibri" w:eastAsia="PMingLiU" w:hAnsi="Calibri"/>
          <w:sz w:val="18"/>
        </w:rPr>
        <w:t>但若客戶及</w:t>
      </w:r>
      <w:r w:rsidRPr="00FC7E10">
        <w:rPr>
          <w:rFonts w:ascii="Calibri" w:eastAsia="PMingLiU" w:hAnsi="Calibri"/>
          <w:sz w:val="18"/>
          <w:lang w:val="en-US"/>
        </w:rPr>
        <w:t xml:space="preserve"> Microsoft </w:t>
      </w:r>
      <w:r w:rsidRPr="00E1073B">
        <w:rPr>
          <w:rFonts w:ascii="Calibri" w:eastAsia="PMingLiU" w:hAnsi="Calibri"/>
          <w:sz w:val="18"/>
        </w:rPr>
        <w:t>另有書面協議者</w:t>
      </w:r>
      <w:r w:rsidRPr="00FC7E10">
        <w:rPr>
          <w:rFonts w:ascii="Calibri" w:eastAsia="PMingLiU" w:hAnsi="Calibri"/>
          <w:sz w:val="18"/>
          <w:lang w:val="en-US"/>
        </w:rPr>
        <w:t>，</w:t>
      </w:r>
      <w:r w:rsidRPr="00E1073B">
        <w:rPr>
          <w:rFonts w:ascii="Calibri" w:eastAsia="PMingLiU" w:hAnsi="Calibri"/>
          <w:sz w:val="18"/>
        </w:rPr>
        <w:t>不在此限。</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2A116B" w:rsidRDefault="00FC7E10" w:rsidP="00A609D2">
      <w:pPr>
        <w:pStyle w:val="ProductList-Offering2Heading"/>
        <w:spacing w:before="40" w:after="40"/>
        <w:outlineLvl w:val="2"/>
        <w:rPr>
          <w:rFonts w:ascii="Calibri Light" w:eastAsia="PMingLiU" w:hAnsi="Calibri Light"/>
        </w:rPr>
      </w:pPr>
      <w:bookmarkStart w:id="1021" w:name="_Toc411612475"/>
      <w:bookmarkStart w:id="1022" w:name="_Toc379797328"/>
      <w:bookmarkStart w:id="1023" w:name="_Toc378151560"/>
      <w:bookmarkStart w:id="1024" w:name="_Toc378147663"/>
      <w:bookmarkEnd w:id="1019"/>
      <w:bookmarkEnd w:id="1020"/>
      <w:r w:rsidRPr="002A116B">
        <w:rPr>
          <w:rFonts w:ascii="Calibri Light" w:eastAsia="PMingLiU" w:hAnsi="Calibri Light"/>
        </w:rPr>
        <w:t>Microsoft Dynamics Marketing</w:t>
      </w:r>
      <w:bookmarkEnd w:id="1021"/>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1"/>
      </w:tblGrid>
      <w:tr w:rsidR="002A116B" w:rsidRPr="00E1073B" w:rsidTr="00A609D2">
        <w:trPr>
          <w:tblHeader/>
        </w:trPr>
        <w:tc>
          <w:tcPr>
            <w:tcW w:w="30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A116B" w:rsidRPr="00E1073B" w:rsidRDefault="002A116B"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A116B" w:rsidRPr="00624796" w:rsidRDefault="002A116B"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16B" w:rsidRPr="00624796" w:rsidRDefault="002A116B"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16B" w:rsidRPr="00624796" w:rsidRDefault="002A116B"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16B" w:rsidRPr="00624796" w:rsidRDefault="002A116B"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16B" w:rsidRPr="00624796" w:rsidRDefault="002A116B"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16B" w:rsidRPr="00624796" w:rsidRDefault="002A116B"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16B" w:rsidRPr="00624796" w:rsidRDefault="002A116B"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16B" w:rsidRPr="00624796" w:rsidRDefault="002A116B"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16B" w:rsidRPr="00624796" w:rsidRDefault="002A116B"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16B" w:rsidRPr="00624796" w:rsidRDefault="002A116B"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A116B" w:rsidRPr="00E1073B" w:rsidTr="00A609D2">
        <w:tc>
          <w:tcPr>
            <w:tcW w:w="3097" w:type="dxa"/>
            <w:tcBorders>
              <w:top w:val="nil"/>
              <w:left w:val="nil"/>
              <w:bottom w:val="nil"/>
              <w:right w:val="nil"/>
            </w:tcBorders>
            <w:hideMark/>
          </w:tcPr>
          <w:p w:rsidR="002A116B" w:rsidRPr="00E1073B" w:rsidRDefault="002A116B" w:rsidP="00A609D2">
            <w:pPr>
              <w:pStyle w:val="ProductList-Offering2"/>
              <w:ind w:right="26"/>
              <w:rPr>
                <w:rFonts w:ascii="Calibri" w:eastAsia="PMingLiU" w:hAnsi="Calibri"/>
                <w:lang w:val="zh-TW" w:bidi="zh-TW"/>
              </w:rPr>
            </w:pPr>
            <w:bookmarkStart w:id="1025" w:name="_Toc411612476"/>
            <w:r w:rsidRPr="00E1073B">
              <w:rPr>
                <w:rFonts w:ascii="Calibri" w:eastAsia="PMingLiU" w:hAnsi="Calibri"/>
              </w:rPr>
              <w:t>Microsoft Dynamics Marketing Enterprise (</w:t>
            </w:r>
            <w:r w:rsidRPr="00E1073B">
              <w:rPr>
                <w:rFonts w:ascii="Calibri" w:eastAsia="PMingLiU" w:hAnsi="Calibri"/>
              </w:rPr>
              <w:t>使用者訂閱使用權</w:t>
            </w:r>
            <w:r w:rsidRPr="00E1073B">
              <w:rPr>
                <w:rFonts w:ascii="Calibri" w:eastAsia="PMingLiU" w:hAnsi="Calibri"/>
              </w:rPr>
              <w:t>)</w:t>
            </w:r>
            <w:bookmarkEnd w:id="1025"/>
            <w:r w:rsidRPr="00E1073B">
              <w:rPr>
                <w:rFonts w:ascii="Calibri" w:eastAsia="PMingLiU" w:hAnsi="Calibri"/>
              </w:rPr>
              <w:fldChar w:fldCharType="begin"/>
            </w:r>
            <w:r w:rsidRPr="00E1073B">
              <w:rPr>
                <w:rFonts w:ascii="Calibri" w:eastAsia="PMingLiU" w:hAnsi="Calibri"/>
              </w:rPr>
              <w:instrText>XE "Microsoft Dynamics Marketing Enterprise (</w:instrText>
            </w:r>
            <w:r w:rsidRPr="00E1073B">
              <w:rPr>
                <w:rFonts w:ascii="Calibri" w:eastAsia="PMingLiU" w:hAnsi="Calibri"/>
              </w:rPr>
              <w:instrText>使用者訂閱使用權</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nil"/>
              <w:left w:val="nil"/>
              <w:bottom w:val="nil"/>
              <w:right w:val="nil"/>
            </w:tcBorders>
            <w:vAlign w:val="center"/>
          </w:tcPr>
          <w:p w:rsidR="002A116B" w:rsidRPr="00E1073B" w:rsidRDefault="002A116B"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E1073B" w:rsidRDefault="002A116B"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624796" w:rsidRDefault="002A116B"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624796" w:rsidRDefault="002A116B"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A116B" w:rsidRPr="00E1073B" w:rsidTr="00A609D2">
        <w:tc>
          <w:tcPr>
            <w:tcW w:w="3097" w:type="dxa"/>
            <w:tcBorders>
              <w:top w:val="nil"/>
              <w:left w:val="nil"/>
              <w:bottom w:val="nil"/>
              <w:right w:val="nil"/>
            </w:tcBorders>
            <w:hideMark/>
          </w:tcPr>
          <w:p w:rsidR="002A116B" w:rsidRPr="00E1073B" w:rsidRDefault="002A116B" w:rsidP="007C5B33">
            <w:pPr>
              <w:pStyle w:val="ProductList-Offering2"/>
              <w:rPr>
                <w:rFonts w:ascii="Calibri" w:eastAsia="PMingLiU" w:hAnsi="Calibri"/>
                <w:lang w:val="zh-TW" w:bidi="zh-TW"/>
              </w:rPr>
            </w:pPr>
            <w:bookmarkStart w:id="1026" w:name="_Toc411612477"/>
            <w:r w:rsidRPr="00E1073B">
              <w:rPr>
                <w:rFonts w:ascii="Calibri" w:eastAsia="PMingLiU" w:hAnsi="Calibri"/>
              </w:rPr>
              <w:t>Microsoft Dynamics Marketing Enterprise Extra Messages (</w:t>
            </w:r>
            <w:r w:rsidRPr="00E1073B">
              <w:rPr>
                <w:rFonts w:ascii="Calibri" w:eastAsia="PMingLiU" w:hAnsi="Calibri"/>
              </w:rPr>
              <w:t>加值訂閱使用權</w:t>
            </w:r>
            <w:r w:rsidRPr="00E1073B">
              <w:rPr>
                <w:rFonts w:ascii="Calibri" w:eastAsia="PMingLiU" w:hAnsi="Calibri"/>
              </w:rPr>
              <w:t>)</w:t>
            </w:r>
            <w:bookmarkEnd w:id="1026"/>
            <w:r w:rsidRPr="00E1073B">
              <w:rPr>
                <w:rFonts w:ascii="Calibri" w:eastAsia="PMingLiU" w:hAnsi="Calibri"/>
              </w:rPr>
              <w:fldChar w:fldCharType="begin"/>
            </w:r>
            <w:r w:rsidRPr="00E1073B">
              <w:rPr>
                <w:rFonts w:ascii="Calibri" w:eastAsia="PMingLiU" w:hAnsi="Calibri"/>
              </w:rPr>
              <w:instrText>XE "Microsoft Dynamics Marketing Enterprise Extra Messages (</w:instrText>
            </w:r>
            <w:r w:rsidRPr="00E1073B">
              <w:rPr>
                <w:rFonts w:ascii="Calibri" w:eastAsia="PMingLiU" w:hAnsi="Calibri"/>
              </w:rPr>
              <w:instrText>加值訂閱使用權</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nil"/>
              <w:left w:val="nil"/>
              <w:bottom w:val="nil"/>
              <w:right w:val="nil"/>
            </w:tcBorders>
            <w:vAlign w:val="center"/>
          </w:tcPr>
          <w:p w:rsidR="002A116B" w:rsidRPr="00E1073B" w:rsidRDefault="002A116B"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E1073B" w:rsidRDefault="002A116B"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624796" w:rsidRDefault="002A116B"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624796" w:rsidRDefault="002A116B"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A116B" w:rsidRPr="00E1073B" w:rsidTr="00A609D2">
        <w:tc>
          <w:tcPr>
            <w:tcW w:w="3097" w:type="dxa"/>
            <w:tcBorders>
              <w:top w:val="nil"/>
              <w:left w:val="nil"/>
              <w:bottom w:val="nil"/>
              <w:right w:val="nil"/>
            </w:tcBorders>
            <w:hideMark/>
          </w:tcPr>
          <w:p w:rsidR="002A116B" w:rsidRPr="00E1073B" w:rsidRDefault="002A116B" w:rsidP="007C5B33">
            <w:pPr>
              <w:pStyle w:val="ProductList-Offering2"/>
              <w:rPr>
                <w:rFonts w:ascii="Calibri" w:eastAsia="PMingLiU" w:hAnsi="Calibri"/>
                <w:lang w:val="zh-TW" w:bidi="zh-TW"/>
              </w:rPr>
            </w:pPr>
            <w:bookmarkStart w:id="1027" w:name="_Toc411612478"/>
            <w:r w:rsidRPr="00E1073B">
              <w:rPr>
                <w:rFonts w:ascii="Calibri" w:eastAsia="PMingLiU" w:hAnsi="Calibri"/>
              </w:rPr>
              <w:t>Microsoft Dynamics Marketing Enterprise Extra Storage (</w:t>
            </w:r>
            <w:r w:rsidRPr="00E1073B">
              <w:rPr>
                <w:rFonts w:ascii="Calibri" w:eastAsia="PMingLiU" w:hAnsi="Calibri"/>
              </w:rPr>
              <w:t>加值訂閱使用權</w:t>
            </w:r>
            <w:r w:rsidRPr="00E1073B">
              <w:rPr>
                <w:rFonts w:ascii="Calibri" w:eastAsia="PMingLiU" w:hAnsi="Calibri"/>
              </w:rPr>
              <w:t>)</w:t>
            </w:r>
            <w:bookmarkEnd w:id="1027"/>
            <w:r w:rsidRPr="00E1073B">
              <w:rPr>
                <w:rFonts w:ascii="Calibri" w:eastAsia="PMingLiU" w:hAnsi="Calibri"/>
              </w:rPr>
              <w:fldChar w:fldCharType="begin"/>
            </w:r>
            <w:r w:rsidRPr="00E1073B">
              <w:rPr>
                <w:rFonts w:ascii="Calibri" w:eastAsia="PMingLiU" w:hAnsi="Calibri"/>
              </w:rPr>
              <w:instrText>XE "Microsoft Dynamics Marketing Enterprise Extra Storage (</w:instrText>
            </w:r>
            <w:r w:rsidRPr="00E1073B">
              <w:rPr>
                <w:rFonts w:ascii="Calibri" w:eastAsia="PMingLiU" w:hAnsi="Calibri"/>
              </w:rPr>
              <w:instrText>加值訂閱使用權</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nil"/>
              <w:left w:val="nil"/>
              <w:bottom w:val="nil"/>
              <w:right w:val="nil"/>
            </w:tcBorders>
            <w:vAlign w:val="center"/>
          </w:tcPr>
          <w:p w:rsidR="002A116B" w:rsidRPr="00E1073B" w:rsidRDefault="002A116B"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E1073B" w:rsidRDefault="002A116B"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624796" w:rsidRDefault="002A116B"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624796" w:rsidRDefault="002A116B"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A116B" w:rsidRPr="00E1073B" w:rsidTr="00A609D2">
        <w:tc>
          <w:tcPr>
            <w:tcW w:w="3097" w:type="dxa"/>
            <w:tcBorders>
              <w:top w:val="nil"/>
              <w:left w:val="nil"/>
              <w:bottom w:val="nil"/>
              <w:right w:val="nil"/>
            </w:tcBorders>
            <w:hideMark/>
          </w:tcPr>
          <w:p w:rsidR="002A116B" w:rsidRPr="00E1073B" w:rsidRDefault="002A116B" w:rsidP="007C5B33">
            <w:pPr>
              <w:pStyle w:val="ProductList-Offering2"/>
              <w:rPr>
                <w:rFonts w:ascii="Calibri" w:eastAsia="PMingLiU" w:hAnsi="Calibri"/>
                <w:lang w:val="zh-TW" w:bidi="zh-TW"/>
              </w:rPr>
            </w:pPr>
            <w:bookmarkStart w:id="1028" w:name="_Toc411612479"/>
            <w:r w:rsidRPr="00E1073B">
              <w:rPr>
                <w:rFonts w:ascii="Calibri" w:eastAsia="PMingLiU" w:hAnsi="Calibri"/>
              </w:rPr>
              <w:t>Microsoft Dynamics Marketing Enterprise EDU (</w:t>
            </w:r>
            <w:r w:rsidRPr="00E1073B">
              <w:rPr>
                <w:rFonts w:ascii="Calibri" w:eastAsia="PMingLiU" w:hAnsi="Calibri"/>
              </w:rPr>
              <w:t>使用者訂閱使用權</w:t>
            </w:r>
            <w:r w:rsidRPr="00E1073B">
              <w:rPr>
                <w:rFonts w:ascii="Calibri" w:eastAsia="PMingLiU" w:hAnsi="Calibri"/>
              </w:rPr>
              <w:t>)</w:t>
            </w:r>
            <w:bookmarkEnd w:id="1028"/>
            <w:r w:rsidRPr="00E1073B">
              <w:rPr>
                <w:rFonts w:ascii="Calibri" w:eastAsia="PMingLiU" w:hAnsi="Calibri"/>
              </w:rPr>
              <w:fldChar w:fldCharType="begin"/>
            </w:r>
            <w:r w:rsidRPr="00E1073B">
              <w:rPr>
                <w:rFonts w:ascii="Calibri" w:eastAsia="PMingLiU" w:hAnsi="Calibri"/>
              </w:rPr>
              <w:instrText>XE "Microsoft Dynamics Marketing Enterprise EDU (</w:instrText>
            </w:r>
            <w:r w:rsidRPr="00E1073B">
              <w:rPr>
                <w:rFonts w:ascii="Calibri" w:eastAsia="PMingLiU" w:hAnsi="Calibri"/>
              </w:rPr>
              <w:instrText>使用者訂閱使用權</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nil"/>
              <w:left w:val="nil"/>
              <w:bottom w:val="nil"/>
              <w:right w:val="nil"/>
            </w:tcBorders>
            <w:vAlign w:val="center"/>
          </w:tcPr>
          <w:p w:rsidR="002A116B" w:rsidRPr="00E1073B" w:rsidRDefault="002A116B"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E1073B" w:rsidRDefault="002A116B" w:rsidP="007C5B33">
            <w:pPr>
              <w:pStyle w:val="ProductList-OfferingBody"/>
              <w:ind w:left="-113"/>
              <w:jc w:val="center"/>
              <w:rPr>
                <w:rFonts w:ascii="Calibri" w:eastAsia="PMingLiU" w:hAnsi="Calibri"/>
                <w:color w:val="000000" w:themeColor="text1"/>
                <w:lang w:val="zh-TW" w:bidi="zh-TW"/>
              </w:rPr>
            </w:pPr>
            <w:r w:rsidRPr="00E1073B">
              <w:rPr>
                <w:rFonts w:ascii="Calibri" w:eastAsia="PMingLiU" w:hAnsi="Calibri"/>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624796" w:rsidRDefault="002A116B"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2A116B" w:rsidRPr="00CA2975" w:rsidRDefault="002A116B" w:rsidP="00A50BEE">
            <w:pPr>
              <w:pStyle w:val="ProductList-OfferingBody"/>
              <w:ind w:left="-113"/>
              <w:jc w:val="center"/>
              <w:rPr>
                <w:rFonts w:ascii="Calibri" w:eastAsia="PMingLiU" w:hAnsi="Calibri"/>
              </w:rPr>
            </w:pPr>
            <w:r w:rsidRPr="00CA2975">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r>
      <w:tr w:rsidR="002A116B" w:rsidRPr="00E1073B" w:rsidTr="00A609D2">
        <w:tc>
          <w:tcPr>
            <w:tcW w:w="3097" w:type="dxa"/>
            <w:tcBorders>
              <w:top w:val="nil"/>
              <w:left w:val="nil"/>
              <w:bottom w:val="nil"/>
              <w:right w:val="nil"/>
            </w:tcBorders>
            <w:hideMark/>
          </w:tcPr>
          <w:p w:rsidR="002A116B" w:rsidRPr="00E1073B" w:rsidRDefault="002A116B" w:rsidP="007C5B33">
            <w:pPr>
              <w:pStyle w:val="ProductList-Offering2"/>
              <w:rPr>
                <w:rFonts w:ascii="Calibri" w:eastAsia="PMingLiU" w:hAnsi="Calibri"/>
                <w:lang w:val="zh-TW" w:bidi="zh-TW"/>
              </w:rPr>
            </w:pPr>
            <w:bookmarkStart w:id="1029" w:name="_Toc411612480"/>
            <w:r w:rsidRPr="00E1073B">
              <w:rPr>
                <w:rFonts w:ascii="Calibri" w:eastAsia="PMingLiU" w:hAnsi="Calibri"/>
              </w:rPr>
              <w:t>Microsoft Dynamics Marketing Enterprise EDU Extra Messages (</w:t>
            </w:r>
            <w:r w:rsidRPr="00E1073B">
              <w:rPr>
                <w:rFonts w:ascii="Calibri" w:eastAsia="PMingLiU" w:hAnsi="Calibri"/>
              </w:rPr>
              <w:t>加值訂閱使用權</w:t>
            </w:r>
            <w:r w:rsidRPr="00E1073B">
              <w:rPr>
                <w:rFonts w:ascii="Calibri" w:eastAsia="PMingLiU" w:hAnsi="Calibri"/>
              </w:rPr>
              <w:t>)</w:t>
            </w:r>
            <w:bookmarkEnd w:id="1029"/>
            <w:r w:rsidRPr="00E1073B">
              <w:rPr>
                <w:rFonts w:ascii="Calibri" w:eastAsia="PMingLiU" w:hAnsi="Calibri"/>
              </w:rPr>
              <w:fldChar w:fldCharType="begin"/>
            </w:r>
            <w:r w:rsidRPr="00E1073B">
              <w:rPr>
                <w:rFonts w:ascii="Calibri" w:eastAsia="PMingLiU" w:hAnsi="Calibri"/>
              </w:rPr>
              <w:instrText>XE "Microsoft Dynamics Marketing Enterprise EDU Extra Messages (</w:instrText>
            </w:r>
            <w:r w:rsidRPr="00E1073B">
              <w:rPr>
                <w:rFonts w:ascii="Calibri" w:eastAsia="PMingLiU" w:hAnsi="Calibri"/>
              </w:rPr>
              <w:instrText>加值訂閱使用權</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nil"/>
              <w:left w:val="nil"/>
              <w:bottom w:val="nil"/>
              <w:right w:val="nil"/>
            </w:tcBorders>
            <w:vAlign w:val="center"/>
          </w:tcPr>
          <w:p w:rsidR="002A116B" w:rsidRPr="00E1073B" w:rsidRDefault="002A116B"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E1073B" w:rsidRDefault="002A116B" w:rsidP="007C5B33">
            <w:pPr>
              <w:pStyle w:val="ProductList-OfferingBody"/>
              <w:ind w:left="-113"/>
              <w:jc w:val="center"/>
              <w:rPr>
                <w:rFonts w:ascii="Calibri" w:eastAsia="PMingLiU" w:hAnsi="Calibri"/>
                <w:color w:val="000000" w:themeColor="text1"/>
                <w:lang w:val="zh-TW" w:bidi="zh-TW"/>
              </w:rPr>
            </w:pPr>
            <w:r w:rsidRPr="00E1073B">
              <w:rPr>
                <w:rFonts w:ascii="Calibri" w:eastAsia="PMingLiU" w:hAnsi="Calibri"/>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624796" w:rsidRDefault="002A116B"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2A116B" w:rsidRPr="00CA2975" w:rsidRDefault="002A116B" w:rsidP="00A50BEE">
            <w:pPr>
              <w:pStyle w:val="ProductList-OfferingBody"/>
              <w:ind w:left="-113"/>
              <w:jc w:val="center"/>
              <w:rPr>
                <w:rFonts w:ascii="Calibri" w:eastAsia="PMingLiU" w:hAnsi="Calibri"/>
              </w:rPr>
            </w:pPr>
            <w:r w:rsidRPr="00CA2975">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r>
      <w:tr w:rsidR="002A116B" w:rsidRPr="00E1073B" w:rsidTr="00A609D2">
        <w:trPr>
          <w:cantSplit/>
        </w:trPr>
        <w:tc>
          <w:tcPr>
            <w:tcW w:w="3097" w:type="dxa"/>
            <w:tcBorders>
              <w:top w:val="nil"/>
              <w:left w:val="nil"/>
              <w:bottom w:val="nil"/>
              <w:right w:val="nil"/>
            </w:tcBorders>
            <w:hideMark/>
          </w:tcPr>
          <w:p w:rsidR="002A116B" w:rsidRPr="00E1073B" w:rsidRDefault="002A116B" w:rsidP="007C5B33">
            <w:pPr>
              <w:pStyle w:val="ProductList-Offering2"/>
              <w:rPr>
                <w:rFonts w:ascii="Calibri" w:eastAsia="PMingLiU" w:hAnsi="Calibri"/>
                <w:lang w:val="zh-TW" w:bidi="zh-TW"/>
              </w:rPr>
            </w:pPr>
            <w:bookmarkStart w:id="1030" w:name="_Toc411612481"/>
            <w:r w:rsidRPr="00E1073B">
              <w:rPr>
                <w:rFonts w:ascii="Calibri" w:eastAsia="PMingLiU" w:hAnsi="Calibri"/>
              </w:rPr>
              <w:t xml:space="preserve">Microsoft Dynamics Marketing </w:t>
            </w:r>
            <w:r w:rsidRPr="00E1073B">
              <w:rPr>
                <w:rFonts w:ascii="Calibri" w:eastAsia="PMingLiU" w:hAnsi="Calibri"/>
              </w:rPr>
              <w:t>增強支援</w:t>
            </w:r>
            <w:bookmarkEnd w:id="1030"/>
            <w:r w:rsidRPr="00E1073B">
              <w:rPr>
                <w:rFonts w:ascii="Calibri" w:eastAsia="PMingLiU" w:hAnsi="Calibri"/>
              </w:rPr>
              <w:fldChar w:fldCharType="begin"/>
            </w:r>
            <w:r w:rsidRPr="00E1073B">
              <w:rPr>
                <w:rFonts w:ascii="Calibri" w:eastAsia="PMingLiU" w:hAnsi="Calibri"/>
              </w:rPr>
              <w:instrText xml:space="preserve">XE "Microsoft Dynamics Marketing Enterprise </w:instrText>
            </w:r>
            <w:r w:rsidRPr="00E1073B">
              <w:rPr>
                <w:rFonts w:ascii="Calibri" w:eastAsia="PMingLiU" w:hAnsi="Calibri"/>
              </w:rPr>
              <w:instrText>增強支援</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nil"/>
              <w:left w:val="nil"/>
              <w:bottom w:val="nil"/>
              <w:right w:val="nil"/>
            </w:tcBorders>
            <w:vAlign w:val="center"/>
          </w:tcPr>
          <w:p w:rsidR="002A116B" w:rsidRPr="00E1073B" w:rsidRDefault="002A116B"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E1073B" w:rsidRDefault="002A116B" w:rsidP="007C5B33">
            <w:pPr>
              <w:pStyle w:val="ProductList-OfferingBody"/>
              <w:ind w:left="-113"/>
              <w:jc w:val="center"/>
              <w:rPr>
                <w:rFonts w:ascii="Calibri" w:eastAsia="PMingLiU" w:hAnsi="Calibri"/>
                <w:color w:val="000000" w:themeColor="text1"/>
                <w:lang w:val="zh-TW" w:bidi="zh-TW"/>
              </w:rPr>
            </w:pPr>
            <w:r w:rsidRPr="00E1073B">
              <w:rPr>
                <w:rFonts w:ascii="Calibri" w:eastAsia="PMingLiU" w:hAnsi="Calibri"/>
                <w:color w:val="000000" w:themeColor="text1"/>
              </w:rPr>
              <w:t xml:space="preserve">1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624796" w:rsidRDefault="002A116B"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624796" w:rsidRDefault="002A116B"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624796" w:rsidRDefault="002A116B"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A116B" w:rsidRPr="00E1073B" w:rsidTr="00A609D2">
        <w:trPr>
          <w:cantSplit/>
        </w:trPr>
        <w:tc>
          <w:tcPr>
            <w:tcW w:w="3097" w:type="dxa"/>
            <w:tcBorders>
              <w:top w:val="nil"/>
              <w:left w:val="nil"/>
              <w:bottom w:val="nil"/>
              <w:right w:val="nil"/>
            </w:tcBorders>
            <w:hideMark/>
          </w:tcPr>
          <w:p w:rsidR="002A116B" w:rsidRPr="00FC7E10" w:rsidRDefault="002A116B" w:rsidP="007C5B33">
            <w:pPr>
              <w:pStyle w:val="ProductList-Offering2"/>
              <w:rPr>
                <w:rFonts w:ascii="Calibri" w:eastAsia="PMingLiU" w:hAnsi="Calibri"/>
                <w:lang w:bidi="zh-TW"/>
              </w:rPr>
            </w:pPr>
            <w:bookmarkStart w:id="1031" w:name="_Toc411612482"/>
            <w:r w:rsidRPr="00E1073B">
              <w:rPr>
                <w:rFonts w:ascii="Calibri" w:eastAsia="PMingLiU" w:hAnsi="Calibri"/>
              </w:rPr>
              <w:t>Microsoft Dynamics Marketing Professional Direct Support</w:t>
            </w:r>
            <w:bookmarkEnd w:id="1031"/>
            <w:r w:rsidRPr="00E1073B">
              <w:rPr>
                <w:rFonts w:ascii="Calibri" w:eastAsia="PMingLiU" w:hAnsi="Calibri"/>
              </w:rPr>
              <w:fldChar w:fldCharType="begin"/>
            </w:r>
            <w:r w:rsidRPr="00E1073B">
              <w:rPr>
                <w:rFonts w:ascii="Calibri" w:eastAsia="PMingLiU" w:hAnsi="Calibri"/>
              </w:rPr>
              <w:instrText>XE "Microsoft Dynamics Marketing Enterprise Professional Direct Support"</w:instrText>
            </w:r>
            <w:r w:rsidRPr="00E1073B">
              <w:rPr>
                <w:rFonts w:ascii="Calibri" w:eastAsia="PMingLiU" w:hAnsi="Calibri"/>
              </w:rPr>
              <w:fldChar w:fldCharType="end"/>
            </w:r>
          </w:p>
        </w:tc>
        <w:tc>
          <w:tcPr>
            <w:tcW w:w="767" w:type="dxa"/>
            <w:tcBorders>
              <w:top w:val="nil"/>
              <w:left w:val="nil"/>
              <w:bottom w:val="nil"/>
              <w:right w:val="nil"/>
            </w:tcBorders>
            <w:vAlign w:val="center"/>
          </w:tcPr>
          <w:p w:rsidR="002A116B" w:rsidRPr="00FC7E10" w:rsidRDefault="002A116B" w:rsidP="007C5B33">
            <w:pPr>
              <w:pStyle w:val="ProductList-OfferingBody"/>
              <w:ind w:left="-113"/>
              <w:jc w:val="center"/>
              <w:rPr>
                <w:rFonts w:ascii="Calibri" w:eastAsia="PMingLiU" w:hAnsi="Calibri"/>
                <w:lang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E1073B" w:rsidRDefault="002A116B" w:rsidP="007C5B33">
            <w:pPr>
              <w:pStyle w:val="ProductList-OfferingBody"/>
              <w:ind w:left="-113"/>
              <w:jc w:val="center"/>
              <w:rPr>
                <w:rFonts w:ascii="Calibri" w:eastAsia="PMingLiU" w:hAnsi="Calibri"/>
                <w:color w:val="000000" w:themeColor="text1"/>
                <w:lang w:val="zh-TW" w:bidi="zh-TW"/>
              </w:rPr>
            </w:pPr>
            <w:r w:rsidRPr="00E1073B">
              <w:rPr>
                <w:rFonts w:ascii="Calibri" w:eastAsia="PMingLiU" w:hAnsi="Calibri"/>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624796" w:rsidRDefault="002A116B"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624796" w:rsidRDefault="002A116B"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624796" w:rsidRDefault="002A116B"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A116B" w:rsidRPr="00E1073B" w:rsidTr="00A609D2">
        <w:trPr>
          <w:cantSplit/>
        </w:trPr>
        <w:tc>
          <w:tcPr>
            <w:tcW w:w="3097" w:type="dxa"/>
            <w:tcBorders>
              <w:top w:val="nil"/>
              <w:left w:val="nil"/>
              <w:bottom w:val="nil"/>
              <w:right w:val="nil"/>
            </w:tcBorders>
            <w:hideMark/>
          </w:tcPr>
          <w:p w:rsidR="002A116B" w:rsidRPr="00FC7E10" w:rsidRDefault="002A116B" w:rsidP="007C5B33">
            <w:pPr>
              <w:pStyle w:val="ProductList-Offering2"/>
              <w:rPr>
                <w:rFonts w:ascii="Calibri" w:eastAsia="PMingLiU" w:hAnsi="Calibri"/>
                <w:lang w:bidi="zh-TW"/>
              </w:rPr>
            </w:pPr>
            <w:bookmarkStart w:id="1032" w:name="_Toc411612483"/>
            <w:r w:rsidRPr="00E1073B">
              <w:rPr>
                <w:rFonts w:ascii="Calibri" w:eastAsia="PMingLiU" w:hAnsi="Calibri"/>
              </w:rPr>
              <w:t>Microsoft Dynamics Marketing Sales Collaboration</w:t>
            </w:r>
            <w:bookmarkEnd w:id="1032"/>
            <w:r w:rsidRPr="00E1073B">
              <w:rPr>
                <w:rFonts w:ascii="Calibri" w:eastAsia="PMingLiU" w:hAnsi="Calibri"/>
              </w:rPr>
              <w:fldChar w:fldCharType="begin"/>
            </w:r>
            <w:r w:rsidRPr="00E1073B">
              <w:rPr>
                <w:rFonts w:ascii="Calibri" w:eastAsia="PMingLiU" w:hAnsi="Calibri"/>
              </w:rPr>
              <w:instrText>XE "Microsoft Dynamics Marketing Enterprise Sales Collaboration"</w:instrText>
            </w:r>
            <w:r w:rsidRPr="00E1073B">
              <w:rPr>
                <w:rFonts w:ascii="Calibri" w:eastAsia="PMingLiU" w:hAnsi="Calibri"/>
              </w:rPr>
              <w:fldChar w:fldCharType="end"/>
            </w:r>
          </w:p>
        </w:tc>
        <w:tc>
          <w:tcPr>
            <w:tcW w:w="767" w:type="dxa"/>
            <w:tcBorders>
              <w:top w:val="nil"/>
              <w:left w:val="nil"/>
              <w:bottom w:val="nil"/>
              <w:right w:val="nil"/>
            </w:tcBorders>
            <w:vAlign w:val="center"/>
          </w:tcPr>
          <w:p w:rsidR="002A116B" w:rsidRPr="00FC7E10" w:rsidRDefault="002A116B" w:rsidP="007C5B33">
            <w:pPr>
              <w:pStyle w:val="ProductList-OfferingBody"/>
              <w:ind w:left="-113"/>
              <w:jc w:val="center"/>
              <w:rPr>
                <w:rFonts w:ascii="Calibri" w:eastAsia="PMingLiU" w:hAnsi="Calibri"/>
                <w:lang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FC7E10" w:rsidRDefault="002A116B" w:rsidP="007C5B33">
            <w:pPr>
              <w:pStyle w:val="ProductList-OfferingBody"/>
              <w:ind w:left="-113"/>
              <w:jc w:val="center"/>
              <w:rPr>
                <w:rFonts w:ascii="Calibri" w:eastAsia="PMingLiU" w:hAnsi="Calibri"/>
                <w:color w:val="000000" w:themeColor="text1"/>
                <w:lang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624796" w:rsidRDefault="002A116B" w:rsidP="00A50BEE">
            <w:pPr>
              <w:pStyle w:val="ProductList-OfferingBody"/>
              <w:ind w:left="-113"/>
              <w:jc w:val="center"/>
              <w:rPr>
                <w:rFonts w:ascii="Calibri" w:hAnsi="Calibri"/>
              </w:rPr>
            </w:pPr>
            <w:r w:rsidRPr="00624796">
              <w:rPr>
                <w:rFonts w:ascii="Calibri" w:hAnsi="Calibri"/>
              </w:rPr>
              <w:fldChar w:fldCharType="begin"/>
            </w:r>
            <w:r w:rsidRPr="00F01729">
              <w:rPr>
                <w:rFonts w:ascii="Calibri" w:hAnsi="Calibri"/>
              </w:rPr>
              <w:instrText>AutoTextList  \s NoStyle \t "</w:instrText>
            </w:r>
            <w:r w:rsidRPr="00624796">
              <w:rPr>
                <w:rFonts w:ascii="Calibri" w:hAnsi="Calibri"/>
              </w:rPr>
              <w:instrText>額外產品</w:instrText>
            </w:r>
            <w:r w:rsidRPr="00F01729">
              <w:rPr>
                <w:rFonts w:ascii="Calibri" w:hAnsi="Calibri"/>
              </w:rPr>
              <w:instrText xml:space="preserve">" </w:instrText>
            </w:r>
            <w:r w:rsidRPr="00624796">
              <w:rPr>
                <w:rFonts w:ascii="Calibri" w:hAnsi="Calibri"/>
              </w:rPr>
              <w:fldChar w:fldCharType="separate"/>
            </w:r>
            <w:r w:rsidRPr="00F01729">
              <w:rPr>
                <w:rFonts w:ascii="Calibri" w:hAnsi="Calibri"/>
              </w:rPr>
              <w:t xml:space="preserve"> </w:t>
            </w:r>
            <w:r w:rsidRPr="00624796">
              <w:rPr>
                <w:rFonts w:ascii="Calibri" w:hAnsi="Calibri"/>
              </w:rPr>
              <w:t xml:space="preserve">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r>
      <w:tr w:rsidR="002A116B" w:rsidRPr="00E1073B" w:rsidTr="00A609D2">
        <w:trPr>
          <w:cantSplit/>
        </w:trPr>
        <w:tc>
          <w:tcPr>
            <w:tcW w:w="3097" w:type="dxa"/>
            <w:tcBorders>
              <w:top w:val="nil"/>
              <w:left w:val="nil"/>
              <w:bottom w:val="nil"/>
              <w:right w:val="nil"/>
            </w:tcBorders>
            <w:hideMark/>
          </w:tcPr>
          <w:p w:rsidR="002A116B" w:rsidRPr="00FC7E10" w:rsidRDefault="002A116B" w:rsidP="007C5B33">
            <w:pPr>
              <w:pStyle w:val="ProductList-Offering2"/>
              <w:rPr>
                <w:rFonts w:ascii="Calibri" w:eastAsia="PMingLiU" w:hAnsi="Calibri"/>
                <w:lang w:bidi="zh-TW"/>
              </w:rPr>
            </w:pPr>
            <w:bookmarkStart w:id="1033" w:name="_Toc411612484"/>
            <w:r w:rsidRPr="00E1073B">
              <w:rPr>
                <w:rFonts w:ascii="Calibri" w:eastAsia="PMingLiU" w:hAnsi="Calibri"/>
              </w:rPr>
              <w:t>Microsoft Dynamics Marketing Sales Collaboration EDU</w:t>
            </w:r>
            <w:bookmarkEnd w:id="1033"/>
            <w:r w:rsidRPr="00E1073B">
              <w:rPr>
                <w:rFonts w:ascii="Calibri" w:eastAsia="PMingLiU" w:hAnsi="Calibri"/>
              </w:rPr>
              <w:fldChar w:fldCharType="begin"/>
            </w:r>
            <w:r w:rsidRPr="00E1073B">
              <w:rPr>
                <w:rFonts w:ascii="Calibri" w:eastAsia="PMingLiU" w:hAnsi="Calibri"/>
              </w:rPr>
              <w:instrText>XE "Microsoft Dynamics Marketing Enterprise Sales Collaboration EDU"</w:instrText>
            </w:r>
            <w:r w:rsidRPr="00E1073B">
              <w:rPr>
                <w:rFonts w:ascii="Calibri" w:eastAsia="PMingLiU" w:hAnsi="Calibri"/>
              </w:rPr>
              <w:fldChar w:fldCharType="end"/>
            </w:r>
          </w:p>
        </w:tc>
        <w:tc>
          <w:tcPr>
            <w:tcW w:w="767" w:type="dxa"/>
            <w:tcBorders>
              <w:top w:val="nil"/>
              <w:left w:val="nil"/>
              <w:bottom w:val="nil"/>
              <w:right w:val="nil"/>
            </w:tcBorders>
            <w:vAlign w:val="center"/>
          </w:tcPr>
          <w:p w:rsidR="002A116B" w:rsidRPr="00FC7E10" w:rsidRDefault="002A116B" w:rsidP="007C5B33">
            <w:pPr>
              <w:pStyle w:val="ProductList-OfferingBody"/>
              <w:ind w:left="-113"/>
              <w:jc w:val="center"/>
              <w:rPr>
                <w:rFonts w:ascii="Calibri" w:eastAsia="PMingLiU" w:hAnsi="Calibri"/>
                <w:lang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E1073B" w:rsidRDefault="002A116B" w:rsidP="007C5B33">
            <w:pPr>
              <w:pStyle w:val="ProductList-OfferingBody"/>
              <w:ind w:left="-113"/>
              <w:jc w:val="center"/>
              <w:rPr>
                <w:rFonts w:ascii="Calibri" w:eastAsia="PMingLiU" w:hAnsi="Calibri"/>
                <w:color w:val="000000" w:themeColor="text1"/>
                <w:lang w:val="zh-TW" w:bidi="zh-TW"/>
              </w:rPr>
            </w:pPr>
            <w:r w:rsidRPr="00E1073B">
              <w:rPr>
                <w:rFonts w:ascii="Calibri" w:eastAsia="PMingLiU" w:hAnsi="Calibri"/>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116B" w:rsidRPr="00624796" w:rsidRDefault="002A116B"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16B" w:rsidRPr="00CA2975" w:rsidRDefault="002A116B" w:rsidP="00A50BEE">
            <w:pPr>
              <w:pStyle w:val="ProductList-OfferingBody"/>
              <w:ind w:left="-113"/>
              <w:jc w:val="center"/>
              <w:rPr>
                <w:rFonts w:ascii="Calibri" w:eastAsia="PMingLiU" w:hAnsi="Calibri"/>
              </w:rPr>
            </w:pPr>
          </w:p>
        </w:tc>
      </w:tr>
    </w:tbl>
    <w:p w:rsidR="00FC7E10" w:rsidRPr="00E1073B" w:rsidRDefault="00FC7E10" w:rsidP="00FC7E10">
      <w:pPr>
        <w:pStyle w:val="ProductList-Body"/>
        <w:tabs>
          <w:tab w:val="clear" w:pos="158"/>
          <w:tab w:val="left" w:pos="3288"/>
        </w:tabs>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2"/>
      </w:tblGrid>
      <w:tr w:rsidR="00FC7E10" w:rsidRPr="00E1073B" w:rsidTr="002A116B">
        <w:tc>
          <w:tcPr>
            <w:tcW w:w="3596"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b/>
              </w:rPr>
              <w:t>所有</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具備校正的資格：</w:t>
            </w:r>
            <w:r w:rsidRPr="00E1073B">
              <w:rPr>
                <w:rFonts w:ascii="Calibri" w:eastAsia="PMingLiU" w:hAnsi="Calibri"/>
                <w:b/>
              </w:rPr>
              <w:t>所有</w:t>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bookmarkStart w:id="1034" w:name="_Toc380655391"/>
      <w:bookmarkStart w:id="1035" w:name="_Toc380513343"/>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Microsoft Dynamics Marketing </w:t>
      </w:r>
      <w:r w:rsidRPr="00E1073B">
        <w:rPr>
          <w:rFonts w:ascii="Calibri" w:eastAsia="PMingLiU" w:hAnsi="Calibri"/>
          <w:b/>
          <w:color w:val="00188F"/>
        </w:rPr>
        <w:t>支援服務項目</w:t>
      </w:r>
    </w:p>
    <w:p w:rsidR="00FC7E10" w:rsidRPr="00E1073B" w:rsidRDefault="00FC7E10" w:rsidP="00FC7E10">
      <w:pPr>
        <w:autoSpaceDE w:val="0"/>
        <w:autoSpaceDN w:val="0"/>
        <w:spacing w:after="0" w:line="240" w:lineRule="auto"/>
        <w:rPr>
          <w:rFonts w:ascii="Calibri" w:eastAsia="PMingLiU" w:hAnsi="Calibri"/>
          <w:sz w:val="18"/>
        </w:rPr>
      </w:pPr>
      <w:r w:rsidRPr="00E1073B">
        <w:rPr>
          <w:rFonts w:ascii="Calibri" w:eastAsia="PMingLiU" w:hAnsi="Calibri" w:cstheme="minorHAnsi"/>
          <w:sz w:val="18"/>
          <w:szCs w:val="18"/>
        </w:rPr>
        <w:t>有關</w:t>
      </w:r>
      <w:r w:rsidRPr="00E1073B">
        <w:rPr>
          <w:rFonts w:ascii="Calibri" w:eastAsia="PMingLiU" w:hAnsi="Calibri" w:cstheme="minorHAnsi"/>
          <w:sz w:val="18"/>
          <w:szCs w:val="18"/>
        </w:rPr>
        <w:t xml:space="preserve"> Microsoft Dynamics Marketing </w:t>
      </w:r>
      <w:r w:rsidRPr="00E1073B">
        <w:rPr>
          <w:rFonts w:ascii="Calibri" w:eastAsia="PMingLiU" w:hAnsi="Calibri" w:cstheme="minorHAnsi"/>
          <w:sz w:val="18"/>
          <w:szCs w:val="18"/>
        </w:rPr>
        <w:t>的支援優惠方案詳細資料可</w:t>
      </w:r>
      <w:r w:rsidRPr="00E1073B">
        <w:rPr>
          <w:rStyle w:val="ProductList-BodyChar"/>
          <w:rFonts w:ascii="Calibri" w:eastAsia="PMingLiU" w:hAnsi="Calibri"/>
        </w:rPr>
        <w:t>於</w:t>
      </w:r>
      <w:r w:rsidRPr="00E1073B">
        <w:rPr>
          <w:rStyle w:val="ProductList-BodyChar"/>
          <w:rFonts w:ascii="Calibri" w:eastAsia="PMingLiU" w:hAnsi="Calibri"/>
        </w:rPr>
        <w:t xml:space="preserve"> </w:t>
      </w:r>
      <w:hyperlink r:id="rId86" w:history="1">
        <w:r w:rsidRPr="00E1073B">
          <w:rPr>
            <w:rStyle w:val="Hyperlink"/>
            <w:rFonts w:ascii="Calibri" w:eastAsia="PMingLiU" w:hAnsi="Calibri"/>
            <w:sz w:val="18"/>
          </w:rPr>
          <w:t>http://www.microsoft.com/en-us/dynamics/dynamics-online-support.aspx</w:t>
        </w:r>
      </w:hyperlink>
      <w:r w:rsidRPr="00E1073B">
        <w:rPr>
          <w:rFonts w:ascii="Calibri" w:eastAsia="PMingLiU" w:hAnsi="Calibri" w:cstheme="minorHAnsi"/>
          <w:sz w:val="18"/>
          <w:szCs w:val="18"/>
        </w:rPr>
        <w:t xml:space="preserve"> </w:t>
      </w:r>
      <w:r w:rsidRPr="00E1073B">
        <w:rPr>
          <w:rFonts w:ascii="Calibri" w:eastAsia="PMingLiU" w:hAnsi="Calibri" w:cstheme="minorHAnsi"/>
          <w:sz w:val="18"/>
          <w:szCs w:val="18"/>
        </w:rPr>
        <w:t>上取得。</w:t>
      </w:r>
      <w:r w:rsidRPr="00E1073B">
        <w:rPr>
          <w:rFonts w:ascii="Calibri" w:eastAsia="PMingLiU" w:hAnsi="Calibri"/>
          <w:sz w:val="18"/>
        </w:rPr>
        <w:t>支援均以英文提供，但若客戶及</w:t>
      </w:r>
      <w:r w:rsidRPr="00E1073B">
        <w:rPr>
          <w:rFonts w:ascii="Calibri" w:eastAsia="PMingLiU" w:hAnsi="Calibri"/>
          <w:sz w:val="18"/>
        </w:rPr>
        <w:t xml:space="preserve"> Microsoft </w:t>
      </w:r>
      <w:r w:rsidRPr="00E1073B">
        <w:rPr>
          <w:rFonts w:ascii="Calibri" w:eastAsia="PMingLiU" w:hAnsi="Calibri"/>
          <w:sz w:val="18"/>
        </w:rPr>
        <w:t>另有書面協議者，不在此限。</w:t>
      </w:r>
    </w:p>
    <w:p w:rsidR="00FC7E10" w:rsidRPr="00E1073B" w:rsidRDefault="00587367" w:rsidP="00FC7E10">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CB22A3" w:rsidRDefault="00FC7E10" w:rsidP="00FC7E10">
      <w:pPr>
        <w:pStyle w:val="ProductList-Offering2Heading"/>
        <w:outlineLvl w:val="2"/>
        <w:rPr>
          <w:rFonts w:ascii="Calibri Light" w:eastAsia="PMingLiU" w:hAnsi="Calibri Light"/>
        </w:rPr>
      </w:pPr>
      <w:r w:rsidRPr="00CB22A3">
        <w:rPr>
          <w:rFonts w:ascii="Calibri Light" w:eastAsia="PMingLiU" w:hAnsi="Calibri Light"/>
        </w:rPr>
        <w:tab/>
      </w:r>
      <w:bookmarkStart w:id="1036" w:name="_Toc411612485"/>
      <w:r w:rsidRPr="00CB22A3">
        <w:rPr>
          <w:rFonts w:ascii="Calibri Light" w:eastAsia="PMingLiU" w:hAnsi="Calibri Light"/>
        </w:rPr>
        <w:t>Microsoft Social Listening</w:t>
      </w:r>
      <w:bookmarkEnd w:id="1034"/>
      <w:bookmarkEnd w:id="1035"/>
      <w:bookmarkEnd w:id="1036"/>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1"/>
      </w:tblGrid>
      <w:tr w:rsidR="00CB22A3" w:rsidRPr="00E1073B" w:rsidTr="002A116B">
        <w:trPr>
          <w:cantSplit/>
          <w:tblHeader/>
        </w:trPr>
        <w:tc>
          <w:tcPr>
            <w:tcW w:w="30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B22A3" w:rsidRPr="00E1073B" w:rsidRDefault="00CB22A3"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B22A3" w:rsidRPr="00E1073B" w:rsidRDefault="00CB22A3"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2A3" w:rsidRPr="00624796" w:rsidRDefault="00CB22A3"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2A3" w:rsidRPr="00624796" w:rsidRDefault="00CB22A3"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2A3" w:rsidRPr="00624796" w:rsidRDefault="00CB22A3"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2A3" w:rsidRPr="00624796" w:rsidRDefault="00CB22A3"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2A3" w:rsidRPr="00624796" w:rsidRDefault="00CB22A3"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2A3" w:rsidRPr="00624796" w:rsidRDefault="00CB22A3"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2A3" w:rsidRPr="00624796" w:rsidRDefault="00CB22A3"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2A3" w:rsidRPr="00624796" w:rsidRDefault="00CB22A3"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2A3" w:rsidRPr="00624796" w:rsidRDefault="00CB22A3" w:rsidP="00A50BEE">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CB22A3" w:rsidRPr="00E1073B" w:rsidTr="002A116B">
        <w:trPr>
          <w:cantSplit/>
          <w:tblHeader/>
        </w:trPr>
        <w:tc>
          <w:tcPr>
            <w:tcW w:w="3097" w:type="dxa"/>
            <w:tcBorders>
              <w:top w:val="nil"/>
              <w:left w:val="nil"/>
              <w:bottom w:val="dashSmallGap" w:sz="4" w:space="0" w:color="BFBFBF" w:themeColor="background1" w:themeShade="BF"/>
              <w:right w:val="nil"/>
            </w:tcBorders>
            <w:hideMark/>
          </w:tcPr>
          <w:p w:rsidR="00CB22A3" w:rsidRPr="00E1073B" w:rsidRDefault="00CB22A3" w:rsidP="007C5B33">
            <w:pPr>
              <w:pStyle w:val="ProductList-Offering2"/>
              <w:rPr>
                <w:rFonts w:ascii="Calibri" w:eastAsia="PMingLiU" w:hAnsi="Calibri"/>
                <w:lang w:val="zh-TW" w:bidi="zh-TW"/>
              </w:rPr>
            </w:pPr>
            <w:bookmarkStart w:id="1037" w:name="_Toc380513344"/>
            <w:bookmarkStart w:id="1038" w:name="_Toc380655393"/>
            <w:bookmarkStart w:id="1039" w:name="_Toc411612486"/>
            <w:r w:rsidRPr="00E1073B">
              <w:rPr>
                <w:rFonts w:ascii="Calibri" w:eastAsia="PMingLiU" w:hAnsi="Calibri"/>
              </w:rPr>
              <w:t>Microsoft Social Listening Professional (</w:t>
            </w:r>
            <w:r w:rsidRPr="00E1073B">
              <w:rPr>
                <w:rFonts w:ascii="Calibri" w:eastAsia="PMingLiU" w:hAnsi="Calibri"/>
              </w:rPr>
              <w:t>使用者訂閱使用權</w:t>
            </w:r>
            <w:r w:rsidRPr="00E1073B">
              <w:rPr>
                <w:rFonts w:ascii="Calibri" w:eastAsia="PMingLiU" w:hAnsi="Calibri"/>
              </w:rPr>
              <w:t>)</w:t>
            </w:r>
            <w:bookmarkEnd w:id="1037"/>
            <w:bookmarkEnd w:id="1038"/>
            <w:bookmarkEnd w:id="1039"/>
            <w:r w:rsidRPr="00E1073B">
              <w:rPr>
                <w:rFonts w:ascii="Calibri" w:eastAsia="PMingLiU" w:hAnsi="Calibri"/>
              </w:rPr>
              <w:fldChar w:fldCharType="begin"/>
            </w:r>
            <w:r w:rsidRPr="00E1073B">
              <w:rPr>
                <w:rFonts w:ascii="Calibri" w:eastAsia="PMingLiU" w:hAnsi="Calibri"/>
              </w:rPr>
              <w:instrText>XE "Microsoft Social Listening Professional (</w:instrText>
            </w:r>
            <w:r w:rsidRPr="00E1073B">
              <w:rPr>
                <w:rFonts w:ascii="Calibri" w:eastAsia="PMingLiU" w:hAnsi="Calibri"/>
              </w:rPr>
              <w:instrText>使用者訂閱使用權</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nil"/>
              <w:left w:val="nil"/>
              <w:bottom w:val="dashSmallGap" w:sz="4" w:space="0" w:color="BFBFBF" w:themeColor="background1" w:themeShade="BF"/>
              <w:right w:val="nil"/>
            </w:tcBorders>
            <w:vAlign w:val="center"/>
          </w:tcPr>
          <w:p w:rsidR="00CB22A3" w:rsidRPr="00E1073B" w:rsidRDefault="00CB22A3"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E1073B" w:rsidRDefault="00CB22A3"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B22A3" w:rsidRPr="00624796" w:rsidRDefault="00CB22A3"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B22A3" w:rsidRPr="00624796" w:rsidRDefault="00CB22A3"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B22A3" w:rsidRPr="00E1073B" w:rsidTr="002A116B">
        <w:trPr>
          <w:cantSplit/>
          <w:tblHeader/>
        </w:trPr>
        <w:tc>
          <w:tcPr>
            <w:tcW w:w="3097" w:type="dxa"/>
            <w:tcBorders>
              <w:top w:val="nil"/>
              <w:left w:val="nil"/>
              <w:bottom w:val="dashSmallGap" w:sz="4" w:space="0" w:color="BFBFBF" w:themeColor="background1" w:themeShade="BF"/>
              <w:right w:val="nil"/>
            </w:tcBorders>
            <w:hideMark/>
          </w:tcPr>
          <w:p w:rsidR="00CB22A3" w:rsidRPr="00E1073B" w:rsidRDefault="00CB22A3" w:rsidP="007C5B33">
            <w:pPr>
              <w:pStyle w:val="ProductList-Offering2"/>
              <w:rPr>
                <w:rFonts w:ascii="Calibri" w:eastAsia="PMingLiU" w:hAnsi="Calibri"/>
                <w:lang w:val="zh-TW" w:bidi="zh-TW"/>
              </w:rPr>
            </w:pPr>
            <w:bookmarkStart w:id="1040" w:name="_Toc411612487"/>
            <w:r w:rsidRPr="00E1073B">
              <w:rPr>
                <w:rFonts w:ascii="Calibri" w:eastAsia="PMingLiU" w:hAnsi="Calibri"/>
              </w:rPr>
              <w:t>Microsoft Social Listening Professional</w:t>
            </w:r>
            <w:r w:rsidRPr="00E1073B">
              <w:rPr>
                <w:rFonts w:ascii="Calibri" w:eastAsia="PMingLiU" w:hAnsi="Calibri"/>
              </w:rPr>
              <w:fldChar w:fldCharType="begin"/>
            </w:r>
            <w:r w:rsidRPr="00E1073B">
              <w:rPr>
                <w:rFonts w:ascii="Calibri" w:eastAsia="PMingLiU" w:hAnsi="Calibri"/>
              </w:rPr>
              <w:instrText>XE "Microsoft Dynamics CRM Online Professional"</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w:t>
            </w:r>
            <w:r w:rsidRPr="00E1073B">
              <w:rPr>
                <w:rFonts w:ascii="Calibri" w:eastAsia="PMingLiU" w:hAnsi="Calibri"/>
              </w:rPr>
              <w:t xml:space="preserve"> </w:t>
            </w:r>
            <w:r w:rsidRPr="00E1073B">
              <w:rPr>
                <w:rFonts w:ascii="Calibri" w:eastAsia="PMingLiU" w:hAnsi="Calibri"/>
              </w:rPr>
              <w:fldChar w:fldCharType="begin"/>
            </w:r>
            <w:r w:rsidRPr="00E1073B">
              <w:rPr>
                <w:rFonts w:ascii="Calibri" w:eastAsia="PMingLiU" w:hAnsi="Calibri"/>
              </w:rPr>
              <w:instrText>XE "Microsoft Dynamics CRM Online Professional for SA"</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040"/>
          </w:p>
        </w:tc>
        <w:tc>
          <w:tcPr>
            <w:tcW w:w="767" w:type="dxa"/>
            <w:tcBorders>
              <w:top w:val="nil"/>
              <w:left w:val="nil"/>
              <w:bottom w:val="dashSmallGap" w:sz="4" w:space="0" w:color="BFBFBF" w:themeColor="background1" w:themeShade="BF"/>
              <w:right w:val="nil"/>
            </w:tcBorders>
            <w:vAlign w:val="center"/>
          </w:tcPr>
          <w:p w:rsidR="00CB22A3" w:rsidRPr="00E1073B" w:rsidRDefault="00CB22A3"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E1073B" w:rsidRDefault="00CB22A3"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B22A3" w:rsidRPr="00624796" w:rsidRDefault="00CB22A3"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B22A3" w:rsidRPr="00624796" w:rsidRDefault="00CB22A3"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50BEE" w:rsidRPr="00E1073B" w:rsidTr="002A116B">
        <w:trPr>
          <w:cantSplit/>
          <w:tblHeader/>
        </w:trPr>
        <w:tc>
          <w:tcPr>
            <w:tcW w:w="3097" w:type="dxa"/>
            <w:tcBorders>
              <w:top w:val="nil"/>
              <w:left w:val="nil"/>
              <w:bottom w:val="dashSmallGap" w:sz="4" w:space="0" w:color="BFBFBF" w:themeColor="background1" w:themeShade="BF"/>
              <w:right w:val="nil"/>
            </w:tcBorders>
            <w:hideMark/>
          </w:tcPr>
          <w:p w:rsidR="00A50BEE" w:rsidRPr="00E1073B" w:rsidRDefault="00A50BEE" w:rsidP="002A116B">
            <w:pPr>
              <w:pStyle w:val="ProductList-Offering2"/>
              <w:ind w:right="0"/>
              <w:rPr>
                <w:rFonts w:ascii="Calibri" w:eastAsia="PMingLiU" w:hAnsi="Calibri"/>
                <w:lang w:val="zh-TW" w:bidi="zh-TW"/>
              </w:rPr>
            </w:pPr>
            <w:bookmarkStart w:id="1041" w:name="_Toc380513346"/>
            <w:bookmarkStart w:id="1042" w:name="_Toc380655395"/>
            <w:bookmarkStart w:id="1043" w:name="_Toc411612488"/>
            <w:r w:rsidRPr="00E1073B">
              <w:rPr>
                <w:rFonts w:ascii="Calibri" w:eastAsia="PMingLiU" w:hAnsi="Calibri"/>
              </w:rPr>
              <w:t xml:space="preserve">Microsoft Social Listening </w:t>
            </w:r>
            <w:r w:rsidRPr="00E1073B">
              <w:rPr>
                <w:rFonts w:ascii="Calibri" w:eastAsia="PMingLiU" w:hAnsi="Calibri"/>
              </w:rPr>
              <w:t>額外張貼</w:t>
            </w:r>
            <w:r w:rsidRPr="00E1073B">
              <w:rPr>
                <w:rFonts w:ascii="Calibri" w:eastAsia="PMingLiU" w:hAnsi="Calibri"/>
              </w:rPr>
              <w:t xml:space="preserve"> (</w:t>
            </w:r>
            <w:r w:rsidRPr="00E1073B">
              <w:rPr>
                <w:rFonts w:ascii="Calibri" w:eastAsia="PMingLiU" w:hAnsi="Calibri"/>
              </w:rPr>
              <w:t>加值訂閱使用權</w:t>
            </w:r>
            <w:r w:rsidRPr="00E1073B">
              <w:rPr>
                <w:rFonts w:ascii="Calibri" w:eastAsia="PMingLiU" w:hAnsi="Calibri"/>
              </w:rPr>
              <w:t>)</w:t>
            </w:r>
            <w:bookmarkEnd w:id="1041"/>
            <w:bookmarkEnd w:id="1042"/>
            <w:bookmarkEnd w:id="1043"/>
            <w:r w:rsidRPr="00E1073B">
              <w:rPr>
                <w:rFonts w:ascii="Calibri" w:eastAsia="PMingLiU" w:hAnsi="Calibri"/>
              </w:rPr>
              <w:fldChar w:fldCharType="begin"/>
            </w:r>
            <w:r w:rsidRPr="00E1073B">
              <w:rPr>
                <w:rFonts w:ascii="Calibri" w:eastAsia="PMingLiU" w:hAnsi="Calibri"/>
              </w:rPr>
              <w:instrText xml:space="preserve">XE "Microsoft Social Listening </w:instrText>
            </w:r>
            <w:r w:rsidRPr="00E1073B">
              <w:rPr>
                <w:rFonts w:ascii="Calibri" w:eastAsia="PMingLiU" w:hAnsi="Calibri"/>
              </w:rPr>
              <w:instrText>額外張貼</w:instrText>
            </w:r>
            <w:r w:rsidRPr="00E1073B">
              <w:rPr>
                <w:rFonts w:ascii="Calibri" w:eastAsia="PMingLiU" w:hAnsi="Calibri"/>
              </w:rPr>
              <w:instrText xml:space="preserve"> (</w:instrText>
            </w:r>
            <w:r w:rsidRPr="00E1073B">
              <w:rPr>
                <w:rFonts w:ascii="Calibri" w:eastAsia="PMingLiU" w:hAnsi="Calibri"/>
              </w:rPr>
              <w:instrText>加值訂閱使用權</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nil"/>
              <w:left w:val="nil"/>
              <w:bottom w:val="dashSmallGap" w:sz="4" w:space="0" w:color="BFBFBF" w:themeColor="background1" w:themeShade="BF"/>
              <w:right w:val="nil"/>
            </w:tcBorders>
            <w:vAlign w:val="center"/>
          </w:tcPr>
          <w:p w:rsidR="00A50BEE" w:rsidRPr="00E1073B" w:rsidRDefault="00A50BEE"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0BEE" w:rsidRPr="00E1073B" w:rsidRDefault="00A50BEE"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0BEE" w:rsidRPr="00624796" w:rsidRDefault="00A50BEE"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0BEE" w:rsidRPr="00CA2975" w:rsidRDefault="00A50BEE"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50BEE" w:rsidRPr="00CA2975" w:rsidRDefault="00A50BEE"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50BEE" w:rsidRPr="00CA2975" w:rsidRDefault="00A50BEE"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0BEE" w:rsidRPr="00624796" w:rsidRDefault="00A50BEE"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0BEE" w:rsidRPr="00624796" w:rsidRDefault="00A50BEE"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0BEE" w:rsidRPr="00CA2975" w:rsidRDefault="00A50BEE"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0BEE" w:rsidRPr="00624796" w:rsidRDefault="00A50BEE"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B22A3" w:rsidRPr="00E1073B" w:rsidTr="002A116B">
        <w:trPr>
          <w:cantSplit/>
          <w:tblHeader/>
        </w:trPr>
        <w:tc>
          <w:tcPr>
            <w:tcW w:w="3097" w:type="dxa"/>
            <w:tcBorders>
              <w:top w:val="nil"/>
              <w:left w:val="nil"/>
              <w:bottom w:val="dashSmallGap" w:sz="4" w:space="0" w:color="BFBFBF" w:themeColor="background1" w:themeShade="BF"/>
              <w:right w:val="nil"/>
            </w:tcBorders>
            <w:hideMark/>
          </w:tcPr>
          <w:p w:rsidR="00CB22A3" w:rsidRPr="00E1073B" w:rsidRDefault="00CB22A3" w:rsidP="007C5B33">
            <w:pPr>
              <w:pStyle w:val="ProductList-Offering2"/>
              <w:rPr>
                <w:rFonts w:ascii="Calibri" w:eastAsia="PMingLiU" w:hAnsi="Calibri"/>
                <w:lang w:val="zh-TW" w:bidi="zh-TW"/>
              </w:rPr>
            </w:pPr>
            <w:bookmarkStart w:id="1044" w:name="_Toc380513347"/>
            <w:bookmarkStart w:id="1045" w:name="_Toc380655397"/>
            <w:bookmarkStart w:id="1046" w:name="_Toc411612489"/>
            <w:r w:rsidRPr="00E1073B">
              <w:rPr>
                <w:rFonts w:ascii="Calibri" w:eastAsia="PMingLiU" w:hAnsi="Calibri"/>
              </w:rPr>
              <w:t>Microsoft Social Listening Professional EDU (</w:t>
            </w:r>
            <w:r w:rsidRPr="00E1073B">
              <w:rPr>
                <w:rFonts w:ascii="Calibri" w:eastAsia="PMingLiU" w:hAnsi="Calibri"/>
              </w:rPr>
              <w:t>使用者訂閱使用權</w:t>
            </w:r>
            <w:r w:rsidRPr="00E1073B">
              <w:rPr>
                <w:rFonts w:ascii="Calibri" w:eastAsia="PMingLiU" w:hAnsi="Calibri"/>
              </w:rPr>
              <w:t>)</w:t>
            </w:r>
            <w:bookmarkEnd w:id="1044"/>
            <w:bookmarkEnd w:id="1045"/>
            <w:bookmarkEnd w:id="1046"/>
            <w:r w:rsidRPr="00E1073B">
              <w:rPr>
                <w:rFonts w:ascii="Calibri" w:eastAsia="PMingLiU" w:hAnsi="Calibri"/>
              </w:rPr>
              <w:fldChar w:fldCharType="begin"/>
            </w:r>
            <w:r w:rsidRPr="00E1073B">
              <w:rPr>
                <w:rFonts w:ascii="Calibri" w:eastAsia="PMingLiU" w:hAnsi="Calibri"/>
              </w:rPr>
              <w:instrText>XE "Microsoft Social Listening Professional EDU (</w:instrText>
            </w:r>
            <w:r w:rsidRPr="00E1073B">
              <w:rPr>
                <w:rFonts w:ascii="Calibri" w:eastAsia="PMingLiU" w:hAnsi="Calibri"/>
              </w:rPr>
              <w:instrText>使用者訂閱使用權</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nil"/>
              <w:left w:val="nil"/>
              <w:bottom w:val="dashSmallGap" w:sz="4" w:space="0" w:color="BFBFBF" w:themeColor="background1" w:themeShade="BF"/>
              <w:right w:val="nil"/>
            </w:tcBorders>
            <w:vAlign w:val="center"/>
          </w:tcPr>
          <w:p w:rsidR="00CB22A3" w:rsidRPr="00E1073B" w:rsidRDefault="00CB22A3"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E1073B" w:rsidRDefault="00CB22A3"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B22A3" w:rsidRPr="00624796" w:rsidRDefault="00CB22A3"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CB22A3" w:rsidRPr="00CA2975" w:rsidRDefault="00CB22A3" w:rsidP="00A50BEE">
            <w:pPr>
              <w:pStyle w:val="ProductList-OfferingBody"/>
              <w:ind w:left="-113"/>
              <w:jc w:val="center"/>
              <w:rPr>
                <w:rFonts w:ascii="Calibri" w:eastAsia="PMingLiU" w:hAnsi="Calibri"/>
              </w:rPr>
            </w:pPr>
            <w:r w:rsidRPr="00CA2975">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r>
      <w:tr w:rsidR="00CB22A3" w:rsidRPr="00E1073B" w:rsidTr="002A116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CB22A3" w:rsidRPr="00E1073B" w:rsidRDefault="00CB22A3" w:rsidP="007C5B33">
            <w:pPr>
              <w:pStyle w:val="ProductList-Offering2"/>
              <w:rPr>
                <w:rFonts w:ascii="Calibri" w:eastAsia="PMingLiU" w:hAnsi="Calibri"/>
                <w:lang w:val="zh-TW" w:bidi="zh-TW"/>
              </w:rPr>
            </w:pPr>
            <w:bookmarkStart w:id="1047" w:name="_Toc380513348"/>
            <w:bookmarkStart w:id="1048" w:name="_Toc380655398"/>
            <w:bookmarkStart w:id="1049" w:name="_Toc411612490"/>
            <w:r w:rsidRPr="00E1073B">
              <w:rPr>
                <w:rFonts w:ascii="Calibri" w:eastAsia="PMingLiU" w:hAnsi="Calibri"/>
              </w:rPr>
              <w:t xml:space="preserve">Microsoft Social Listening Professional EDU </w:t>
            </w:r>
            <w:r w:rsidRPr="00E1073B">
              <w:rPr>
                <w:rFonts w:ascii="Calibri" w:eastAsia="PMingLiU" w:hAnsi="Calibri"/>
              </w:rPr>
              <w:t>加值</w:t>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047"/>
            <w:bookmarkEnd w:id="1048"/>
            <w:bookmarkEnd w:id="1049"/>
            <w:r w:rsidRPr="00E1073B">
              <w:rPr>
                <w:rFonts w:ascii="Calibri" w:eastAsia="PMingLiU" w:hAnsi="Calibri"/>
              </w:rPr>
              <w:fldChar w:fldCharType="begin"/>
            </w:r>
            <w:r w:rsidRPr="00E1073B">
              <w:rPr>
                <w:rFonts w:ascii="Calibri" w:eastAsia="PMingLiU" w:hAnsi="Calibri"/>
              </w:rPr>
              <w:instrText xml:space="preserve">XE "Microsoft Social Listening Professional EDU </w:instrText>
            </w:r>
            <w:r w:rsidRPr="00E1073B">
              <w:rPr>
                <w:rFonts w:ascii="Calibri" w:eastAsia="PMingLiU" w:hAnsi="Calibri"/>
              </w:rPr>
              <w:instrText>加值</w:instrText>
            </w:r>
            <w:r w:rsidRPr="00E1073B">
              <w:rPr>
                <w:rFonts w:ascii="Calibri" w:eastAsia="PMingLiU" w:hAnsi="Calibri"/>
              </w:rPr>
              <w:instrText xml:space="preserve"> (</w:instrText>
            </w:r>
            <w:r w:rsidRPr="00E1073B">
              <w:rPr>
                <w:rFonts w:ascii="Calibri" w:eastAsia="PMingLiU" w:hAnsi="Calibri"/>
              </w:rPr>
              <w:instrText>使用者訂閱使用權</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B22A3" w:rsidRPr="00E1073B" w:rsidRDefault="00CB22A3"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E1073B" w:rsidRDefault="00CB22A3"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B22A3" w:rsidRPr="00624796" w:rsidRDefault="00CB22A3"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CB22A3" w:rsidRPr="00CA2975" w:rsidRDefault="00CB22A3" w:rsidP="00A50BEE">
            <w:pPr>
              <w:pStyle w:val="ProductList-OfferingBody"/>
              <w:ind w:left="-113"/>
              <w:jc w:val="center"/>
              <w:rPr>
                <w:rFonts w:ascii="Calibri" w:eastAsia="PMingLiU" w:hAnsi="Calibri"/>
              </w:rPr>
            </w:pPr>
            <w:r w:rsidRPr="00CA2975">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r>
      <w:tr w:rsidR="00A50BEE" w:rsidRPr="00E1073B" w:rsidTr="002A116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A50BEE" w:rsidRPr="00E1073B" w:rsidRDefault="00A50BEE" w:rsidP="002A116B">
            <w:pPr>
              <w:pStyle w:val="ProductList-Offering2"/>
              <w:ind w:right="26"/>
              <w:rPr>
                <w:rFonts w:ascii="Calibri" w:eastAsia="PMingLiU" w:hAnsi="Calibri"/>
                <w:lang w:val="zh-TW" w:bidi="zh-TW"/>
              </w:rPr>
            </w:pPr>
            <w:bookmarkStart w:id="1050" w:name="_Toc380513349"/>
            <w:bookmarkStart w:id="1051" w:name="_Toc380655399"/>
            <w:bookmarkStart w:id="1052" w:name="_Toc411612491"/>
            <w:r w:rsidRPr="00E1073B">
              <w:rPr>
                <w:rFonts w:ascii="Calibri" w:eastAsia="PMingLiU" w:hAnsi="Calibri"/>
              </w:rPr>
              <w:t xml:space="preserve">Microsoft Social Listening </w:t>
            </w:r>
            <w:r w:rsidRPr="00E1073B">
              <w:rPr>
                <w:rFonts w:ascii="Calibri" w:eastAsia="PMingLiU" w:hAnsi="Calibri"/>
              </w:rPr>
              <w:t>額外張貼</w:t>
            </w:r>
            <w:r w:rsidRPr="00E1073B">
              <w:rPr>
                <w:rFonts w:ascii="Calibri" w:eastAsia="PMingLiU" w:hAnsi="Calibri"/>
              </w:rPr>
              <w:t xml:space="preserve"> EDU (</w:t>
            </w:r>
            <w:r w:rsidRPr="00E1073B">
              <w:rPr>
                <w:rFonts w:ascii="Calibri" w:eastAsia="PMingLiU" w:hAnsi="Calibri"/>
              </w:rPr>
              <w:t>加值訂閱使用權</w:t>
            </w:r>
            <w:r w:rsidRPr="00E1073B">
              <w:rPr>
                <w:rFonts w:ascii="Calibri" w:eastAsia="PMingLiU" w:hAnsi="Calibri"/>
              </w:rPr>
              <w:t>)</w:t>
            </w:r>
            <w:bookmarkEnd w:id="1050"/>
            <w:bookmarkEnd w:id="1051"/>
            <w:bookmarkEnd w:id="1052"/>
            <w:r w:rsidRPr="00E1073B">
              <w:rPr>
                <w:rFonts w:ascii="Calibri" w:eastAsia="PMingLiU" w:hAnsi="Calibri"/>
              </w:rPr>
              <w:fldChar w:fldCharType="begin"/>
            </w:r>
            <w:r w:rsidRPr="00E1073B">
              <w:rPr>
                <w:rFonts w:ascii="Calibri" w:eastAsia="PMingLiU" w:hAnsi="Calibri"/>
              </w:rPr>
              <w:instrText xml:space="preserve">XE "Microsoft Social Listening </w:instrText>
            </w:r>
            <w:r w:rsidRPr="00E1073B">
              <w:rPr>
                <w:rFonts w:ascii="Calibri" w:eastAsia="PMingLiU" w:hAnsi="Calibri"/>
              </w:rPr>
              <w:instrText>額外張貼</w:instrText>
            </w:r>
            <w:r w:rsidRPr="00E1073B">
              <w:rPr>
                <w:rFonts w:ascii="Calibri" w:eastAsia="PMingLiU" w:hAnsi="Calibri"/>
              </w:rPr>
              <w:instrText xml:space="preserve"> EDU (</w:instrText>
            </w:r>
            <w:r w:rsidRPr="00E1073B">
              <w:rPr>
                <w:rFonts w:ascii="Calibri" w:eastAsia="PMingLiU" w:hAnsi="Calibri"/>
              </w:rPr>
              <w:instrText>加值訂閱使用權</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A50BEE" w:rsidRPr="00E1073B" w:rsidRDefault="00A50BEE"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0BEE" w:rsidRPr="00E1073B" w:rsidRDefault="00A50BEE"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0BEE" w:rsidRPr="00CA2975" w:rsidRDefault="00A50BEE"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0BEE" w:rsidRPr="00624796" w:rsidRDefault="00A50BEE"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A50BEE" w:rsidRPr="00CA2975" w:rsidRDefault="00A50BEE" w:rsidP="00A50BEE">
            <w:pPr>
              <w:pStyle w:val="ProductList-OfferingBody"/>
              <w:ind w:left="-113"/>
              <w:jc w:val="center"/>
              <w:rPr>
                <w:rFonts w:ascii="Calibri" w:eastAsia="PMingLiU" w:hAnsi="Calibri"/>
              </w:rPr>
            </w:pPr>
            <w:r w:rsidRPr="00CA2975">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50BEE" w:rsidRPr="00CA2975" w:rsidRDefault="00A50BEE"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0BEE" w:rsidRPr="00624796" w:rsidRDefault="00A50BEE"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50BEE" w:rsidRPr="00624796" w:rsidRDefault="00A50BEE" w:rsidP="00A50BEE">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0BEE" w:rsidRPr="00CA2975" w:rsidRDefault="00A50BEE"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0BEE" w:rsidRPr="00CA2975" w:rsidRDefault="00A50BEE" w:rsidP="00A50BEE">
            <w:pPr>
              <w:pStyle w:val="ProductList-OfferingBody"/>
              <w:ind w:left="-113"/>
              <w:jc w:val="center"/>
              <w:rPr>
                <w:rFonts w:ascii="Calibri" w:eastAsia="PMingLiU" w:hAnsi="Calibri"/>
              </w:rPr>
            </w:pPr>
          </w:p>
        </w:tc>
      </w:tr>
      <w:tr w:rsidR="00CB22A3" w:rsidRPr="00E1073B" w:rsidTr="002A116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CB22A3" w:rsidRPr="00E1073B" w:rsidRDefault="00CB22A3" w:rsidP="007C5B33">
            <w:pPr>
              <w:pStyle w:val="ProductList-Offering2"/>
              <w:rPr>
                <w:rFonts w:ascii="Calibri" w:eastAsia="PMingLiU" w:hAnsi="Calibri"/>
                <w:lang w:val="zh-TW" w:bidi="zh-TW"/>
              </w:rPr>
            </w:pPr>
            <w:bookmarkStart w:id="1053" w:name="_Toc411612492"/>
            <w:r w:rsidRPr="00E1073B">
              <w:rPr>
                <w:rFonts w:ascii="Calibri" w:eastAsia="PMingLiU" w:hAnsi="Calibri"/>
              </w:rPr>
              <w:t xml:space="preserve">Microsoft Social Listening </w:t>
            </w:r>
            <w:r w:rsidRPr="00E1073B">
              <w:rPr>
                <w:rFonts w:ascii="Calibri" w:eastAsia="PMingLiU" w:hAnsi="Calibri"/>
              </w:rPr>
              <w:t>增強支援</w:t>
            </w:r>
            <w:bookmarkEnd w:id="1053"/>
            <w:r w:rsidRPr="00E1073B">
              <w:rPr>
                <w:rFonts w:ascii="Calibri" w:eastAsia="PMingLiU" w:hAnsi="Calibri"/>
              </w:rPr>
              <w:fldChar w:fldCharType="begin"/>
            </w:r>
            <w:r w:rsidRPr="00E1073B">
              <w:rPr>
                <w:rFonts w:ascii="Calibri" w:eastAsia="PMingLiU" w:hAnsi="Calibri"/>
              </w:rPr>
              <w:instrText xml:space="preserve">XE "Microsoft Social Listening Professional </w:instrText>
            </w:r>
            <w:r w:rsidRPr="00E1073B">
              <w:rPr>
                <w:rFonts w:ascii="Calibri" w:eastAsia="PMingLiU" w:hAnsi="Calibri"/>
              </w:rPr>
              <w:instrText>增強支援</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B22A3" w:rsidRPr="00E1073B" w:rsidRDefault="00CB22A3"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B22A3" w:rsidRPr="00E1073B" w:rsidRDefault="00CB22A3"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B22A3" w:rsidRPr="00624796" w:rsidRDefault="00CB22A3"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B22A3" w:rsidRPr="00624796" w:rsidRDefault="00CB22A3"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B22A3" w:rsidRPr="00624796" w:rsidRDefault="00CB22A3"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B22A3" w:rsidRPr="00E1073B" w:rsidTr="002A116B">
        <w:trPr>
          <w:cantSplit/>
          <w:trHeight w:val="44"/>
          <w:tblHeader/>
        </w:trPr>
        <w:tc>
          <w:tcPr>
            <w:tcW w:w="3097" w:type="dxa"/>
            <w:tcBorders>
              <w:top w:val="dashSmallGap" w:sz="4" w:space="0" w:color="BFBFBF" w:themeColor="background1" w:themeShade="BF"/>
              <w:left w:val="nil"/>
              <w:bottom w:val="nil"/>
              <w:right w:val="nil"/>
            </w:tcBorders>
            <w:hideMark/>
          </w:tcPr>
          <w:p w:rsidR="00CB22A3" w:rsidRPr="00FC7E10" w:rsidRDefault="00CB22A3" w:rsidP="002A116B">
            <w:pPr>
              <w:pStyle w:val="ProductList-Offering2"/>
              <w:ind w:right="26"/>
              <w:rPr>
                <w:rFonts w:ascii="Calibri" w:eastAsia="PMingLiU" w:hAnsi="Calibri"/>
                <w:lang w:bidi="zh-TW"/>
              </w:rPr>
            </w:pPr>
            <w:bookmarkStart w:id="1054" w:name="_Toc411612493"/>
            <w:r w:rsidRPr="00E1073B">
              <w:rPr>
                <w:rFonts w:ascii="Calibri" w:eastAsia="PMingLiU" w:hAnsi="Calibri"/>
              </w:rPr>
              <w:t>Microsoft Social Listening Professional Direct Support</w:t>
            </w:r>
            <w:bookmarkEnd w:id="1054"/>
            <w:r w:rsidRPr="00E1073B">
              <w:rPr>
                <w:rFonts w:ascii="Calibri" w:eastAsia="PMingLiU" w:hAnsi="Calibri"/>
              </w:rPr>
              <w:fldChar w:fldCharType="begin"/>
            </w:r>
            <w:r w:rsidRPr="00E1073B">
              <w:rPr>
                <w:rFonts w:ascii="Calibri" w:eastAsia="PMingLiU" w:hAnsi="Calibri"/>
              </w:rPr>
              <w:instrText>XE "Microsoft Social Listening Professional Direct Support"</w:instrText>
            </w:r>
            <w:r w:rsidRPr="00E1073B">
              <w:rPr>
                <w:rFonts w:ascii="Calibri" w:eastAsia="PMingLiU" w:hAnsi="Calibri"/>
              </w:rPr>
              <w:fldChar w:fldCharType="end"/>
            </w:r>
          </w:p>
        </w:tc>
        <w:tc>
          <w:tcPr>
            <w:tcW w:w="767" w:type="dxa"/>
            <w:tcBorders>
              <w:top w:val="dashSmallGap" w:sz="4" w:space="0" w:color="BFBFBF" w:themeColor="background1" w:themeShade="BF"/>
              <w:left w:val="nil"/>
              <w:bottom w:val="nil"/>
              <w:right w:val="nil"/>
            </w:tcBorders>
            <w:vAlign w:val="center"/>
          </w:tcPr>
          <w:p w:rsidR="00CB22A3" w:rsidRPr="00FC7E10" w:rsidRDefault="00CB22A3" w:rsidP="007C5B33">
            <w:pPr>
              <w:pStyle w:val="ProductList-OfferingBody"/>
              <w:ind w:left="-113"/>
              <w:jc w:val="center"/>
              <w:rPr>
                <w:rFonts w:ascii="Calibri" w:eastAsia="PMingLiU" w:hAnsi="Calibri"/>
                <w:lang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B22A3" w:rsidRPr="00E1073B" w:rsidRDefault="00CB22A3"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B22A3" w:rsidRPr="00624796" w:rsidRDefault="00CB22A3"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B22A3" w:rsidRPr="00624796" w:rsidRDefault="00CB22A3"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2A3" w:rsidRPr="00CA2975" w:rsidRDefault="00CB22A3" w:rsidP="00A50BEE">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B22A3" w:rsidRPr="00624796" w:rsidRDefault="00CB22A3" w:rsidP="00A50BEE">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FC7E10" w:rsidRPr="00E1073B" w:rsidRDefault="00FC7E10" w:rsidP="00FC7E10">
      <w:pPr>
        <w:pStyle w:val="ProductList-Body"/>
        <w:tabs>
          <w:tab w:val="clear" w:pos="158"/>
          <w:tab w:val="left" w:pos="3288"/>
        </w:tabs>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2"/>
      </w:tblGrid>
      <w:tr w:rsidR="00FC7E10" w:rsidRPr="00E1073B" w:rsidTr="00A665F7">
        <w:tc>
          <w:tcPr>
            <w:tcW w:w="3596"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b/>
              </w:rPr>
              <w:t>所有</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具備校正的資格：</w:t>
            </w:r>
            <w:r w:rsidRPr="00E1073B">
              <w:rPr>
                <w:rFonts w:ascii="Calibri" w:eastAsia="PMingLiU" w:hAnsi="Calibri"/>
                <w:b/>
              </w:rPr>
              <w:t>所有</w:t>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加值使用者訂閱使用權</w:t>
      </w:r>
    </w:p>
    <w:p w:rsidR="00FC7E10" w:rsidRPr="00E1073B" w:rsidRDefault="00FC7E10" w:rsidP="00FC7E10">
      <w:pPr>
        <w:pStyle w:val="ProductList-Body"/>
        <w:rPr>
          <w:rFonts w:ascii="Calibri" w:eastAsia="PMingLiU" w:hAnsi="Calibri"/>
        </w:rPr>
      </w:pPr>
      <w:r w:rsidRPr="00E1073B">
        <w:rPr>
          <w:rFonts w:ascii="Calibri" w:eastAsia="PMingLiU" w:hAnsi="Calibri"/>
        </w:rPr>
        <w:t>加值使用者訂閱使用權係指除了</w:t>
      </w:r>
      <w:r w:rsidRPr="00E1073B">
        <w:rPr>
          <w:rFonts w:ascii="Calibri" w:eastAsia="PMingLiU" w:hAnsi="Calibri"/>
        </w:rPr>
        <w:t xml:space="preserve"> (</w:t>
      </w:r>
      <w:r w:rsidRPr="00E1073B">
        <w:rPr>
          <w:rFonts w:ascii="Calibri" w:eastAsia="PMingLiU" w:hAnsi="Calibri"/>
        </w:rPr>
        <w:t>及相關之</w:t>
      </w:r>
      <w:r w:rsidRPr="00E1073B">
        <w:rPr>
          <w:rFonts w:ascii="Calibri" w:eastAsia="PMingLiU" w:hAnsi="Calibri"/>
        </w:rPr>
        <w:t xml:space="preserve">) </w:t>
      </w:r>
      <w:r w:rsidRPr="00E1073B">
        <w:rPr>
          <w:rFonts w:ascii="Calibri" w:eastAsia="PMingLiU" w:hAnsi="Calibri"/>
        </w:rPr>
        <w:t>合格使用權</w:t>
      </w:r>
      <w:r w:rsidRPr="00E1073B">
        <w:rPr>
          <w:rFonts w:ascii="Calibri" w:eastAsia="PMingLiU" w:hAnsi="Calibri"/>
        </w:rPr>
        <w:t xml:space="preserve"> (</w:t>
      </w:r>
      <w:r w:rsidRPr="00E1073B">
        <w:rPr>
          <w:rFonts w:ascii="Calibri" w:eastAsia="PMingLiU" w:hAnsi="Calibri"/>
        </w:rPr>
        <w:t>或一組合格使用權</w:t>
      </w:r>
      <w:r w:rsidRPr="00E1073B">
        <w:rPr>
          <w:rFonts w:ascii="Calibri" w:eastAsia="PMingLiU" w:hAnsi="Calibri"/>
        </w:rPr>
        <w:t xml:space="preserve">) </w:t>
      </w:r>
      <w:r w:rsidRPr="00E1073B">
        <w:rPr>
          <w:rFonts w:ascii="Calibri" w:eastAsia="PMingLiU" w:hAnsi="Calibri"/>
        </w:rPr>
        <w:t>以外所訂購的使用者訂閱使用權</w:t>
      </w:r>
      <w:r w:rsidRPr="00E1073B">
        <w:rPr>
          <w:rFonts w:ascii="Calibri" w:eastAsia="PMingLiU" w:hAnsi="Calibri"/>
        </w:rPr>
        <w:t xml:space="preserve"> (SL) (</w:t>
      </w:r>
      <w:r w:rsidRPr="00E1073B">
        <w:rPr>
          <w:rFonts w:ascii="Calibri" w:eastAsia="PMingLiU" w:hAnsi="Calibri"/>
        </w:rPr>
        <w:t>如下表所述</w:t>
      </w:r>
      <w:r w:rsidRPr="00E1073B">
        <w:rPr>
          <w:rFonts w:ascii="Calibri" w:eastAsia="PMingLiU" w:hAnsi="Calibri"/>
        </w:rPr>
        <w:t>)</w:t>
      </w:r>
      <w:r w:rsidRPr="00E1073B">
        <w:rPr>
          <w:rFonts w:ascii="Calibri" w:eastAsia="PMingLiU" w:hAnsi="Calibri"/>
        </w:rPr>
        <w:t>，並可提供相當於相同服務的完整使用者訂閱使用權的線上服務存取權限和使用權利。</w:t>
      </w:r>
    </w:p>
    <w:p w:rsidR="00FC7E10" w:rsidRPr="00E1073B" w:rsidRDefault="00FC7E10" w:rsidP="00FC7E10">
      <w:pPr>
        <w:pStyle w:val="ProductList-Body"/>
        <w:rPr>
          <w:rFonts w:ascii="Calibri" w:eastAsia="PMingLiU" w:hAnsi="Calibri"/>
        </w:rPr>
      </w:pPr>
    </w:p>
    <w:tbl>
      <w:tblPr>
        <w:tblStyle w:val="TableGrid"/>
        <w:tblW w:w="0" w:type="auto"/>
        <w:tblInd w:w="115" w:type="dxa"/>
        <w:tblLook w:val="04A0" w:firstRow="1" w:lastRow="0" w:firstColumn="1" w:lastColumn="0" w:noHBand="0" w:noVBand="1"/>
      </w:tblPr>
      <w:tblGrid>
        <w:gridCol w:w="3565"/>
        <w:gridCol w:w="7110"/>
      </w:tblGrid>
      <w:tr w:rsidR="00FC7E10" w:rsidRPr="00E1073B" w:rsidTr="00A665F7">
        <w:trPr>
          <w:tblHeader/>
        </w:trPr>
        <w:tc>
          <w:tcPr>
            <w:tcW w:w="360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合格使用權</w:t>
            </w:r>
          </w:p>
        </w:tc>
        <w:tc>
          <w:tcPr>
            <w:tcW w:w="7195"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加值使用者訂閱使用權</w:t>
            </w:r>
          </w:p>
        </w:tc>
      </w:tr>
      <w:tr w:rsidR="00FC7E10" w:rsidRPr="00E1073B" w:rsidTr="00A665F7">
        <w:tc>
          <w:tcPr>
            <w:tcW w:w="3600" w:type="dxa"/>
            <w:tcBorders>
              <w:top w:val="single" w:sz="4" w:space="0" w:color="auto"/>
              <w:left w:val="single" w:sz="4" w:space="0" w:color="auto"/>
              <w:bottom w:val="single" w:sz="4" w:space="0" w:color="auto"/>
              <w:right w:val="single" w:sz="4" w:space="0" w:color="auto"/>
            </w:tcBorders>
            <w:hideMark/>
          </w:tcPr>
          <w:p w:rsidR="00FC7E10" w:rsidRPr="00FC7E10" w:rsidRDefault="00FC7E10" w:rsidP="007C5B33">
            <w:pPr>
              <w:pStyle w:val="ProductList-Body"/>
              <w:rPr>
                <w:rFonts w:ascii="Calibri" w:eastAsia="PMingLiU" w:hAnsi="Calibri"/>
                <w:lang w:bidi="zh-TW"/>
              </w:rPr>
            </w:pPr>
            <w:r w:rsidRPr="00E1073B">
              <w:rPr>
                <w:rFonts w:ascii="Calibri" w:eastAsia="PMingLiU" w:hAnsi="Calibri"/>
              </w:rPr>
              <w:t>Microsoft Dynamics CRM Professional CAL</w:t>
            </w:r>
            <w:r w:rsidRPr="00E1073B">
              <w:rPr>
                <w:rFonts w:ascii="Calibri" w:eastAsia="PMingLiU" w:hAnsi="Calibri"/>
                <w:vertAlign w:val="superscript"/>
              </w:rPr>
              <w:t>1</w:t>
            </w:r>
          </w:p>
        </w:tc>
        <w:tc>
          <w:tcPr>
            <w:tcW w:w="7195"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rPr>
            </w:pPr>
            <w:r w:rsidRPr="00E1073B">
              <w:rPr>
                <w:rFonts w:ascii="Calibri" w:eastAsia="PMingLiU" w:hAnsi="Calibri"/>
              </w:rPr>
              <w:t xml:space="preserve">Microsoft Social Listening Professional </w:t>
            </w:r>
            <w:r w:rsidRPr="00E1073B">
              <w:rPr>
                <w:rFonts w:ascii="Calibri" w:eastAsia="PMingLiU" w:hAnsi="Calibri"/>
              </w:rPr>
              <w:t>加值</w:t>
            </w:r>
            <w:r w:rsidRPr="00E1073B">
              <w:rPr>
                <w:rFonts w:ascii="Calibri" w:eastAsia="PMingLiU" w:hAnsi="Calibri"/>
              </w:rPr>
              <w:t xml:space="preserve"> </w:t>
            </w:r>
          </w:p>
          <w:p w:rsidR="00FC7E10" w:rsidRPr="00E1073B" w:rsidRDefault="00FC7E10" w:rsidP="007C5B33">
            <w:pPr>
              <w:pStyle w:val="ProductList-Body"/>
              <w:rPr>
                <w:rFonts w:ascii="Calibri" w:eastAsia="PMingLiU" w:hAnsi="Calibri"/>
              </w:rPr>
            </w:pPr>
            <w:r w:rsidRPr="00E1073B">
              <w:rPr>
                <w:rFonts w:ascii="Calibri" w:eastAsia="PMingLiU" w:hAnsi="Calibri"/>
              </w:rPr>
              <w:t xml:space="preserve">Microsoft Social Listening </w:t>
            </w:r>
            <w:r w:rsidRPr="00E1073B">
              <w:rPr>
                <w:rFonts w:ascii="Calibri" w:eastAsia="PMingLiU" w:hAnsi="Calibri"/>
              </w:rPr>
              <w:t>額外張貼</w:t>
            </w:r>
          </w:p>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Microsoft Social Listening </w:t>
            </w:r>
            <w:r w:rsidRPr="00E1073B">
              <w:rPr>
                <w:rFonts w:ascii="Calibri" w:eastAsia="PMingLiU" w:hAnsi="Calibri"/>
              </w:rPr>
              <w:t>教育額外張貼</w:t>
            </w:r>
          </w:p>
        </w:tc>
      </w:tr>
    </w:tbl>
    <w:p w:rsidR="00FC7E10" w:rsidRPr="00E1073B" w:rsidRDefault="00FC7E10" w:rsidP="00FC7E10">
      <w:pPr>
        <w:pStyle w:val="ProductList-Body"/>
        <w:rPr>
          <w:rFonts w:ascii="Calibri" w:eastAsia="PMingLiU" w:hAnsi="Calibri"/>
          <w:i/>
          <w:lang w:val="zh-TW" w:bidi="zh-TW"/>
        </w:rPr>
      </w:pPr>
      <w:r w:rsidRPr="00E1073B">
        <w:rPr>
          <w:rFonts w:ascii="Calibri" w:eastAsia="PMingLiU" w:hAnsi="Calibri"/>
          <w:vertAlign w:val="superscript"/>
        </w:rPr>
        <w:t>1</w:t>
      </w:r>
      <w:r w:rsidRPr="00E1073B">
        <w:rPr>
          <w:rFonts w:ascii="Calibri" w:eastAsia="PMingLiU" w:hAnsi="Calibri"/>
          <w:i/>
        </w:rPr>
        <w:t>具備有效之</w:t>
      </w:r>
      <w:r w:rsidRPr="00E1073B">
        <w:rPr>
          <w:rFonts w:ascii="Calibri" w:eastAsia="PMingLiU" w:hAnsi="Calibri"/>
          <w:i/>
        </w:rPr>
        <w:t xml:space="preserve"> SA</w:t>
      </w:r>
    </w:p>
    <w:p w:rsidR="00FC7E10" w:rsidRPr="00A609D2" w:rsidRDefault="00FC7E10" w:rsidP="00FC7E10">
      <w:pPr>
        <w:pStyle w:val="ProductList-Body"/>
        <w:rPr>
          <w:rFonts w:ascii="Calibri" w:eastAsia="PMingLiU" w:hAnsi="Calibri"/>
          <w:sz w:val="2"/>
          <w:szCs w:val="2"/>
        </w:rPr>
      </w:pPr>
    </w:p>
    <w:p w:rsidR="00AF3788" w:rsidRDefault="00AF3788">
      <w:pPr>
        <w:spacing w:line="259" w:lineRule="auto"/>
        <w:rPr>
          <w:rFonts w:ascii="Calibri" w:eastAsia="PMingLiU" w:hAnsi="Calibri"/>
          <w:b/>
          <w:color w:val="00188F"/>
          <w:sz w:val="18"/>
          <w:lang w:val="en-US" w:bidi="ar-SA"/>
        </w:rPr>
      </w:pPr>
      <w:r>
        <w:rPr>
          <w:rFonts w:ascii="Calibri" w:eastAsia="PMingLiU" w:hAnsi="Calibri"/>
          <w:b/>
          <w:color w:val="00188F"/>
        </w:rPr>
        <w:br w:type="page"/>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使用權之指定</w:t>
      </w:r>
    </w:p>
    <w:p w:rsidR="00FC7E10" w:rsidRPr="00E1073B" w:rsidRDefault="00FC7E10" w:rsidP="00FC7E10">
      <w:pPr>
        <w:pStyle w:val="ProductList-Body"/>
        <w:rPr>
          <w:rFonts w:ascii="Calibri" w:eastAsia="PMingLiU" w:hAnsi="Calibri"/>
        </w:rPr>
      </w:pPr>
      <w:r w:rsidRPr="00E1073B">
        <w:rPr>
          <w:rFonts w:ascii="Calibri" w:eastAsia="PMingLiU" w:hAnsi="Calibri"/>
        </w:rPr>
        <w:t>每份加值使用者訂閱使用權必須指定給具備合格使用權之單一使用者</w:t>
      </w:r>
      <w:r w:rsidRPr="00E1073B">
        <w:rPr>
          <w:rFonts w:ascii="Calibri" w:eastAsia="PMingLiU" w:hAnsi="Calibri"/>
        </w:rPr>
        <w:t xml:space="preserve"> (</w:t>
      </w:r>
      <w:r w:rsidRPr="00E1073B">
        <w:rPr>
          <w:rFonts w:ascii="Calibri" w:eastAsia="PMingLiU" w:hAnsi="Calibri"/>
        </w:rPr>
        <w:t>如客戶之</w:t>
      </w:r>
      <w:r w:rsidRPr="00E1073B">
        <w:rPr>
          <w:rFonts w:ascii="Calibri" w:eastAsia="PMingLiU" w:hAnsi="Calibri"/>
        </w:rPr>
        <w:t xml:space="preserve"> Enterprise </w:t>
      </w:r>
      <w:r w:rsidRPr="00E1073B">
        <w:rPr>
          <w:rFonts w:ascii="Calibri" w:eastAsia="PMingLiU" w:hAnsi="Calibri"/>
        </w:rPr>
        <w:t>註冊、</w:t>
      </w:r>
      <w:r w:rsidRPr="00E1073B">
        <w:rPr>
          <w:rFonts w:ascii="Calibri" w:eastAsia="PMingLiU" w:hAnsi="Calibri"/>
        </w:rPr>
        <w:t xml:space="preserve">Enrollment for Education Solutions </w:t>
      </w:r>
      <w:r w:rsidRPr="00E1073B">
        <w:rPr>
          <w:rFonts w:ascii="Calibri" w:eastAsia="PMingLiU" w:hAnsi="Calibri"/>
        </w:rPr>
        <w:t>或</w:t>
      </w:r>
      <w:r w:rsidRPr="00E1073B">
        <w:rPr>
          <w:rFonts w:ascii="Calibri" w:eastAsia="PMingLiU" w:hAnsi="Calibri"/>
        </w:rPr>
        <w:t xml:space="preserve"> Dynamics CRM </w:t>
      </w:r>
      <w:r w:rsidRPr="00E1073B">
        <w:rPr>
          <w:rFonts w:ascii="Calibri" w:eastAsia="PMingLiU" w:hAnsi="Calibri"/>
        </w:rPr>
        <w:t>軟體授權條款中所定義</w:t>
      </w:r>
      <w:r w:rsidRPr="00E1073B">
        <w:rPr>
          <w:rFonts w:ascii="Calibri" w:eastAsia="PMingLiU" w:hAnsi="Calibri"/>
        </w:rPr>
        <w:t>)</w:t>
      </w:r>
      <w:r w:rsidRPr="00E1073B">
        <w:rPr>
          <w:rFonts w:ascii="Calibri" w:eastAsia="PMingLiU" w:hAnsi="Calibri"/>
        </w:rPr>
        <w:t>。加值使用者訂閱使用權得依照</w:t>
      </w:r>
      <w:r w:rsidRPr="00E1073B">
        <w:rPr>
          <w:rFonts w:ascii="Calibri" w:eastAsia="PMingLiU" w:hAnsi="Calibri"/>
        </w:rPr>
        <w:t xml:space="preserve"> Microsoft </w:t>
      </w:r>
      <w:r w:rsidRPr="00E1073B">
        <w:rPr>
          <w:rFonts w:ascii="Calibri" w:eastAsia="PMingLiU" w:hAnsi="Calibri"/>
        </w:rPr>
        <w:t>大量授權線上服務使用權利中規範使用者訂閱使用權之重新指定的「一般條款」，重新指定給具備合格使用權之其他使用者。</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使用權利</w:t>
      </w:r>
    </w:p>
    <w:p w:rsidR="00FC7E10" w:rsidRPr="00E1073B" w:rsidRDefault="00FC7E10" w:rsidP="00FC7E10">
      <w:pPr>
        <w:pStyle w:val="ProductList-Body"/>
        <w:rPr>
          <w:rFonts w:ascii="Calibri" w:eastAsia="PMingLiU" w:hAnsi="Calibri"/>
        </w:rPr>
      </w:pPr>
      <w:r w:rsidRPr="00E1073B">
        <w:rPr>
          <w:rFonts w:ascii="Calibri" w:eastAsia="PMingLiU" w:hAnsi="Calibri"/>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E1073B">
        <w:rPr>
          <w:rFonts w:ascii="Calibri" w:eastAsia="PMingLiU" w:hAnsi="Calibri"/>
        </w:rPr>
        <w:t xml:space="preserve"> SA </w:t>
      </w:r>
      <w:r w:rsidRPr="00E1073B">
        <w:rPr>
          <w:rFonts w:ascii="Calibri" w:eastAsia="PMingLiU" w:hAnsi="Calibri"/>
        </w:rPr>
        <w:t>範圍屆滿或加值使用者訂閱使用權之訂閱期間屆滿時終止，以較早者為準。訂購這些加值使用者訂閱使用權，並不會影響合格使用權之使用權利。</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Microsoft Social Listening </w:t>
      </w:r>
      <w:r w:rsidRPr="00E1073B">
        <w:rPr>
          <w:rFonts w:ascii="Calibri" w:eastAsia="PMingLiU" w:hAnsi="Calibri"/>
          <w:b/>
          <w:color w:val="00188F"/>
        </w:rPr>
        <w:t>支援優惠方案</w:t>
      </w:r>
    </w:p>
    <w:p w:rsidR="00FC7E10" w:rsidRPr="00E1073B" w:rsidRDefault="00FC7E10" w:rsidP="00FC7E10">
      <w:pPr>
        <w:autoSpaceDE w:val="0"/>
        <w:autoSpaceDN w:val="0"/>
        <w:spacing w:after="0" w:line="240" w:lineRule="auto"/>
        <w:rPr>
          <w:rFonts w:ascii="Calibri" w:eastAsia="PMingLiU" w:hAnsi="Calibri"/>
          <w:sz w:val="18"/>
        </w:rPr>
      </w:pPr>
      <w:r w:rsidRPr="00E1073B">
        <w:rPr>
          <w:rFonts w:ascii="Calibri" w:eastAsia="PMingLiU" w:hAnsi="Calibri" w:cstheme="minorHAnsi"/>
          <w:sz w:val="18"/>
          <w:szCs w:val="18"/>
        </w:rPr>
        <w:t>有關</w:t>
      </w:r>
      <w:r w:rsidRPr="00FC7E10">
        <w:rPr>
          <w:rFonts w:ascii="Calibri" w:eastAsia="PMingLiU" w:hAnsi="Calibri" w:cstheme="minorHAnsi"/>
          <w:sz w:val="18"/>
          <w:szCs w:val="18"/>
          <w:lang w:val="en-US"/>
        </w:rPr>
        <w:t xml:space="preserve"> Microsoft Social Listening </w:t>
      </w:r>
      <w:r w:rsidRPr="00E1073B">
        <w:rPr>
          <w:rFonts w:ascii="Calibri" w:eastAsia="PMingLiU" w:hAnsi="Calibri" w:cstheme="minorHAnsi"/>
          <w:sz w:val="18"/>
          <w:szCs w:val="18"/>
        </w:rPr>
        <w:t>的支援優惠方案詳細資料可</w:t>
      </w:r>
      <w:r w:rsidRPr="00E1073B">
        <w:rPr>
          <w:rStyle w:val="ProductList-BodyChar"/>
          <w:rFonts w:ascii="Calibri" w:eastAsia="PMingLiU" w:hAnsi="Calibri"/>
        </w:rPr>
        <w:t>於</w:t>
      </w:r>
      <w:r w:rsidRPr="00FC7E10">
        <w:rPr>
          <w:rStyle w:val="ProductList-BodyChar"/>
          <w:rFonts w:ascii="Calibri" w:eastAsia="PMingLiU" w:hAnsi="Calibri"/>
          <w:lang w:val="en-US"/>
        </w:rPr>
        <w:t xml:space="preserve"> </w:t>
      </w:r>
      <w:hyperlink r:id="rId87" w:history="1">
        <w:r w:rsidRPr="00FC7E10">
          <w:rPr>
            <w:rStyle w:val="Hyperlink"/>
            <w:rFonts w:ascii="Calibri" w:eastAsia="PMingLiU" w:hAnsi="Calibri"/>
            <w:sz w:val="18"/>
            <w:lang w:val="en-US"/>
          </w:rPr>
          <w:t>http://www.microsoft.com/en-us/dynamics/dynamics-online-support.aspx</w:t>
        </w:r>
      </w:hyperlink>
      <w:r w:rsidRPr="00FC7E10">
        <w:rPr>
          <w:rFonts w:ascii="Calibri" w:eastAsia="PMingLiU" w:hAnsi="Calibri" w:cstheme="minorHAnsi"/>
          <w:sz w:val="18"/>
          <w:szCs w:val="18"/>
          <w:lang w:val="en-US"/>
        </w:rPr>
        <w:t xml:space="preserve"> </w:t>
      </w:r>
      <w:r w:rsidRPr="00E1073B">
        <w:rPr>
          <w:rFonts w:ascii="Calibri" w:eastAsia="PMingLiU" w:hAnsi="Calibri" w:cstheme="minorHAnsi"/>
          <w:sz w:val="18"/>
          <w:szCs w:val="18"/>
        </w:rPr>
        <w:t>上取得。</w:t>
      </w:r>
      <w:r w:rsidRPr="00E1073B">
        <w:rPr>
          <w:rFonts w:ascii="Calibri" w:eastAsia="PMingLiU" w:hAnsi="Calibri"/>
          <w:sz w:val="18"/>
        </w:rPr>
        <w:t>支援均以英文提供，但若客戶及</w:t>
      </w:r>
      <w:r w:rsidRPr="00E1073B">
        <w:rPr>
          <w:rFonts w:ascii="Calibri" w:eastAsia="PMingLiU" w:hAnsi="Calibri"/>
          <w:sz w:val="18"/>
        </w:rPr>
        <w:t xml:space="preserve"> Microsoft </w:t>
      </w:r>
      <w:r w:rsidRPr="00E1073B">
        <w:rPr>
          <w:rFonts w:ascii="Calibri" w:eastAsia="PMingLiU" w:hAnsi="Calibri"/>
          <w:sz w:val="18"/>
        </w:rPr>
        <w:t>另有書面協議者，不在此限。</w:t>
      </w:r>
    </w:p>
    <w:p w:rsidR="00FC7E10" w:rsidRPr="00E1073B" w:rsidRDefault="00587367" w:rsidP="00FC7E10">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E1073B" w:rsidRDefault="00FC7E10" w:rsidP="00FC7E10">
      <w:pPr>
        <w:pStyle w:val="ProductList-Offering2Heading"/>
        <w:outlineLvl w:val="2"/>
        <w:rPr>
          <w:rFonts w:ascii="Calibri" w:eastAsia="PMingLiU" w:hAnsi="Calibri"/>
        </w:rPr>
      </w:pPr>
      <w:r w:rsidRPr="00E1073B">
        <w:rPr>
          <w:rFonts w:ascii="Calibri" w:eastAsia="PMingLiU" w:hAnsi="Calibri"/>
        </w:rPr>
        <w:tab/>
      </w:r>
      <w:bookmarkStart w:id="1055" w:name="_Toc411612494"/>
      <w:r w:rsidRPr="004A60AD">
        <w:rPr>
          <w:rFonts w:ascii="Calibri Light" w:eastAsia="PMingLiU" w:hAnsi="Calibri Light"/>
        </w:rPr>
        <w:t>Microsoft</w:t>
      </w:r>
      <w:r w:rsidRPr="00E1073B">
        <w:rPr>
          <w:rFonts w:ascii="Calibri" w:eastAsia="PMingLiU" w:hAnsi="Calibri"/>
        </w:rPr>
        <w:t xml:space="preserve"> </w:t>
      </w:r>
      <w:r w:rsidRPr="00E1073B">
        <w:rPr>
          <w:rFonts w:ascii="Calibri" w:eastAsia="PMingLiU" w:hAnsi="Calibri"/>
        </w:rPr>
        <w:t>發行之</w:t>
      </w:r>
      <w:r w:rsidRPr="00E1073B">
        <w:rPr>
          <w:rFonts w:ascii="Calibri" w:eastAsia="PMingLiU" w:hAnsi="Calibri"/>
        </w:rPr>
        <w:t xml:space="preserve"> </w:t>
      </w:r>
      <w:r w:rsidRPr="004A60AD">
        <w:rPr>
          <w:rFonts w:ascii="Calibri Light" w:eastAsia="PMingLiU" w:hAnsi="Calibri Light"/>
        </w:rPr>
        <w:t>Parature</w:t>
      </w:r>
      <w:bookmarkEnd w:id="1055"/>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1"/>
      </w:tblGrid>
      <w:tr w:rsidR="004A60AD" w:rsidRPr="00E1073B" w:rsidTr="004A60AD">
        <w:trPr>
          <w:cantSplit/>
          <w:tblHeader/>
        </w:trPr>
        <w:tc>
          <w:tcPr>
            <w:tcW w:w="30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A60AD" w:rsidRPr="00E1073B" w:rsidRDefault="004A60AD"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60AD" w:rsidRPr="00E1073B" w:rsidRDefault="004A60AD"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A60AD" w:rsidRPr="00E1073B" w:rsidTr="004A60AD">
        <w:trPr>
          <w:cantSplit/>
          <w:tblHeader/>
        </w:trPr>
        <w:tc>
          <w:tcPr>
            <w:tcW w:w="3097" w:type="dxa"/>
            <w:tcBorders>
              <w:top w:val="nil"/>
              <w:left w:val="nil"/>
              <w:bottom w:val="dashSmallGap" w:sz="4" w:space="0" w:color="BFBFBF" w:themeColor="background1" w:themeShade="BF"/>
              <w:right w:val="nil"/>
            </w:tcBorders>
            <w:hideMark/>
          </w:tcPr>
          <w:p w:rsidR="004A60AD" w:rsidRPr="00E1073B" w:rsidRDefault="004A60AD" w:rsidP="004A60AD">
            <w:pPr>
              <w:pStyle w:val="ProductList-Offering2"/>
              <w:ind w:right="26"/>
              <w:rPr>
                <w:rFonts w:ascii="Calibri" w:eastAsia="PMingLiU" w:hAnsi="Calibri"/>
                <w:lang w:val="zh-TW" w:bidi="zh-TW"/>
              </w:rPr>
            </w:pPr>
            <w:bookmarkStart w:id="1056" w:name="_Toc411612495"/>
            <w:r w:rsidRPr="00E1073B">
              <w:rPr>
                <w:rFonts w:ascii="Calibri" w:eastAsia="PMingLiU" w:hAnsi="Calibri"/>
              </w:rPr>
              <w:t>Parature Enterprise (</w:t>
            </w:r>
            <w:r w:rsidRPr="00E1073B">
              <w:rPr>
                <w:rFonts w:ascii="Calibri" w:eastAsia="PMingLiU" w:hAnsi="Calibri"/>
              </w:rPr>
              <w:t>使用者訂閱使用權</w:t>
            </w:r>
            <w:r w:rsidRPr="00E1073B">
              <w:rPr>
                <w:rFonts w:ascii="Calibri" w:eastAsia="PMingLiU" w:hAnsi="Calibri"/>
              </w:rPr>
              <w:t>)</w:t>
            </w:r>
            <w:bookmarkEnd w:id="1056"/>
            <w:r w:rsidRPr="00E1073B">
              <w:rPr>
                <w:rFonts w:ascii="Calibri" w:eastAsia="PMingLiU" w:hAnsi="Calibri"/>
              </w:rPr>
              <w:fldChar w:fldCharType="begin"/>
            </w:r>
            <w:r w:rsidRPr="00E1073B">
              <w:rPr>
                <w:rFonts w:ascii="Calibri" w:eastAsia="PMingLiU" w:hAnsi="Calibri"/>
              </w:rPr>
              <w:instrText>XE "Parature Enterprise"</w:instrText>
            </w:r>
            <w:r w:rsidRPr="00E1073B">
              <w:rPr>
                <w:rFonts w:ascii="Calibri" w:eastAsia="PMingLiU" w:hAnsi="Calibri"/>
              </w:rPr>
              <w:fldChar w:fldCharType="end"/>
            </w:r>
          </w:p>
        </w:tc>
        <w:tc>
          <w:tcPr>
            <w:tcW w:w="767" w:type="dxa"/>
            <w:tcBorders>
              <w:top w:val="nil"/>
              <w:left w:val="nil"/>
              <w:bottom w:val="dashSmallGap" w:sz="4" w:space="0" w:color="BFBFBF" w:themeColor="background1" w:themeShade="BF"/>
              <w:right w:val="nil"/>
            </w:tcBorders>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4A60AD" w:rsidRPr="00E1073B" w:rsidTr="004A60AD">
        <w:trPr>
          <w:cantSplit/>
          <w:tblHeader/>
        </w:trPr>
        <w:tc>
          <w:tcPr>
            <w:tcW w:w="3097" w:type="dxa"/>
            <w:tcBorders>
              <w:top w:val="nil"/>
              <w:left w:val="nil"/>
              <w:bottom w:val="dashSmallGap" w:sz="4" w:space="0" w:color="BFBFBF" w:themeColor="background1" w:themeShade="BF"/>
              <w:right w:val="nil"/>
            </w:tcBorders>
            <w:hideMark/>
          </w:tcPr>
          <w:p w:rsidR="004A60AD" w:rsidRPr="00E1073B" w:rsidRDefault="004A60AD" w:rsidP="004A60AD">
            <w:pPr>
              <w:pStyle w:val="ProductList-Offering2"/>
              <w:ind w:right="26"/>
              <w:rPr>
                <w:rFonts w:ascii="Calibri" w:eastAsia="PMingLiU" w:hAnsi="Calibri"/>
                <w:lang w:val="zh-TW" w:bidi="zh-TW"/>
              </w:rPr>
            </w:pPr>
            <w:bookmarkStart w:id="1057" w:name="_Toc411612496"/>
            <w:r w:rsidRPr="00E1073B">
              <w:rPr>
                <w:rFonts w:ascii="Calibri" w:eastAsia="PMingLiU" w:hAnsi="Calibri"/>
              </w:rPr>
              <w:t xml:space="preserve">Parature Enterprise </w:t>
            </w:r>
            <w:r w:rsidRPr="00E1073B">
              <w:rPr>
                <w:rFonts w:ascii="Calibri" w:eastAsia="PMingLiU" w:hAnsi="Calibri"/>
              </w:rPr>
              <w:t>額外記錄</w:t>
            </w:r>
            <w:r w:rsidRPr="00E1073B">
              <w:rPr>
                <w:rFonts w:ascii="Calibri" w:eastAsia="PMingLiU" w:hAnsi="Calibri"/>
              </w:rPr>
              <w:fldChar w:fldCharType="begin"/>
            </w:r>
            <w:r w:rsidRPr="00E1073B">
              <w:rPr>
                <w:rFonts w:ascii="Calibri" w:eastAsia="PMingLiU" w:hAnsi="Calibri"/>
              </w:rPr>
              <w:instrText xml:space="preserve">XE "Parature Enterprise </w:instrText>
            </w:r>
            <w:r w:rsidRPr="00E1073B">
              <w:rPr>
                <w:rFonts w:ascii="Calibri" w:eastAsia="PMingLiU" w:hAnsi="Calibri"/>
              </w:rPr>
              <w:instrText>額外記錄</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加值訂閱使用權</w:t>
            </w:r>
            <w:r w:rsidRPr="00E1073B">
              <w:rPr>
                <w:rFonts w:ascii="Calibri" w:eastAsia="PMingLiU" w:hAnsi="Calibri"/>
              </w:rPr>
              <w:t>)</w:t>
            </w:r>
            <w:bookmarkEnd w:id="1057"/>
          </w:p>
        </w:tc>
        <w:tc>
          <w:tcPr>
            <w:tcW w:w="767" w:type="dxa"/>
            <w:tcBorders>
              <w:top w:val="nil"/>
              <w:left w:val="nil"/>
              <w:bottom w:val="dashSmallGap" w:sz="4" w:space="0" w:color="BFBFBF" w:themeColor="background1" w:themeShade="BF"/>
              <w:right w:val="nil"/>
            </w:tcBorders>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4A60AD" w:rsidRPr="00E1073B" w:rsidTr="004A60AD">
        <w:trPr>
          <w:cantSplit/>
          <w:tblHeader/>
        </w:trPr>
        <w:tc>
          <w:tcPr>
            <w:tcW w:w="3097" w:type="dxa"/>
            <w:tcBorders>
              <w:top w:val="nil"/>
              <w:left w:val="nil"/>
              <w:bottom w:val="dashSmallGap" w:sz="4" w:space="0" w:color="BFBFBF" w:themeColor="background1" w:themeShade="BF"/>
              <w:right w:val="nil"/>
            </w:tcBorders>
            <w:hideMark/>
          </w:tcPr>
          <w:p w:rsidR="004A60AD" w:rsidRPr="00E1073B" w:rsidRDefault="004A60AD" w:rsidP="004A60AD">
            <w:pPr>
              <w:pStyle w:val="ProductList-Offering2"/>
              <w:ind w:right="26"/>
              <w:rPr>
                <w:rFonts w:ascii="Calibri" w:eastAsia="PMingLiU" w:hAnsi="Calibri"/>
                <w:lang w:val="zh-TW" w:bidi="zh-TW"/>
              </w:rPr>
            </w:pPr>
            <w:bookmarkStart w:id="1058" w:name="_Toc411612497"/>
            <w:r w:rsidRPr="00E1073B">
              <w:rPr>
                <w:rFonts w:ascii="Calibri" w:eastAsia="PMingLiU" w:hAnsi="Calibri"/>
              </w:rPr>
              <w:t xml:space="preserve">Parature Enterprise </w:t>
            </w:r>
            <w:r w:rsidRPr="00E1073B">
              <w:rPr>
                <w:rFonts w:ascii="Calibri" w:eastAsia="PMingLiU" w:hAnsi="Calibri"/>
              </w:rPr>
              <w:t>額外網頁檢視</w:t>
            </w:r>
            <w:r w:rsidRPr="00E1073B">
              <w:rPr>
                <w:rFonts w:ascii="Calibri" w:eastAsia="PMingLiU" w:hAnsi="Calibri"/>
              </w:rPr>
              <w:fldChar w:fldCharType="begin"/>
            </w:r>
            <w:r w:rsidRPr="00E1073B">
              <w:rPr>
                <w:rFonts w:ascii="Calibri" w:eastAsia="PMingLiU" w:hAnsi="Calibri"/>
              </w:rPr>
              <w:instrText xml:space="preserve">XE "Parature Enterprise </w:instrText>
            </w:r>
            <w:r w:rsidRPr="00E1073B">
              <w:rPr>
                <w:rFonts w:ascii="Calibri" w:eastAsia="PMingLiU" w:hAnsi="Calibri"/>
              </w:rPr>
              <w:instrText>額外網頁檢視</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加值訂閱使用權</w:t>
            </w:r>
            <w:r w:rsidRPr="00E1073B">
              <w:rPr>
                <w:rFonts w:ascii="Calibri" w:eastAsia="PMingLiU" w:hAnsi="Calibri"/>
              </w:rPr>
              <w:t>)</w:t>
            </w:r>
            <w:bookmarkEnd w:id="1058"/>
          </w:p>
        </w:tc>
        <w:tc>
          <w:tcPr>
            <w:tcW w:w="767" w:type="dxa"/>
            <w:tcBorders>
              <w:top w:val="nil"/>
              <w:left w:val="nil"/>
              <w:bottom w:val="dashSmallGap" w:sz="4" w:space="0" w:color="BFBFBF" w:themeColor="background1" w:themeShade="BF"/>
              <w:right w:val="nil"/>
            </w:tcBorders>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4A60AD" w:rsidRPr="00E1073B" w:rsidTr="004A60AD">
        <w:trPr>
          <w:cantSplit/>
          <w:tblHeader/>
        </w:trPr>
        <w:tc>
          <w:tcPr>
            <w:tcW w:w="3097" w:type="dxa"/>
            <w:tcBorders>
              <w:top w:val="nil"/>
              <w:left w:val="nil"/>
              <w:bottom w:val="dashSmallGap" w:sz="4" w:space="0" w:color="BFBFBF" w:themeColor="background1" w:themeShade="BF"/>
              <w:right w:val="nil"/>
            </w:tcBorders>
            <w:hideMark/>
          </w:tcPr>
          <w:p w:rsidR="004A60AD" w:rsidRPr="00E1073B" w:rsidRDefault="004A60AD" w:rsidP="004A60AD">
            <w:pPr>
              <w:pStyle w:val="ProductList-Offering2"/>
              <w:ind w:right="26"/>
              <w:rPr>
                <w:rFonts w:ascii="Calibri" w:eastAsia="PMingLiU" w:hAnsi="Calibri"/>
                <w:lang w:val="zh-TW" w:bidi="zh-TW"/>
              </w:rPr>
            </w:pPr>
            <w:bookmarkStart w:id="1059" w:name="_Toc411612498"/>
            <w:r w:rsidRPr="00E1073B">
              <w:rPr>
                <w:rFonts w:ascii="Calibri" w:eastAsia="PMingLiU" w:hAnsi="Calibri"/>
              </w:rPr>
              <w:t xml:space="preserve">Parature Enterprise </w:t>
            </w:r>
            <w:r w:rsidRPr="00E1073B">
              <w:rPr>
                <w:rFonts w:ascii="Calibri" w:eastAsia="PMingLiU" w:hAnsi="Calibri"/>
              </w:rPr>
              <w:t>額外部門</w:t>
            </w:r>
            <w:r w:rsidRPr="00E1073B">
              <w:rPr>
                <w:rFonts w:ascii="Calibri" w:eastAsia="PMingLiU" w:hAnsi="Calibri"/>
              </w:rPr>
              <w:fldChar w:fldCharType="begin"/>
            </w:r>
            <w:r w:rsidRPr="00E1073B">
              <w:rPr>
                <w:rFonts w:ascii="Calibri" w:eastAsia="PMingLiU" w:hAnsi="Calibri"/>
              </w:rPr>
              <w:instrText xml:space="preserve">XE "Parature Enterprise </w:instrText>
            </w:r>
            <w:r w:rsidRPr="00E1073B">
              <w:rPr>
                <w:rFonts w:ascii="Calibri" w:eastAsia="PMingLiU" w:hAnsi="Calibri"/>
              </w:rPr>
              <w:instrText>額外部門</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加值訂閱使用權</w:t>
            </w:r>
            <w:r w:rsidRPr="00E1073B">
              <w:rPr>
                <w:rFonts w:ascii="Calibri" w:eastAsia="PMingLiU" w:hAnsi="Calibri"/>
              </w:rPr>
              <w:t>)</w:t>
            </w:r>
            <w:bookmarkEnd w:id="1059"/>
          </w:p>
        </w:tc>
        <w:tc>
          <w:tcPr>
            <w:tcW w:w="767" w:type="dxa"/>
            <w:tcBorders>
              <w:top w:val="nil"/>
              <w:left w:val="nil"/>
              <w:bottom w:val="dashSmallGap" w:sz="4" w:space="0" w:color="BFBFBF" w:themeColor="background1" w:themeShade="BF"/>
              <w:right w:val="nil"/>
            </w:tcBorders>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4A60AD" w:rsidRPr="00E1073B" w:rsidTr="004A60A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4A60AD" w:rsidRPr="00E1073B" w:rsidRDefault="004A60AD" w:rsidP="004A60AD">
            <w:pPr>
              <w:pStyle w:val="ProductList-Offering2"/>
              <w:ind w:right="26"/>
              <w:rPr>
                <w:rFonts w:ascii="Calibri" w:eastAsia="PMingLiU" w:hAnsi="Calibri"/>
                <w:lang w:val="zh-TW" w:bidi="zh-TW"/>
              </w:rPr>
            </w:pPr>
            <w:bookmarkStart w:id="1060" w:name="_Toc411612499"/>
            <w:r w:rsidRPr="00E1073B">
              <w:rPr>
                <w:rFonts w:ascii="Calibri" w:eastAsia="PMingLiU" w:hAnsi="Calibri"/>
              </w:rPr>
              <w:t xml:space="preserve">Parature Enterprise </w:t>
            </w:r>
            <w:r w:rsidRPr="00E1073B">
              <w:rPr>
                <w:rFonts w:ascii="Calibri" w:eastAsia="PMingLiU" w:hAnsi="Calibri"/>
              </w:rPr>
              <w:t>額外檔案儲存空間</w:t>
            </w:r>
            <w:r w:rsidRPr="00E1073B">
              <w:rPr>
                <w:rFonts w:ascii="Calibri" w:eastAsia="PMingLiU" w:hAnsi="Calibri"/>
              </w:rPr>
              <w:fldChar w:fldCharType="begin"/>
            </w:r>
            <w:r w:rsidRPr="00E1073B">
              <w:rPr>
                <w:rFonts w:ascii="Calibri" w:eastAsia="PMingLiU" w:hAnsi="Calibri"/>
              </w:rPr>
              <w:instrText xml:space="preserve">XE "Parature Enterprise </w:instrText>
            </w:r>
            <w:r w:rsidRPr="00E1073B">
              <w:rPr>
                <w:rFonts w:ascii="Calibri" w:eastAsia="PMingLiU" w:hAnsi="Calibri"/>
              </w:rPr>
              <w:instrText>額外檔案儲存空間</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加值訂閱使用權</w:t>
            </w:r>
            <w:r w:rsidRPr="00E1073B">
              <w:rPr>
                <w:rFonts w:ascii="Calibri" w:eastAsia="PMingLiU" w:hAnsi="Calibri"/>
              </w:rPr>
              <w:t>)</w:t>
            </w:r>
            <w:bookmarkEnd w:id="106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4A60AD" w:rsidRPr="00E1073B" w:rsidTr="004A60A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4A60AD" w:rsidRPr="00E1073B" w:rsidRDefault="004A60AD" w:rsidP="004A60AD">
            <w:pPr>
              <w:pStyle w:val="ProductList-Offering2"/>
              <w:ind w:right="116"/>
              <w:rPr>
                <w:rFonts w:ascii="Calibri" w:eastAsia="PMingLiU" w:hAnsi="Calibri"/>
                <w:lang w:val="zh-TW" w:bidi="zh-TW"/>
              </w:rPr>
            </w:pPr>
            <w:bookmarkStart w:id="1061" w:name="_Toc411612500"/>
            <w:r w:rsidRPr="00E1073B">
              <w:rPr>
                <w:rFonts w:ascii="Calibri" w:eastAsia="PMingLiU" w:hAnsi="Calibri"/>
              </w:rPr>
              <w:t>Parature Enterprise EDU</w:t>
            </w:r>
            <w:r w:rsidRPr="00E1073B">
              <w:rPr>
                <w:rFonts w:ascii="Calibri" w:eastAsia="PMingLiU" w:hAnsi="Calibri"/>
              </w:rPr>
              <w:fldChar w:fldCharType="begin"/>
            </w:r>
            <w:r w:rsidRPr="00E1073B">
              <w:rPr>
                <w:rFonts w:ascii="Calibri" w:eastAsia="PMingLiU" w:hAnsi="Calibri"/>
              </w:rPr>
              <w:instrText>XE "Parature Enterprise EDU"</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06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E1073B" w:rsidRDefault="004A60A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r>
      <w:tr w:rsidR="004A60AD" w:rsidRPr="00E1073B" w:rsidTr="004A60A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4A60AD" w:rsidRPr="00E1073B" w:rsidRDefault="004A60AD" w:rsidP="004A60AD">
            <w:pPr>
              <w:pStyle w:val="ProductList-Offering2"/>
              <w:ind w:right="26"/>
              <w:rPr>
                <w:rFonts w:ascii="Calibri" w:eastAsia="PMingLiU" w:hAnsi="Calibri"/>
                <w:lang w:val="zh-TW" w:bidi="zh-TW"/>
              </w:rPr>
            </w:pPr>
            <w:bookmarkStart w:id="1062" w:name="_Toc411612501"/>
            <w:r w:rsidRPr="0017031D">
              <w:rPr>
                <w:rFonts w:ascii="Calibri" w:eastAsia="PMingLiU" w:hAnsi="Calibri"/>
                <w:lang w:val="fr-FR"/>
              </w:rPr>
              <w:t xml:space="preserve">Parature Enterprise </w:t>
            </w:r>
            <w:r w:rsidRPr="00E1073B">
              <w:rPr>
                <w:rFonts w:ascii="Calibri" w:eastAsia="PMingLiU" w:hAnsi="Calibri"/>
              </w:rPr>
              <w:t>額外記錄</w:t>
            </w:r>
            <w:r w:rsidRPr="0017031D">
              <w:rPr>
                <w:rFonts w:ascii="Calibri" w:eastAsia="PMingLiU" w:hAnsi="Calibri"/>
                <w:lang w:val="fr-FR"/>
              </w:rPr>
              <w:t xml:space="preserve"> EDU</w:t>
            </w:r>
            <w:r w:rsidRPr="00E1073B">
              <w:rPr>
                <w:rFonts w:ascii="Calibri" w:eastAsia="PMingLiU" w:hAnsi="Calibri"/>
              </w:rPr>
              <w:fldChar w:fldCharType="begin"/>
            </w:r>
            <w:r w:rsidRPr="0017031D">
              <w:rPr>
                <w:rFonts w:ascii="Calibri" w:eastAsia="PMingLiU" w:hAnsi="Calibri"/>
                <w:lang w:val="fr-FR"/>
              </w:rPr>
              <w:instrText xml:space="preserve">XE "Parature Enterprise </w:instrText>
            </w:r>
            <w:r w:rsidRPr="00E1073B">
              <w:rPr>
                <w:rFonts w:ascii="Calibri" w:eastAsia="PMingLiU" w:hAnsi="Calibri"/>
              </w:rPr>
              <w:instrText>額外記錄</w:instrText>
            </w:r>
            <w:r w:rsidRPr="0017031D">
              <w:rPr>
                <w:rFonts w:ascii="Calibri" w:eastAsia="PMingLiU" w:hAnsi="Calibri"/>
                <w:lang w:val="fr-FR"/>
              </w:rPr>
              <w:instrText xml:space="preserve"> EDU"</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t>加值訂閱使用權</w:t>
            </w:r>
            <w:r w:rsidRPr="0017031D">
              <w:rPr>
                <w:rFonts w:ascii="Calibri" w:eastAsia="PMingLiU" w:hAnsi="Calibri"/>
                <w:lang w:val="fr-FR"/>
              </w:rPr>
              <w:t>)</w:t>
            </w:r>
            <w:bookmarkEnd w:id="106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E1073B" w:rsidRDefault="004A60A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r>
      <w:tr w:rsidR="004A60AD" w:rsidRPr="00E1073B" w:rsidTr="004A60A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4A60AD" w:rsidRPr="00E1073B" w:rsidRDefault="004A60AD" w:rsidP="004A60AD">
            <w:pPr>
              <w:pStyle w:val="ProductList-Offering2"/>
              <w:ind w:right="26"/>
              <w:rPr>
                <w:rFonts w:ascii="Calibri" w:eastAsia="PMingLiU" w:hAnsi="Calibri"/>
                <w:lang w:val="zh-TW" w:bidi="zh-TW"/>
              </w:rPr>
            </w:pPr>
            <w:bookmarkStart w:id="1063" w:name="_Toc411612502"/>
            <w:r w:rsidRPr="0017031D">
              <w:rPr>
                <w:rFonts w:ascii="Calibri" w:eastAsia="PMingLiU" w:hAnsi="Calibri"/>
                <w:lang w:val="fr-FR"/>
              </w:rPr>
              <w:t xml:space="preserve">Parature Enterprise </w:t>
            </w:r>
            <w:r w:rsidRPr="00E1073B">
              <w:rPr>
                <w:rFonts w:ascii="Calibri" w:eastAsia="PMingLiU" w:hAnsi="Calibri"/>
              </w:rPr>
              <w:t>額外網頁檢視</w:t>
            </w:r>
            <w:r w:rsidRPr="0017031D">
              <w:rPr>
                <w:rFonts w:ascii="Calibri" w:eastAsia="PMingLiU" w:hAnsi="Calibri"/>
                <w:lang w:val="fr-FR"/>
              </w:rPr>
              <w:t xml:space="preserve"> EDU</w:t>
            </w:r>
            <w:r w:rsidRPr="00E1073B">
              <w:rPr>
                <w:rFonts w:ascii="Calibri" w:eastAsia="PMingLiU" w:hAnsi="Calibri"/>
              </w:rPr>
              <w:fldChar w:fldCharType="begin"/>
            </w:r>
            <w:r w:rsidRPr="0017031D">
              <w:rPr>
                <w:rFonts w:ascii="Calibri" w:eastAsia="PMingLiU" w:hAnsi="Calibri"/>
                <w:lang w:val="fr-FR"/>
              </w:rPr>
              <w:instrText xml:space="preserve">XE "Parature Enterprise </w:instrText>
            </w:r>
            <w:r w:rsidRPr="00E1073B">
              <w:rPr>
                <w:rFonts w:ascii="Calibri" w:eastAsia="PMingLiU" w:hAnsi="Calibri"/>
              </w:rPr>
              <w:instrText>額外網頁檢視</w:instrText>
            </w:r>
            <w:r w:rsidRPr="0017031D">
              <w:rPr>
                <w:rFonts w:ascii="Calibri" w:eastAsia="PMingLiU" w:hAnsi="Calibri"/>
                <w:lang w:val="fr-FR"/>
              </w:rPr>
              <w:instrText xml:space="preserve"> EDU"</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t>加值訂閱使用權</w:t>
            </w:r>
            <w:r w:rsidRPr="0017031D">
              <w:rPr>
                <w:rFonts w:ascii="Calibri" w:eastAsia="PMingLiU" w:hAnsi="Calibri"/>
                <w:lang w:val="fr-FR"/>
              </w:rPr>
              <w:t>)</w:t>
            </w:r>
            <w:bookmarkEnd w:id="106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E1073B" w:rsidRDefault="004A60A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r>
      <w:tr w:rsidR="004A60AD" w:rsidRPr="00E1073B" w:rsidTr="004A60A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4A60AD" w:rsidRPr="00E1073B" w:rsidRDefault="004A60AD" w:rsidP="004A60AD">
            <w:pPr>
              <w:pStyle w:val="ProductList-Offering2"/>
              <w:ind w:right="26"/>
              <w:rPr>
                <w:rFonts w:ascii="Calibri" w:eastAsia="PMingLiU" w:hAnsi="Calibri"/>
                <w:lang w:val="zh-TW" w:bidi="zh-TW"/>
              </w:rPr>
            </w:pPr>
            <w:bookmarkStart w:id="1064" w:name="_Toc411612503"/>
            <w:r w:rsidRPr="0017031D">
              <w:rPr>
                <w:rFonts w:ascii="Calibri" w:eastAsia="PMingLiU" w:hAnsi="Calibri"/>
                <w:lang w:val="fr-FR"/>
              </w:rPr>
              <w:t xml:space="preserve">Parature Enterprise </w:t>
            </w:r>
            <w:r w:rsidRPr="00E1073B">
              <w:rPr>
                <w:rFonts w:ascii="Calibri" w:eastAsia="PMingLiU" w:hAnsi="Calibri"/>
              </w:rPr>
              <w:t>額外部門</w:t>
            </w:r>
            <w:r w:rsidRPr="0017031D">
              <w:rPr>
                <w:rFonts w:ascii="Calibri" w:eastAsia="PMingLiU" w:hAnsi="Calibri"/>
                <w:lang w:val="fr-FR"/>
              </w:rPr>
              <w:t xml:space="preserve"> EDU</w:t>
            </w:r>
            <w:r w:rsidRPr="00E1073B">
              <w:rPr>
                <w:rFonts w:ascii="Calibri" w:eastAsia="PMingLiU" w:hAnsi="Calibri"/>
              </w:rPr>
              <w:fldChar w:fldCharType="begin"/>
            </w:r>
            <w:r w:rsidRPr="0017031D">
              <w:rPr>
                <w:rFonts w:ascii="Calibri" w:eastAsia="PMingLiU" w:hAnsi="Calibri"/>
                <w:lang w:val="fr-FR"/>
              </w:rPr>
              <w:instrText xml:space="preserve">XE "Parature Enterprise </w:instrText>
            </w:r>
            <w:r w:rsidRPr="00E1073B">
              <w:rPr>
                <w:rFonts w:ascii="Calibri" w:eastAsia="PMingLiU" w:hAnsi="Calibri"/>
              </w:rPr>
              <w:instrText>額外部門</w:instrText>
            </w:r>
            <w:r w:rsidRPr="0017031D">
              <w:rPr>
                <w:rFonts w:ascii="Calibri" w:eastAsia="PMingLiU" w:hAnsi="Calibri"/>
                <w:lang w:val="fr-FR"/>
              </w:rPr>
              <w:instrText xml:space="preserve"> EDU"</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t>加值訂閱使用權</w:t>
            </w:r>
            <w:r w:rsidRPr="0017031D">
              <w:rPr>
                <w:rFonts w:ascii="Calibri" w:eastAsia="PMingLiU" w:hAnsi="Calibri"/>
                <w:lang w:val="fr-FR"/>
              </w:rPr>
              <w:t>)</w:t>
            </w:r>
            <w:bookmarkEnd w:id="106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E1073B" w:rsidRDefault="004A60A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r>
      <w:tr w:rsidR="004A60AD" w:rsidRPr="00E1073B" w:rsidTr="004A60A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4A60AD" w:rsidRPr="00E1073B" w:rsidRDefault="004A60AD" w:rsidP="004A60AD">
            <w:pPr>
              <w:pStyle w:val="ProductList-Offering2"/>
              <w:ind w:right="26"/>
              <w:rPr>
                <w:rFonts w:ascii="Calibri" w:eastAsia="PMingLiU" w:hAnsi="Calibri"/>
                <w:lang w:val="zh-TW" w:bidi="zh-TW"/>
              </w:rPr>
            </w:pPr>
            <w:bookmarkStart w:id="1065" w:name="_Toc411612504"/>
            <w:r w:rsidRPr="0017031D">
              <w:rPr>
                <w:rFonts w:ascii="Calibri" w:eastAsia="PMingLiU" w:hAnsi="Calibri"/>
                <w:lang w:val="fr-FR"/>
              </w:rPr>
              <w:t xml:space="preserve">Parature Enterprise </w:t>
            </w:r>
            <w:r w:rsidRPr="00E1073B">
              <w:rPr>
                <w:rFonts w:ascii="Calibri" w:eastAsia="PMingLiU" w:hAnsi="Calibri"/>
              </w:rPr>
              <w:t>額外檔案儲存空間</w:t>
            </w:r>
            <w:r w:rsidRPr="0017031D">
              <w:rPr>
                <w:rFonts w:ascii="Calibri" w:eastAsia="PMingLiU" w:hAnsi="Calibri"/>
                <w:lang w:val="fr-FR"/>
              </w:rPr>
              <w:t xml:space="preserve"> EDU</w:t>
            </w:r>
            <w:r w:rsidRPr="00E1073B">
              <w:rPr>
                <w:rFonts w:ascii="Calibri" w:eastAsia="PMingLiU" w:hAnsi="Calibri"/>
              </w:rPr>
              <w:fldChar w:fldCharType="begin"/>
            </w:r>
            <w:r w:rsidRPr="0017031D">
              <w:rPr>
                <w:rFonts w:ascii="Calibri" w:eastAsia="PMingLiU" w:hAnsi="Calibri"/>
                <w:lang w:val="fr-FR"/>
              </w:rPr>
              <w:instrText xml:space="preserve">XE "Parature Enterprise </w:instrText>
            </w:r>
            <w:r w:rsidRPr="00E1073B">
              <w:rPr>
                <w:rFonts w:ascii="Calibri" w:eastAsia="PMingLiU" w:hAnsi="Calibri"/>
              </w:rPr>
              <w:instrText>額外檔案儲存空間</w:instrText>
            </w:r>
            <w:r w:rsidRPr="0017031D">
              <w:rPr>
                <w:rFonts w:ascii="Calibri" w:eastAsia="PMingLiU" w:hAnsi="Calibri"/>
                <w:lang w:val="fr-FR"/>
              </w:rPr>
              <w:instrText xml:space="preserve"> EDU"</w:instrText>
            </w:r>
            <w:r w:rsidRPr="00E1073B">
              <w:rPr>
                <w:rFonts w:ascii="Calibri" w:eastAsia="PMingLiU" w:hAnsi="Calibri"/>
              </w:rPr>
              <w:fldChar w:fldCharType="end"/>
            </w:r>
            <w:r w:rsidRPr="0017031D">
              <w:rPr>
                <w:rFonts w:ascii="Calibri" w:eastAsia="PMingLiU" w:hAnsi="Calibri"/>
                <w:lang w:val="fr-FR"/>
              </w:rPr>
              <w:t xml:space="preserve"> (</w:t>
            </w:r>
            <w:r w:rsidRPr="00E1073B">
              <w:rPr>
                <w:rFonts w:ascii="Calibri" w:eastAsia="PMingLiU" w:hAnsi="Calibri"/>
              </w:rPr>
              <w:t>加值訂閱使用權</w:t>
            </w:r>
            <w:r w:rsidRPr="0017031D">
              <w:rPr>
                <w:rFonts w:ascii="Calibri" w:eastAsia="PMingLiU" w:hAnsi="Calibri"/>
                <w:lang w:val="fr-FR"/>
              </w:rPr>
              <w:t>)</w:t>
            </w:r>
            <w:bookmarkEnd w:id="106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E1073B" w:rsidRDefault="004A60A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r>
      <w:tr w:rsidR="004A60AD" w:rsidRPr="00E1073B" w:rsidTr="004A60A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4A60AD" w:rsidRPr="00E1073B" w:rsidRDefault="004A60AD" w:rsidP="007C5B33">
            <w:pPr>
              <w:pStyle w:val="ProductList-Offering2"/>
              <w:rPr>
                <w:rFonts w:ascii="Calibri" w:eastAsia="PMingLiU" w:hAnsi="Calibri"/>
                <w:lang w:val="zh-TW" w:bidi="zh-TW"/>
              </w:rPr>
            </w:pPr>
            <w:bookmarkStart w:id="1066" w:name="_Toc411612505"/>
            <w:r w:rsidRPr="00E1073B">
              <w:rPr>
                <w:rFonts w:ascii="Calibri" w:eastAsia="PMingLiU" w:hAnsi="Calibri"/>
              </w:rPr>
              <w:t xml:space="preserve">Parature </w:t>
            </w:r>
            <w:r w:rsidRPr="00E1073B">
              <w:rPr>
                <w:rFonts w:ascii="Calibri" w:eastAsia="PMingLiU" w:hAnsi="Calibri"/>
              </w:rPr>
              <w:t>增強支援</w:t>
            </w:r>
            <w:bookmarkEnd w:id="1066"/>
            <w:r w:rsidRPr="00E1073B">
              <w:rPr>
                <w:rFonts w:ascii="Calibri" w:eastAsia="PMingLiU" w:hAnsi="Calibri"/>
              </w:rPr>
              <w:fldChar w:fldCharType="begin"/>
            </w:r>
            <w:r w:rsidRPr="00E1073B">
              <w:rPr>
                <w:rFonts w:ascii="Calibri" w:eastAsia="PMingLiU" w:hAnsi="Calibri"/>
              </w:rPr>
              <w:instrText xml:space="preserve">XE "Parature </w:instrText>
            </w:r>
            <w:r w:rsidRPr="00E1073B">
              <w:rPr>
                <w:rFonts w:ascii="Calibri" w:eastAsia="PMingLiU" w:hAnsi="Calibri"/>
              </w:rPr>
              <w:instrText>增強支援</w:instrText>
            </w:r>
            <w:r w:rsidRPr="00E1073B">
              <w:rPr>
                <w:rFonts w:ascii="Calibri" w:eastAsia="PMingLiU" w:hAnsi="Calibri"/>
              </w:rPr>
              <w:instrText>"</w:instrText>
            </w:r>
            <w:r w:rsidRPr="00E1073B">
              <w:rPr>
                <w:rFonts w:ascii="Calibri" w:eastAsia="PMingLiU"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4A60AD" w:rsidRPr="00E1073B" w:rsidTr="004A60A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4A60AD" w:rsidRPr="00E1073B" w:rsidRDefault="004A60AD" w:rsidP="007C5B33">
            <w:pPr>
              <w:pStyle w:val="ProductList-Offering2"/>
              <w:rPr>
                <w:rFonts w:ascii="Calibri" w:eastAsia="PMingLiU" w:hAnsi="Calibri"/>
                <w:lang w:val="zh-TW" w:bidi="zh-TW"/>
              </w:rPr>
            </w:pPr>
            <w:bookmarkStart w:id="1067" w:name="_Toc411612506"/>
            <w:r w:rsidRPr="00E1073B">
              <w:rPr>
                <w:rFonts w:ascii="Calibri" w:eastAsia="PMingLiU" w:hAnsi="Calibri"/>
              </w:rPr>
              <w:t>Parature Professional Direct Support</w:t>
            </w:r>
            <w:bookmarkEnd w:id="1067"/>
            <w:r w:rsidRPr="00E1073B">
              <w:rPr>
                <w:rFonts w:ascii="Calibri" w:eastAsia="PMingLiU" w:hAnsi="Calibri"/>
              </w:rPr>
              <w:fldChar w:fldCharType="begin"/>
            </w:r>
            <w:r w:rsidRPr="00E1073B">
              <w:rPr>
                <w:rFonts w:ascii="Calibri" w:eastAsia="PMingLiU" w:hAnsi="Calibri"/>
              </w:rPr>
              <w:instrText>XE "Parature Professional Direct Support"</w:instrText>
            </w:r>
            <w:r w:rsidRPr="00E1073B">
              <w:rPr>
                <w:rFonts w:ascii="Calibri" w:eastAsia="PMingLiU"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4A60AD" w:rsidRPr="00E1073B" w:rsidTr="004A60A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4A60AD" w:rsidRPr="00E1073B" w:rsidRDefault="004A60AD" w:rsidP="007C5B33">
            <w:pPr>
              <w:pStyle w:val="ProductList-Offering2"/>
              <w:rPr>
                <w:rFonts w:ascii="Calibri" w:eastAsia="PMingLiU" w:hAnsi="Calibri"/>
                <w:lang w:val="zh-TW" w:bidi="zh-TW"/>
              </w:rPr>
            </w:pPr>
            <w:bookmarkStart w:id="1068" w:name="_Toc411612507"/>
            <w:r w:rsidRPr="00E1073B">
              <w:rPr>
                <w:rFonts w:ascii="Calibri" w:eastAsia="PMingLiU" w:hAnsi="Calibri"/>
              </w:rPr>
              <w:t xml:space="preserve">Parature </w:t>
            </w:r>
            <w:r w:rsidRPr="00E1073B">
              <w:rPr>
                <w:rFonts w:ascii="Calibri" w:eastAsia="PMingLiU" w:hAnsi="Calibri"/>
              </w:rPr>
              <w:t>增強支援</w:t>
            </w:r>
            <w:r w:rsidRPr="00E1073B">
              <w:rPr>
                <w:rFonts w:ascii="Calibri" w:eastAsia="PMingLiU" w:hAnsi="Calibri"/>
              </w:rPr>
              <w:t xml:space="preserve"> EDU</w:t>
            </w:r>
            <w:bookmarkEnd w:id="1068"/>
            <w:r w:rsidRPr="00E1073B">
              <w:rPr>
                <w:rFonts w:ascii="Calibri" w:eastAsia="PMingLiU" w:hAnsi="Calibri"/>
              </w:rPr>
              <w:fldChar w:fldCharType="begin"/>
            </w:r>
            <w:r w:rsidRPr="00E1073B">
              <w:rPr>
                <w:rFonts w:ascii="Calibri" w:eastAsia="PMingLiU" w:hAnsi="Calibri"/>
              </w:rPr>
              <w:instrText xml:space="preserve">XE "Parature </w:instrText>
            </w:r>
            <w:r w:rsidRPr="00E1073B">
              <w:rPr>
                <w:rFonts w:ascii="Calibri" w:eastAsia="PMingLiU" w:hAnsi="Calibri"/>
              </w:rPr>
              <w:instrText>增強支援</w:instrText>
            </w:r>
            <w:r w:rsidRPr="00E1073B">
              <w:rPr>
                <w:rFonts w:ascii="Calibri" w:eastAsia="PMingLiU" w:hAnsi="Calibri"/>
              </w:rPr>
              <w:instrText xml:space="preserve"> EDU"</w:instrText>
            </w:r>
            <w:r w:rsidRPr="00E1073B">
              <w:rPr>
                <w:rFonts w:ascii="Calibri" w:eastAsia="PMingLiU"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A60AD" w:rsidRPr="00E1073B" w:rsidRDefault="004A60AD" w:rsidP="007C5B33">
            <w:pPr>
              <w:pStyle w:val="ProductList-OfferingBody"/>
              <w:ind w:left="-113"/>
              <w:jc w:val="center"/>
              <w:rPr>
                <w:rFonts w:ascii="Calibri" w:eastAsia="PMingLiU"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E1073B" w:rsidRDefault="004A60A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r>
      <w:tr w:rsidR="004A60AD" w:rsidRPr="00E1073B" w:rsidTr="004A60AD">
        <w:trPr>
          <w:cantSplit/>
          <w:trHeight w:val="44"/>
          <w:tblHeader/>
        </w:trPr>
        <w:tc>
          <w:tcPr>
            <w:tcW w:w="3097" w:type="dxa"/>
            <w:tcBorders>
              <w:top w:val="dashSmallGap" w:sz="4" w:space="0" w:color="BFBFBF" w:themeColor="background1" w:themeShade="BF"/>
              <w:left w:val="nil"/>
              <w:bottom w:val="nil"/>
              <w:right w:val="nil"/>
            </w:tcBorders>
            <w:hideMark/>
          </w:tcPr>
          <w:p w:rsidR="004A60AD" w:rsidRPr="0017031D" w:rsidRDefault="004A60AD" w:rsidP="007C5B33">
            <w:pPr>
              <w:pStyle w:val="ProductList-Offering2"/>
              <w:rPr>
                <w:rFonts w:ascii="Calibri" w:eastAsia="PMingLiU" w:hAnsi="Calibri"/>
                <w:lang w:val="fr-FR" w:bidi="zh-TW"/>
              </w:rPr>
            </w:pPr>
            <w:bookmarkStart w:id="1069" w:name="_Toc411612508"/>
            <w:r w:rsidRPr="0017031D">
              <w:rPr>
                <w:rFonts w:ascii="Calibri" w:eastAsia="PMingLiU" w:hAnsi="Calibri"/>
                <w:lang w:val="fr-FR"/>
              </w:rPr>
              <w:t>Parature Professional Direct Support EDU</w:t>
            </w:r>
            <w:bookmarkEnd w:id="1069"/>
            <w:r w:rsidRPr="00E1073B">
              <w:rPr>
                <w:rFonts w:ascii="Calibri" w:eastAsia="PMingLiU" w:hAnsi="Calibri"/>
              </w:rPr>
              <w:fldChar w:fldCharType="begin"/>
            </w:r>
            <w:r w:rsidRPr="0017031D">
              <w:rPr>
                <w:rFonts w:ascii="Calibri" w:eastAsia="PMingLiU" w:hAnsi="Calibri"/>
                <w:lang w:val="fr-FR"/>
              </w:rPr>
              <w:instrText>XE "Parature Professional Direct Support EDU"</w:instrText>
            </w:r>
            <w:r w:rsidRPr="00E1073B">
              <w:rPr>
                <w:rFonts w:ascii="Calibri" w:eastAsia="PMingLiU" w:hAnsi="Calibri"/>
              </w:rPr>
              <w:fldChar w:fldCharType="end"/>
            </w:r>
          </w:p>
        </w:tc>
        <w:tc>
          <w:tcPr>
            <w:tcW w:w="767" w:type="dxa"/>
            <w:tcBorders>
              <w:top w:val="dashSmallGap" w:sz="4" w:space="0" w:color="BFBFBF" w:themeColor="background1" w:themeShade="BF"/>
              <w:left w:val="nil"/>
              <w:bottom w:val="nil"/>
              <w:right w:val="nil"/>
            </w:tcBorders>
            <w:vAlign w:val="center"/>
          </w:tcPr>
          <w:p w:rsidR="004A60AD" w:rsidRPr="0017031D" w:rsidRDefault="004A60AD" w:rsidP="007C5B33">
            <w:pPr>
              <w:pStyle w:val="ProductList-OfferingBody"/>
              <w:ind w:left="-113"/>
              <w:jc w:val="center"/>
              <w:rPr>
                <w:rFonts w:ascii="Calibri" w:eastAsia="PMingLiU" w:hAnsi="Calibri"/>
                <w:lang w:val="fr-FR"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E1073B" w:rsidRDefault="004A60AD"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60AD" w:rsidRPr="00624796" w:rsidRDefault="004A60AD"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c>
          <w:tcPr>
            <w:tcW w:w="7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0AD" w:rsidRPr="00CA2975" w:rsidRDefault="004A60AD" w:rsidP="004C19B2">
            <w:pPr>
              <w:pStyle w:val="ProductList-OfferingBody"/>
              <w:ind w:left="-113"/>
              <w:jc w:val="center"/>
              <w:rPr>
                <w:rFonts w:ascii="Calibri" w:eastAsia="PMingLiU" w:hAnsi="Calibri"/>
              </w:rPr>
            </w:pPr>
          </w:p>
        </w:tc>
      </w:tr>
    </w:tbl>
    <w:p w:rsidR="00FC7E10" w:rsidRPr="00E1073B" w:rsidRDefault="00FC7E10" w:rsidP="00FC7E10">
      <w:pPr>
        <w:pStyle w:val="ProductList-Body"/>
        <w:tabs>
          <w:tab w:val="clear" w:pos="158"/>
          <w:tab w:val="left" w:pos="3288"/>
        </w:tabs>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2"/>
      </w:tblGrid>
      <w:tr w:rsidR="00FC7E10" w:rsidRPr="00E1073B" w:rsidTr="004A60AD">
        <w:tc>
          <w:tcPr>
            <w:tcW w:w="3596"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b/>
              </w:rPr>
              <w:t>所有</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具備校正的資格：</w:t>
            </w:r>
            <w:r w:rsidRPr="00E1073B">
              <w:rPr>
                <w:rFonts w:ascii="Calibri" w:eastAsia="PMingLiU" w:hAnsi="Calibri"/>
                <w:b/>
              </w:rPr>
              <w:t>所有</w:t>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Parature </w:t>
      </w:r>
      <w:r w:rsidRPr="00E1073B">
        <w:rPr>
          <w:rFonts w:ascii="Calibri" w:eastAsia="PMingLiU" w:hAnsi="Calibri"/>
          <w:b/>
          <w:color w:val="00188F"/>
        </w:rPr>
        <w:t>支援優惠方案</w:t>
      </w:r>
    </w:p>
    <w:p w:rsidR="00FC7E10" w:rsidRPr="00E1073B" w:rsidRDefault="00FC7E10" w:rsidP="00FC7E10">
      <w:pPr>
        <w:autoSpaceDE w:val="0"/>
        <w:autoSpaceDN w:val="0"/>
        <w:spacing w:after="0" w:line="240" w:lineRule="auto"/>
        <w:rPr>
          <w:rFonts w:ascii="Calibri" w:eastAsia="PMingLiU" w:hAnsi="Calibri"/>
          <w:strike/>
          <w:sz w:val="18"/>
        </w:rPr>
      </w:pPr>
      <w:r w:rsidRPr="00E1073B">
        <w:rPr>
          <w:rFonts w:ascii="Calibri" w:eastAsia="PMingLiU" w:hAnsi="Calibri" w:cstheme="minorHAnsi"/>
          <w:sz w:val="18"/>
          <w:szCs w:val="18"/>
        </w:rPr>
        <w:t>有關</w:t>
      </w:r>
      <w:r w:rsidRPr="00E1073B">
        <w:rPr>
          <w:rFonts w:ascii="Calibri" w:eastAsia="PMingLiU" w:hAnsi="Calibri" w:cstheme="minorHAnsi"/>
          <w:sz w:val="18"/>
          <w:szCs w:val="18"/>
        </w:rPr>
        <w:t xml:space="preserve"> Microsoft </w:t>
      </w:r>
      <w:r w:rsidRPr="00E1073B">
        <w:rPr>
          <w:rFonts w:ascii="Calibri" w:eastAsia="PMingLiU" w:hAnsi="Calibri" w:cstheme="minorHAnsi"/>
          <w:sz w:val="18"/>
          <w:szCs w:val="18"/>
        </w:rPr>
        <w:t>所提供之</w:t>
      </w:r>
      <w:r w:rsidRPr="00E1073B">
        <w:rPr>
          <w:rFonts w:ascii="Calibri" w:eastAsia="PMingLiU" w:hAnsi="Calibri" w:cstheme="minorHAnsi"/>
          <w:sz w:val="18"/>
          <w:szCs w:val="18"/>
        </w:rPr>
        <w:t xml:space="preserve"> Parature </w:t>
      </w:r>
      <w:r w:rsidRPr="00E1073B">
        <w:rPr>
          <w:rFonts w:ascii="Calibri" w:eastAsia="PMingLiU" w:hAnsi="Calibri" w:cstheme="minorHAnsi"/>
          <w:sz w:val="18"/>
          <w:szCs w:val="18"/>
        </w:rPr>
        <w:t>的支援優惠方案詳細資料，可</w:t>
      </w:r>
      <w:r w:rsidRPr="00E1073B">
        <w:rPr>
          <w:rStyle w:val="ProductList-BodyChar"/>
          <w:rFonts w:ascii="Calibri" w:eastAsia="PMingLiU" w:hAnsi="Calibri"/>
        </w:rPr>
        <w:t>於</w:t>
      </w:r>
      <w:r w:rsidRPr="00E1073B">
        <w:rPr>
          <w:rStyle w:val="Hyperlink"/>
          <w:rFonts w:ascii="Calibri" w:eastAsia="PMingLiU" w:hAnsi="Calibri"/>
          <w:sz w:val="18"/>
        </w:rPr>
        <w:t xml:space="preserve"> </w:t>
      </w:r>
      <w:hyperlink r:id="rId88" w:history="1">
        <w:r w:rsidRPr="00E1073B">
          <w:rPr>
            <w:rStyle w:val="Hyperlink"/>
            <w:rFonts w:ascii="Calibri" w:eastAsia="PMingLiU" w:hAnsi="Calibri"/>
            <w:sz w:val="18"/>
            <w:szCs w:val="18"/>
          </w:rPr>
          <w:t>http://www.microsoft.com/en-us/dynamics/dynamics-online-support.aspx</w:t>
        </w:r>
      </w:hyperlink>
      <w:r w:rsidRPr="00E1073B">
        <w:rPr>
          <w:rFonts w:ascii="Calibri" w:eastAsia="PMingLiU" w:hAnsi="Calibri" w:cstheme="minorHAnsi"/>
          <w:sz w:val="18"/>
          <w:szCs w:val="18"/>
        </w:rPr>
        <w:t xml:space="preserve"> </w:t>
      </w:r>
      <w:r w:rsidRPr="00E1073B">
        <w:rPr>
          <w:rFonts w:ascii="Calibri" w:eastAsia="PMingLiU" w:hAnsi="Calibri" w:cstheme="minorHAnsi"/>
          <w:sz w:val="18"/>
          <w:szCs w:val="18"/>
        </w:rPr>
        <w:t>上取得。</w:t>
      </w:r>
      <w:r w:rsidRPr="00E1073B">
        <w:rPr>
          <w:rFonts w:ascii="Calibri" w:eastAsia="PMingLiU" w:hAnsi="Calibri"/>
          <w:sz w:val="18"/>
        </w:rPr>
        <w:t>支援保證使用英文，但若客戶及</w:t>
      </w:r>
      <w:r w:rsidRPr="00E1073B">
        <w:rPr>
          <w:rFonts w:ascii="Calibri" w:eastAsia="PMingLiU" w:hAnsi="Calibri"/>
          <w:sz w:val="18"/>
        </w:rPr>
        <w:t xml:space="preserve"> Microsoft </w:t>
      </w:r>
      <w:r w:rsidRPr="00E1073B">
        <w:rPr>
          <w:rFonts w:ascii="Calibri" w:eastAsia="PMingLiU" w:hAnsi="Calibri"/>
          <w:sz w:val="18"/>
        </w:rPr>
        <w:t>另有書面協議者，不在此限。</w:t>
      </w:r>
    </w:p>
    <w:p w:rsidR="00FC7E10" w:rsidRPr="00E1073B" w:rsidRDefault="00587367" w:rsidP="00FC7E10">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A609D2" w:rsidRDefault="00A609D2">
      <w:pPr>
        <w:spacing w:line="259" w:lineRule="auto"/>
        <w:rPr>
          <w:rFonts w:ascii="Calibri Light" w:eastAsia="PMingLiU" w:hAnsi="Calibri Light"/>
          <w:b/>
          <w:sz w:val="28"/>
          <w:lang w:val="en-US" w:bidi="ar-SA"/>
        </w:rPr>
      </w:pPr>
      <w:bookmarkStart w:id="1070" w:name="_Toc380655400"/>
      <w:bookmarkStart w:id="1071" w:name="_Toc380513350"/>
      <w:bookmarkStart w:id="1072" w:name="_Toc411612509"/>
      <w:r>
        <w:rPr>
          <w:rFonts w:ascii="Calibri Light" w:eastAsia="PMingLiU" w:hAnsi="Calibri Light"/>
        </w:rPr>
        <w:br w:type="page"/>
      </w:r>
    </w:p>
    <w:p w:rsidR="00FC7E10" w:rsidRPr="004A60AD" w:rsidRDefault="00FC7E10" w:rsidP="00FC7E10">
      <w:pPr>
        <w:pStyle w:val="ProductList-OfferingGroupHeading"/>
        <w:outlineLvl w:val="1"/>
        <w:rPr>
          <w:rFonts w:ascii="Calibri Light" w:eastAsia="PMingLiU" w:hAnsi="Calibri Light"/>
        </w:rPr>
      </w:pPr>
      <w:r w:rsidRPr="004A60AD">
        <w:rPr>
          <w:rFonts w:ascii="Calibri Light" w:eastAsia="PMingLiU" w:hAnsi="Calibri Light"/>
        </w:rPr>
        <w:t>Office 365 Services</w:t>
      </w:r>
      <w:bookmarkEnd w:id="1022"/>
      <w:bookmarkEnd w:id="1023"/>
      <w:bookmarkEnd w:id="1024"/>
      <w:bookmarkEnd w:id="1070"/>
      <w:bookmarkEnd w:id="1071"/>
      <w:bookmarkEnd w:id="1072"/>
    </w:p>
    <w:p w:rsidR="00FC7E10" w:rsidRPr="004A60AD" w:rsidRDefault="00FC7E10" w:rsidP="00A609D2">
      <w:pPr>
        <w:pStyle w:val="ProductList-Offering2Heading"/>
        <w:spacing w:before="30" w:after="30"/>
        <w:outlineLvl w:val="2"/>
        <w:rPr>
          <w:rFonts w:ascii="Calibri Light" w:eastAsia="PMingLiU" w:hAnsi="Calibri Light"/>
        </w:rPr>
      </w:pPr>
      <w:r w:rsidRPr="004A60AD">
        <w:rPr>
          <w:rFonts w:ascii="Calibri Light" w:eastAsia="PMingLiU" w:hAnsi="Calibri Light"/>
        </w:rPr>
        <w:tab/>
      </w:r>
      <w:bookmarkStart w:id="1073" w:name="_Toc380655401"/>
      <w:bookmarkStart w:id="1074" w:name="_Toc380513351"/>
      <w:bookmarkStart w:id="1075" w:name="_Toc379797329"/>
      <w:bookmarkStart w:id="1076" w:name="_Toc378151561"/>
      <w:bookmarkStart w:id="1077" w:name="_Toc378147664"/>
      <w:bookmarkStart w:id="1078" w:name="_Toc411612510"/>
      <w:r w:rsidRPr="004A60AD">
        <w:rPr>
          <w:rFonts w:ascii="Calibri Light" w:eastAsia="PMingLiU" w:hAnsi="Calibri Light"/>
        </w:rPr>
        <w:t>Exchange Online</w:t>
      </w:r>
      <w:bookmarkEnd w:id="1073"/>
      <w:bookmarkEnd w:id="1074"/>
      <w:bookmarkEnd w:id="1075"/>
      <w:bookmarkEnd w:id="1076"/>
      <w:bookmarkEnd w:id="1077"/>
      <w:bookmarkEnd w:id="1078"/>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2"/>
      </w:tblGrid>
      <w:tr w:rsidR="004A60AD" w:rsidRPr="00E1073B" w:rsidTr="004A60AD">
        <w:trPr>
          <w:cantSplit/>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A60AD" w:rsidRPr="00E1073B" w:rsidRDefault="004A60AD"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60AD" w:rsidRPr="00E1073B" w:rsidRDefault="004A60AD"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0AD" w:rsidRPr="00624796" w:rsidRDefault="004A60AD"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6E1518" w:rsidRPr="00E1073B" w:rsidTr="004A60A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E1518" w:rsidRPr="00E1073B" w:rsidRDefault="006E1518" w:rsidP="004A60AD">
            <w:pPr>
              <w:pStyle w:val="ProductList-Offering2"/>
              <w:ind w:right="101"/>
              <w:rPr>
                <w:rFonts w:ascii="Calibri" w:eastAsia="PMingLiU" w:hAnsi="Calibri"/>
                <w:lang w:val="zh-TW" w:bidi="zh-TW"/>
              </w:rPr>
            </w:pPr>
            <w:bookmarkStart w:id="1079" w:name="_Toc379797331"/>
            <w:bookmarkStart w:id="1080" w:name="_Toc380513353"/>
            <w:bookmarkStart w:id="1081" w:name="_Toc380655403"/>
            <w:bookmarkStart w:id="1082" w:name="_Toc411612511"/>
            <w:r w:rsidRPr="00E1073B">
              <w:rPr>
                <w:rFonts w:ascii="Calibri" w:eastAsia="PMingLiU" w:hAnsi="Calibri"/>
              </w:rPr>
              <w:t>Exchange Online Archiving for Exchange Online</w:t>
            </w:r>
            <w:r w:rsidRPr="00E1073B">
              <w:rPr>
                <w:rFonts w:ascii="Calibri" w:eastAsia="PMingLiU" w:hAnsi="Calibri"/>
              </w:rPr>
              <w:fldChar w:fldCharType="begin"/>
            </w:r>
            <w:r w:rsidRPr="00E1073B">
              <w:rPr>
                <w:rFonts w:ascii="Calibri" w:eastAsia="PMingLiU" w:hAnsi="Calibri"/>
              </w:rPr>
              <w:instrText>XE "Exchange Online Archiving for Exchange Online"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079"/>
            <w:bookmarkEnd w:id="1080"/>
            <w:bookmarkEnd w:id="1081"/>
            <w:bookmarkEnd w:id="10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E1518" w:rsidRPr="00E1073B" w:rsidRDefault="006E1518"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1518" w:rsidRPr="00E1073B" w:rsidRDefault="006E1518"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E1518" w:rsidRPr="00624796" w:rsidRDefault="006E1518"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1518" w:rsidRPr="00CA2975" w:rsidRDefault="006E1518"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E1518" w:rsidRPr="00CA2975" w:rsidRDefault="006E1518"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1518" w:rsidRPr="00CA2975" w:rsidRDefault="006E1518"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1518" w:rsidRPr="00CA2975" w:rsidRDefault="006E1518"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1518" w:rsidRPr="00CA2975" w:rsidRDefault="006E1518"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1518" w:rsidRPr="00E1073B" w:rsidRDefault="006E1518"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1518" w:rsidRPr="00E1073B" w:rsidRDefault="006E1518" w:rsidP="007C5B33">
            <w:pPr>
              <w:pStyle w:val="ProductList-OfferingBody"/>
              <w:ind w:left="-113"/>
              <w:jc w:val="center"/>
              <w:rPr>
                <w:rFonts w:ascii="Calibri" w:eastAsia="PMingLiU" w:hAnsi="Calibri"/>
                <w:lang w:val="zh-TW" w:bidi="zh-TW"/>
              </w:rPr>
            </w:pPr>
          </w:p>
        </w:tc>
      </w:tr>
      <w:tr w:rsidR="006D69D5" w:rsidRPr="00E1073B" w:rsidTr="004A60A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4A60AD">
            <w:pPr>
              <w:pStyle w:val="ProductList-Offering2"/>
              <w:ind w:right="101"/>
              <w:rPr>
                <w:rFonts w:ascii="Calibri" w:eastAsia="PMingLiU" w:hAnsi="Calibri"/>
                <w:lang w:val="zh-TW" w:bidi="zh-TW"/>
              </w:rPr>
            </w:pPr>
            <w:bookmarkStart w:id="1083" w:name="_Toc379797332"/>
            <w:bookmarkStart w:id="1084" w:name="_Toc380513354"/>
            <w:bookmarkStart w:id="1085" w:name="_Toc380655404"/>
            <w:bookmarkStart w:id="1086" w:name="_Toc411612512"/>
            <w:r w:rsidRPr="00E1073B">
              <w:rPr>
                <w:rFonts w:ascii="Calibri" w:eastAsia="PMingLiU" w:hAnsi="Calibri"/>
              </w:rPr>
              <w:t>Exchange Online Archiving for Exchange Online</w:t>
            </w:r>
            <w:r w:rsidRPr="00E1073B">
              <w:rPr>
                <w:rFonts w:ascii="Calibri" w:eastAsia="PMingLiU" w:hAnsi="Calibri"/>
              </w:rPr>
              <w:fldChar w:fldCharType="begin"/>
            </w:r>
            <w:r w:rsidRPr="00E1073B">
              <w:rPr>
                <w:rFonts w:ascii="Calibri" w:eastAsia="PMingLiU" w:hAnsi="Calibri"/>
              </w:rPr>
              <w:instrText>XE "Exchange Online Archiving for Exchange Online"</w:instrText>
            </w:r>
            <w:r w:rsidRPr="00E1073B">
              <w:rPr>
                <w:rFonts w:ascii="Calibri" w:eastAsia="PMingLiU" w:hAnsi="Calibri"/>
              </w:rPr>
              <w:fldChar w:fldCharType="end"/>
            </w:r>
            <w:r w:rsidRPr="00E1073B">
              <w:rPr>
                <w:rFonts w:ascii="Calibri" w:eastAsia="PMingLiU" w:hAnsi="Calibri"/>
              </w:rPr>
              <w:t xml:space="preserve"> A</w:t>
            </w:r>
            <w:r w:rsidRPr="00E1073B">
              <w:rPr>
                <w:rFonts w:ascii="Calibri" w:eastAsia="PMingLiU" w:hAnsi="Calibri"/>
              </w:rPr>
              <w:fldChar w:fldCharType="begin"/>
            </w:r>
            <w:r w:rsidRPr="00E1073B">
              <w:rPr>
                <w:rFonts w:ascii="Calibri" w:eastAsia="PMingLiU" w:hAnsi="Calibri"/>
              </w:rPr>
              <w:instrText>XE "Exchange Online Archiving for Exchange Online A "</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083"/>
            <w:bookmarkEnd w:id="1084"/>
            <w:bookmarkEnd w:id="1085"/>
            <w:bookmarkEnd w:id="10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E1073B" w:rsidRDefault="006D69D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r w:rsidRPr="00624796">
              <w:rPr>
                <w:rFonts w:ascii="Calibri" w:hAnsi="Calibri"/>
              </w:rPr>
              <w:t xml:space="preserve"> </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r>
      <w:tr w:rsidR="006D69D5" w:rsidRPr="00E1073B" w:rsidTr="004A60A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4A60AD">
            <w:pPr>
              <w:pStyle w:val="ProductList-Offering2"/>
              <w:ind w:right="101"/>
              <w:rPr>
                <w:rFonts w:ascii="Calibri" w:eastAsia="PMingLiU" w:hAnsi="Calibri"/>
                <w:lang w:val="zh-TW" w:bidi="zh-TW"/>
              </w:rPr>
            </w:pPr>
            <w:bookmarkStart w:id="1087" w:name="_Toc379797333"/>
            <w:bookmarkStart w:id="1088" w:name="_Toc380513355"/>
            <w:bookmarkStart w:id="1089" w:name="_Toc380655405"/>
            <w:bookmarkStart w:id="1090" w:name="_Toc411612513"/>
            <w:r w:rsidRPr="00E1073B">
              <w:rPr>
                <w:rFonts w:ascii="Calibri" w:eastAsia="PMingLiU" w:hAnsi="Calibri"/>
              </w:rPr>
              <w:t>Exchange Online Archiving for Exchange Online</w:t>
            </w:r>
            <w:r w:rsidRPr="00E1073B">
              <w:rPr>
                <w:rFonts w:ascii="Calibri" w:eastAsia="PMingLiU" w:hAnsi="Calibri"/>
              </w:rPr>
              <w:fldChar w:fldCharType="begin"/>
            </w:r>
            <w:r w:rsidRPr="00E1073B">
              <w:rPr>
                <w:rFonts w:ascii="Calibri" w:eastAsia="PMingLiU" w:hAnsi="Calibri"/>
              </w:rPr>
              <w:instrText>XE "Exchange Online Archiving for Exchange Online"</w:instrText>
            </w:r>
            <w:r w:rsidRPr="00E1073B">
              <w:rPr>
                <w:rFonts w:ascii="Calibri" w:eastAsia="PMingLiU" w:hAnsi="Calibri"/>
              </w:rPr>
              <w:fldChar w:fldCharType="end"/>
            </w:r>
            <w:r w:rsidRPr="00E1073B">
              <w:rPr>
                <w:rFonts w:ascii="Calibri" w:eastAsia="PMingLiU" w:hAnsi="Calibri"/>
              </w:rPr>
              <w:t xml:space="preserve"> G</w:t>
            </w:r>
            <w:r w:rsidRPr="00E1073B">
              <w:rPr>
                <w:rFonts w:ascii="Calibri" w:eastAsia="PMingLiU" w:hAnsi="Calibri"/>
              </w:rPr>
              <w:fldChar w:fldCharType="begin"/>
            </w:r>
            <w:r w:rsidRPr="00E1073B">
              <w:rPr>
                <w:rFonts w:ascii="Calibri" w:eastAsia="PMingLiU" w:hAnsi="Calibri"/>
              </w:rPr>
              <w:instrText>XE "Exchange Online Archiving for Exchange Online G"</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087"/>
            <w:bookmarkEnd w:id="1088"/>
            <w:bookmarkEnd w:id="1089"/>
            <w:bookmarkEnd w:id="10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r>
      <w:tr w:rsidR="006D69D5" w:rsidRPr="00E1073B" w:rsidTr="004A60A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4A60AD">
            <w:pPr>
              <w:pStyle w:val="ProductList-Offering2"/>
              <w:ind w:right="101"/>
              <w:rPr>
                <w:rFonts w:ascii="Calibri" w:eastAsia="PMingLiU" w:hAnsi="Calibri"/>
                <w:lang w:val="zh-TW" w:bidi="zh-TW"/>
              </w:rPr>
            </w:pPr>
            <w:bookmarkStart w:id="1091" w:name="_Toc379797334"/>
            <w:bookmarkStart w:id="1092" w:name="_Toc380513356"/>
            <w:bookmarkStart w:id="1093" w:name="_Toc380655406"/>
            <w:bookmarkStart w:id="1094" w:name="_Toc411612514"/>
            <w:r w:rsidRPr="00E1073B">
              <w:rPr>
                <w:rFonts w:ascii="Calibri" w:eastAsia="PMingLiU" w:hAnsi="Calibri"/>
              </w:rPr>
              <w:t>Exchange Online Archiving for Exchange Server</w:t>
            </w:r>
            <w:r w:rsidRPr="00E1073B">
              <w:rPr>
                <w:rFonts w:ascii="Calibri" w:eastAsia="PMingLiU" w:hAnsi="Calibri"/>
              </w:rPr>
              <w:fldChar w:fldCharType="begin"/>
            </w:r>
            <w:r w:rsidRPr="00E1073B">
              <w:rPr>
                <w:rFonts w:ascii="Calibri" w:eastAsia="PMingLiU" w:hAnsi="Calibri"/>
              </w:rPr>
              <w:instrText>XE "Exchange Online Archiving for Exchange Server"</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091"/>
            <w:bookmarkEnd w:id="1092"/>
            <w:bookmarkEnd w:id="1093"/>
            <w:bookmarkEnd w:id="10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E1073B" w:rsidRDefault="006D69D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E1073B" w:rsidRDefault="006D69D5" w:rsidP="004A60AD">
            <w:pPr>
              <w:pStyle w:val="ProductList-OfferingBody"/>
              <w:ind w:left="-113"/>
              <w:jc w:val="center"/>
              <w:rPr>
                <w:rFonts w:ascii="Calibri" w:eastAsia="PMingLiU" w:hAnsi="Calibri"/>
                <w:lang w:val="zh-TW" w:bidi="zh-TW"/>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Pr>
                <w:rFonts w:ascii="Calibri" w:eastAsia="PMingLiU" w:hAnsi="Calibri"/>
              </w:rPr>
              <w:fldChar w:fldCharType="begin"/>
            </w:r>
            <w:r>
              <w:rPr>
                <w:rFonts w:ascii="Calibri" w:eastAsia="PMingLiU" w:hAnsi="Calibri"/>
              </w:rPr>
              <w:instrText xml:space="preserve"> </w:instrText>
            </w:r>
            <w:r w:rsidRPr="004A60AD">
              <w:rPr>
                <w:rFonts w:ascii="Calibri" w:eastAsia="PMingLiU" w:hAnsi="Calibri"/>
              </w:rPr>
              <w:instrText>AutoTextList  \s NoStyle \t “</w:instrText>
            </w:r>
            <w:r w:rsidRPr="004A60AD">
              <w:rPr>
                <w:rFonts w:ascii="Calibri" w:eastAsia="PMingLiU" w:hAnsi="Calibri"/>
              </w:rPr>
              <w:instrText>學生方案</w:instrText>
            </w:r>
            <w:r w:rsidRPr="004A60AD">
              <w:rPr>
                <w:rFonts w:ascii="Calibri" w:eastAsia="PMingLiU" w:hAnsi="Calibri"/>
              </w:rPr>
              <w:instrText>”</w:instrText>
            </w:r>
            <w:r>
              <w:rPr>
                <w:rFonts w:ascii="Calibri" w:eastAsia="PMingLiU" w:hAnsi="Calibri"/>
              </w:rPr>
              <w:instrText xml:space="preserve"> </w:instrText>
            </w:r>
            <w:r>
              <w:rPr>
                <w:rFonts w:ascii="Calibri" w:eastAsia="PMingLiU" w:hAnsi="Calibri"/>
              </w:rPr>
              <w:fldChar w:fldCharType="separate"/>
            </w:r>
            <w:r>
              <w:rPr>
                <w:rFonts w:ascii="Calibri" w:eastAsia="PMingLiU" w:hAnsi="Calibri"/>
              </w:rPr>
              <w:t>ST</w:t>
            </w:r>
            <w:r>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r>
      <w:tr w:rsidR="006D69D5" w:rsidRPr="00E1073B" w:rsidTr="004A60A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4A60AD">
            <w:pPr>
              <w:pStyle w:val="ProductList-Offering2"/>
              <w:ind w:right="101"/>
              <w:rPr>
                <w:rFonts w:ascii="Calibri" w:eastAsia="PMingLiU" w:hAnsi="Calibri"/>
                <w:lang w:val="zh-TW" w:bidi="zh-TW"/>
              </w:rPr>
            </w:pPr>
            <w:bookmarkStart w:id="1095" w:name="_Toc379797335"/>
            <w:bookmarkStart w:id="1096" w:name="_Toc380513357"/>
            <w:bookmarkStart w:id="1097" w:name="_Toc380655407"/>
            <w:bookmarkStart w:id="1098" w:name="_Toc411612515"/>
            <w:r w:rsidRPr="00E1073B">
              <w:rPr>
                <w:rFonts w:ascii="Calibri" w:eastAsia="PMingLiU" w:hAnsi="Calibri"/>
              </w:rPr>
              <w:t>Exchange Online Archiving for Exchange Server</w:t>
            </w:r>
            <w:r w:rsidRPr="00E1073B">
              <w:rPr>
                <w:rFonts w:ascii="Calibri" w:eastAsia="PMingLiU" w:hAnsi="Calibri"/>
              </w:rPr>
              <w:fldChar w:fldCharType="begin"/>
            </w:r>
            <w:r w:rsidRPr="00E1073B">
              <w:rPr>
                <w:rFonts w:ascii="Calibri" w:eastAsia="PMingLiU" w:hAnsi="Calibri"/>
              </w:rPr>
              <w:instrText>XE "Exchange Online Archiving for Exchange Server"</w:instrText>
            </w:r>
            <w:r w:rsidRPr="00E1073B">
              <w:rPr>
                <w:rFonts w:ascii="Calibri" w:eastAsia="PMingLiU" w:hAnsi="Calibri"/>
              </w:rPr>
              <w:fldChar w:fldCharType="end"/>
            </w:r>
            <w:r w:rsidRPr="00E1073B">
              <w:rPr>
                <w:rFonts w:ascii="Calibri" w:eastAsia="PMingLiU" w:hAnsi="Calibri"/>
              </w:rPr>
              <w:t xml:space="preserve"> A</w:t>
            </w:r>
            <w:r w:rsidRPr="00E1073B">
              <w:rPr>
                <w:rFonts w:ascii="Calibri" w:eastAsia="PMingLiU" w:hAnsi="Calibri"/>
              </w:rPr>
              <w:fldChar w:fldCharType="begin"/>
            </w:r>
            <w:r w:rsidRPr="00E1073B">
              <w:rPr>
                <w:rFonts w:ascii="Calibri" w:eastAsia="PMingLiU" w:hAnsi="Calibri"/>
              </w:rPr>
              <w:instrText>XE "Exchange Online Archiving for Exchange Server A"</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095"/>
            <w:bookmarkEnd w:id="1096"/>
            <w:bookmarkEnd w:id="1097"/>
            <w:bookmarkEnd w:id="10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r>
      <w:tr w:rsidR="006D69D5" w:rsidRPr="00E1073B" w:rsidTr="004A60A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4A60AD">
            <w:pPr>
              <w:pStyle w:val="ProductList-Offering2"/>
              <w:ind w:right="101"/>
              <w:rPr>
                <w:rFonts w:ascii="Calibri" w:eastAsia="PMingLiU" w:hAnsi="Calibri"/>
                <w:lang w:val="zh-TW" w:bidi="zh-TW"/>
              </w:rPr>
            </w:pPr>
            <w:bookmarkStart w:id="1099" w:name="_Toc379797336"/>
            <w:bookmarkStart w:id="1100" w:name="_Toc380513358"/>
            <w:bookmarkStart w:id="1101" w:name="_Toc380655408"/>
            <w:bookmarkStart w:id="1102" w:name="_Toc411612516"/>
            <w:r w:rsidRPr="00E1073B">
              <w:rPr>
                <w:rFonts w:ascii="Calibri" w:eastAsia="PMingLiU" w:hAnsi="Calibri"/>
              </w:rPr>
              <w:t>Exchange Online Archiving for Exchange Server</w:t>
            </w:r>
            <w:r w:rsidRPr="00E1073B">
              <w:rPr>
                <w:rFonts w:ascii="Calibri" w:eastAsia="PMingLiU" w:hAnsi="Calibri"/>
              </w:rPr>
              <w:fldChar w:fldCharType="begin"/>
            </w:r>
            <w:r w:rsidRPr="00E1073B">
              <w:rPr>
                <w:rFonts w:ascii="Calibri" w:eastAsia="PMingLiU" w:hAnsi="Calibri"/>
              </w:rPr>
              <w:instrText>XE "Exchange Online Archiving for Exchange Server"</w:instrText>
            </w:r>
            <w:r w:rsidRPr="00E1073B">
              <w:rPr>
                <w:rFonts w:ascii="Calibri" w:eastAsia="PMingLiU" w:hAnsi="Calibri"/>
              </w:rPr>
              <w:fldChar w:fldCharType="end"/>
            </w:r>
            <w:r w:rsidRPr="00E1073B">
              <w:rPr>
                <w:rFonts w:ascii="Calibri" w:eastAsia="PMingLiU" w:hAnsi="Calibri"/>
              </w:rPr>
              <w:t xml:space="preserve"> G</w:t>
            </w:r>
            <w:r w:rsidRPr="00E1073B">
              <w:rPr>
                <w:rFonts w:ascii="Calibri" w:eastAsia="PMingLiU" w:hAnsi="Calibri"/>
              </w:rPr>
              <w:fldChar w:fldCharType="begin"/>
            </w:r>
            <w:r w:rsidRPr="00E1073B">
              <w:rPr>
                <w:rFonts w:ascii="Calibri" w:eastAsia="PMingLiU" w:hAnsi="Calibri"/>
              </w:rPr>
              <w:instrText>XE "Exchange Online Archiving for Exchange Server G"</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099"/>
            <w:bookmarkEnd w:id="1100"/>
            <w:bookmarkEnd w:id="1101"/>
            <w:bookmarkEnd w:id="11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r>
      <w:tr w:rsidR="006D69D5" w:rsidRPr="00E1073B" w:rsidTr="004A60A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4A60AD">
            <w:pPr>
              <w:pStyle w:val="ProductList-Offering2"/>
              <w:ind w:right="-79"/>
              <w:rPr>
                <w:rFonts w:ascii="Calibri" w:eastAsia="PMingLiU" w:hAnsi="Calibri"/>
                <w:lang w:val="zh-TW" w:bidi="zh-TW"/>
              </w:rPr>
            </w:pPr>
            <w:bookmarkStart w:id="1103" w:name="_Toc379797337"/>
            <w:bookmarkStart w:id="1104" w:name="_Toc380513359"/>
            <w:bookmarkStart w:id="1105" w:name="_Toc380655409"/>
            <w:bookmarkStart w:id="1106" w:name="_Toc411612517"/>
            <w:r w:rsidRPr="00E1073B">
              <w:rPr>
                <w:rFonts w:ascii="Calibri" w:eastAsia="PMingLiU" w:hAnsi="Calibri"/>
              </w:rPr>
              <w:t>Exchange Online Kiosk</w:t>
            </w:r>
            <w:r w:rsidRPr="00E1073B">
              <w:rPr>
                <w:rFonts w:ascii="Calibri" w:eastAsia="PMingLiU" w:hAnsi="Calibri"/>
              </w:rPr>
              <w:fldChar w:fldCharType="begin"/>
            </w:r>
            <w:r w:rsidRPr="00E1073B">
              <w:rPr>
                <w:rFonts w:ascii="Calibri" w:eastAsia="PMingLiU" w:hAnsi="Calibri"/>
              </w:rPr>
              <w:instrText>XE "Exchange Online Kiosk"</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03"/>
            <w:bookmarkEnd w:id="1104"/>
            <w:bookmarkEnd w:id="1105"/>
            <w:bookmarkEnd w:id="11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D69D5" w:rsidRPr="00E1073B" w:rsidTr="004A60A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4A60AD">
            <w:pPr>
              <w:pStyle w:val="ProductList-Offering2"/>
              <w:ind w:right="-79"/>
              <w:rPr>
                <w:rFonts w:ascii="Calibri" w:eastAsia="PMingLiU" w:hAnsi="Calibri"/>
                <w:lang w:val="zh-TW" w:bidi="zh-TW"/>
              </w:rPr>
            </w:pPr>
            <w:bookmarkStart w:id="1107" w:name="_Toc379797338"/>
            <w:bookmarkStart w:id="1108" w:name="_Toc380513360"/>
            <w:bookmarkStart w:id="1109" w:name="_Toc380655410"/>
            <w:bookmarkStart w:id="1110" w:name="_Toc411612518"/>
            <w:r w:rsidRPr="00E1073B">
              <w:rPr>
                <w:rFonts w:ascii="Calibri" w:eastAsia="PMingLiU" w:hAnsi="Calibri"/>
              </w:rPr>
              <w:t>Exchange Online Kiosk</w:t>
            </w:r>
            <w:r w:rsidRPr="00E1073B">
              <w:rPr>
                <w:rFonts w:ascii="Calibri" w:eastAsia="PMingLiU" w:hAnsi="Calibri"/>
              </w:rPr>
              <w:fldChar w:fldCharType="begin"/>
            </w:r>
            <w:r w:rsidRPr="00E1073B">
              <w:rPr>
                <w:rFonts w:ascii="Calibri" w:eastAsia="PMingLiU" w:hAnsi="Calibri"/>
              </w:rPr>
              <w:instrText>XE "Exchange Online Kiosk"</w:instrText>
            </w:r>
            <w:r w:rsidRPr="00E1073B">
              <w:rPr>
                <w:rFonts w:ascii="Calibri" w:eastAsia="PMingLiU" w:hAnsi="Calibri"/>
              </w:rPr>
              <w:fldChar w:fldCharType="end"/>
            </w:r>
            <w:r w:rsidRPr="00E1073B">
              <w:rPr>
                <w:rFonts w:ascii="Calibri" w:eastAsia="PMingLiU" w:hAnsi="Calibri"/>
              </w:rPr>
              <w:t xml:space="preserve"> G</w:t>
            </w:r>
            <w:r w:rsidRPr="00E1073B">
              <w:rPr>
                <w:rFonts w:ascii="Calibri" w:eastAsia="PMingLiU" w:hAnsi="Calibri"/>
              </w:rPr>
              <w:fldChar w:fldCharType="begin"/>
            </w:r>
            <w:r w:rsidRPr="00E1073B">
              <w:rPr>
                <w:rFonts w:ascii="Calibri" w:eastAsia="PMingLiU" w:hAnsi="Calibri"/>
              </w:rPr>
              <w:instrText>XE "Exchange Online Kiosk G"</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07"/>
            <w:bookmarkEnd w:id="1108"/>
            <w:bookmarkEnd w:id="1109"/>
            <w:bookmarkEnd w:id="11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4A60A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4A60AD">
            <w:pPr>
              <w:pStyle w:val="ProductList-Offering2"/>
              <w:ind w:right="-79"/>
              <w:rPr>
                <w:rFonts w:ascii="Calibri" w:eastAsia="PMingLiU" w:hAnsi="Calibri"/>
                <w:lang w:val="zh-TW" w:bidi="zh-TW"/>
              </w:rPr>
            </w:pPr>
            <w:bookmarkStart w:id="1111" w:name="_Toc379797339"/>
            <w:bookmarkStart w:id="1112" w:name="_Toc380513361"/>
            <w:bookmarkStart w:id="1113" w:name="_Toc380655411"/>
            <w:bookmarkStart w:id="1114" w:name="_Toc411612519"/>
            <w:r w:rsidRPr="00E1073B">
              <w:rPr>
                <w:rFonts w:ascii="Calibri" w:eastAsia="PMingLiU" w:hAnsi="Calibri"/>
              </w:rPr>
              <w:t xml:space="preserve">Exchange Online </w:t>
            </w:r>
            <w:r w:rsidRPr="00E1073B">
              <w:rPr>
                <w:rFonts w:ascii="Calibri" w:eastAsia="PMingLiU" w:hAnsi="Calibri"/>
              </w:rPr>
              <w:t>方案</w:t>
            </w:r>
            <w:r w:rsidRPr="00E1073B">
              <w:rPr>
                <w:rFonts w:ascii="Calibri" w:eastAsia="PMingLiU" w:hAnsi="Calibri"/>
              </w:rPr>
              <w:t xml:space="preserve"> 1</w:t>
            </w:r>
            <w:r w:rsidRPr="00E1073B">
              <w:rPr>
                <w:rFonts w:ascii="Calibri" w:eastAsia="PMingLiU" w:hAnsi="Calibri"/>
              </w:rPr>
              <w:fldChar w:fldCharType="begin"/>
            </w:r>
            <w:r w:rsidRPr="00E1073B">
              <w:rPr>
                <w:rFonts w:ascii="Calibri" w:eastAsia="PMingLiU" w:hAnsi="Calibri"/>
              </w:rPr>
              <w:instrText xml:space="preserve">XE "Exchange Online </w:instrText>
            </w:r>
            <w:r w:rsidRPr="00E1073B">
              <w:rPr>
                <w:rFonts w:ascii="Calibri" w:eastAsia="PMingLiU" w:hAnsi="Calibri"/>
              </w:rPr>
              <w:instrText>方案</w:instrText>
            </w:r>
            <w:r w:rsidRPr="00E1073B">
              <w:rPr>
                <w:rFonts w:ascii="Calibri" w:eastAsia="PMingLiU" w:hAnsi="Calibri"/>
              </w:rPr>
              <w:instrText xml:space="preserve"> 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11"/>
            <w:bookmarkEnd w:id="1112"/>
            <w:bookmarkEnd w:id="1113"/>
            <w:bookmarkEnd w:id="11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D69D5" w:rsidRPr="00E1073B" w:rsidTr="004A60A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4A60AD">
            <w:pPr>
              <w:pStyle w:val="ProductList-Offering2"/>
              <w:ind w:right="101"/>
              <w:rPr>
                <w:rFonts w:ascii="Calibri" w:eastAsia="PMingLiU" w:hAnsi="Calibri"/>
                <w:lang w:val="zh-TW" w:bidi="zh-TW"/>
              </w:rPr>
            </w:pPr>
            <w:bookmarkStart w:id="1115" w:name="_Toc379797340"/>
            <w:bookmarkStart w:id="1116" w:name="_Toc380513362"/>
            <w:bookmarkStart w:id="1117" w:name="_Toc380655412"/>
            <w:bookmarkStart w:id="1118" w:name="_Toc411612520"/>
            <w:r w:rsidRPr="00E1073B">
              <w:rPr>
                <w:rFonts w:ascii="Calibri" w:eastAsia="PMingLiU" w:hAnsi="Calibri"/>
              </w:rPr>
              <w:t xml:space="preserve">Exchange Online </w:t>
            </w:r>
            <w:r w:rsidRPr="00E1073B">
              <w:rPr>
                <w:rFonts w:ascii="Calibri" w:eastAsia="PMingLiU" w:hAnsi="Calibri"/>
              </w:rPr>
              <w:t>方案</w:t>
            </w:r>
            <w:r w:rsidRPr="00E1073B">
              <w:rPr>
                <w:rFonts w:ascii="Calibri" w:eastAsia="PMingLiU" w:hAnsi="Calibri"/>
              </w:rPr>
              <w:t xml:space="preserve"> 1</w:t>
            </w:r>
            <w:r w:rsidRPr="00E1073B">
              <w:rPr>
                <w:rFonts w:ascii="Calibri" w:eastAsia="PMingLiU" w:hAnsi="Calibri"/>
              </w:rPr>
              <w:fldChar w:fldCharType="begin"/>
            </w:r>
            <w:r w:rsidRPr="00E1073B">
              <w:rPr>
                <w:rFonts w:ascii="Calibri" w:eastAsia="PMingLiU" w:hAnsi="Calibri"/>
              </w:rPr>
              <w:instrText xml:space="preserve">XE "Exchange Online </w:instrText>
            </w:r>
            <w:r w:rsidRPr="00E1073B">
              <w:rPr>
                <w:rFonts w:ascii="Calibri" w:eastAsia="PMingLiU" w:hAnsi="Calibri"/>
              </w:rPr>
              <w:instrText>方案</w:instrText>
            </w:r>
            <w:r w:rsidRPr="00E1073B">
              <w:rPr>
                <w:rFonts w:ascii="Calibri" w:eastAsia="PMingLiU" w:hAnsi="Calibri"/>
              </w:rPr>
              <w:instrText xml:space="preserve"> 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w:t>
            </w:r>
            <w:r w:rsidRPr="00E1073B">
              <w:rPr>
                <w:rFonts w:ascii="Calibri" w:eastAsia="PMingLiU" w:hAnsi="Calibri"/>
              </w:rPr>
              <w:fldChar w:fldCharType="begin"/>
            </w:r>
            <w:r w:rsidRPr="00E1073B">
              <w:rPr>
                <w:rFonts w:ascii="Calibri" w:eastAsia="PMingLiU" w:hAnsi="Calibri"/>
              </w:rPr>
              <w:instrText xml:space="preserve">XE "Exchange Online </w:instrText>
            </w:r>
            <w:r w:rsidRPr="00E1073B">
              <w:rPr>
                <w:rFonts w:ascii="Calibri" w:eastAsia="PMingLiU" w:hAnsi="Calibri"/>
              </w:rPr>
              <w:instrText>方案</w:instrText>
            </w:r>
            <w:r w:rsidRPr="00E1073B">
              <w:rPr>
                <w:rFonts w:ascii="Calibri" w:eastAsia="PMingLiU" w:hAnsi="Calibri"/>
              </w:rPr>
              <w:instrText xml:space="preserve"> 1 </w:instrText>
            </w:r>
            <w:r w:rsidRPr="00E1073B">
              <w:rPr>
                <w:rFonts w:ascii="Calibri" w:eastAsia="PMingLiU" w:hAnsi="Calibri"/>
              </w:rPr>
              <w:instrText>加值</w:instrText>
            </w:r>
            <w:r w:rsidRPr="00E1073B">
              <w:rPr>
                <w:rFonts w:ascii="Calibri" w:eastAsia="PMingLiU" w:hAnsi="Calibri"/>
              </w:rPr>
              <w:instrText xml:space="preserve"> "</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15"/>
            <w:bookmarkEnd w:id="1116"/>
            <w:bookmarkEnd w:id="1117"/>
            <w:bookmarkEnd w:id="11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4A60A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4A60AD">
            <w:pPr>
              <w:pStyle w:val="ProductList-Offering2"/>
              <w:ind w:right="-79"/>
              <w:rPr>
                <w:rFonts w:ascii="Calibri" w:eastAsia="PMingLiU" w:hAnsi="Calibri"/>
                <w:lang w:val="zh-TW" w:bidi="zh-TW"/>
              </w:rPr>
            </w:pPr>
            <w:bookmarkStart w:id="1119" w:name="_Toc379797341"/>
            <w:bookmarkStart w:id="1120" w:name="_Toc380513363"/>
            <w:bookmarkStart w:id="1121" w:name="_Toc380655413"/>
            <w:bookmarkStart w:id="1122" w:name="_Toc411612521"/>
            <w:r w:rsidRPr="00E1073B">
              <w:rPr>
                <w:rFonts w:ascii="Calibri" w:eastAsia="PMingLiU" w:hAnsi="Calibri"/>
              </w:rPr>
              <w:t xml:space="preserve">Exchange Online </w:t>
            </w:r>
            <w:r w:rsidRPr="00E1073B">
              <w:rPr>
                <w:rFonts w:ascii="Calibri" w:eastAsia="PMingLiU" w:hAnsi="Calibri"/>
              </w:rPr>
              <w:t>方案</w:t>
            </w:r>
            <w:r w:rsidRPr="00E1073B">
              <w:rPr>
                <w:rFonts w:ascii="Calibri" w:eastAsia="PMingLiU" w:hAnsi="Calibri"/>
              </w:rPr>
              <w:t xml:space="preserve"> 1</w:t>
            </w:r>
            <w:r w:rsidRPr="00E1073B">
              <w:rPr>
                <w:rFonts w:ascii="Calibri" w:eastAsia="PMingLiU" w:hAnsi="Calibri"/>
              </w:rPr>
              <w:fldChar w:fldCharType="begin"/>
            </w:r>
            <w:r w:rsidRPr="00E1073B">
              <w:rPr>
                <w:rFonts w:ascii="Calibri" w:eastAsia="PMingLiU" w:hAnsi="Calibri"/>
              </w:rPr>
              <w:instrText xml:space="preserve">XE "Exchange Online </w:instrText>
            </w:r>
            <w:r w:rsidRPr="00E1073B">
              <w:rPr>
                <w:rFonts w:ascii="Calibri" w:eastAsia="PMingLiU" w:hAnsi="Calibri"/>
              </w:rPr>
              <w:instrText>方案</w:instrText>
            </w:r>
            <w:r w:rsidRPr="00E1073B">
              <w:rPr>
                <w:rFonts w:ascii="Calibri" w:eastAsia="PMingLiU" w:hAnsi="Calibri"/>
              </w:rPr>
              <w:instrText xml:space="preserve"> 1"</w:instrText>
            </w:r>
            <w:r w:rsidRPr="00E1073B">
              <w:rPr>
                <w:rFonts w:ascii="Calibri" w:eastAsia="PMingLiU" w:hAnsi="Calibri"/>
              </w:rPr>
              <w:fldChar w:fldCharType="end"/>
            </w:r>
            <w:r w:rsidRPr="00E1073B">
              <w:rPr>
                <w:rFonts w:ascii="Calibri" w:eastAsia="PMingLiU" w:hAnsi="Calibri"/>
              </w:rPr>
              <w:t xml:space="preserve"> A</w:t>
            </w:r>
            <w:r w:rsidRPr="00E1073B">
              <w:rPr>
                <w:rFonts w:ascii="Calibri" w:eastAsia="PMingLiU" w:hAnsi="Calibri"/>
              </w:rPr>
              <w:fldChar w:fldCharType="begin"/>
            </w:r>
            <w:r w:rsidRPr="00E1073B">
              <w:rPr>
                <w:rFonts w:ascii="Calibri" w:eastAsia="PMingLiU" w:hAnsi="Calibri"/>
              </w:rPr>
              <w:instrText xml:space="preserve">XE "Exchange Online </w:instrText>
            </w:r>
            <w:r w:rsidRPr="00E1073B">
              <w:rPr>
                <w:rFonts w:ascii="Calibri" w:eastAsia="PMingLiU" w:hAnsi="Calibri"/>
              </w:rPr>
              <w:instrText>方案</w:instrText>
            </w:r>
            <w:r w:rsidRPr="00E1073B">
              <w:rPr>
                <w:rFonts w:ascii="Calibri" w:eastAsia="PMingLiU" w:hAnsi="Calibri"/>
              </w:rPr>
              <w:instrText xml:space="preserve"> 1 A"</w:instrText>
            </w:r>
            <w:r w:rsidRPr="00E1073B">
              <w:rPr>
                <w:rFonts w:ascii="Calibri" w:eastAsia="PMingLiU" w:hAnsi="Calibri"/>
              </w:rPr>
              <w:fldChar w:fldCharType="end"/>
            </w:r>
            <w:r w:rsidRPr="00E1073B">
              <w:rPr>
                <w:rFonts w:ascii="Calibri" w:eastAsia="PMingLiU" w:hAnsi="Calibri"/>
              </w:rPr>
              <w:t xml:space="preserve"> for Alumni</w:t>
            </w:r>
            <w:r w:rsidRPr="00E1073B">
              <w:rPr>
                <w:rFonts w:ascii="Calibri" w:eastAsia="PMingLiU" w:hAnsi="Calibri"/>
              </w:rPr>
              <w:fldChar w:fldCharType="begin"/>
            </w:r>
            <w:r w:rsidRPr="00E1073B">
              <w:rPr>
                <w:rFonts w:ascii="Calibri" w:eastAsia="PMingLiU" w:hAnsi="Calibri"/>
              </w:rPr>
              <w:instrText xml:space="preserve">XE "Exchange Online </w:instrText>
            </w:r>
            <w:r w:rsidRPr="00E1073B">
              <w:rPr>
                <w:rFonts w:ascii="Calibri" w:eastAsia="PMingLiU" w:hAnsi="Calibri"/>
              </w:rPr>
              <w:instrText>方案</w:instrText>
            </w:r>
            <w:r w:rsidRPr="00E1073B">
              <w:rPr>
                <w:rFonts w:ascii="Calibri" w:eastAsia="PMingLiU" w:hAnsi="Calibri"/>
              </w:rPr>
              <w:instrText xml:space="preserve"> 1 A for Alumni"</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19"/>
            <w:bookmarkEnd w:id="1120"/>
            <w:bookmarkEnd w:id="1121"/>
            <w:bookmarkEnd w:id="11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4A60A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4A60AD">
            <w:pPr>
              <w:pStyle w:val="ProductList-Offering2"/>
              <w:ind w:right="-79"/>
              <w:rPr>
                <w:rFonts w:ascii="Calibri" w:eastAsia="PMingLiU" w:hAnsi="Calibri"/>
                <w:lang w:val="zh-TW" w:bidi="zh-TW"/>
              </w:rPr>
            </w:pPr>
            <w:bookmarkStart w:id="1123" w:name="_Toc379797342"/>
            <w:bookmarkStart w:id="1124" w:name="_Toc380513364"/>
            <w:bookmarkStart w:id="1125" w:name="_Toc380655414"/>
            <w:bookmarkStart w:id="1126" w:name="_Toc411612522"/>
            <w:r w:rsidRPr="00E1073B">
              <w:rPr>
                <w:rFonts w:ascii="Calibri" w:eastAsia="PMingLiU" w:hAnsi="Calibri"/>
              </w:rPr>
              <w:t xml:space="preserve">Exchange Online </w:t>
            </w:r>
            <w:r w:rsidRPr="00E1073B">
              <w:rPr>
                <w:rFonts w:ascii="Calibri" w:eastAsia="PMingLiU" w:hAnsi="Calibri"/>
              </w:rPr>
              <w:t>方案</w:t>
            </w:r>
            <w:r w:rsidRPr="00E1073B">
              <w:rPr>
                <w:rFonts w:ascii="Calibri" w:eastAsia="PMingLiU" w:hAnsi="Calibri"/>
              </w:rPr>
              <w:t xml:space="preserve"> 1G</w:t>
            </w:r>
            <w:r w:rsidRPr="00E1073B">
              <w:rPr>
                <w:rFonts w:ascii="Calibri" w:eastAsia="PMingLiU" w:hAnsi="Calibri"/>
              </w:rPr>
              <w:fldChar w:fldCharType="begin"/>
            </w:r>
            <w:r w:rsidRPr="00E1073B">
              <w:rPr>
                <w:rFonts w:ascii="Calibri" w:eastAsia="PMingLiU" w:hAnsi="Calibri"/>
              </w:rPr>
              <w:instrText xml:space="preserve">XE "Exchange Online </w:instrText>
            </w:r>
            <w:r w:rsidRPr="00E1073B">
              <w:rPr>
                <w:rFonts w:ascii="Calibri" w:eastAsia="PMingLiU" w:hAnsi="Calibri"/>
              </w:rPr>
              <w:instrText>方案</w:instrText>
            </w:r>
            <w:r w:rsidRPr="00E1073B">
              <w:rPr>
                <w:rFonts w:ascii="Calibri" w:eastAsia="PMingLiU" w:hAnsi="Calibri"/>
              </w:rPr>
              <w:instrText xml:space="preserve"> 1G"</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23"/>
            <w:bookmarkEnd w:id="1124"/>
            <w:bookmarkEnd w:id="1125"/>
            <w:bookmarkEnd w:id="11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4A60A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4A60AD">
            <w:pPr>
              <w:pStyle w:val="ProductList-Offering2"/>
              <w:ind w:right="-79"/>
              <w:rPr>
                <w:rFonts w:ascii="Calibri" w:eastAsia="PMingLiU" w:hAnsi="Calibri"/>
                <w:lang w:val="zh-TW" w:bidi="zh-TW"/>
              </w:rPr>
            </w:pPr>
            <w:bookmarkStart w:id="1127" w:name="_Toc379797343"/>
            <w:bookmarkStart w:id="1128" w:name="_Toc380513365"/>
            <w:bookmarkStart w:id="1129" w:name="_Toc380655415"/>
            <w:bookmarkStart w:id="1130" w:name="_Toc411612523"/>
            <w:r w:rsidRPr="00E1073B">
              <w:rPr>
                <w:rFonts w:ascii="Calibri" w:eastAsia="PMingLiU" w:hAnsi="Calibri"/>
              </w:rPr>
              <w:t xml:space="preserve">Exchange Online </w:t>
            </w:r>
            <w:r w:rsidRPr="00E1073B">
              <w:rPr>
                <w:rFonts w:ascii="Calibri" w:eastAsia="PMingLiU" w:hAnsi="Calibri"/>
              </w:rPr>
              <w:t>方案</w:t>
            </w:r>
            <w:r w:rsidRPr="00E1073B">
              <w:rPr>
                <w:rFonts w:ascii="Calibri" w:eastAsia="PMingLiU" w:hAnsi="Calibri"/>
              </w:rPr>
              <w:t xml:space="preserve"> 2</w:t>
            </w:r>
            <w:r w:rsidRPr="00E1073B">
              <w:rPr>
                <w:rFonts w:ascii="Calibri" w:eastAsia="PMingLiU" w:hAnsi="Calibri"/>
              </w:rPr>
              <w:fldChar w:fldCharType="begin"/>
            </w:r>
            <w:r w:rsidRPr="00E1073B">
              <w:rPr>
                <w:rFonts w:ascii="Calibri" w:eastAsia="PMingLiU" w:hAnsi="Calibri"/>
              </w:rPr>
              <w:instrText xml:space="preserve">XE "Exchange Online </w:instrText>
            </w:r>
            <w:r w:rsidRPr="00E1073B">
              <w:rPr>
                <w:rFonts w:ascii="Calibri" w:eastAsia="PMingLiU" w:hAnsi="Calibri"/>
              </w:rPr>
              <w:instrText>方案</w:instrText>
            </w:r>
            <w:r w:rsidRPr="00E1073B">
              <w:rPr>
                <w:rFonts w:ascii="Calibri" w:eastAsia="PMingLiU" w:hAnsi="Calibri"/>
              </w:rPr>
              <w:instrText xml:space="preserve"> 2"</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27"/>
            <w:bookmarkEnd w:id="1128"/>
            <w:bookmarkEnd w:id="1129"/>
            <w:bookmarkEnd w:id="11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D69D5" w:rsidRPr="00E1073B" w:rsidTr="004A60A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4A60AD">
            <w:pPr>
              <w:pStyle w:val="ProductList-Offering2"/>
              <w:ind w:right="-79"/>
              <w:rPr>
                <w:rFonts w:ascii="Calibri" w:eastAsia="PMingLiU" w:hAnsi="Calibri"/>
                <w:lang w:val="zh-TW" w:bidi="zh-TW"/>
              </w:rPr>
            </w:pPr>
            <w:bookmarkStart w:id="1131" w:name="_Toc379797344"/>
            <w:bookmarkStart w:id="1132" w:name="_Toc380513366"/>
            <w:bookmarkStart w:id="1133" w:name="_Toc380655416"/>
            <w:bookmarkStart w:id="1134" w:name="_Toc411612524"/>
            <w:r w:rsidRPr="00E1073B">
              <w:rPr>
                <w:rFonts w:ascii="Calibri" w:eastAsia="PMingLiU" w:hAnsi="Calibri"/>
              </w:rPr>
              <w:t xml:space="preserve">Exchange Online </w:t>
            </w:r>
            <w:r w:rsidRPr="00E1073B">
              <w:rPr>
                <w:rFonts w:ascii="Calibri" w:eastAsia="PMingLiU" w:hAnsi="Calibri"/>
              </w:rPr>
              <w:t>方案</w:t>
            </w:r>
            <w:r w:rsidRPr="00E1073B">
              <w:rPr>
                <w:rFonts w:ascii="Calibri" w:eastAsia="PMingLiU" w:hAnsi="Calibri"/>
              </w:rPr>
              <w:t xml:space="preserve"> 2A</w:t>
            </w:r>
            <w:r w:rsidRPr="00E1073B">
              <w:rPr>
                <w:rFonts w:ascii="Calibri" w:eastAsia="PMingLiU" w:hAnsi="Calibri"/>
              </w:rPr>
              <w:fldChar w:fldCharType="begin"/>
            </w:r>
            <w:r w:rsidRPr="00E1073B">
              <w:rPr>
                <w:rFonts w:ascii="Calibri" w:eastAsia="PMingLiU" w:hAnsi="Calibri"/>
              </w:rPr>
              <w:instrText xml:space="preserve">XE "Exchange Online </w:instrText>
            </w:r>
            <w:r w:rsidRPr="00E1073B">
              <w:rPr>
                <w:rFonts w:ascii="Calibri" w:eastAsia="PMingLiU" w:hAnsi="Calibri"/>
              </w:rPr>
              <w:instrText>方案</w:instrText>
            </w:r>
            <w:r w:rsidRPr="00E1073B">
              <w:rPr>
                <w:rFonts w:ascii="Calibri" w:eastAsia="PMingLiU" w:hAnsi="Calibri"/>
              </w:rPr>
              <w:instrText xml:space="preserve"> 2A"</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31"/>
            <w:bookmarkEnd w:id="1132"/>
            <w:bookmarkEnd w:id="1133"/>
            <w:bookmarkEnd w:id="11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D69D5" w:rsidRPr="00E1073B" w:rsidRDefault="006D69D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E1073B" w:rsidRDefault="006D69D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4A60AD">
        <w:trPr>
          <w:cantSplit/>
          <w:tblHeader/>
        </w:trPr>
        <w:tc>
          <w:tcPr>
            <w:tcW w:w="3352" w:type="dxa"/>
            <w:tcBorders>
              <w:top w:val="dashSmallGap" w:sz="4" w:space="0" w:color="BFBFBF" w:themeColor="background1" w:themeShade="BF"/>
              <w:left w:val="nil"/>
              <w:bottom w:val="nil"/>
              <w:right w:val="nil"/>
            </w:tcBorders>
            <w:hideMark/>
          </w:tcPr>
          <w:p w:rsidR="006D69D5" w:rsidRPr="00E1073B" w:rsidRDefault="006D69D5" w:rsidP="004A60AD">
            <w:pPr>
              <w:pStyle w:val="ProductList-Offering2"/>
              <w:ind w:right="-79"/>
              <w:rPr>
                <w:rFonts w:ascii="Calibri" w:eastAsia="PMingLiU" w:hAnsi="Calibri"/>
                <w:lang w:val="zh-TW" w:bidi="zh-TW"/>
              </w:rPr>
            </w:pPr>
            <w:bookmarkStart w:id="1135" w:name="_Toc379797345"/>
            <w:bookmarkStart w:id="1136" w:name="_Toc380513367"/>
            <w:bookmarkStart w:id="1137" w:name="_Toc380655417"/>
            <w:bookmarkStart w:id="1138" w:name="_Toc411612525"/>
            <w:r w:rsidRPr="00E1073B">
              <w:rPr>
                <w:rFonts w:ascii="Calibri" w:eastAsia="PMingLiU" w:hAnsi="Calibri"/>
              </w:rPr>
              <w:t xml:space="preserve">Exchange Online </w:t>
            </w:r>
            <w:r w:rsidRPr="00E1073B">
              <w:rPr>
                <w:rFonts w:ascii="Calibri" w:eastAsia="PMingLiU" w:hAnsi="Calibri"/>
              </w:rPr>
              <w:t>方案</w:t>
            </w:r>
            <w:r w:rsidRPr="00E1073B">
              <w:rPr>
                <w:rFonts w:ascii="Calibri" w:eastAsia="PMingLiU" w:hAnsi="Calibri"/>
              </w:rPr>
              <w:t xml:space="preserve"> 2G</w:t>
            </w:r>
            <w:r w:rsidRPr="00E1073B">
              <w:rPr>
                <w:rFonts w:ascii="Calibri" w:eastAsia="PMingLiU" w:hAnsi="Calibri"/>
              </w:rPr>
              <w:fldChar w:fldCharType="begin"/>
            </w:r>
            <w:r w:rsidRPr="00E1073B">
              <w:rPr>
                <w:rFonts w:ascii="Calibri" w:eastAsia="PMingLiU" w:hAnsi="Calibri"/>
              </w:rPr>
              <w:instrText xml:space="preserve">XE "Exchange Online </w:instrText>
            </w:r>
            <w:r w:rsidRPr="00E1073B">
              <w:rPr>
                <w:rFonts w:ascii="Calibri" w:eastAsia="PMingLiU" w:hAnsi="Calibri"/>
              </w:rPr>
              <w:instrText>方案</w:instrText>
            </w:r>
            <w:r w:rsidRPr="00E1073B">
              <w:rPr>
                <w:rFonts w:ascii="Calibri" w:eastAsia="PMingLiU" w:hAnsi="Calibri"/>
              </w:rPr>
              <w:instrText xml:space="preserve"> 2G"</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35"/>
            <w:bookmarkEnd w:id="1136"/>
            <w:bookmarkEnd w:id="1137"/>
            <w:bookmarkEnd w:id="1138"/>
          </w:p>
        </w:tc>
        <w:tc>
          <w:tcPr>
            <w:tcW w:w="738" w:type="dxa"/>
            <w:tcBorders>
              <w:top w:val="dashSmallGap" w:sz="4" w:space="0" w:color="BFBFBF" w:themeColor="background1" w:themeShade="BF"/>
              <w:left w:val="nil"/>
              <w:bottom w:val="nil"/>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4A60AD">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2E06F1" w:rsidRDefault="006D69D5" w:rsidP="004A60AD">
            <w:pPr>
              <w:pStyle w:val="ProductList-Offering2"/>
              <w:ind w:right="-79"/>
              <w:rPr>
                <w:rFonts w:ascii="Calibri" w:eastAsia="PMingLiU" w:hAnsi="Calibri"/>
                <w:spacing w:val="-2"/>
                <w:lang w:val="zh-TW" w:bidi="zh-TW"/>
              </w:rPr>
            </w:pPr>
            <w:bookmarkStart w:id="1139" w:name="_Toc379797346"/>
            <w:bookmarkStart w:id="1140" w:name="_Toc380513368"/>
            <w:bookmarkStart w:id="1141" w:name="_Toc380655418"/>
            <w:bookmarkStart w:id="1142" w:name="_Toc411612526"/>
            <w:r w:rsidRPr="002E06F1">
              <w:rPr>
                <w:rFonts w:ascii="Calibri" w:eastAsia="PMingLiU" w:hAnsi="Calibri"/>
                <w:spacing w:val="-2"/>
              </w:rPr>
              <w:t>Exchange Online Protection</w:t>
            </w:r>
            <w:r w:rsidRPr="002E06F1">
              <w:rPr>
                <w:rFonts w:ascii="Calibri" w:eastAsia="PMingLiU" w:hAnsi="Calibri"/>
                <w:spacing w:val="-2"/>
              </w:rPr>
              <w:fldChar w:fldCharType="begin"/>
            </w:r>
            <w:r w:rsidRPr="002E06F1">
              <w:rPr>
                <w:rFonts w:ascii="Calibri" w:eastAsia="PMingLiU" w:hAnsi="Calibri"/>
                <w:spacing w:val="-2"/>
              </w:rPr>
              <w:instrText>XE "Exchange Online Protection"</w:instrText>
            </w:r>
            <w:r w:rsidRPr="002E06F1">
              <w:rPr>
                <w:rFonts w:ascii="Calibri" w:eastAsia="PMingLiU" w:hAnsi="Calibri"/>
                <w:spacing w:val="-2"/>
              </w:rPr>
              <w:fldChar w:fldCharType="end"/>
            </w:r>
            <w:r w:rsidRPr="002E06F1">
              <w:rPr>
                <w:rFonts w:ascii="Calibri" w:eastAsia="PMingLiU" w:hAnsi="Calibri"/>
                <w:spacing w:val="-2"/>
              </w:rPr>
              <w:t xml:space="preserve"> (</w:t>
            </w:r>
            <w:r w:rsidRPr="002E06F1">
              <w:rPr>
                <w:rFonts w:ascii="Calibri" w:eastAsia="PMingLiU" w:hAnsi="Calibri"/>
                <w:spacing w:val="-2"/>
              </w:rPr>
              <w:t>使用者訂閱使用權</w:t>
            </w:r>
            <w:r w:rsidRPr="002E06F1">
              <w:rPr>
                <w:rFonts w:ascii="Calibri" w:eastAsia="PMingLiU" w:hAnsi="Calibri"/>
                <w:spacing w:val="-2"/>
              </w:rPr>
              <w:t>)</w:t>
            </w:r>
            <w:bookmarkEnd w:id="1139"/>
            <w:bookmarkEnd w:id="1140"/>
            <w:bookmarkEnd w:id="1141"/>
            <w:bookmarkEnd w:id="114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D69D5" w:rsidRPr="00E1073B" w:rsidTr="004A60AD">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4A60AD">
            <w:pPr>
              <w:pStyle w:val="ProductList-Offering2"/>
              <w:ind w:right="101"/>
              <w:rPr>
                <w:rFonts w:ascii="Calibri" w:eastAsia="PMingLiU" w:hAnsi="Calibri"/>
                <w:lang w:val="zh-TW" w:bidi="zh-TW"/>
              </w:rPr>
            </w:pPr>
            <w:bookmarkStart w:id="1143" w:name="_Toc379797347"/>
            <w:bookmarkStart w:id="1144" w:name="_Toc380513369"/>
            <w:bookmarkStart w:id="1145" w:name="_Toc380655419"/>
            <w:bookmarkStart w:id="1146" w:name="_Toc411612527"/>
            <w:r w:rsidRPr="00E1073B">
              <w:rPr>
                <w:rFonts w:ascii="Calibri" w:eastAsia="PMingLiU" w:hAnsi="Calibri"/>
              </w:rPr>
              <w:t>Exchange Online Protection</w:t>
            </w:r>
            <w:r w:rsidRPr="00E1073B">
              <w:rPr>
                <w:rFonts w:ascii="Calibri" w:eastAsia="PMingLiU" w:hAnsi="Calibri"/>
              </w:rPr>
              <w:fldChar w:fldCharType="begin"/>
            </w:r>
            <w:r w:rsidRPr="00E1073B">
              <w:rPr>
                <w:rFonts w:ascii="Calibri" w:eastAsia="PMingLiU" w:hAnsi="Calibri"/>
              </w:rPr>
              <w:instrText>XE "Exchange Online Protection"</w:instrText>
            </w:r>
            <w:r w:rsidRPr="00E1073B">
              <w:rPr>
                <w:rFonts w:ascii="Calibri" w:eastAsia="PMingLiU" w:hAnsi="Calibri"/>
              </w:rPr>
              <w:fldChar w:fldCharType="end"/>
            </w:r>
            <w:r w:rsidRPr="00E1073B">
              <w:rPr>
                <w:rFonts w:ascii="Calibri" w:eastAsia="PMingLiU" w:hAnsi="Calibri"/>
              </w:rPr>
              <w:t xml:space="preserve"> A</w:t>
            </w:r>
            <w:r w:rsidRPr="00E1073B">
              <w:rPr>
                <w:rFonts w:ascii="Calibri" w:eastAsia="PMingLiU" w:hAnsi="Calibri"/>
              </w:rPr>
              <w:fldChar w:fldCharType="begin"/>
            </w:r>
            <w:r w:rsidRPr="00E1073B">
              <w:rPr>
                <w:rFonts w:ascii="Calibri" w:eastAsia="PMingLiU" w:hAnsi="Calibri"/>
              </w:rPr>
              <w:instrText>XE "Exchange Online Protection A"</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43"/>
            <w:bookmarkEnd w:id="1144"/>
            <w:bookmarkEnd w:id="1145"/>
            <w:bookmarkEnd w:id="11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r>
      <w:tr w:rsidR="006E1518" w:rsidRPr="00E1073B" w:rsidTr="004A60AD">
        <w:trPr>
          <w:cantSplit/>
          <w:tblHeader/>
        </w:trPr>
        <w:tc>
          <w:tcPr>
            <w:tcW w:w="3352" w:type="dxa"/>
            <w:tcBorders>
              <w:top w:val="dashSmallGap" w:sz="4" w:space="0" w:color="BFBFBF" w:themeColor="background1" w:themeShade="BF"/>
              <w:left w:val="nil"/>
              <w:bottom w:val="nil"/>
              <w:right w:val="nil"/>
            </w:tcBorders>
            <w:hideMark/>
          </w:tcPr>
          <w:p w:rsidR="006E1518" w:rsidRPr="00E1073B" w:rsidRDefault="006E1518" w:rsidP="004A60AD">
            <w:pPr>
              <w:pStyle w:val="ProductList-Offering2"/>
              <w:ind w:right="101"/>
              <w:rPr>
                <w:rFonts w:ascii="Calibri" w:eastAsia="PMingLiU" w:hAnsi="Calibri"/>
                <w:lang w:val="zh-TW" w:bidi="zh-TW"/>
              </w:rPr>
            </w:pPr>
            <w:bookmarkStart w:id="1147" w:name="_Toc379797348"/>
            <w:bookmarkStart w:id="1148" w:name="_Toc380513370"/>
            <w:bookmarkStart w:id="1149" w:name="_Toc380655420"/>
            <w:bookmarkStart w:id="1150" w:name="_Toc411612528"/>
            <w:r w:rsidRPr="00E1073B">
              <w:rPr>
                <w:rFonts w:ascii="Calibri" w:eastAsia="PMingLiU" w:hAnsi="Calibri"/>
              </w:rPr>
              <w:t>Exchange Online Protection</w:t>
            </w:r>
            <w:r w:rsidRPr="00E1073B">
              <w:rPr>
                <w:rFonts w:ascii="Calibri" w:eastAsia="PMingLiU" w:hAnsi="Calibri"/>
              </w:rPr>
              <w:fldChar w:fldCharType="begin"/>
            </w:r>
            <w:r w:rsidRPr="00E1073B">
              <w:rPr>
                <w:rFonts w:ascii="Calibri" w:eastAsia="PMingLiU" w:hAnsi="Calibri"/>
              </w:rPr>
              <w:instrText>XE "Exchange Online Protection"</w:instrText>
            </w:r>
            <w:r w:rsidRPr="00E1073B">
              <w:rPr>
                <w:rFonts w:ascii="Calibri" w:eastAsia="PMingLiU" w:hAnsi="Calibri"/>
              </w:rPr>
              <w:fldChar w:fldCharType="end"/>
            </w:r>
            <w:r w:rsidRPr="00E1073B">
              <w:rPr>
                <w:rFonts w:ascii="Calibri" w:eastAsia="PMingLiU" w:hAnsi="Calibri"/>
              </w:rPr>
              <w:t xml:space="preserve"> G</w:t>
            </w:r>
            <w:r w:rsidRPr="00E1073B">
              <w:rPr>
                <w:rFonts w:ascii="Calibri" w:eastAsia="PMingLiU" w:hAnsi="Calibri"/>
              </w:rPr>
              <w:fldChar w:fldCharType="begin"/>
            </w:r>
            <w:r w:rsidRPr="00E1073B">
              <w:rPr>
                <w:rFonts w:ascii="Calibri" w:eastAsia="PMingLiU" w:hAnsi="Calibri"/>
              </w:rPr>
              <w:instrText>XE "Exchange Online Protection G"</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47"/>
            <w:bookmarkEnd w:id="1148"/>
            <w:bookmarkEnd w:id="1149"/>
            <w:bookmarkEnd w:id="1150"/>
          </w:p>
        </w:tc>
        <w:tc>
          <w:tcPr>
            <w:tcW w:w="738" w:type="dxa"/>
            <w:tcBorders>
              <w:top w:val="dashSmallGap" w:sz="4" w:space="0" w:color="BFBFBF" w:themeColor="background1" w:themeShade="BF"/>
              <w:left w:val="nil"/>
              <w:bottom w:val="nil"/>
              <w:right w:val="nil"/>
            </w:tcBorders>
            <w:vAlign w:val="center"/>
          </w:tcPr>
          <w:p w:rsidR="006E1518" w:rsidRPr="00E1073B" w:rsidRDefault="006E1518"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1518" w:rsidRPr="00E1073B" w:rsidRDefault="006E1518"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E1518" w:rsidRPr="00624796" w:rsidRDefault="006E1518"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1518" w:rsidRPr="00E1073B" w:rsidRDefault="006E1518"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1518" w:rsidRPr="00E1073B" w:rsidRDefault="006E1518"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1518" w:rsidRPr="00E1073B" w:rsidRDefault="006E1518"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1518" w:rsidRPr="00E1073B" w:rsidRDefault="006E1518"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1518" w:rsidRPr="00E1073B" w:rsidRDefault="006E1518"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1518" w:rsidRPr="00E1073B" w:rsidRDefault="006E1518" w:rsidP="007C5B33">
            <w:pPr>
              <w:pStyle w:val="ProductList-OfferingBody"/>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1518" w:rsidRPr="00E1073B" w:rsidRDefault="006E1518"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830"/>
        <w:gridCol w:w="3292"/>
      </w:tblGrid>
      <w:tr w:rsidR="00FC7E10" w:rsidRPr="00E1073B" w:rsidTr="006D69D5">
        <w:tc>
          <w:tcPr>
            <w:tcW w:w="3596"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b/>
              </w:rPr>
              <w:t>全部但</w:t>
            </w:r>
            <w:r w:rsidRPr="00E1073B">
              <w:rPr>
                <w:rFonts w:ascii="Calibri" w:eastAsia="PMingLiU" w:hAnsi="Calibri"/>
                <w:b/>
              </w:rPr>
              <w:t xml:space="preserve"> Encryption </w:t>
            </w:r>
            <w:r w:rsidRPr="00E1073B">
              <w:rPr>
                <w:rFonts w:ascii="Calibri" w:eastAsia="PMingLiU" w:hAnsi="Calibri"/>
                <w:b/>
              </w:rPr>
              <w:t>除外</w:t>
            </w:r>
          </w:p>
        </w:tc>
        <w:tc>
          <w:tcPr>
            <w:tcW w:w="386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32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合格使用者之豁免</w:t>
            </w:r>
            <w:r w:rsidRPr="00E1073B">
              <w:rPr>
                <w:rFonts w:ascii="Calibri" w:eastAsia="PMingLiU" w:hAnsi="Calibri"/>
              </w:rPr>
              <w:fldChar w:fldCharType="begin"/>
            </w:r>
            <w:r w:rsidRPr="00E1073B">
              <w:rPr>
                <w:rFonts w:ascii="Calibri" w:eastAsia="PMingLiU" w:hAnsi="Calibri"/>
              </w:rPr>
              <w:instrText xml:space="preserve"> AutoTextList \sNoStyle\t "Qualified User Exemption"</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b/>
              </w:rPr>
              <w:t>(</w:t>
            </w:r>
            <w:r w:rsidRPr="00E1073B">
              <w:rPr>
                <w:rFonts w:ascii="Calibri" w:eastAsia="PMingLiU" w:hAnsi="Calibri"/>
                <w:b/>
              </w:rPr>
              <w:t>僅限</w:t>
            </w:r>
            <w:r w:rsidRPr="00E1073B">
              <w:rPr>
                <w:rFonts w:ascii="Calibri" w:eastAsia="PMingLiU" w:hAnsi="Calibri"/>
                <w:b/>
              </w:rPr>
              <w:t xml:space="preserve"> K) </w:t>
            </w:r>
          </w:p>
        </w:tc>
      </w:tr>
      <w:tr w:rsidR="00FC7E10" w:rsidRPr="00E1073B" w:rsidTr="006D69D5">
        <w:tc>
          <w:tcPr>
            <w:tcW w:w="3596"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具備校正的資格：</w:t>
            </w:r>
            <w:r w:rsidRPr="00E1073B">
              <w:rPr>
                <w:rFonts w:ascii="Calibri" w:eastAsia="PMingLiU" w:hAnsi="Calibri"/>
                <w:b/>
              </w:rPr>
              <w:t>全部但</w:t>
            </w:r>
            <w:r w:rsidRPr="00E1073B">
              <w:rPr>
                <w:rFonts w:ascii="Calibri" w:eastAsia="PMingLiU" w:hAnsi="Calibri"/>
                <w:b/>
              </w:rPr>
              <w:t xml:space="preserve"> Encryption </w:t>
            </w:r>
            <w:r w:rsidRPr="00E1073B">
              <w:rPr>
                <w:rFonts w:ascii="Calibri" w:eastAsia="PMingLiU" w:hAnsi="Calibri"/>
                <w:b/>
              </w:rPr>
              <w:t>除外</w:t>
            </w:r>
          </w:p>
        </w:tc>
        <w:tc>
          <w:tcPr>
            <w:tcW w:w="386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具備延長期間的資格：</w:t>
            </w:r>
            <w:r w:rsidRPr="00E1073B">
              <w:rPr>
                <w:rFonts w:ascii="Calibri" w:eastAsia="PMingLiU" w:hAnsi="Calibri"/>
                <w:b/>
              </w:rPr>
              <w:t>全部但</w:t>
            </w:r>
            <w:r w:rsidRPr="00E1073B">
              <w:rPr>
                <w:rFonts w:ascii="Calibri" w:eastAsia="PMingLiU" w:hAnsi="Calibri"/>
                <w:b/>
              </w:rPr>
              <w:t xml:space="preserve"> Encryption </w:t>
            </w:r>
            <w:r w:rsidRPr="00E1073B">
              <w:rPr>
                <w:rFonts w:ascii="Calibri" w:eastAsia="PMingLiU" w:hAnsi="Calibri"/>
                <w:b/>
              </w:rPr>
              <w:t>除外</w:t>
            </w:r>
          </w:p>
        </w:tc>
        <w:tc>
          <w:tcPr>
            <w:tcW w:w="3327"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Exchange Online Archiving for Exchange Server</w:t>
      </w:r>
      <w:r w:rsidRPr="00E1073B">
        <w:rPr>
          <w:rFonts w:ascii="Calibri" w:eastAsia="PMingLiU" w:hAnsi="Calibri"/>
        </w:rPr>
        <w:fldChar w:fldCharType="begin"/>
      </w:r>
      <w:r w:rsidRPr="00E1073B">
        <w:rPr>
          <w:rFonts w:ascii="Calibri" w:eastAsia="PMingLiU" w:hAnsi="Calibri"/>
        </w:rPr>
        <w:instrText>XE "Exchange Online Archiving for Exchange Server"</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Exchange Online Archiving for Exchange Server</w:t>
      </w:r>
      <w:r w:rsidRPr="00E1073B">
        <w:rPr>
          <w:rFonts w:ascii="Calibri" w:eastAsia="PMingLiU" w:hAnsi="Calibri"/>
        </w:rPr>
        <w:fldChar w:fldCharType="begin"/>
      </w:r>
      <w:r w:rsidRPr="00E1073B">
        <w:rPr>
          <w:rFonts w:ascii="Calibri" w:eastAsia="PMingLiU" w:hAnsi="Calibri"/>
        </w:rPr>
        <w:instrText>XE "Exchange Online Archiving for Exchange Server"</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是</w:t>
      </w:r>
      <w:r w:rsidRPr="00E1073B">
        <w:rPr>
          <w:rFonts w:ascii="Calibri" w:eastAsia="PMingLiU" w:hAnsi="Calibri"/>
        </w:rPr>
        <w:t xml:space="preserve"> Exchange Hosted Archive</w:t>
      </w:r>
      <w:r w:rsidRPr="00E1073B">
        <w:rPr>
          <w:rFonts w:ascii="Calibri" w:eastAsia="PMingLiU" w:hAnsi="Calibri"/>
        </w:rPr>
        <w:fldChar w:fldCharType="begin"/>
      </w:r>
      <w:r w:rsidRPr="00E1073B">
        <w:rPr>
          <w:rFonts w:ascii="Calibri" w:eastAsia="PMingLiU" w:hAnsi="Calibri"/>
        </w:rPr>
        <w:instrText>XE "Exchange Hosted Archive"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的後續線上服務。</w:t>
      </w:r>
    </w:p>
    <w:p w:rsidR="00FC7E10" w:rsidRPr="00A609D2"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rPr>
        <w:t>如果客戶從</w:t>
      </w:r>
      <w:r w:rsidRPr="00E1073B">
        <w:rPr>
          <w:rFonts w:ascii="Calibri" w:eastAsia="PMingLiU" w:hAnsi="Calibri"/>
        </w:rPr>
        <w:t xml:space="preserve"> Exchange Hosted Archive</w:t>
      </w:r>
      <w:r w:rsidRPr="00E1073B">
        <w:rPr>
          <w:rFonts w:ascii="Calibri" w:eastAsia="PMingLiU" w:hAnsi="Calibri"/>
        </w:rPr>
        <w:fldChar w:fldCharType="begin"/>
      </w:r>
      <w:r w:rsidRPr="00E1073B">
        <w:rPr>
          <w:rFonts w:ascii="Calibri" w:eastAsia="PMingLiU" w:hAnsi="Calibri"/>
        </w:rPr>
        <w:instrText>XE "Exchange Hosted Archive"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續約為</w:t>
      </w:r>
      <w:r w:rsidRPr="00E1073B">
        <w:rPr>
          <w:rFonts w:ascii="Calibri" w:eastAsia="PMingLiU" w:hAnsi="Calibri"/>
        </w:rPr>
        <w:t xml:space="preserve"> Exchange Online Archiving for Exchange Server</w:t>
      </w:r>
      <w:r w:rsidRPr="00E1073B">
        <w:rPr>
          <w:rFonts w:ascii="Calibri" w:eastAsia="PMingLiU" w:hAnsi="Calibri"/>
        </w:rPr>
        <w:fldChar w:fldCharType="begin"/>
      </w:r>
      <w:r w:rsidRPr="00E1073B">
        <w:rPr>
          <w:rFonts w:ascii="Calibri" w:eastAsia="PMingLiU" w:hAnsi="Calibri"/>
        </w:rPr>
        <w:instrText>XE "Exchange Online Archiving for Exchange Server"</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且尚未移轉至</w:t>
      </w:r>
      <w:r w:rsidRPr="00E1073B">
        <w:rPr>
          <w:rFonts w:ascii="Calibri" w:eastAsia="PMingLiU" w:hAnsi="Calibri"/>
        </w:rPr>
        <w:t xml:space="preserve"> Exchange Online Archiving for Exchange Server</w:t>
      </w:r>
      <w:r w:rsidRPr="00E1073B">
        <w:rPr>
          <w:rFonts w:ascii="Calibri" w:eastAsia="PMingLiU" w:hAnsi="Calibri"/>
        </w:rPr>
        <w:t>，它的授權使用者可能繼續使用</w:t>
      </w:r>
      <w:r w:rsidRPr="00E1073B">
        <w:rPr>
          <w:rFonts w:ascii="Calibri" w:eastAsia="PMingLiU" w:hAnsi="Calibri"/>
        </w:rPr>
        <w:t xml:space="preserve"> Exchange Hosted Archive </w:t>
      </w:r>
      <w:r w:rsidRPr="00E1073B">
        <w:rPr>
          <w:rFonts w:ascii="Calibri" w:eastAsia="PMingLiU" w:hAnsi="Calibri"/>
        </w:rPr>
        <w:t>服務，惟需受</w:t>
      </w:r>
      <w:r w:rsidRPr="00E1073B">
        <w:rPr>
          <w:rFonts w:ascii="Calibri" w:eastAsia="PMingLiU" w:hAnsi="Calibri"/>
        </w:rPr>
        <w:t xml:space="preserve"> 2011 </w:t>
      </w:r>
      <w:r w:rsidRPr="00E1073B">
        <w:rPr>
          <w:rFonts w:ascii="Calibri" w:eastAsia="PMingLiU" w:hAnsi="Calibri"/>
        </w:rPr>
        <w:t>年</w:t>
      </w:r>
      <w:r w:rsidRPr="00E1073B">
        <w:rPr>
          <w:rFonts w:ascii="Calibri" w:eastAsia="PMingLiU" w:hAnsi="Calibri"/>
        </w:rPr>
        <w:t xml:space="preserve"> 3 </w:t>
      </w:r>
      <w:r w:rsidRPr="00E1073B">
        <w:rPr>
          <w:rFonts w:ascii="Calibri" w:eastAsia="PMingLiU" w:hAnsi="Calibri"/>
        </w:rPr>
        <w:t>月</w:t>
      </w:r>
      <w:r w:rsidRPr="00E1073B">
        <w:rPr>
          <w:rFonts w:ascii="Calibri" w:eastAsia="PMingLiU" w:hAnsi="Calibri"/>
        </w:rPr>
        <w:t xml:space="preserve"> PUR </w:t>
      </w:r>
      <w:r w:rsidRPr="00E1073B">
        <w:rPr>
          <w:rFonts w:ascii="Calibri" w:eastAsia="PMingLiU" w:hAnsi="Calibri"/>
        </w:rPr>
        <w:t>之條款所拘束，直至其提早移轉至</w:t>
      </w:r>
      <w:r w:rsidRPr="00E1073B">
        <w:rPr>
          <w:rFonts w:ascii="Calibri" w:eastAsia="PMingLiU" w:hAnsi="Calibri"/>
        </w:rPr>
        <w:t xml:space="preserve"> Exchange Online Archiving for Exchange Server </w:t>
      </w:r>
      <w:r w:rsidRPr="00E1073B">
        <w:rPr>
          <w:rFonts w:ascii="Calibri" w:eastAsia="PMingLiU" w:hAnsi="Calibri"/>
        </w:rPr>
        <w:t>及</w:t>
      </w:r>
      <w:r w:rsidRPr="00E1073B">
        <w:rPr>
          <w:rFonts w:ascii="Calibri" w:eastAsia="PMingLiU" w:hAnsi="Calibri"/>
        </w:rPr>
        <w:t xml:space="preserve"> Exchange Online Archiving for Exchange Server </w:t>
      </w:r>
      <w:r w:rsidRPr="00E1073B">
        <w:rPr>
          <w:rFonts w:ascii="Calibri" w:eastAsia="PMingLiU" w:hAnsi="Calibri"/>
        </w:rPr>
        <w:t>的訂閱屆滿為止。</w:t>
      </w:r>
    </w:p>
    <w:p w:rsidR="00FC7E10" w:rsidRPr="00A609D2"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Exchange Online Archiving for Exchange Server</w:t>
      </w:r>
      <w:r w:rsidRPr="00E1073B">
        <w:rPr>
          <w:rFonts w:ascii="Calibri" w:eastAsia="PMingLiU" w:hAnsi="Calibri"/>
        </w:rPr>
        <w:fldChar w:fldCharType="begin"/>
      </w:r>
      <w:r w:rsidRPr="00E1073B">
        <w:rPr>
          <w:rFonts w:ascii="Calibri" w:eastAsia="PMingLiU" w:hAnsi="Calibri"/>
        </w:rPr>
        <w:instrText>XE "Exchange Online Archiving for Exchange Server"</w:instrText>
      </w:r>
      <w:r w:rsidRPr="00E1073B">
        <w:rPr>
          <w:rFonts w:ascii="Calibri" w:eastAsia="PMingLiU" w:hAnsi="Calibri"/>
        </w:rPr>
        <w:fldChar w:fldCharType="end"/>
      </w:r>
      <w:r w:rsidRPr="00E1073B">
        <w:rPr>
          <w:rFonts w:ascii="Calibri" w:eastAsia="PMingLiU" w:hAnsi="Calibri"/>
          <w:b/>
          <w:color w:val="00188F"/>
        </w:rPr>
        <w:t xml:space="preserve"> A</w:t>
      </w:r>
      <w:r w:rsidRPr="00E1073B">
        <w:rPr>
          <w:rFonts w:ascii="Calibri" w:eastAsia="PMingLiU" w:hAnsi="Calibri"/>
        </w:rPr>
        <w:fldChar w:fldCharType="begin"/>
      </w:r>
      <w:r w:rsidRPr="00E1073B">
        <w:rPr>
          <w:rFonts w:ascii="Calibri" w:eastAsia="PMingLiU" w:hAnsi="Calibri"/>
        </w:rPr>
        <w:instrText>XE "Exchange Online Archiving for Exchange Server A"</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依</w:t>
      </w:r>
      <w:r w:rsidRPr="00E1073B">
        <w:rPr>
          <w:rFonts w:ascii="Calibri" w:eastAsia="PMingLiU" w:hAnsi="Calibri"/>
        </w:rPr>
        <w:t xml:space="preserve"> Enrollment for Education Solutions </w:t>
      </w:r>
      <w:r w:rsidRPr="00E1073B">
        <w:rPr>
          <w:rFonts w:ascii="Calibri" w:eastAsia="PMingLiU" w:hAnsi="Calibri"/>
        </w:rPr>
        <w:t>和</w:t>
      </w:r>
      <w:r w:rsidRPr="00E1073B">
        <w:rPr>
          <w:rFonts w:ascii="Calibri" w:eastAsia="PMingLiU" w:hAnsi="Calibri"/>
        </w:rPr>
        <w:t xml:space="preserve"> Open Value Subscription Agreement for Education Solutions </w:t>
      </w:r>
      <w:r w:rsidRPr="00E1073B">
        <w:rPr>
          <w:rFonts w:ascii="Calibri" w:eastAsia="PMingLiU" w:hAnsi="Calibri"/>
        </w:rPr>
        <w:t>針對全組織計數及學生計數取得</w:t>
      </w:r>
      <w:r w:rsidRPr="00E1073B">
        <w:rPr>
          <w:rFonts w:ascii="Calibri" w:eastAsia="PMingLiU" w:hAnsi="Calibri"/>
        </w:rPr>
        <w:t xml:space="preserve"> Enterprise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之使用權的</w:t>
      </w:r>
      <w:r w:rsidRPr="00E1073B">
        <w:rPr>
          <w:rFonts w:ascii="Calibri" w:eastAsia="PMingLiU" w:hAnsi="Calibri"/>
        </w:rPr>
        <w:t xml:space="preserve"> Academic </w:t>
      </w:r>
      <w:r w:rsidRPr="00E1073B">
        <w:rPr>
          <w:rFonts w:ascii="Calibri" w:eastAsia="PMingLiU" w:hAnsi="Calibri"/>
        </w:rPr>
        <w:t>機構，已獲授權可使用其全組織計數及學生計數內所涵蓋之全部使用者的對應數目之</w:t>
      </w:r>
      <w:r w:rsidRPr="00E1073B">
        <w:rPr>
          <w:rFonts w:ascii="Calibri" w:eastAsia="PMingLiU" w:hAnsi="Calibri"/>
        </w:rPr>
        <w:t xml:space="preserve"> Exchange Online Archiving for Exchange Server</w:t>
      </w:r>
      <w:r w:rsidRPr="00E1073B">
        <w:rPr>
          <w:rFonts w:ascii="Calibri" w:eastAsia="PMingLiU" w:hAnsi="Calibri"/>
        </w:rPr>
        <w:fldChar w:fldCharType="begin"/>
      </w:r>
      <w:r w:rsidRPr="00E1073B">
        <w:rPr>
          <w:rFonts w:ascii="Calibri" w:eastAsia="PMingLiU" w:hAnsi="Calibri"/>
        </w:rPr>
        <w:instrText>XE "Exchange Online Archiving for Exchange Server"</w:instrText>
      </w:r>
      <w:r w:rsidRPr="00E1073B">
        <w:rPr>
          <w:rFonts w:ascii="Calibri" w:eastAsia="PMingLiU" w:hAnsi="Calibri"/>
        </w:rPr>
        <w:fldChar w:fldCharType="end"/>
      </w:r>
      <w:r w:rsidRPr="00E1073B">
        <w:rPr>
          <w:rFonts w:ascii="Calibri" w:eastAsia="PMingLiU" w:hAnsi="Calibri"/>
        </w:rPr>
        <w:t xml:space="preserve"> A</w:t>
      </w:r>
      <w:r w:rsidRPr="00E1073B">
        <w:rPr>
          <w:rFonts w:ascii="Calibri" w:eastAsia="PMingLiU" w:hAnsi="Calibri"/>
        </w:rPr>
        <w:fldChar w:fldCharType="begin"/>
      </w:r>
      <w:r w:rsidRPr="00E1073B">
        <w:rPr>
          <w:rFonts w:ascii="Calibri" w:eastAsia="PMingLiU" w:hAnsi="Calibri"/>
        </w:rPr>
        <w:instrText>XE "Exchange Online Archiving for Exchange Server A"</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使用者訂閱使用權。如需提供指引，請參閱</w:t>
      </w:r>
      <w:r w:rsidRPr="00E1073B">
        <w:rPr>
          <w:rFonts w:ascii="Calibri" w:eastAsia="PMingLiU" w:hAnsi="Calibri"/>
        </w:rPr>
        <w:t xml:space="preserve"> </w:t>
      </w:r>
      <w:hyperlink w:anchor="CALSuiteHeading" w:history="1">
        <w:r w:rsidRPr="00E1073B">
          <w:rPr>
            <w:rStyle w:val="Hyperlink"/>
            <w:rFonts w:ascii="Calibri" w:eastAsia="PMingLiU" w:hAnsi="Calibri"/>
          </w:rPr>
          <w:t xml:space="preserve">Enterprise CAL </w:t>
        </w:r>
        <w:r w:rsidRPr="00E1073B">
          <w:rPr>
            <w:rStyle w:val="Hyperlink"/>
            <w:rFonts w:ascii="Calibri" w:eastAsia="PMingLiU" w:hAnsi="Calibri"/>
          </w:rPr>
          <w:t>套件</w:t>
        </w:r>
      </w:hyperlink>
      <w:r w:rsidRPr="00E1073B">
        <w:rPr>
          <w:rFonts w:ascii="Calibri" w:eastAsia="PMingLiU" w:hAnsi="Calibri"/>
        </w:rPr>
        <w:t>產品注意事項。</w:t>
      </w:r>
    </w:p>
    <w:p w:rsidR="00FC7E10" w:rsidRPr="00A609D2"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Exchange Hosted Archive</w:t>
      </w:r>
      <w:r w:rsidRPr="00E1073B">
        <w:rPr>
          <w:rFonts w:ascii="Calibri" w:eastAsia="PMingLiU" w:hAnsi="Calibri"/>
        </w:rPr>
        <w:fldChar w:fldCharType="begin"/>
      </w:r>
      <w:r w:rsidRPr="00E1073B">
        <w:rPr>
          <w:rFonts w:ascii="Calibri" w:eastAsia="PMingLiU" w:hAnsi="Calibri"/>
        </w:rPr>
        <w:instrText>XE "Exchange Hosted Archive"</w:instrText>
      </w:r>
      <w:r w:rsidRPr="00E1073B">
        <w:rPr>
          <w:rFonts w:ascii="Calibri" w:eastAsia="PMingLiU" w:hAnsi="Calibri"/>
        </w:rPr>
        <w:fldChar w:fldCharType="end"/>
      </w:r>
      <w:r w:rsidRPr="00E1073B">
        <w:rPr>
          <w:rFonts w:ascii="Calibri" w:eastAsia="PMingLiU" w:hAnsi="Calibri"/>
          <w:b/>
          <w:color w:val="00188F"/>
        </w:rPr>
        <w:t>、</w:t>
      </w:r>
      <w:r w:rsidRPr="00E1073B">
        <w:rPr>
          <w:rFonts w:ascii="Calibri" w:eastAsia="PMingLiU" w:hAnsi="Calibri"/>
          <w:b/>
          <w:color w:val="00188F"/>
        </w:rPr>
        <w:t xml:space="preserve">Exchange Hosted Archive Extra Storage </w:t>
      </w:r>
    </w:p>
    <w:p w:rsidR="00FC7E10" w:rsidRPr="00E1073B" w:rsidRDefault="00FC7E10" w:rsidP="00FC7E10">
      <w:pPr>
        <w:pStyle w:val="ProductList-Body"/>
        <w:rPr>
          <w:rFonts w:ascii="Calibri" w:eastAsia="PMingLiU" w:hAnsi="Calibri"/>
        </w:rPr>
      </w:pPr>
      <w:r w:rsidRPr="00E1073B">
        <w:rPr>
          <w:rFonts w:ascii="Calibri" w:eastAsia="PMingLiU" w:hAnsi="Calibri"/>
        </w:rPr>
        <w:t>Exchange Hosted Archive</w:t>
      </w:r>
      <w:r w:rsidRPr="00E1073B">
        <w:rPr>
          <w:rFonts w:ascii="Calibri" w:eastAsia="PMingLiU" w:hAnsi="Calibri"/>
        </w:rPr>
        <w:fldChar w:fldCharType="begin"/>
      </w:r>
      <w:r w:rsidRPr="00E1073B">
        <w:rPr>
          <w:rFonts w:ascii="Calibri" w:eastAsia="PMingLiU" w:hAnsi="Calibri"/>
        </w:rPr>
        <w:instrText>XE "Exchange Hosted Archive"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客戶得有資格依特別條款使用服務。如需詳細資訊，請參閱</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3 </w:t>
      </w:r>
      <w:r w:rsidRPr="00E1073B">
        <w:rPr>
          <w:rFonts w:ascii="Calibri" w:eastAsia="PMingLiU" w:hAnsi="Calibri"/>
        </w:rPr>
        <w:t>月之產品清單</w:t>
      </w:r>
      <w:r w:rsidRPr="00E1073B">
        <w:rPr>
          <w:rFonts w:ascii="Calibri" w:eastAsia="PMingLiU" w:hAnsi="Calibri"/>
        </w:rPr>
        <w:t xml:space="preserve"> </w:t>
      </w:r>
      <w:hyperlink r:id="rId89" w:history="1">
        <w:r w:rsidRPr="00E1073B">
          <w:rPr>
            <w:rStyle w:val="Hyperlink"/>
            <w:rFonts w:ascii="Calibri" w:eastAsia="PMingLiU" w:hAnsi="Calibri"/>
          </w:rPr>
          <w:t>http://go.microsoft.com/?linkid=9839207</w:t>
        </w:r>
      </w:hyperlink>
      <w:r w:rsidRPr="00E1073B">
        <w:rPr>
          <w:rFonts w:ascii="Calibri" w:eastAsia="PMingLiU" w:hAnsi="Calibri"/>
        </w:rPr>
        <w:t>。</w:t>
      </w:r>
    </w:p>
    <w:p w:rsidR="00FC7E10" w:rsidRPr="00A609D2" w:rsidRDefault="00FC7E10" w:rsidP="00FC7E10">
      <w:pPr>
        <w:pStyle w:val="ProductList-Body"/>
        <w:rPr>
          <w:rFonts w:ascii="Calibri" w:eastAsia="PMingLiU" w:hAnsi="Calibri"/>
          <w:sz w:val="2"/>
          <w:szCs w:val="2"/>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Exchange Online Protection</w:t>
      </w:r>
      <w:r w:rsidRPr="00E1073B">
        <w:rPr>
          <w:rFonts w:ascii="Calibri" w:eastAsia="PMingLiU" w:hAnsi="Calibri"/>
        </w:rPr>
        <w:fldChar w:fldCharType="begin"/>
      </w:r>
      <w:r w:rsidRPr="00E1073B">
        <w:rPr>
          <w:rFonts w:ascii="Calibri" w:eastAsia="PMingLiU" w:hAnsi="Calibri"/>
        </w:rPr>
        <w:instrText>XE "Exchange Online Protection"</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rsidR="00FC7E10" w:rsidRPr="00A609D2"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rPr>
        <w:t>依</w:t>
      </w:r>
      <w:r w:rsidRPr="00E1073B">
        <w:rPr>
          <w:rFonts w:ascii="Calibri" w:eastAsia="PMingLiU" w:hAnsi="Calibri"/>
        </w:rPr>
        <w:t xml:space="preserve"> Enrollment for Education Solutions </w:t>
      </w:r>
      <w:r w:rsidRPr="00E1073B">
        <w:rPr>
          <w:rFonts w:ascii="Calibri" w:eastAsia="PMingLiU" w:hAnsi="Calibri"/>
        </w:rPr>
        <w:t>和</w:t>
      </w:r>
      <w:r w:rsidRPr="00E1073B">
        <w:rPr>
          <w:rFonts w:ascii="Calibri" w:eastAsia="PMingLiU" w:hAnsi="Calibri"/>
        </w:rPr>
        <w:t xml:space="preserve"> Open Value Subscription Agreement for Education Solutions </w:t>
      </w:r>
      <w:r w:rsidRPr="00E1073B">
        <w:rPr>
          <w:rFonts w:ascii="Calibri" w:eastAsia="PMingLiU" w:hAnsi="Calibri"/>
        </w:rPr>
        <w:t>取得具備有效</w:t>
      </w:r>
      <w:r w:rsidRPr="00E1073B">
        <w:rPr>
          <w:rFonts w:ascii="Calibri" w:eastAsia="PMingLiU" w:hAnsi="Calibri"/>
        </w:rPr>
        <w:t xml:space="preserve"> SA </w:t>
      </w:r>
      <w:r w:rsidRPr="00E1073B">
        <w:rPr>
          <w:rFonts w:ascii="Calibri" w:eastAsia="PMingLiU" w:hAnsi="Calibri"/>
        </w:rPr>
        <w:t>範圍之</w:t>
      </w:r>
      <w:r w:rsidRPr="00E1073B">
        <w:rPr>
          <w:rFonts w:ascii="Calibri" w:eastAsia="PMingLiU" w:hAnsi="Calibri"/>
        </w:rPr>
        <w:t xml:space="preserve"> Enterprise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或</w:t>
      </w:r>
      <w:r w:rsidRPr="00E1073B">
        <w:rPr>
          <w:rFonts w:ascii="Calibri" w:eastAsia="PMingLiU" w:hAnsi="Calibri"/>
        </w:rPr>
        <w:t xml:space="preserve"> Exchange Enterprise CAL (</w:t>
      </w:r>
      <w:r w:rsidRPr="00E1073B">
        <w:rPr>
          <w:rFonts w:ascii="Calibri" w:eastAsia="PMingLiU" w:hAnsi="Calibri"/>
        </w:rPr>
        <w:t>含服務</w:t>
      </w:r>
      <w:r w:rsidRPr="00E1073B">
        <w:rPr>
          <w:rFonts w:ascii="Calibri" w:eastAsia="PMingLiU" w:hAnsi="Calibri"/>
        </w:rPr>
        <w:t xml:space="preserve">) </w:t>
      </w:r>
      <w:r w:rsidRPr="00E1073B">
        <w:rPr>
          <w:rFonts w:ascii="Calibri" w:eastAsia="PMingLiU" w:hAnsi="Calibri"/>
        </w:rPr>
        <w:t>之使用權的</w:t>
      </w:r>
      <w:r w:rsidRPr="00E1073B">
        <w:rPr>
          <w:rFonts w:ascii="Calibri" w:eastAsia="PMingLiU" w:hAnsi="Calibri"/>
        </w:rPr>
        <w:t xml:space="preserve"> Academic </w:t>
      </w:r>
      <w:r w:rsidRPr="00E1073B">
        <w:rPr>
          <w:rFonts w:ascii="Calibri" w:eastAsia="PMingLiU" w:hAnsi="Calibri"/>
        </w:rPr>
        <w:t>機構，無論其</w:t>
      </w:r>
      <w:r w:rsidRPr="00E1073B">
        <w:rPr>
          <w:rFonts w:ascii="Calibri" w:eastAsia="PMingLiU" w:hAnsi="Calibri"/>
        </w:rPr>
        <w:t xml:space="preserve"> Enterprise CAL </w:t>
      </w:r>
      <w:r w:rsidRPr="00E1073B">
        <w:rPr>
          <w:rFonts w:ascii="Calibri" w:eastAsia="PMingLiU" w:hAnsi="Calibri"/>
        </w:rPr>
        <w:t>套件或</w:t>
      </w:r>
      <w:r w:rsidRPr="00E1073B">
        <w:rPr>
          <w:rFonts w:ascii="Calibri" w:eastAsia="PMingLiU" w:hAnsi="Calibri"/>
        </w:rPr>
        <w:t xml:space="preserve"> Exchange Enterprise CAL (</w:t>
      </w:r>
      <w:r w:rsidRPr="00E1073B">
        <w:rPr>
          <w:rFonts w:ascii="Calibri" w:eastAsia="PMingLiU" w:hAnsi="Calibri"/>
        </w:rPr>
        <w:t>含服務</w:t>
      </w:r>
      <w:r w:rsidRPr="00E1073B">
        <w:rPr>
          <w:rFonts w:ascii="Calibri" w:eastAsia="PMingLiU" w:hAnsi="Calibri"/>
        </w:rPr>
        <w:t xml:space="preserve">) </w:t>
      </w:r>
      <w:r w:rsidRPr="00E1073B">
        <w:rPr>
          <w:rFonts w:ascii="Calibri" w:eastAsia="PMingLiU" w:hAnsi="Calibri"/>
        </w:rPr>
        <w:t>使用權的數目為何，均獲完整授權可使用</w:t>
      </w:r>
      <w:r w:rsidRPr="00E1073B">
        <w:rPr>
          <w:rFonts w:ascii="Calibri" w:eastAsia="PMingLiU" w:hAnsi="Calibri"/>
        </w:rPr>
        <w:t xml:space="preserve"> Exchange Online Protection</w:t>
      </w:r>
      <w:r w:rsidRPr="00E1073B">
        <w:rPr>
          <w:rFonts w:ascii="Calibri" w:eastAsia="PMingLiU" w:hAnsi="Calibri"/>
        </w:rPr>
        <w:fldChar w:fldCharType="begin"/>
      </w:r>
      <w:r w:rsidRPr="00E1073B">
        <w:rPr>
          <w:rFonts w:ascii="Calibri" w:eastAsia="PMingLiU" w:hAnsi="Calibri"/>
        </w:rPr>
        <w:instrText>XE "Exchange Online Protection"</w:instrText>
      </w:r>
      <w:r w:rsidRPr="00E1073B">
        <w:rPr>
          <w:rFonts w:ascii="Calibri" w:eastAsia="PMingLiU" w:hAnsi="Calibri"/>
        </w:rPr>
        <w:fldChar w:fldCharType="end"/>
      </w:r>
      <w:r w:rsidRPr="00E1073B">
        <w:rPr>
          <w:rFonts w:ascii="Calibri" w:eastAsia="PMingLiU" w:hAnsi="Calibri"/>
        </w:rPr>
        <w:t>。如需提供指引，請參閱</w:t>
      </w:r>
      <w:r w:rsidRPr="00E1073B">
        <w:rPr>
          <w:rFonts w:ascii="Calibri" w:eastAsia="PMingLiU" w:hAnsi="Calibri"/>
        </w:rPr>
        <w:t xml:space="preserve"> </w:t>
      </w:r>
      <w:hyperlink w:anchor="CALSuiteHeading" w:history="1">
        <w:r w:rsidRPr="00E1073B">
          <w:rPr>
            <w:rStyle w:val="Hyperlink"/>
            <w:rFonts w:ascii="Calibri" w:eastAsia="PMingLiU" w:hAnsi="Calibri"/>
          </w:rPr>
          <w:t xml:space="preserve">Enterprise CAL </w:t>
        </w:r>
        <w:r w:rsidRPr="00E1073B">
          <w:rPr>
            <w:rStyle w:val="Hyperlink"/>
            <w:rFonts w:ascii="Calibri" w:eastAsia="PMingLiU" w:hAnsi="Calibri"/>
          </w:rPr>
          <w:t>套件</w:t>
        </w:r>
      </w:hyperlink>
      <w:r w:rsidRPr="00E1073B">
        <w:rPr>
          <w:rFonts w:ascii="Calibri" w:eastAsia="PMingLiU" w:hAnsi="Calibri"/>
        </w:rPr>
        <w:t>或</w:t>
      </w:r>
      <w:hyperlink w:anchor="ExchangeEntCALWithServ2013" w:history="1">
        <w:r w:rsidRPr="00E1073B">
          <w:rPr>
            <w:rStyle w:val="Hyperlink"/>
            <w:rFonts w:ascii="Calibri" w:eastAsia="PMingLiU" w:hAnsi="Calibri"/>
          </w:rPr>
          <w:t xml:space="preserve"> Exchange Enterprise CAL (</w:t>
        </w:r>
        <w:r w:rsidRPr="00E1073B">
          <w:rPr>
            <w:rStyle w:val="Hyperlink"/>
            <w:rFonts w:ascii="Calibri" w:eastAsia="PMingLiU" w:hAnsi="Calibri"/>
          </w:rPr>
          <w:t>含服務</w:t>
        </w:r>
        <w:r w:rsidRPr="00E1073B">
          <w:rPr>
            <w:rStyle w:val="Hyperlink"/>
            <w:rFonts w:ascii="Calibri" w:eastAsia="PMingLiU" w:hAnsi="Calibri"/>
          </w:rPr>
          <w:t xml:space="preserve">) </w:t>
        </w:r>
      </w:hyperlink>
      <w:r w:rsidRPr="00E1073B">
        <w:rPr>
          <w:rFonts w:ascii="Calibri" w:eastAsia="PMingLiU" w:hAnsi="Calibri"/>
        </w:rPr>
        <w:t>產品注意事項。</w:t>
      </w:r>
    </w:p>
    <w:p w:rsidR="00FC7E10" w:rsidRPr="00A609D2"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加值使用者訂閱使用權</w:t>
      </w:r>
    </w:p>
    <w:p w:rsidR="00FC7E10" w:rsidRPr="00E1073B" w:rsidRDefault="00FC7E10" w:rsidP="00FC7E10">
      <w:pPr>
        <w:pStyle w:val="ProductList-Body"/>
        <w:rPr>
          <w:rFonts w:ascii="Calibri" w:eastAsia="PMingLiU" w:hAnsi="Calibri"/>
        </w:rPr>
      </w:pPr>
      <w:r w:rsidRPr="00E1073B">
        <w:rPr>
          <w:rFonts w:ascii="Calibri" w:eastAsia="PMingLiU" w:hAnsi="Calibri"/>
        </w:rPr>
        <w:t>如需加值之詳細資訊，請參閱</w:t>
      </w:r>
      <w:r w:rsidRPr="00E1073B">
        <w:rPr>
          <w:rFonts w:ascii="Calibri" w:eastAsia="PMingLiU" w:hAnsi="Calibri"/>
        </w:rPr>
        <w:t xml:space="preserve"> Office 365 </w:t>
      </w:r>
      <w:r w:rsidRPr="00E1073B">
        <w:rPr>
          <w:rFonts w:ascii="Calibri" w:eastAsia="PMingLiU" w:hAnsi="Calibri"/>
        </w:rPr>
        <w:t>套件中的</w:t>
      </w:r>
      <w:hyperlink w:anchor="AddOn" w:history="1">
        <w:r w:rsidRPr="00E1073B">
          <w:rPr>
            <w:rStyle w:val="Hyperlink"/>
            <w:rFonts w:ascii="Calibri" w:eastAsia="PMingLiU" w:hAnsi="Calibri"/>
          </w:rPr>
          <w:t>加值使用者訂閱使用權</w:t>
        </w:r>
      </w:hyperlink>
      <w:r w:rsidRPr="00E1073B">
        <w:rPr>
          <w:rFonts w:ascii="Calibri" w:eastAsia="PMingLiU" w:hAnsi="Calibri"/>
        </w:rPr>
        <w:t>。</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6D69D5" w:rsidRDefault="00FC7E10" w:rsidP="00A609D2">
      <w:pPr>
        <w:pStyle w:val="ProductList-Offering2Heading"/>
        <w:spacing w:before="40" w:after="40"/>
        <w:outlineLvl w:val="2"/>
        <w:rPr>
          <w:rFonts w:ascii="Calibri Light" w:eastAsia="PMingLiU" w:hAnsi="Calibri Light"/>
        </w:rPr>
      </w:pPr>
      <w:r w:rsidRPr="006D69D5">
        <w:rPr>
          <w:rFonts w:ascii="Calibri Light" w:eastAsia="PMingLiU" w:hAnsi="Calibri Light"/>
        </w:rPr>
        <w:tab/>
      </w:r>
      <w:bookmarkStart w:id="1151" w:name="Lync"/>
      <w:bookmarkStart w:id="1152" w:name="_Toc380655421"/>
      <w:bookmarkStart w:id="1153" w:name="_Toc380513371"/>
      <w:bookmarkStart w:id="1154" w:name="_Toc379797349"/>
      <w:bookmarkStart w:id="1155" w:name="_Toc378151562"/>
      <w:bookmarkStart w:id="1156" w:name="_Toc378147665"/>
      <w:bookmarkStart w:id="1157" w:name="_Toc411612529"/>
      <w:r w:rsidRPr="006D69D5">
        <w:rPr>
          <w:rFonts w:ascii="Calibri Light" w:eastAsia="PMingLiU" w:hAnsi="Calibri Light"/>
        </w:rPr>
        <w:t>Lync Online</w:t>
      </w:r>
      <w:bookmarkEnd w:id="1151"/>
      <w:bookmarkEnd w:id="1152"/>
      <w:bookmarkEnd w:id="1153"/>
      <w:bookmarkEnd w:id="1154"/>
      <w:bookmarkEnd w:id="1155"/>
      <w:bookmarkEnd w:id="1156"/>
      <w:bookmarkEnd w:id="1157"/>
    </w:p>
    <w:tbl>
      <w:tblPr>
        <w:tblStyle w:val="TableGrid"/>
        <w:tblW w:w="10740"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6D69D5" w:rsidRPr="00E1073B" w:rsidTr="006D69D5">
        <w:trPr>
          <w:cantSplit/>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D69D5" w:rsidRPr="00E1073B" w:rsidRDefault="006D69D5"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D69D5" w:rsidRPr="00E1073B" w:rsidRDefault="006D69D5"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6D69D5" w:rsidRPr="00E1073B" w:rsidTr="006D69D5">
        <w:trPr>
          <w:cantSplit/>
          <w:tblHeader/>
        </w:trPr>
        <w:tc>
          <w:tcPr>
            <w:tcW w:w="3352" w:type="dxa"/>
            <w:tcBorders>
              <w:top w:val="nil"/>
              <w:left w:val="nil"/>
              <w:bottom w:val="dashSmallGap" w:sz="4" w:space="0" w:color="BFBFBF" w:themeColor="background1" w:themeShade="BF"/>
              <w:right w:val="nil"/>
            </w:tcBorders>
            <w:hideMark/>
          </w:tcPr>
          <w:p w:rsidR="006D69D5" w:rsidRPr="00E1073B" w:rsidRDefault="006D69D5" w:rsidP="007C5B33">
            <w:pPr>
              <w:pStyle w:val="ProductList-Offering2"/>
              <w:rPr>
                <w:rFonts w:ascii="Calibri" w:eastAsia="PMingLiU" w:hAnsi="Calibri"/>
                <w:lang w:val="zh-TW" w:bidi="zh-TW"/>
              </w:rPr>
            </w:pPr>
            <w:bookmarkStart w:id="1158" w:name="_Toc379797350"/>
            <w:bookmarkStart w:id="1159" w:name="_Toc380513372"/>
            <w:bookmarkStart w:id="1160" w:name="_Toc380655422"/>
            <w:bookmarkStart w:id="1161" w:name="_Toc411612530"/>
            <w:r w:rsidRPr="00E1073B">
              <w:rPr>
                <w:rFonts w:ascii="Calibri" w:eastAsia="PMingLiU" w:hAnsi="Calibri"/>
              </w:rPr>
              <w:t xml:space="preserve">Lync Online </w:t>
            </w:r>
            <w:r w:rsidRPr="00E1073B">
              <w:rPr>
                <w:rFonts w:ascii="Calibri" w:eastAsia="PMingLiU" w:hAnsi="Calibri"/>
              </w:rPr>
              <w:t>方案</w:t>
            </w:r>
            <w:r w:rsidRPr="00E1073B">
              <w:rPr>
                <w:rFonts w:ascii="Calibri" w:eastAsia="PMingLiU" w:hAnsi="Calibri"/>
              </w:rPr>
              <w:t xml:space="preserve"> 1</w:t>
            </w:r>
            <w:r w:rsidRPr="00E1073B">
              <w:rPr>
                <w:rFonts w:ascii="Calibri" w:eastAsia="PMingLiU" w:hAnsi="Calibri"/>
              </w:rPr>
              <w:fldChar w:fldCharType="begin"/>
            </w:r>
            <w:r w:rsidRPr="00E1073B">
              <w:rPr>
                <w:rFonts w:ascii="Calibri" w:eastAsia="PMingLiU" w:hAnsi="Calibri"/>
              </w:rPr>
              <w:instrText xml:space="preserve">XE "Lync Online </w:instrText>
            </w:r>
            <w:r w:rsidRPr="00E1073B">
              <w:rPr>
                <w:rFonts w:ascii="Calibri" w:eastAsia="PMingLiU" w:hAnsi="Calibri"/>
              </w:rPr>
              <w:instrText>方案</w:instrText>
            </w:r>
            <w:r w:rsidRPr="00E1073B">
              <w:rPr>
                <w:rFonts w:ascii="Calibri" w:eastAsia="PMingLiU" w:hAnsi="Calibri"/>
              </w:rPr>
              <w:instrText xml:space="preserve"> 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58"/>
            <w:bookmarkEnd w:id="1159"/>
            <w:bookmarkEnd w:id="1160"/>
            <w:bookmarkEnd w:id="1161"/>
          </w:p>
        </w:tc>
        <w:tc>
          <w:tcPr>
            <w:tcW w:w="738" w:type="dxa"/>
            <w:tcBorders>
              <w:top w:val="nil"/>
              <w:left w:val="nil"/>
              <w:bottom w:val="dashSmallGap" w:sz="4" w:space="0" w:color="BFBFBF" w:themeColor="background1" w:themeShade="BF"/>
              <w:right w:val="nil"/>
            </w:tcBorders>
            <w:vAlign w:val="center"/>
            <w:hideMark/>
          </w:tcPr>
          <w:p w:rsidR="006D69D5" w:rsidRPr="00E1073B" w:rsidRDefault="006D69D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D69D5" w:rsidRPr="00E1073B" w:rsidTr="006D69D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7C5B33">
            <w:pPr>
              <w:pStyle w:val="ProductList-Offering2"/>
              <w:rPr>
                <w:rFonts w:ascii="Calibri" w:eastAsia="PMingLiU" w:hAnsi="Calibri"/>
                <w:lang w:val="zh-TW" w:bidi="zh-TW"/>
              </w:rPr>
            </w:pPr>
            <w:bookmarkStart w:id="1162" w:name="_Toc379797351"/>
            <w:bookmarkStart w:id="1163" w:name="_Toc380513373"/>
            <w:bookmarkStart w:id="1164" w:name="_Toc380655423"/>
            <w:bookmarkStart w:id="1165" w:name="_Toc411612531"/>
            <w:r w:rsidRPr="00E1073B">
              <w:rPr>
                <w:rFonts w:ascii="Calibri" w:eastAsia="PMingLiU" w:hAnsi="Calibri"/>
              </w:rPr>
              <w:t xml:space="preserve">Lync Online </w:t>
            </w:r>
            <w:r w:rsidRPr="00E1073B">
              <w:rPr>
                <w:rFonts w:ascii="Calibri" w:eastAsia="PMingLiU" w:hAnsi="Calibri"/>
              </w:rPr>
              <w:t>方案</w:t>
            </w:r>
            <w:r w:rsidRPr="00E1073B">
              <w:rPr>
                <w:rFonts w:ascii="Calibri" w:eastAsia="PMingLiU" w:hAnsi="Calibri"/>
              </w:rPr>
              <w:t xml:space="preserve"> 1</w:t>
            </w:r>
            <w:r w:rsidRPr="00E1073B">
              <w:rPr>
                <w:rFonts w:ascii="Calibri" w:eastAsia="PMingLiU" w:hAnsi="Calibri"/>
              </w:rPr>
              <w:fldChar w:fldCharType="begin"/>
            </w:r>
            <w:r w:rsidRPr="00E1073B">
              <w:rPr>
                <w:rFonts w:ascii="Calibri" w:eastAsia="PMingLiU" w:hAnsi="Calibri"/>
              </w:rPr>
              <w:instrText xml:space="preserve">XE "Lync Online </w:instrText>
            </w:r>
            <w:r w:rsidRPr="00E1073B">
              <w:rPr>
                <w:rFonts w:ascii="Calibri" w:eastAsia="PMingLiU" w:hAnsi="Calibri"/>
              </w:rPr>
              <w:instrText>方案</w:instrText>
            </w:r>
            <w:r w:rsidRPr="00E1073B">
              <w:rPr>
                <w:rFonts w:ascii="Calibri" w:eastAsia="PMingLiU" w:hAnsi="Calibri"/>
              </w:rPr>
              <w:instrText xml:space="preserve"> 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w:t>
            </w:r>
            <w:r w:rsidRPr="00E1073B">
              <w:rPr>
                <w:rFonts w:ascii="Calibri" w:eastAsia="PMingLiU" w:hAnsi="Calibri"/>
              </w:rPr>
              <w:fldChar w:fldCharType="begin"/>
            </w:r>
            <w:r w:rsidRPr="00E1073B">
              <w:rPr>
                <w:rFonts w:ascii="Calibri" w:eastAsia="PMingLiU" w:hAnsi="Calibri"/>
              </w:rPr>
              <w:instrText xml:space="preserve">XE "Lync Online </w:instrText>
            </w:r>
            <w:r w:rsidRPr="00E1073B">
              <w:rPr>
                <w:rFonts w:ascii="Calibri" w:eastAsia="PMingLiU" w:hAnsi="Calibri"/>
              </w:rPr>
              <w:instrText>方案</w:instrText>
            </w:r>
            <w:r w:rsidRPr="00E1073B">
              <w:rPr>
                <w:rFonts w:ascii="Calibri" w:eastAsia="PMingLiU" w:hAnsi="Calibri"/>
              </w:rPr>
              <w:instrText xml:space="preserve"> 1 </w:instrText>
            </w:r>
            <w:r w:rsidRPr="00E1073B">
              <w:rPr>
                <w:rFonts w:ascii="Calibri" w:eastAsia="PMingLiU" w:hAnsi="Calibri"/>
              </w:rPr>
              <w:instrText>加值</w:instrText>
            </w:r>
            <w:r w:rsidRPr="00E1073B">
              <w:rPr>
                <w:rFonts w:ascii="Calibri" w:eastAsia="PMingLiU" w:hAnsi="Calibri"/>
              </w:rPr>
              <w:instrText xml:space="preserve"> "</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62"/>
            <w:bookmarkEnd w:id="1163"/>
            <w:bookmarkEnd w:id="1164"/>
            <w:bookmarkEnd w:id="11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D69D5" w:rsidRPr="00E1073B" w:rsidTr="006D69D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7C5B33">
            <w:pPr>
              <w:pStyle w:val="ProductList-Offering2"/>
              <w:rPr>
                <w:rFonts w:ascii="Calibri" w:eastAsia="PMingLiU" w:hAnsi="Calibri"/>
                <w:lang w:val="zh-TW" w:bidi="zh-TW"/>
              </w:rPr>
            </w:pPr>
            <w:bookmarkStart w:id="1166" w:name="_Toc379797352"/>
            <w:bookmarkStart w:id="1167" w:name="_Toc380513374"/>
            <w:bookmarkStart w:id="1168" w:name="_Toc380655424"/>
            <w:bookmarkStart w:id="1169" w:name="_Toc411612532"/>
            <w:r w:rsidRPr="00E1073B">
              <w:rPr>
                <w:rFonts w:ascii="Calibri" w:eastAsia="PMingLiU" w:hAnsi="Calibri"/>
              </w:rPr>
              <w:t xml:space="preserve">Lync Online </w:t>
            </w:r>
            <w:r w:rsidRPr="00E1073B">
              <w:rPr>
                <w:rFonts w:ascii="Calibri" w:eastAsia="PMingLiU" w:hAnsi="Calibri"/>
              </w:rPr>
              <w:t>方案</w:t>
            </w:r>
            <w:r w:rsidRPr="00E1073B">
              <w:rPr>
                <w:rFonts w:ascii="Calibri" w:eastAsia="PMingLiU" w:hAnsi="Calibri"/>
              </w:rPr>
              <w:t xml:space="preserve"> 1G</w:t>
            </w:r>
            <w:r w:rsidRPr="00E1073B">
              <w:rPr>
                <w:rFonts w:ascii="Calibri" w:eastAsia="PMingLiU" w:hAnsi="Calibri"/>
              </w:rPr>
              <w:fldChar w:fldCharType="begin"/>
            </w:r>
            <w:r w:rsidRPr="00E1073B">
              <w:rPr>
                <w:rFonts w:ascii="Calibri" w:eastAsia="PMingLiU" w:hAnsi="Calibri"/>
              </w:rPr>
              <w:instrText xml:space="preserve">XE "Lync Online </w:instrText>
            </w:r>
            <w:r w:rsidRPr="00E1073B">
              <w:rPr>
                <w:rFonts w:ascii="Calibri" w:eastAsia="PMingLiU" w:hAnsi="Calibri"/>
              </w:rPr>
              <w:instrText>方案</w:instrText>
            </w:r>
            <w:r w:rsidRPr="00E1073B">
              <w:rPr>
                <w:rFonts w:ascii="Calibri" w:eastAsia="PMingLiU" w:hAnsi="Calibri"/>
              </w:rPr>
              <w:instrText xml:space="preserve"> 1G"</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66"/>
            <w:bookmarkEnd w:id="1167"/>
            <w:bookmarkEnd w:id="1168"/>
            <w:bookmarkEnd w:id="11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6D69D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7C5B33">
            <w:pPr>
              <w:pStyle w:val="ProductList-Offering2"/>
              <w:rPr>
                <w:rFonts w:ascii="Calibri" w:eastAsia="PMingLiU" w:hAnsi="Calibri"/>
                <w:lang w:val="zh-TW" w:bidi="zh-TW"/>
              </w:rPr>
            </w:pPr>
            <w:bookmarkStart w:id="1170" w:name="_Toc379797353"/>
            <w:bookmarkStart w:id="1171" w:name="_Toc380513375"/>
            <w:bookmarkStart w:id="1172" w:name="_Toc380655425"/>
            <w:bookmarkStart w:id="1173" w:name="_Toc411612533"/>
            <w:r w:rsidRPr="00E1073B">
              <w:rPr>
                <w:rFonts w:ascii="Calibri" w:eastAsia="PMingLiU" w:hAnsi="Calibri"/>
              </w:rPr>
              <w:t xml:space="preserve">Lync Online </w:t>
            </w:r>
            <w:r w:rsidRPr="00E1073B">
              <w:rPr>
                <w:rFonts w:ascii="Calibri" w:eastAsia="PMingLiU" w:hAnsi="Calibri"/>
              </w:rPr>
              <w:t>方案</w:t>
            </w:r>
            <w:r w:rsidRPr="00E1073B">
              <w:rPr>
                <w:rFonts w:ascii="Calibri" w:eastAsia="PMingLiU" w:hAnsi="Calibri"/>
              </w:rPr>
              <w:t xml:space="preserve"> 2</w:t>
            </w:r>
            <w:r w:rsidRPr="00E1073B">
              <w:rPr>
                <w:rFonts w:ascii="Calibri" w:eastAsia="PMingLiU" w:hAnsi="Calibri"/>
              </w:rPr>
              <w:fldChar w:fldCharType="begin"/>
            </w:r>
            <w:r w:rsidRPr="00E1073B">
              <w:rPr>
                <w:rFonts w:ascii="Calibri" w:eastAsia="PMingLiU" w:hAnsi="Calibri"/>
              </w:rPr>
              <w:instrText xml:space="preserve">XE "Lync Online </w:instrText>
            </w:r>
            <w:r w:rsidRPr="00E1073B">
              <w:rPr>
                <w:rFonts w:ascii="Calibri" w:eastAsia="PMingLiU" w:hAnsi="Calibri"/>
              </w:rPr>
              <w:instrText>方案</w:instrText>
            </w:r>
            <w:r w:rsidRPr="00E1073B">
              <w:rPr>
                <w:rFonts w:ascii="Calibri" w:eastAsia="PMingLiU" w:hAnsi="Calibri"/>
              </w:rPr>
              <w:instrText xml:space="preserve"> 2"</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70"/>
            <w:bookmarkEnd w:id="1171"/>
            <w:bookmarkEnd w:id="1172"/>
            <w:bookmarkEnd w:id="11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D69D5" w:rsidRPr="00E1073B" w:rsidRDefault="006D69D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D69D5" w:rsidRPr="00E1073B" w:rsidTr="006D69D5">
        <w:trPr>
          <w:cantSplit/>
          <w:tblHeader/>
        </w:trPr>
        <w:tc>
          <w:tcPr>
            <w:tcW w:w="3352" w:type="dxa"/>
            <w:tcBorders>
              <w:top w:val="dashSmallGap" w:sz="4" w:space="0" w:color="BFBFBF" w:themeColor="background1" w:themeShade="BF"/>
              <w:left w:val="nil"/>
              <w:bottom w:val="nil"/>
              <w:right w:val="nil"/>
            </w:tcBorders>
            <w:hideMark/>
          </w:tcPr>
          <w:p w:rsidR="006D69D5" w:rsidRPr="00E1073B" w:rsidRDefault="006D69D5" w:rsidP="007C5B33">
            <w:pPr>
              <w:pStyle w:val="ProductList-Offering2"/>
              <w:rPr>
                <w:rFonts w:ascii="Calibri" w:eastAsia="PMingLiU" w:hAnsi="Calibri"/>
                <w:lang w:val="zh-TW" w:bidi="zh-TW"/>
              </w:rPr>
            </w:pPr>
            <w:bookmarkStart w:id="1174" w:name="_Toc379797354"/>
            <w:bookmarkStart w:id="1175" w:name="_Toc380513376"/>
            <w:bookmarkStart w:id="1176" w:name="_Toc380655426"/>
            <w:bookmarkStart w:id="1177" w:name="_Toc411612534"/>
            <w:r w:rsidRPr="00E1073B">
              <w:rPr>
                <w:rFonts w:ascii="Calibri" w:eastAsia="PMingLiU" w:hAnsi="Calibri"/>
              </w:rPr>
              <w:t xml:space="preserve">Lync Online </w:t>
            </w:r>
            <w:r w:rsidRPr="00E1073B">
              <w:rPr>
                <w:rFonts w:ascii="Calibri" w:eastAsia="PMingLiU" w:hAnsi="Calibri"/>
              </w:rPr>
              <w:t>方案</w:t>
            </w:r>
            <w:r w:rsidRPr="00E1073B">
              <w:rPr>
                <w:rFonts w:ascii="Calibri" w:eastAsia="PMingLiU" w:hAnsi="Calibri"/>
              </w:rPr>
              <w:t xml:space="preserve"> 2G</w:t>
            </w:r>
            <w:r w:rsidRPr="00E1073B">
              <w:rPr>
                <w:rFonts w:ascii="Calibri" w:eastAsia="PMingLiU" w:hAnsi="Calibri"/>
              </w:rPr>
              <w:fldChar w:fldCharType="begin"/>
            </w:r>
            <w:r w:rsidRPr="00E1073B">
              <w:rPr>
                <w:rFonts w:ascii="Calibri" w:eastAsia="PMingLiU" w:hAnsi="Calibri"/>
              </w:rPr>
              <w:instrText xml:space="preserve">XE "Lync Online </w:instrText>
            </w:r>
            <w:r w:rsidRPr="00E1073B">
              <w:rPr>
                <w:rFonts w:ascii="Calibri" w:eastAsia="PMingLiU" w:hAnsi="Calibri"/>
              </w:rPr>
              <w:instrText>方案</w:instrText>
            </w:r>
            <w:r w:rsidRPr="00E1073B">
              <w:rPr>
                <w:rFonts w:ascii="Calibri" w:eastAsia="PMingLiU" w:hAnsi="Calibri"/>
              </w:rPr>
              <w:instrText xml:space="preserve"> 2G"</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74"/>
            <w:bookmarkEnd w:id="1175"/>
            <w:bookmarkEnd w:id="1176"/>
            <w:bookmarkEnd w:id="1177"/>
          </w:p>
        </w:tc>
        <w:tc>
          <w:tcPr>
            <w:tcW w:w="738" w:type="dxa"/>
            <w:tcBorders>
              <w:top w:val="dashSmallGap" w:sz="4" w:space="0" w:color="BFBFBF" w:themeColor="background1" w:themeShade="BF"/>
              <w:left w:val="nil"/>
              <w:bottom w:val="nil"/>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bl>
    <w:p w:rsidR="00FC7E10" w:rsidRPr="00E1073B" w:rsidRDefault="00FC7E10" w:rsidP="00FC7E10">
      <w:pPr>
        <w:pStyle w:val="ProductList-Body"/>
        <w:rPr>
          <w:rFonts w:ascii="Calibri" w:eastAsia="PMingLiU" w:hAnsi="Calibri"/>
          <w:lang w:val="zh-TW" w:bidi="zh-TW"/>
        </w:rPr>
      </w:pPr>
    </w:p>
    <w:tbl>
      <w:tblPr>
        <w:tblStyle w:val="TableGrid"/>
        <w:tblW w:w="10790"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6D69D5">
        <w:tc>
          <w:tcPr>
            <w:tcW w:w="3596" w:type="dxa"/>
            <w:hideMark/>
          </w:tcPr>
          <w:p w:rsidR="00FC7E10" w:rsidRPr="00E1073B" w:rsidRDefault="00FC7E10" w:rsidP="007C5B33">
            <w:pPr>
              <w:pStyle w:val="ProductList-Body"/>
              <w:rPr>
                <w:rFonts w:ascii="Calibri" w:eastAsia="PMingLiU" w:hAnsi="Calibri"/>
                <w:b/>
                <w:lang w:val="zh-TW" w:bidi="zh-TW"/>
              </w:rPr>
            </w:pPr>
            <w:r w:rsidRPr="00E1073B">
              <w:rPr>
                <w:rFonts w:ascii="Calibri" w:eastAsia="PMingLiU" w:hAnsi="Calibri"/>
              </w:rPr>
              <w:t>具備減少的資格：</w:t>
            </w:r>
            <w:r w:rsidRPr="00E1073B">
              <w:rPr>
                <w:rFonts w:ascii="Calibri" w:eastAsia="PMingLiU" w:hAnsi="Calibri"/>
                <w:b/>
              </w:rPr>
              <w:t>所有</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tcPr>
          <w:p w:rsidR="00FC7E10" w:rsidRPr="00E1073B" w:rsidRDefault="00FC7E10" w:rsidP="007C5B33">
            <w:pPr>
              <w:pStyle w:val="ProductList-Body"/>
              <w:rPr>
                <w:rFonts w:ascii="Calibri" w:eastAsia="PMingLiU" w:hAnsi="Calibri"/>
                <w:lang w:val="zh-TW" w:bidi="zh-TW"/>
              </w:rPr>
            </w:pPr>
          </w:p>
        </w:tc>
      </w:tr>
      <w:tr w:rsidR="00FC7E10" w:rsidRPr="00E1073B" w:rsidTr="006D69D5">
        <w:tc>
          <w:tcPr>
            <w:tcW w:w="3596" w:type="dxa"/>
            <w:hideMark/>
          </w:tcPr>
          <w:p w:rsidR="00FC7E10" w:rsidRPr="00E1073B" w:rsidRDefault="00FC7E10" w:rsidP="007C5B33">
            <w:pPr>
              <w:pStyle w:val="ProductList-Body"/>
              <w:rPr>
                <w:rFonts w:ascii="Calibri" w:eastAsia="PMingLiU" w:hAnsi="Calibri"/>
                <w:b/>
                <w:lang w:val="zh-TW" w:bidi="zh-TW"/>
              </w:rPr>
            </w:pPr>
            <w:r w:rsidRPr="00E1073B">
              <w:rPr>
                <w:rFonts w:ascii="Calibri" w:eastAsia="PMingLiU" w:hAnsi="Calibri"/>
              </w:rPr>
              <w:t>具備校正的資格：</w:t>
            </w:r>
            <w:r w:rsidRPr="00E1073B">
              <w:rPr>
                <w:rFonts w:ascii="Calibri" w:eastAsia="PMingLiU" w:hAnsi="Calibri"/>
                <w:b/>
              </w:rPr>
              <w:t>所有</w:t>
            </w: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具備延長期間的資格：</w:t>
            </w:r>
            <w:r w:rsidRPr="00E1073B">
              <w:rPr>
                <w:rFonts w:ascii="Calibri" w:eastAsia="PMingLiU" w:hAnsi="Calibri"/>
                <w:b/>
              </w:rPr>
              <w:t>所有</w:t>
            </w:r>
          </w:p>
        </w:tc>
        <w:tc>
          <w:tcPr>
            <w:tcW w:w="3597" w:type="dxa"/>
          </w:tcPr>
          <w:p w:rsidR="00FC7E10" w:rsidRPr="00E1073B" w:rsidRDefault="00FC7E10" w:rsidP="007C5B33">
            <w:pPr>
              <w:pStyle w:val="ProductList-Body"/>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Lync Online </w:t>
      </w:r>
      <w:r w:rsidRPr="00E1073B">
        <w:rPr>
          <w:rFonts w:ascii="Calibri" w:eastAsia="PMingLiU" w:hAnsi="Calibri"/>
        </w:rPr>
        <w:t>方案</w:t>
      </w:r>
      <w:r w:rsidRPr="00E1073B">
        <w:rPr>
          <w:rFonts w:ascii="Calibri" w:eastAsia="PMingLiU" w:hAnsi="Calibri"/>
        </w:rPr>
        <w:t xml:space="preserve"> 1</w:t>
      </w:r>
      <w:r w:rsidRPr="00E1073B">
        <w:rPr>
          <w:rFonts w:ascii="Calibri" w:eastAsia="PMingLiU" w:hAnsi="Calibri"/>
        </w:rPr>
        <w:fldChar w:fldCharType="begin"/>
      </w:r>
      <w:r w:rsidRPr="00E1073B">
        <w:rPr>
          <w:rFonts w:ascii="Calibri" w:eastAsia="PMingLiU" w:hAnsi="Calibri"/>
        </w:rPr>
        <w:instrText xml:space="preserve">XE "Lync Online </w:instrText>
      </w:r>
      <w:r w:rsidRPr="00E1073B">
        <w:rPr>
          <w:rFonts w:ascii="Calibri" w:eastAsia="PMingLiU" w:hAnsi="Calibri"/>
        </w:rPr>
        <w:instrText>方案</w:instrText>
      </w:r>
      <w:r w:rsidRPr="00E1073B">
        <w:rPr>
          <w:rFonts w:ascii="Calibri" w:eastAsia="PMingLiU" w:hAnsi="Calibri"/>
        </w:rPr>
        <w:instrText xml:space="preserve"> 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及方案</w:t>
      </w:r>
      <w:r w:rsidRPr="00E1073B">
        <w:rPr>
          <w:rFonts w:ascii="Calibri" w:eastAsia="PMingLiU" w:hAnsi="Calibri"/>
        </w:rPr>
        <w:t xml:space="preserve"> 2 </w:t>
      </w:r>
      <w:r w:rsidRPr="00E1073B">
        <w:rPr>
          <w:rFonts w:ascii="Calibri" w:eastAsia="PMingLiU" w:hAnsi="Calibri"/>
        </w:rPr>
        <w:t>需要分別訂購及安裝</w:t>
      </w:r>
      <w:r w:rsidRPr="00E1073B">
        <w:rPr>
          <w:rFonts w:ascii="Calibri" w:eastAsia="PMingLiU" w:hAnsi="Calibri"/>
        </w:rPr>
        <w:t xml:space="preserve"> Microsoft Lync 2013</w:t>
      </w:r>
      <w:r w:rsidRPr="00E1073B">
        <w:rPr>
          <w:rFonts w:ascii="Calibri" w:eastAsia="PMingLiU" w:hAnsi="Calibri"/>
        </w:rPr>
        <w:fldChar w:fldCharType="begin"/>
      </w:r>
      <w:r w:rsidRPr="00E1073B">
        <w:rPr>
          <w:rFonts w:ascii="Calibri" w:eastAsia="PMingLiU" w:hAnsi="Calibri"/>
        </w:rPr>
        <w:instrText>XE "Lync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Lync for Mac 2011</w:t>
      </w:r>
      <w:r w:rsidRPr="00E1073B">
        <w:rPr>
          <w:rFonts w:ascii="Calibri" w:eastAsia="PMingLiU" w:hAnsi="Calibri"/>
        </w:rPr>
        <w:fldChar w:fldCharType="begin"/>
      </w:r>
      <w:r w:rsidRPr="00E1073B">
        <w:rPr>
          <w:rFonts w:ascii="Calibri" w:eastAsia="PMingLiU" w:hAnsi="Calibri"/>
        </w:rPr>
        <w:instrText>XE "Lync for Mac 2011"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才能存取</w:t>
      </w:r>
      <w:r w:rsidRPr="00E1073B">
        <w:rPr>
          <w:rFonts w:ascii="Calibri" w:eastAsia="PMingLiU" w:hAnsi="Calibri"/>
        </w:rPr>
        <w:t xml:space="preserve"> Lync Online </w:t>
      </w:r>
      <w:r w:rsidRPr="00E1073B">
        <w:rPr>
          <w:rFonts w:ascii="Calibri" w:eastAsia="PMingLiU" w:hAnsi="Calibri"/>
        </w:rPr>
        <w:t>方案</w:t>
      </w:r>
      <w:r w:rsidRPr="00E1073B">
        <w:rPr>
          <w:rFonts w:ascii="Calibri" w:eastAsia="PMingLiU" w:hAnsi="Calibri"/>
        </w:rPr>
        <w:t xml:space="preserve"> 1 </w:t>
      </w:r>
      <w:r w:rsidRPr="00E1073B">
        <w:rPr>
          <w:rFonts w:ascii="Calibri" w:eastAsia="PMingLiU" w:hAnsi="Calibri"/>
        </w:rPr>
        <w:t>和</w:t>
      </w:r>
      <w:r w:rsidRPr="00E1073B">
        <w:rPr>
          <w:rFonts w:ascii="Calibri" w:eastAsia="PMingLiU" w:hAnsi="Calibri"/>
        </w:rPr>
        <w:t xml:space="preserve"> </w:t>
      </w:r>
      <w:r w:rsidRPr="00E1073B">
        <w:rPr>
          <w:rFonts w:ascii="Calibri" w:eastAsia="PMingLiU" w:hAnsi="Calibri"/>
        </w:rPr>
        <w:t>方案</w:t>
      </w:r>
      <w:r w:rsidRPr="00E1073B">
        <w:rPr>
          <w:rFonts w:ascii="Calibri" w:eastAsia="PMingLiU" w:hAnsi="Calibri"/>
        </w:rPr>
        <w:t xml:space="preserve"> 2 </w:t>
      </w:r>
      <w:r w:rsidRPr="00E1073B">
        <w:rPr>
          <w:rFonts w:ascii="Calibri" w:eastAsia="PMingLiU" w:hAnsi="Calibri"/>
        </w:rPr>
        <w:t>的完整功能集。在有限時間優惠期間內，經授權使用</w:t>
      </w:r>
      <w:r w:rsidRPr="00E1073B">
        <w:rPr>
          <w:rFonts w:ascii="Calibri" w:eastAsia="PMingLiU" w:hAnsi="Calibri"/>
        </w:rPr>
        <w:t xml:space="preserve"> Lync Online </w:t>
      </w:r>
      <w:r w:rsidRPr="00E1073B">
        <w:rPr>
          <w:rFonts w:ascii="Calibri" w:eastAsia="PMingLiU" w:hAnsi="Calibri"/>
        </w:rPr>
        <w:t>之客戶的每一份</w:t>
      </w:r>
      <w:r w:rsidRPr="00E1073B">
        <w:rPr>
          <w:rFonts w:ascii="Calibri" w:eastAsia="PMingLiU" w:hAnsi="Calibri"/>
        </w:rPr>
        <w:t xml:space="preserve"> Lync Online </w:t>
      </w:r>
      <w:r w:rsidRPr="00E1073B">
        <w:rPr>
          <w:rFonts w:ascii="Calibri" w:eastAsia="PMingLiU" w:hAnsi="Calibri"/>
        </w:rPr>
        <w:t>試用或付清之訂閱使用權，都會收到一份免費的</w:t>
      </w:r>
      <w:r w:rsidRPr="00E1073B">
        <w:rPr>
          <w:rFonts w:ascii="Calibri" w:eastAsia="PMingLiU" w:hAnsi="Calibri"/>
        </w:rPr>
        <w:t xml:space="preserve"> Lync for Mac 2011 </w:t>
      </w:r>
      <w:r w:rsidRPr="00E1073B">
        <w:rPr>
          <w:rFonts w:ascii="Calibri" w:eastAsia="PMingLiU" w:hAnsi="Calibri"/>
        </w:rPr>
        <w:t>授權拷貝。該軟體僅得與</w:t>
      </w:r>
      <w:r w:rsidRPr="00E1073B">
        <w:rPr>
          <w:rFonts w:ascii="Calibri" w:eastAsia="PMingLiU" w:hAnsi="Calibri"/>
        </w:rPr>
        <w:t xml:space="preserve"> Lync Online </w:t>
      </w:r>
      <w:r w:rsidRPr="00E1073B">
        <w:rPr>
          <w:rFonts w:ascii="Calibri" w:eastAsia="PMingLiU" w:hAnsi="Calibri"/>
        </w:rPr>
        <w:t>搭配使用，而且該軟體之所有使用權將因基本訂閱使用權屆滿或移轉至下一個主要新版本的</w:t>
      </w:r>
      <w:r w:rsidRPr="00E1073B">
        <w:rPr>
          <w:rFonts w:ascii="Calibri" w:eastAsia="PMingLiU" w:hAnsi="Calibri"/>
        </w:rPr>
        <w:t xml:space="preserve"> Lync Online (</w:t>
      </w:r>
      <w:r w:rsidRPr="00E1073B">
        <w:rPr>
          <w:rFonts w:ascii="Calibri" w:eastAsia="PMingLiU" w:hAnsi="Calibri"/>
        </w:rPr>
        <w:t>視何者先發生</w:t>
      </w:r>
      <w:r w:rsidRPr="00E1073B">
        <w:rPr>
          <w:rFonts w:ascii="Calibri" w:eastAsia="PMingLiU" w:hAnsi="Calibri"/>
        </w:rPr>
        <w:t xml:space="preserve">) </w:t>
      </w:r>
      <w:r w:rsidRPr="00E1073B">
        <w:rPr>
          <w:rFonts w:ascii="Calibri" w:eastAsia="PMingLiU" w:hAnsi="Calibri"/>
        </w:rPr>
        <w:t>而隨之終止。客戶得將免費的</w:t>
      </w:r>
      <w:r w:rsidRPr="00E1073B">
        <w:rPr>
          <w:rFonts w:ascii="Calibri" w:eastAsia="PMingLiU" w:hAnsi="Calibri"/>
        </w:rPr>
        <w:t xml:space="preserve"> Lync Basic 2013 </w:t>
      </w:r>
      <w:r w:rsidRPr="00E1073B">
        <w:rPr>
          <w:rFonts w:ascii="Calibri" w:eastAsia="PMingLiU" w:hAnsi="Calibri"/>
        </w:rPr>
        <w:t>用戶端供他們的</w:t>
      </w:r>
      <w:r w:rsidRPr="00E1073B">
        <w:rPr>
          <w:rFonts w:ascii="Calibri" w:eastAsia="PMingLiU" w:hAnsi="Calibri"/>
        </w:rPr>
        <w:t xml:space="preserve"> Windows </w:t>
      </w:r>
      <w:r w:rsidRPr="00E1073B">
        <w:rPr>
          <w:rFonts w:ascii="Calibri" w:eastAsia="PMingLiU" w:hAnsi="Calibri"/>
        </w:rPr>
        <w:t>使用者使用。</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如需加值之詳細資訊，請參閱</w:t>
      </w:r>
      <w:r w:rsidRPr="00E1073B">
        <w:rPr>
          <w:rFonts w:ascii="Calibri" w:eastAsia="PMingLiU" w:hAnsi="Calibri"/>
        </w:rPr>
        <w:t xml:space="preserve"> Office 365 </w:t>
      </w:r>
      <w:r w:rsidRPr="00E1073B">
        <w:rPr>
          <w:rFonts w:ascii="Calibri" w:eastAsia="PMingLiU" w:hAnsi="Calibri"/>
        </w:rPr>
        <w:t>套件中的</w:t>
      </w:r>
      <w:hyperlink w:anchor="AddOn" w:history="1">
        <w:r w:rsidRPr="00E1073B">
          <w:rPr>
            <w:rStyle w:val="Hyperlink"/>
            <w:rFonts w:ascii="Calibri" w:eastAsia="PMingLiU" w:hAnsi="Calibri"/>
          </w:rPr>
          <w:t>加值使用者訂閱使用權</w:t>
        </w:r>
      </w:hyperlink>
      <w:r w:rsidRPr="00E1073B">
        <w:rPr>
          <w:rFonts w:ascii="Calibri" w:eastAsia="PMingLiU" w:hAnsi="Calibri"/>
        </w:rPr>
        <w:t>。</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E1073B" w:rsidRDefault="00FC7E10" w:rsidP="00A609D2">
      <w:pPr>
        <w:pStyle w:val="ProductList-Offering2Heading"/>
        <w:spacing w:before="40" w:after="40"/>
        <w:outlineLvl w:val="2"/>
        <w:rPr>
          <w:rFonts w:ascii="Calibri" w:eastAsia="PMingLiU" w:hAnsi="Calibri"/>
        </w:rPr>
      </w:pPr>
      <w:bookmarkStart w:id="1178" w:name="_Toc379797317"/>
      <w:r w:rsidRPr="00E1073B">
        <w:rPr>
          <w:rFonts w:ascii="Calibri" w:eastAsia="PMingLiU" w:hAnsi="Calibri"/>
        </w:rPr>
        <w:tab/>
      </w:r>
      <w:bookmarkStart w:id="1179" w:name="_Toc380655427"/>
      <w:bookmarkStart w:id="1180" w:name="_Toc380513377"/>
      <w:bookmarkStart w:id="1181" w:name="_Toc411612535"/>
      <w:r w:rsidRPr="006D69D5">
        <w:rPr>
          <w:rFonts w:ascii="Calibri Light" w:eastAsia="PMingLiU" w:hAnsi="Calibri Light"/>
        </w:rPr>
        <w:t>Office 365</w:t>
      </w:r>
      <w:r w:rsidRPr="00E1073B">
        <w:rPr>
          <w:rFonts w:ascii="Calibri" w:eastAsia="PMingLiU" w:hAnsi="Calibri"/>
        </w:rPr>
        <w:t xml:space="preserve"> </w:t>
      </w:r>
      <w:r w:rsidRPr="00E1073B">
        <w:rPr>
          <w:rFonts w:ascii="Calibri" w:eastAsia="PMingLiU" w:hAnsi="Calibri"/>
        </w:rPr>
        <w:t>應用程式</w:t>
      </w:r>
      <w:bookmarkEnd w:id="1178"/>
      <w:bookmarkEnd w:id="1179"/>
      <w:bookmarkEnd w:id="1180"/>
      <w:bookmarkEnd w:id="1181"/>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07"/>
      </w:tblGrid>
      <w:tr w:rsidR="006D69D5" w:rsidRPr="00E1073B" w:rsidTr="00A609D2">
        <w:trPr>
          <w:cantSplit/>
          <w:tblHeader/>
        </w:trPr>
        <w:tc>
          <w:tcPr>
            <w:tcW w:w="33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D69D5" w:rsidRPr="00E1073B" w:rsidRDefault="006D69D5"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D69D5" w:rsidRPr="00E1073B" w:rsidRDefault="006D69D5"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69D5" w:rsidRPr="00624796" w:rsidRDefault="006D69D5"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6D69D5" w:rsidRPr="00E1073B" w:rsidTr="00A609D2">
        <w:trPr>
          <w:cantSplit/>
        </w:trPr>
        <w:tc>
          <w:tcPr>
            <w:tcW w:w="3337" w:type="dxa"/>
            <w:tcBorders>
              <w:top w:val="nil"/>
              <w:left w:val="nil"/>
              <w:bottom w:val="dashSmallGap" w:sz="4" w:space="0" w:color="BFBFBF" w:themeColor="background1" w:themeShade="BF"/>
              <w:right w:val="nil"/>
            </w:tcBorders>
            <w:hideMark/>
          </w:tcPr>
          <w:p w:rsidR="006D69D5" w:rsidRPr="00E1073B" w:rsidRDefault="006D69D5" w:rsidP="007C5B33">
            <w:pPr>
              <w:pStyle w:val="ProductList-Offering2"/>
              <w:rPr>
                <w:rFonts w:ascii="Calibri" w:eastAsia="PMingLiU" w:hAnsi="Calibri"/>
                <w:lang w:val="zh-TW" w:bidi="zh-TW"/>
              </w:rPr>
            </w:pPr>
            <w:bookmarkStart w:id="1182" w:name="_Toc411612536"/>
            <w:r w:rsidRPr="00E1073B">
              <w:rPr>
                <w:rFonts w:ascii="Calibri" w:eastAsia="PMingLiU" w:hAnsi="Calibri"/>
              </w:rPr>
              <w:t>Office 365 Business</w:t>
            </w:r>
            <w:bookmarkEnd w:id="1182"/>
            <w:r w:rsidRPr="00E1073B">
              <w:rPr>
                <w:rFonts w:ascii="Calibri" w:eastAsia="PMingLiU" w:hAnsi="Calibri"/>
              </w:rPr>
              <w:fldChar w:fldCharType="begin"/>
            </w:r>
            <w:r w:rsidRPr="00E1073B">
              <w:rPr>
                <w:rFonts w:ascii="Calibri" w:eastAsia="PMingLiU" w:hAnsi="Calibri"/>
              </w:rPr>
              <w:instrText>XE "Office 365 Business"</w:instrText>
            </w:r>
            <w:r w:rsidRPr="00E1073B">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A609D2">
        <w:trPr>
          <w:cantSplit/>
        </w:trPr>
        <w:tc>
          <w:tcPr>
            <w:tcW w:w="3337" w:type="dxa"/>
            <w:tcBorders>
              <w:top w:val="nil"/>
              <w:left w:val="nil"/>
              <w:bottom w:val="dashSmallGap" w:sz="4" w:space="0" w:color="BFBFBF" w:themeColor="background1" w:themeShade="BF"/>
              <w:right w:val="nil"/>
            </w:tcBorders>
            <w:hideMark/>
          </w:tcPr>
          <w:p w:rsidR="006D69D5" w:rsidRPr="00E1073B" w:rsidRDefault="006D69D5" w:rsidP="007C5B33">
            <w:pPr>
              <w:pStyle w:val="ProductList-Offering2"/>
              <w:rPr>
                <w:rFonts w:ascii="Calibri" w:eastAsia="PMingLiU" w:hAnsi="Calibri"/>
                <w:lang w:val="zh-TW" w:bidi="zh-TW"/>
              </w:rPr>
            </w:pPr>
            <w:bookmarkStart w:id="1183" w:name="_Toc379797318"/>
            <w:bookmarkStart w:id="1184" w:name="_Toc380513378"/>
            <w:bookmarkStart w:id="1185" w:name="_Toc380655428"/>
            <w:bookmarkStart w:id="1186" w:name="_Toc411612537"/>
            <w:r w:rsidRPr="00E1073B">
              <w:rPr>
                <w:rFonts w:ascii="Calibri" w:eastAsia="PMingLiU" w:hAnsi="Calibri"/>
              </w:rPr>
              <w:t>Office 365 ProPlus</w:t>
            </w:r>
            <w:r w:rsidRPr="00E1073B">
              <w:rPr>
                <w:rFonts w:ascii="Calibri" w:eastAsia="PMingLiU" w:hAnsi="Calibri"/>
              </w:rPr>
              <w:fldChar w:fldCharType="begin"/>
            </w:r>
            <w:r w:rsidRPr="00E1073B">
              <w:rPr>
                <w:rFonts w:ascii="Calibri" w:eastAsia="PMingLiU" w:hAnsi="Calibri"/>
              </w:rPr>
              <w:instrText>XE "Office 365 ProPlus"</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83"/>
            <w:bookmarkEnd w:id="1184"/>
            <w:bookmarkEnd w:id="1185"/>
            <w:bookmarkEnd w:id="1186"/>
          </w:p>
        </w:tc>
        <w:tc>
          <w:tcPr>
            <w:tcW w:w="738" w:type="dxa"/>
            <w:tcBorders>
              <w:top w:val="nil"/>
              <w:left w:val="nil"/>
              <w:bottom w:val="dashSmallGap" w:sz="4" w:space="0" w:color="BFBFBF" w:themeColor="background1" w:themeShade="BF"/>
              <w:right w:val="nil"/>
            </w:tcBorders>
            <w:vAlign w:val="center"/>
            <w:hideMark/>
          </w:tcPr>
          <w:p w:rsidR="006D69D5" w:rsidRPr="00E1073B" w:rsidRDefault="006D69D5"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A16326" w:rsidRDefault="006D69D5" w:rsidP="004C19B2">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Pr>
                <w:rFonts w:ascii="Calibri" w:hAnsi="Calibri"/>
              </w:rPr>
              <w:t>,</w:t>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sidRPr="00A16326">
              <w:rPr>
                <w:rFonts w:ascii="Calibri" w:hAnsi="Calibri"/>
                <w:bCs/>
                <w:lang w:val="fr-FR"/>
              </w:rPr>
              <w:t xml:space="preserve"> P</w:t>
            </w:r>
            <w:r w:rsidRPr="00A16326">
              <w:rPr>
                <w:rFonts w:ascii="Calibri" w:hAnsi="Calibr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A609D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7C5B33">
            <w:pPr>
              <w:pStyle w:val="ProductList-Offering2"/>
              <w:rPr>
                <w:rFonts w:ascii="Calibri" w:eastAsia="PMingLiU" w:hAnsi="Calibri"/>
                <w:lang w:val="zh-TW" w:bidi="zh-TW"/>
              </w:rPr>
            </w:pPr>
            <w:bookmarkStart w:id="1187" w:name="_Toc379797319"/>
            <w:bookmarkStart w:id="1188" w:name="_Toc380513379"/>
            <w:bookmarkStart w:id="1189" w:name="_Toc380655429"/>
            <w:bookmarkStart w:id="1190" w:name="_Toc411612538"/>
            <w:r w:rsidRPr="00E1073B">
              <w:rPr>
                <w:rFonts w:ascii="Calibri" w:eastAsia="PMingLiU" w:hAnsi="Calibri"/>
              </w:rPr>
              <w:t>Office 365 ProPlus</w:t>
            </w:r>
            <w:r w:rsidRPr="00E1073B">
              <w:rPr>
                <w:rFonts w:ascii="Calibri" w:eastAsia="PMingLiU" w:hAnsi="Calibri"/>
              </w:rPr>
              <w:fldChar w:fldCharType="begin"/>
            </w:r>
            <w:r w:rsidRPr="00E1073B">
              <w:rPr>
                <w:rFonts w:ascii="Calibri" w:eastAsia="PMingLiU" w:hAnsi="Calibri"/>
              </w:rPr>
              <w:instrText>XE "Office 365 ProPlus"</w:instrText>
            </w:r>
            <w:r w:rsidRPr="00E1073B">
              <w:rPr>
                <w:rFonts w:ascii="Calibri" w:eastAsia="PMingLiU" w:hAnsi="Calibri"/>
              </w:rPr>
              <w:fldChar w:fldCharType="end"/>
            </w:r>
            <w:r w:rsidRPr="00E1073B">
              <w:rPr>
                <w:rFonts w:ascii="Calibri" w:eastAsia="PMingLiU" w:hAnsi="Calibri"/>
              </w:rPr>
              <w:t xml:space="preserve"> A</w:t>
            </w:r>
            <w:r w:rsidRPr="00E1073B">
              <w:rPr>
                <w:rFonts w:ascii="Calibri" w:eastAsia="PMingLiU" w:hAnsi="Calibri"/>
              </w:rPr>
              <w:fldChar w:fldCharType="begin"/>
            </w:r>
            <w:r w:rsidRPr="00E1073B">
              <w:rPr>
                <w:rFonts w:ascii="Calibri" w:eastAsia="PMingLiU" w:hAnsi="Calibri"/>
              </w:rPr>
              <w:instrText>XE "Office 365 ProPlus A"</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D69D5" w:rsidRPr="00E1073B" w:rsidRDefault="006D69D5" w:rsidP="007C5B33">
            <w:pPr>
              <w:pStyle w:val="ProductList-OfferingBody"/>
              <w:ind w:left="-113"/>
              <w:jc w:val="center"/>
              <w:rPr>
                <w:rFonts w:ascii="Calibri" w:eastAsia="PMingLiU" w:hAnsi="Calibri"/>
                <w:lang w:val="zh-TW" w:bidi="zh-TW"/>
              </w:rPr>
            </w:pPr>
            <w:r w:rsidRPr="00E1073B">
              <w:rPr>
                <w:rFonts w:ascii="Calibri" w:eastAsia="PMingLiU" w:hAnsi="Calibri"/>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E1073B" w:rsidRDefault="006D69D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instrText>僅限</w:instrText>
            </w:r>
            <w:r w:rsidRPr="00624796">
              <w:rPr>
                <w:rFonts w:ascii="Calibri" w:hAnsi="Calibri"/>
                <w:bCs/>
              </w:rPr>
              <w:instrText xml:space="preserve"> OVS-ES)</w:instrText>
            </w:r>
            <w:r w:rsidRPr="00624796">
              <w:rPr>
                <w:rFonts w:ascii="Calibri" w:hAnsi="Calibri"/>
              </w:rPr>
              <w:instrText>"</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 xml:space="preserve">Enterprise </w:instrText>
            </w:r>
            <w:r w:rsidRPr="00624796">
              <w:rPr>
                <w:rFonts w:ascii="Calibri" w:hAnsi="Calibri"/>
                <w:bCs/>
              </w:rPr>
              <w:instrText>線上服務</w:instrText>
            </w:r>
            <w:r w:rsidRPr="00624796">
              <w:rPr>
                <w:rFonts w:ascii="Calibri" w:hAnsi="Calibri"/>
                <w:bCs/>
              </w:rPr>
              <w:instrText xml:space="preserve"> (</w:instrText>
            </w:r>
            <w:r w:rsidRPr="00624796">
              <w:rPr>
                <w:rFonts w:ascii="Calibri" w:hAnsi="Calibri"/>
                <w:bCs/>
              </w:rPr>
              <w:instrText>僅限</w:instrText>
            </w:r>
            <w:r w:rsidRPr="00624796">
              <w:rPr>
                <w:rFonts w:ascii="Calibri" w:hAnsi="Calibri"/>
                <w:bCs/>
              </w:rPr>
              <w:instrText xml:space="preserve"> EES)</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EE</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916217" w:rsidRDefault="006D69D5" w:rsidP="004C19B2">
            <w:pPr>
              <w:pStyle w:val="ProductList-OfferingBody"/>
              <w:ind w:left="-113"/>
              <w:jc w:val="center"/>
              <w:rPr>
                <w:rFonts w:ascii="Calibri" w:hAnsi="Calibri"/>
              </w:rPr>
            </w:pPr>
            <w:r w:rsidRPr="00916217">
              <w:rPr>
                <w:rFonts w:ascii="Calibri" w:hAnsi="Calibri"/>
                <w:color w:val="000000" w:themeColor="text1"/>
              </w:rPr>
              <w:fldChar w:fldCharType="begin"/>
            </w:r>
            <w:r w:rsidRPr="00916217">
              <w:rPr>
                <w:rFonts w:ascii="Calibri" w:hAnsi="Calibri"/>
                <w:color w:val="000000" w:themeColor="text1"/>
              </w:rPr>
              <w:instrText xml:space="preserve"> AutoTextList  \sNoStyle\t “Open License” </w:instrText>
            </w:r>
            <w:r w:rsidRPr="00916217">
              <w:rPr>
                <w:rFonts w:ascii="Calibri" w:hAnsi="Calibri"/>
                <w:color w:val="000000" w:themeColor="text1"/>
              </w:rPr>
              <w:fldChar w:fldCharType="separate"/>
            </w:r>
            <w:r w:rsidRPr="00916217">
              <w:rPr>
                <w:rFonts w:ascii="Calibri" w:hAnsi="Calibri"/>
                <w:color w:val="000000" w:themeColor="text1"/>
              </w:rPr>
              <w:t>OL</w:t>
            </w:r>
            <w:r w:rsidRPr="00916217">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A609D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7C5B33">
            <w:pPr>
              <w:pStyle w:val="ProductList-Offering2"/>
              <w:rPr>
                <w:rFonts w:ascii="Calibri" w:eastAsia="PMingLiU" w:hAnsi="Calibri"/>
                <w:lang w:val="zh-TW" w:bidi="zh-TW"/>
              </w:rPr>
            </w:pPr>
            <w:bookmarkStart w:id="1191" w:name="_Toc411612539"/>
            <w:r w:rsidRPr="00E1073B">
              <w:rPr>
                <w:rFonts w:ascii="Calibri" w:eastAsia="PMingLiU" w:hAnsi="Calibri"/>
              </w:rPr>
              <w:t>Office 365 ProPlus for Education (</w:t>
            </w:r>
            <w:r w:rsidRPr="00E1073B">
              <w:rPr>
                <w:rFonts w:ascii="Calibri" w:eastAsia="PMingLiU" w:hAnsi="Calibri"/>
              </w:rPr>
              <w:t>使用者訂閱使用權</w:t>
            </w:r>
            <w:r w:rsidRPr="00E1073B">
              <w:rPr>
                <w:rFonts w:ascii="Calibri" w:eastAsia="PMingLiU" w:hAnsi="Calibri"/>
              </w:rPr>
              <w:t>)</w:t>
            </w:r>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A609D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37634C">
            <w:pPr>
              <w:pStyle w:val="ProductList-Offering2"/>
              <w:ind w:right="-4"/>
              <w:rPr>
                <w:rFonts w:ascii="Calibri" w:eastAsia="PMingLiU" w:hAnsi="Calibri"/>
                <w:lang w:val="zh-TW" w:bidi="zh-TW"/>
              </w:rPr>
            </w:pPr>
            <w:bookmarkStart w:id="1192" w:name="_Toc379797320"/>
            <w:bookmarkStart w:id="1193" w:name="_Toc380513380"/>
            <w:bookmarkStart w:id="1194" w:name="_Toc380655430"/>
            <w:bookmarkStart w:id="1195" w:name="_Toc411612540"/>
            <w:r w:rsidRPr="00E1073B">
              <w:rPr>
                <w:rFonts w:ascii="Calibri" w:eastAsia="PMingLiU" w:hAnsi="Calibri"/>
              </w:rPr>
              <w:t>Office 365 ProPlus Government G</w:t>
            </w:r>
            <w:r w:rsidRPr="00E1073B">
              <w:rPr>
                <w:rFonts w:ascii="Calibri" w:eastAsia="PMingLiU" w:hAnsi="Calibri"/>
              </w:rPr>
              <w:fldChar w:fldCharType="begin"/>
            </w:r>
            <w:r w:rsidRPr="00E1073B">
              <w:rPr>
                <w:rFonts w:ascii="Calibri" w:eastAsia="PMingLiU" w:hAnsi="Calibri"/>
              </w:rPr>
              <w:instrText>XE "Office 365 ProPlus Government G"</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192"/>
            <w:bookmarkEnd w:id="1193"/>
            <w:bookmarkEnd w:id="1194"/>
            <w:bookmarkEnd w:id="11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A609D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6D69D5" w:rsidRPr="0037634C" w:rsidRDefault="006D69D5" w:rsidP="007C5B33">
            <w:pPr>
              <w:pStyle w:val="ProductList-Offering2"/>
              <w:rPr>
                <w:rFonts w:ascii="Calibri" w:eastAsia="PMingLiU" w:hAnsi="Calibri"/>
                <w:spacing w:val="-2"/>
                <w:lang w:val="zh-TW" w:bidi="zh-TW"/>
              </w:rPr>
            </w:pPr>
            <w:bookmarkStart w:id="1196" w:name="_Toc379797321"/>
            <w:bookmarkStart w:id="1197" w:name="_Toc380513381"/>
            <w:bookmarkStart w:id="1198" w:name="_Toc380655431"/>
            <w:bookmarkStart w:id="1199" w:name="_Toc411612541"/>
            <w:r w:rsidRPr="0037634C">
              <w:rPr>
                <w:rFonts w:ascii="Calibri" w:eastAsia="PMingLiU" w:hAnsi="Calibri"/>
                <w:spacing w:val="-2"/>
              </w:rPr>
              <w:t>Office 365 ProPlus From SA (</w:t>
            </w:r>
            <w:r w:rsidRPr="0037634C">
              <w:rPr>
                <w:rFonts w:ascii="Calibri" w:eastAsia="PMingLiU" w:hAnsi="Calibri"/>
                <w:spacing w:val="-2"/>
              </w:rPr>
              <w:t>使用者訂閱使用權</w:t>
            </w:r>
            <w:r w:rsidRPr="0037634C">
              <w:rPr>
                <w:rFonts w:ascii="Calibri" w:eastAsia="PMingLiU" w:hAnsi="Calibri"/>
                <w:spacing w:val="-2"/>
              </w:rPr>
              <w:t>)</w:t>
            </w:r>
            <w:bookmarkEnd w:id="1196"/>
            <w:bookmarkEnd w:id="1197"/>
            <w:bookmarkEnd w:id="1198"/>
            <w:bookmarkEnd w:id="11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A609D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7C5B33">
            <w:pPr>
              <w:pStyle w:val="ProductList-Offering2"/>
              <w:rPr>
                <w:rFonts w:ascii="Calibri" w:eastAsia="PMingLiU" w:hAnsi="Calibri"/>
                <w:lang w:val="zh-TW" w:bidi="zh-TW"/>
              </w:rPr>
            </w:pPr>
            <w:bookmarkStart w:id="1200" w:name="_Toc379797323"/>
            <w:bookmarkStart w:id="1201" w:name="_Toc380513382"/>
            <w:bookmarkStart w:id="1202" w:name="_Toc380655432"/>
            <w:bookmarkStart w:id="1203" w:name="_Toc411612542"/>
            <w:r w:rsidRPr="00E1073B">
              <w:rPr>
                <w:rFonts w:ascii="Calibri" w:eastAsia="PMingLiU" w:hAnsi="Calibri"/>
              </w:rPr>
              <w:t xml:space="preserve">Project Online </w:t>
            </w:r>
            <w:r w:rsidRPr="00E1073B">
              <w:rPr>
                <w:rFonts w:ascii="Calibri" w:eastAsia="PMingLiU" w:hAnsi="Calibri"/>
              </w:rPr>
              <w:t>含</w:t>
            </w:r>
            <w:r w:rsidRPr="00E1073B">
              <w:rPr>
                <w:rFonts w:ascii="Calibri" w:eastAsia="PMingLiU" w:hAnsi="Calibri"/>
              </w:rPr>
              <w:t xml:space="preserve"> Project Pro for Offices 365</w:t>
            </w:r>
            <w:r w:rsidRPr="00E1073B">
              <w:rPr>
                <w:rFonts w:ascii="Calibri" w:eastAsia="PMingLiU" w:hAnsi="Calibri"/>
              </w:rPr>
              <w:fldChar w:fldCharType="begin"/>
            </w:r>
            <w:r w:rsidRPr="00E1073B">
              <w:rPr>
                <w:rFonts w:ascii="Calibri" w:eastAsia="PMingLiU" w:hAnsi="Calibri"/>
              </w:rPr>
              <w:instrText xml:space="preserve">XE "Project Online </w:instrText>
            </w:r>
            <w:r w:rsidRPr="00E1073B">
              <w:rPr>
                <w:rFonts w:ascii="Calibri" w:eastAsia="PMingLiU" w:hAnsi="Calibri"/>
              </w:rPr>
              <w:instrText>含</w:instrText>
            </w:r>
            <w:r w:rsidRPr="00E1073B">
              <w:rPr>
                <w:rFonts w:ascii="Calibri" w:eastAsia="PMingLiU" w:hAnsi="Calibri"/>
              </w:rPr>
              <w:instrText xml:space="preserve"> Project Pro for Offices 365"</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00"/>
            <w:bookmarkEnd w:id="1201"/>
            <w:bookmarkEnd w:id="1202"/>
            <w:bookmarkEnd w:id="12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D69D5" w:rsidRPr="00E1073B" w:rsidRDefault="006D69D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A609D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7C5B33">
            <w:pPr>
              <w:pStyle w:val="ProductList-Offering2"/>
              <w:rPr>
                <w:rFonts w:ascii="Calibri" w:eastAsia="PMingLiU" w:hAnsi="Calibri"/>
                <w:lang w:val="zh-TW" w:bidi="zh-TW"/>
              </w:rPr>
            </w:pPr>
            <w:bookmarkStart w:id="1204" w:name="_Toc411612543"/>
            <w:r w:rsidRPr="00E1073B">
              <w:rPr>
                <w:rFonts w:ascii="Calibri" w:eastAsia="PMingLiU" w:hAnsi="Calibri"/>
              </w:rPr>
              <w:t xml:space="preserve">Project Online </w:t>
            </w:r>
            <w:r w:rsidRPr="00E1073B">
              <w:rPr>
                <w:rFonts w:ascii="Calibri" w:eastAsia="PMingLiU" w:hAnsi="Calibri"/>
              </w:rPr>
              <w:t>含</w:t>
            </w:r>
            <w:r w:rsidRPr="00E1073B">
              <w:rPr>
                <w:rFonts w:ascii="Calibri" w:eastAsia="PMingLiU" w:hAnsi="Calibri"/>
              </w:rPr>
              <w:t xml:space="preserve"> Project Pro for Offices 365 From SA </w:t>
            </w:r>
            <w:r w:rsidRPr="00E1073B">
              <w:rPr>
                <w:rFonts w:ascii="Calibri" w:eastAsia="PMingLiU" w:hAnsi="Calibri"/>
              </w:rPr>
              <w:fldChar w:fldCharType="begin"/>
            </w:r>
            <w:r w:rsidRPr="00E1073B">
              <w:rPr>
                <w:rFonts w:ascii="Calibri" w:eastAsia="PMingLiU" w:hAnsi="Calibri"/>
              </w:rPr>
              <w:instrText xml:space="preserve">XE "Project Online </w:instrText>
            </w:r>
            <w:r w:rsidRPr="00E1073B">
              <w:rPr>
                <w:rFonts w:ascii="Calibri" w:eastAsia="PMingLiU" w:hAnsi="Calibri"/>
              </w:rPr>
              <w:instrText>含</w:instrText>
            </w:r>
            <w:r w:rsidRPr="00E1073B">
              <w:rPr>
                <w:rFonts w:ascii="Calibri" w:eastAsia="PMingLiU" w:hAnsi="Calibri"/>
              </w:rPr>
              <w:instrText xml:space="preserve"> Project Pro for Offices 365 From SA"</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使用者訂閱使用權</w:t>
            </w:r>
            <w:r w:rsidRPr="00E1073B">
              <w:rPr>
                <w:rFonts w:ascii="Calibri" w:eastAsia="PMingLiU" w:hAnsi="Calibri"/>
              </w:rPr>
              <w:t>)</w:t>
            </w:r>
            <w:bookmarkEnd w:id="12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A609D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7C5B33">
            <w:pPr>
              <w:pStyle w:val="ProductList-Offering2"/>
              <w:rPr>
                <w:rFonts w:ascii="Calibri" w:eastAsia="PMingLiU" w:hAnsi="Calibri"/>
                <w:lang w:val="zh-TW" w:bidi="zh-TW"/>
              </w:rPr>
            </w:pPr>
            <w:bookmarkStart w:id="1205" w:name="_Toc379797324"/>
            <w:bookmarkStart w:id="1206" w:name="_Toc380513383"/>
            <w:bookmarkStart w:id="1207" w:name="_Toc380655433"/>
            <w:bookmarkStart w:id="1208" w:name="_Toc411612544"/>
            <w:r w:rsidRPr="00E1073B">
              <w:rPr>
                <w:rFonts w:ascii="Calibri" w:eastAsia="PMingLiU" w:hAnsi="Calibri"/>
              </w:rPr>
              <w:t>Project Pro for Office 365</w:t>
            </w:r>
            <w:bookmarkEnd w:id="1205"/>
            <w:bookmarkEnd w:id="1206"/>
            <w:bookmarkEnd w:id="1207"/>
            <w:bookmarkEnd w:id="1208"/>
            <w:r w:rsidRPr="00E1073B">
              <w:rPr>
                <w:rFonts w:ascii="Calibri" w:eastAsia="PMingLiU" w:hAnsi="Calibri"/>
              </w:rPr>
              <w:fldChar w:fldCharType="begin"/>
            </w:r>
            <w:r w:rsidRPr="00E1073B">
              <w:rPr>
                <w:rFonts w:ascii="Calibri" w:eastAsia="PMingLiU" w:hAnsi="Calibri"/>
              </w:rPr>
              <w:instrText>XE "Project Pro for Office 365"</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D69D5" w:rsidRPr="00E1073B" w:rsidRDefault="006D69D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D69D5" w:rsidRPr="00E1073B" w:rsidTr="00A609D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6D69D5" w:rsidRPr="00FC7E10" w:rsidRDefault="006D69D5" w:rsidP="007C5B33">
            <w:pPr>
              <w:pStyle w:val="ProductList-Offering2"/>
              <w:rPr>
                <w:rFonts w:ascii="Calibri" w:eastAsia="PMingLiU" w:hAnsi="Calibri"/>
                <w:lang w:bidi="zh-TW"/>
              </w:rPr>
            </w:pPr>
            <w:bookmarkStart w:id="1209" w:name="_Toc379797325"/>
            <w:bookmarkStart w:id="1210" w:name="_Toc380513384"/>
            <w:bookmarkStart w:id="1211" w:name="_Toc380655434"/>
            <w:bookmarkStart w:id="1212" w:name="_Toc411612545"/>
            <w:r w:rsidRPr="00E1073B">
              <w:rPr>
                <w:rFonts w:ascii="Calibri" w:eastAsia="PMingLiU" w:hAnsi="Calibri"/>
              </w:rPr>
              <w:t>Project Pro for Office 365 A</w:t>
            </w:r>
            <w:bookmarkEnd w:id="1209"/>
            <w:bookmarkEnd w:id="1210"/>
            <w:bookmarkEnd w:id="1211"/>
            <w:bookmarkEnd w:id="1212"/>
            <w:r w:rsidRPr="00E1073B">
              <w:rPr>
                <w:rFonts w:ascii="Calibri" w:eastAsia="PMingLiU" w:hAnsi="Calibri"/>
              </w:rPr>
              <w:fldChar w:fldCharType="begin"/>
            </w:r>
            <w:r w:rsidRPr="00E1073B">
              <w:rPr>
                <w:rFonts w:ascii="Calibri" w:eastAsia="PMingLiU" w:hAnsi="Calibri"/>
              </w:rPr>
              <w:instrText>XE "Project Pro for Office 365 A"</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D69D5" w:rsidRPr="00E1073B" w:rsidRDefault="006D69D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E1073B" w:rsidRDefault="006D69D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OVS-ES)"</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D69D5" w:rsidRPr="00E1073B" w:rsidTr="00A609D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6D69D5" w:rsidRPr="00FC7E10" w:rsidRDefault="006D69D5" w:rsidP="007C5B33">
            <w:pPr>
              <w:pStyle w:val="ProductList-Offering2"/>
              <w:rPr>
                <w:rFonts w:ascii="Calibri" w:eastAsia="PMingLiU" w:hAnsi="Calibri"/>
                <w:lang w:bidi="zh-TW"/>
              </w:rPr>
            </w:pPr>
            <w:bookmarkStart w:id="1213" w:name="_Toc411612546"/>
            <w:r w:rsidRPr="00E1073B">
              <w:rPr>
                <w:rFonts w:ascii="Calibri" w:eastAsia="PMingLiU" w:hAnsi="Calibri"/>
              </w:rPr>
              <w:t>Project Pro for Office 365 From SA</w:t>
            </w:r>
            <w:bookmarkEnd w:id="1213"/>
            <w:r w:rsidRPr="00E1073B">
              <w:rPr>
                <w:rFonts w:ascii="Calibri" w:eastAsia="PMingLiU" w:hAnsi="Calibri"/>
              </w:rPr>
              <w:fldChar w:fldCharType="begin"/>
            </w:r>
            <w:r w:rsidRPr="00E1073B">
              <w:rPr>
                <w:rFonts w:ascii="Calibri" w:eastAsia="PMingLiU" w:hAnsi="Calibri"/>
              </w:rPr>
              <w:instrText>XE "Project Pro for Office 365 From SA"</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69D5" w:rsidRPr="00FC7E10" w:rsidRDefault="006D69D5" w:rsidP="007C5B33">
            <w:pPr>
              <w:pStyle w:val="ProductList-OfferingBody"/>
              <w:ind w:left="-113"/>
              <w:jc w:val="center"/>
              <w:rPr>
                <w:rFonts w:ascii="Calibri" w:eastAsia="PMingLiU" w:hAnsi="Calibri"/>
                <w:lang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FC7E10" w:rsidRDefault="006D69D5" w:rsidP="007C5B33">
            <w:pPr>
              <w:pStyle w:val="ProductList-OfferingBody"/>
              <w:ind w:left="-113"/>
              <w:jc w:val="center"/>
              <w:rPr>
                <w:rFonts w:ascii="Calibri" w:eastAsia="PMingLiU" w:hAnsi="Calibri"/>
                <w:lang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F01729">
              <w:rPr>
                <w:rFonts w:ascii="Calibri" w:hAnsi="Calibri"/>
              </w:rPr>
              <w:instrText>AutoTextList  \s NoStyle \t "</w:instrText>
            </w:r>
            <w:r w:rsidRPr="00624796">
              <w:rPr>
                <w:rFonts w:ascii="Calibri" w:hAnsi="Calibri"/>
              </w:rPr>
              <w:instrText>額外產品</w:instrText>
            </w:r>
            <w:r w:rsidRPr="00F01729">
              <w:rPr>
                <w:rFonts w:ascii="Calibri" w:hAnsi="Calibri"/>
              </w:rPr>
              <w:instrText xml:space="preserve">" </w:instrText>
            </w:r>
            <w:r w:rsidRPr="00624796">
              <w:rPr>
                <w:rFonts w:ascii="Calibri" w:hAnsi="Calibri"/>
              </w:rPr>
              <w:fldChar w:fldCharType="separate"/>
            </w:r>
            <w:r w:rsidRPr="00F01729">
              <w:rPr>
                <w:rFonts w:ascii="Calibri" w:hAnsi="Calibri"/>
              </w:rPr>
              <w:t xml:space="preserve"> </w:t>
            </w:r>
            <w:r w:rsidRPr="00624796">
              <w:rPr>
                <w:rFonts w:ascii="Calibri" w:hAnsi="Calibri"/>
              </w:rPr>
              <w:t xml:space="preserve">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A609D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6D69D5" w:rsidRPr="00E1073B" w:rsidRDefault="006D69D5" w:rsidP="007C5B33">
            <w:pPr>
              <w:pStyle w:val="ProductList-Offering2"/>
              <w:rPr>
                <w:rFonts w:ascii="Calibri" w:eastAsia="PMingLiU" w:hAnsi="Calibri"/>
                <w:lang w:val="zh-TW" w:bidi="zh-TW"/>
              </w:rPr>
            </w:pPr>
            <w:bookmarkStart w:id="1214" w:name="_Toc379797326"/>
            <w:bookmarkStart w:id="1215" w:name="_Toc380513385"/>
            <w:bookmarkStart w:id="1216" w:name="_Toc380655435"/>
            <w:bookmarkStart w:id="1217" w:name="_Toc411612547"/>
            <w:r w:rsidRPr="00E1073B">
              <w:rPr>
                <w:rFonts w:ascii="Calibri" w:eastAsia="PMingLiU" w:hAnsi="Calibri"/>
              </w:rPr>
              <w:t>Visio Pro for Office 365</w:t>
            </w:r>
            <w:bookmarkEnd w:id="1214"/>
            <w:bookmarkEnd w:id="1215"/>
            <w:bookmarkEnd w:id="1216"/>
            <w:bookmarkEnd w:id="1217"/>
            <w:r w:rsidRPr="00E1073B">
              <w:rPr>
                <w:rFonts w:ascii="Calibri" w:eastAsia="PMingLiU" w:hAnsi="Calibri"/>
              </w:rPr>
              <w:fldChar w:fldCharType="begin"/>
            </w:r>
            <w:r w:rsidRPr="00E1073B">
              <w:rPr>
                <w:rFonts w:ascii="Calibri" w:eastAsia="PMingLiU" w:hAnsi="Calibri"/>
              </w:rPr>
              <w:instrText>XE "Visio Pro for Office 365"</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D69D5" w:rsidRPr="00E1073B" w:rsidRDefault="006D69D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E1073B" w:rsidRDefault="006D69D5"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A609D2">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6D69D5" w:rsidRPr="00FC7E10" w:rsidRDefault="006D69D5" w:rsidP="007C5B33">
            <w:pPr>
              <w:pStyle w:val="ProductList-Offering2"/>
              <w:rPr>
                <w:rFonts w:ascii="Calibri" w:eastAsia="PMingLiU" w:hAnsi="Calibri"/>
                <w:lang w:bidi="zh-TW"/>
              </w:rPr>
            </w:pPr>
            <w:bookmarkStart w:id="1218" w:name="_Toc379797327"/>
            <w:bookmarkStart w:id="1219" w:name="_Toc380513386"/>
            <w:bookmarkStart w:id="1220" w:name="_Toc380655436"/>
            <w:bookmarkStart w:id="1221" w:name="_Toc411612548"/>
            <w:r w:rsidRPr="00E1073B">
              <w:rPr>
                <w:rFonts w:ascii="Calibri" w:eastAsia="PMingLiU" w:hAnsi="Calibri"/>
              </w:rPr>
              <w:t>Visio Pro for Office 365 A</w:t>
            </w:r>
            <w:bookmarkEnd w:id="1218"/>
            <w:bookmarkEnd w:id="1219"/>
            <w:bookmarkEnd w:id="1220"/>
            <w:bookmarkEnd w:id="1221"/>
            <w:r w:rsidRPr="00E1073B">
              <w:rPr>
                <w:rFonts w:ascii="Calibri" w:eastAsia="PMingLiU" w:hAnsi="Calibri"/>
              </w:rPr>
              <w:fldChar w:fldCharType="begin"/>
            </w:r>
            <w:r w:rsidRPr="00E1073B">
              <w:rPr>
                <w:rFonts w:ascii="Calibri" w:eastAsia="PMingLiU" w:hAnsi="Calibri"/>
              </w:rPr>
              <w:instrText>XE "Visio Pro for Office 365 A"</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D69D5" w:rsidRPr="00E1073B" w:rsidRDefault="006D69D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E1073B" w:rsidRDefault="006D69D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OVS-ES)"</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r w:rsidR="006D69D5" w:rsidRPr="00E1073B" w:rsidTr="00A609D2">
        <w:trPr>
          <w:cantSplit/>
        </w:trPr>
        <w:tc>
          <w:tcPr>
            <w:tcW w:w="3337" w:type="dxa"/>
            <w:tcBorders>
              <w:top w:val="dashSmallGap" w:sz="4" w:space="0" w:color="BFBFBF" w:themeColor="background1" w:themeShade="BF"/>
              <w:left w:val="nil"/>
              <w:bottom w:val="nil"/>
              <w:right w:val="nil"/>
            </w:tcBorders>
            <w:hideMark/>
          </w:tcPr>
          <w:p w:rsidR="006D69D5" w:rsidRPr="00FC7E10" w:rsidRDefault="006D69D5" w:rsidP="007C5B33">
            <w:pPr>
              <w:pStyle w:val="ProductList-Offering2"/>
              <w:rPr>
                <w:rFonts w:ascii="Calibri" w:eastAsia="PMingLiU" w:hAnsi="Calibri"/>
                <w:lang w:bidi="zh-TW"/>
              </w:rPr>
            </w:pPr>
            <w:bookmarkStart w:id="1222" w:name="_Toc411612549"/>
            <w:r w:rsidRPr="00E1073B">
              <w:rPr>
                <w:rFonts w:ascii="Calibri" w:eastAsia="PMingLiU" w:hAnsi="Calibri"/>
              </w:rPr>
              <w:t>Visio Pro for Office 365 From SA</w:t>
            </w:r>
            <w:bookmarkEnd w:id="1222"/>
            <w:r w:rsidRPr="00E1073B">
              <w:rPr>
                <w:rFonts w:ascii="Calibri" w:eastAsia="PMingLiU" w:hAnsi="Calibri"/>
              </w:rPr>
              <w:fldChar w:fldCharType="begin"/>
            </w:r>
            <w:r w:rsidRPr="00E1073B">
              <w:rPr>
                <w:rFonts w:ascii="Calibri" w:eastAsia="PMingLiU" w:hAnsi="Calibri"/>
              </w:rPr>
              <w:instrText>XE "Visio Pro for Office 365 From SA"</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vAlign w:val="center"/>
          </w:tcPr>
          <w:p w:rsidR="006D69D5" w:rsidRPr="00FC7E10" w:rsidRDefault="006D69D5" w:rsidP="007C5B33">
            <w:pPr>
              <w:pStyle w:val="ProductList-OfferingBody"/>
              <w:ind w:left="-113"/>
              <w:jc w:val="center"/>
              <w:rPr>
                <w:rFonts w:ascii="Calibri" w:eastAsia="PMingLiU" w:hAnsi="Calibri"/>
                <w:lang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FC7E10" w:rsidRDefault="006D69D5" w:rsidP="007C5B33">
            <w:pPr>
              <w:pStyle w:val="ProductList-OfferingBody"/>
              <w:ind w:left="-113"/>
              <w:jc w:val="center"/>
              <w:rPr>
                <w:rFonts w:ascii="Calibri" w:eastAsia="PMingLiU" w:hAnsi="Calibri"/>
                <w:lang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D69D5" w:rsidRPr="00624796" w:rsidRDefault="006D69D5" w:rsidP="004C19B2">
            <w:pPr>
              <w:pStyle w:val="ProductList-OfferingBody"/>
              <w:ind w:left="-113"/>
              <w:jc w:val="center"/>
              <w:rPr>
                <w:rFonts w:ascii="Calibri" w:hAnsi="Calibri"/>
              </w:rPr>
            </w:pPr>
            <w:r w:rsidRPr="00624796">
              <w:rPr>
                <w:rFonts w:ascii="Calibri" w:hAnsi="Calibri"/>
              </w:rPr>
              <w:fldChar w:fldCharType="begin"/>
            </w:r>
            <w:r w:rsidRPr="00F01729">
              <w:rPr>
                <w:rFonts w:ascii="Calibri" w:hAnsi="Calibri"/>
              </w:rPr>
              <w:instrText>AutoTextList  \s NoStyle \t "</w:instrText>
            </w:r>
            <w:r w:rsidRPr="00624796">
              <w:rPr>
                <w:rFonts w:ascii="Calibri" w:hAnsi="Calibri"/>
              </w:rPr>
              <w:instrText>額外產品</w:instrText>
            </w:r>
            <w:r w:rsidRPr="00F01729">
              <w:rPr>
                <w:rFonts w:ascii="Calibri" w:hAnsi="Calibri"/>
              </w:rPr>
              <w:instrText xml:space="preserve">" </w:instrText>
            </w:r>
            <w:r w:rsidRPr="00624796">
              <w:rPr>
                <w:rFonts w:ascii="Calibri" w:hAnsi="Calibri"/>
              </w:rPr>
              <w:fldChar w:fldCharType="separate"/>
            </w:r>
            <w:r w:rsidRPr="00F01729">
              <w:rPr>
                <w:rFonts w:ascii="Calibri" w:hAnsi="Calibri"/>
              </w:rPr>
              <w:t xml:space="preserve"> </w:t>
            </w:r>
            <w:r w:rsidRPr="00624796">
              <w:rPr>
                <w:rFonts w:ascii="Calibri" w:hAnsi="Calibri"/>
              </w:rPr>
              <w:t xml:space="preserve">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69D5" w:rsidRPr="00CA2975" w:rsidRDefault="006D69D5" w:rsidP="004C19B2">
            <w:pPr>
              <w:pStyle w:val="ProductList-OfferingBody"/>
              <w:ind w:left="-113"/>
              <w:jc w:val="center"/>
              <w:rPr>
                <w:rFonts w:ascii="Calibri" w:eastAsia="PMingLiU" w:hAnsi="Calibri"/>
              </w:rPr>
            </w:pPr>
          </w:p>
        </w:tc>
      </w:tr>
    </w:tbl>
    <w:p w:rsidR="00FC7E10" w:rsidRPr="00E1073B" w:rsidRDefault="00FC7E10" w:rsidP="00FC7E10">
      <w:pPr>
        <w:pStyle w:val="ProductList-Body"/>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294"/>
        <w:gridCol w:w="3831"/>
      </w:tblGrid>
      <w:tr w:rsidR="00FC7E10" w:rsidRPr="00E1073B" w:rsidTr="004C19B2">
        <w:tc>
          <w:tcPr>
            <w:tcW w:w="3596" w:type="dxa"/>
            <w:hideMark/>
          </w:tcPr>
          <w:p w:rsidR="00FC7E10" w:rsidRPr="00E1073B" w:rsidRDefault="00FC7E10" w:rsidP="00A609D2">
            <w:pPr>
              <w:pStyle w:val="ProductList-Body"/>
              <w:spacing w:before="16" w:after="16"/>
              <w:rPr>
                <w:rFonts w:ascii="Calibri" w:eastAsia="PMingLiU" w:hAnsi="Calibri"/>
                <w:b/>
                <w:lang w:val="zh-TW" w:bidi="zh-TW"/>
              </w:rPr>
            </w:pPr>
            <w:r w:rsidRPr="00E1073B">
              <w:rPr>
                <w:rFonts w:ascii="Calibri" w:eastAsia="PMingLiU" w:hAnsi="Calibri"/>
              </w:rPr>
              <w:t>具備減少的資格：</w:t>
            </w:r>
            <w:r w:rsidRPr="00E1073B">
              <w:rPr>
                <w:rFonts w:ascii="Calibri" w:eastAsia="PMingLiU" w:hAnsi="Calibri"/>
                <w:b/>
              </w:rPr>
              <w:t>所有</w:t>
            </w:r>
          </w:p>
        </w:tc>
        <w:tc>
          <w:tcPr>
            <w:tcW w:w="3327" w:type="dxa"/>
            <w:hideMark/>
          </w:tcPr>
          <w:p w:rsidR="00FC7E10" w:rsidRPr="00E1073B" w:rsidRDefault="00FC7E10" w:rsidP="00A609D2">
            <w:pPr>
              <w:pStyle w:val="ProductList-Body"/>
              <w:spacing w:before="16" w:after="16"/>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應用程式</w:t>
            </w:r>
          </w:p>
        </w:tc>
        <w:tc>
          <w:tcPr>
            <w:tcW w:w="386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具備延長期間的資格：</w:t>
            </w:r>
            <w:r w:rsidRPr="00E1073B">
              <w:rPr>
                <w:rFonts w:ascii="Calibri" w:eastAsia="PMingLiU" w:hAnsi="Calibri"/>
                <w:b/>
              </w:rPr>
              <w:t>Office 365 A</w:t>
            </w:r>
            <w:r w:rsidRPr="00E1073B">
              <w:rPr>
                <w:rFonts w:ascii="Calibri" w:eastAsia="PMingLiU" w:hAnsi="Calibri"/>
                <w:b/>
              </w:rPr>
              <w:t>、</w:t>
            </w:r>
            <w:r w:rsidRPr="00E1073B">
              <w:rPr>
                <w:rFonts w:ascii="Calibri" w:eastAsia="PMingLiU" w:hAnsi="Calibri"/>
                <w:b/>
              </w:rPr>
              <w:t xml:space="preserve">Project </w:t>
            </w:r>
          </w:p>
        </w:tc>
      </w:tr>
      <w:tr w:rsidR="00FC7E10" w:rsidRPr="00DE254C" w:rsidTr="004C19B2">
        <w:tc>
          <w:tcPr>
            <w:tcW w:w="3596" w:type="dxa"/>
            <w:hideMark/>
          </w:tcPr>
          <w:p w:rsidR="00FC7E10" w:rsidRPr="00E1073B" w:rsidRDefault="00FC7E10" w:rsidP="00A609D2">
            <w:pPr>
              <w:pStyle w:val="ProductList-Body"/>
              <w:spacing w:before="16" w:after="16"/>
              <w:rPr>
                <w:rFonts w:ascii="Calibri" w:eastAsia="PMingLiU" w:hAnsi="Calibri"/>
                <w:lang w:val="zh-TW" w:bidi="zh-TW"/>
              </w:rPr>
            </w:pPr>
            <w:r w:rsidRPr="00E1073B">
              <w:rPr>
                <w:rFonts w:ascii="Calibri" w:eastAsia="PMingLiU" w:hAnsi="Calibri"/>
              </w:rPr>
              <w:t>具備轉換的資格：</w:t>
            </w:r>
            <w:r w:rsidRPr="00E1073B">
              <w:rPr>
                <w:rFonts w:ascii="Calibri" w:eastAsia="PMingLiU" w:hAnsi="Calibri"/>
                <w:b/>
              </w:rPr>
              <w:t>所有</w:t>
            </w:r>
          </w:p>
        </w:tc>
        <w:tc>
          <w:tcPr>
            <w:tcW w:w="3327" w:type="dxa"/>
            <w:hideMark/>
          </w:tcPr>
          <w:p w:rsidR="00FC7E10" w:rsidRPr="00E1073B" w:rsidRDefault="00FC7E10" w:rsidP="00A609D2">
            <w:pPr>
              <w:pStyle w:val="ProductList-Body"/>
              <w:spacing w:before="16" w:after="16"/>
              <w:rPr>
                <w:rFonts w:ascii="Calibri" w:eastAsia="PMingLiU" w:hAnsi="Calibri"/>
                <w:b/>
                <w:lang w:val="zh-TW" w:bidi="zh-TW"/>
              </w:rPr>
            </w:pPr>
            <w:r w:rsidRPr="00E1073B">
              <w:rPr>
                <w:rFonts w:ascii="Calibri" w:eastAsia="PMingLiU" w:hAnsi="Calibri"/>
              </w:rPr>
              <w:t>具備校正的資格：</w:t>
            </w:r>
            <w:r w:rsidRPr="00E1073B">
              <w:rPr>
                <w:rFonts w:ascii="Calibri" w:eastAsia="PMingLiU" w:hAnsi="Calibri"/>
                <w:b/>
              </w:rPr>
              <w:t>所有</w:t>
            </w:r>
          </w:p>
        </w:tc>
        <w:tc>
          <w:tcPr>
            <w:tcW w:w="3867" w:type="dxa"/>
            <w:hideMark/>
          </w:tcPr>
          <w:p w:rsidR="00FC7E10" w:rsidRPr="00FC7E10" w:rsidRDefault="00FC7E10" w:rsidP="007C5B33">
            <w:pPr>
              <w:pStyle w:val="ProductList-Body"/>
              <w:spacing w:before="20" w:after="20"/>
              <w:ind w:left="169"/>
              <w:rPr>
                <w:rFonts w:ascii="Calibri" w:eastAsia="PMingLiU" w:hAnsi="Calibri"/>
                <w:b/>
                <w:lang w:bidi="zh-TW"/>
              </w:rPr>
            </w:pPr>
            <w:r w:rsidRPr="00E1073B">
              <w:rPr>
                <w:rFonts w:ascii="Calibri" w:eastAsia="PMingLiU" w:hAnsi="Calibri"/>
                <w:b/>
              </w:rPr>
              <w:t>Pro for Office 365</w:t>
            </w:r>
            <w:r w:rsidRPr="00E1073B">
              <w:rPr>
                <w:rFonts w:ascii="Calibri" w:eastAsia="PMingLiU" w:hAnsi="Calibri"/>
                <w:b/>
              </w:rPr>
              <w:t>、</w:t>
            </w:r>
            <w:r w:rsidRPr="00E1073B">
              <w:rPr>
                <w:rFonts w:ascii="Calibri" w:eastAsia="PMingLiU" w:hAnsi="Calibri"/>
                <w:b/>
              </w:rPr>
              <w:t>Visio Pro for Office 365</w:t>
            </w:r>
            <w:r w:rsidRPr="00E1073B">
              <w:rPr>
                <w:rFonts w:ascii="Calibri" w:eastAsia="PMingLiU" w:hAnsi="Calibri"/>
              </w:rPr>
              <w:fldChar w:fldCharType="begin"/>
            </w:r>
            <w:r w:rsidRPr="00E1073B">
              <w:rPr>
                <w:rFonts w:ascii="Calibri" w:eastAsia="PMingLiU" w:hAnsi="Calibri"/>
              </w:rPr>
              <w:instrText>XE "Visio Pro for Office 365"</w:instrText>
            </w:r>
            <w:r w:rsidRPr="00E1073B">
              <w:rPr>
                <w:rFonts w:ascii="Calibri" w:eastAsia="PMingLiU" w:hAnsi="Calibri"/>
              </w:rPr>
              <w:fldChar w:fldCharType="end"/>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A609D2" w:rsidRDefault="00FC7E10" w:rsidP="00FC7E10">
      <w:pPr>
        <w:pStyle w:val="ProductList-Body"/>
        <w:rPr>
          <w:rFonts w:ascii="Calibri" w:eastAsia="PMingLiU" w:hAnsi="Calibri"/>
          <w:b/>
          <w:color w:val="00188F"/>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Office 365 </w:t>
      </w:r>
      <w:r w:rsidRPr="00E1073B">
        <w:rPr>
          <w:rFonts w:ascii="Calibri" w:eastAsia="PMingLiU" w:hAnsi="Calibri"/>
          <w:b/>
          <w:color w:val="00188F"/>
        </w:rPr>
        <w:t>應用程式</w:t>
      </w:r>
      <w:r w:rsidRPr="00E1073B">
        <w:rPr>
          <w:rFonts w:ascii="Calibri" w:eastAsia="PMingLiU" w:hAnsi="Calibri"/>
          <w:b/>
          <w:color w:val="00188F"/>
        </w:rPr>
        <w:t xml:space="preserve"> From SA </w:t>
      </w:r>
      <w:r w:rsidRPr="00E1073B">
        <w:rPr>
          <w:rFonts w:ascii="Calibri" w:eastAsia="PMingLiU" w:hAnsi="Calibri"/>
          <w:b/>
          <w:color w:val="00188F"/>
        </w:rPr>
        <w:t>使用者訂閱使用權的訂購資格</w:t>
      </w:r>
    </w:p>
    <w:p w:rsidR="00FC7E10" w:rsidRPr="00E1073B" w:rsidRDefault="00FC7E10" w:rsidP="00FC7E10">
      <w:pPr>
        <w:pStyle w:val="ProductList-Body"/>
        <w:rPr>
          <w:rFonts w:ascii="Calibri" w:eastAsia="PMingLiU" w:hAnsi="Calibri"/>
        </w:rPr>
      </w:pPr>
      <w:r w:rsidRPr="00E1073B">
        <w:rPr>
          <w:rFonts w:ascii="Calibri" w:eastAsia="PMingLiU" w:hAnsi="Calibri"/>
          <w:i/>
          <w:iCs/>
        </w:rPr>
        <w:t>From SA</w:t>
      </w:r>
      <w:r w:rsidRPr="00E1073B">
        <w:rPr>
          <w:rFonts w:ascii="Calibri" w:eastAsia="PMingLiU" w:hAnsi="Calibri"/>
        </w:rPr>
        <w:t xml:space="preserve"> </w:t>
      </w:r>
      <w:r w:rsidRPr="00E1073B">
        <w:rPr>
          <w:rFonts w:ascii="Calibri" w:eastAsia="PMingLiU" w:hAnsi="Calibri"/>
        </w:rPr>
        <w:t>使用者訂閱使用權得透過全額付清之轉換，且具備有效</w:t>
      </w:r>
      <w:r w:rsidRPr="00E1073B">
        <w:rPr>
          <w:rFonts w:ascii="Calibri" w:eastAsia="PMingLiU" w:hAnsi="Calibri"/>
        </w:rPr>
        <w:t xml:space="preserve"> SA </w:t>
      </w:r>
      <w:r w:rsidRPr="00E1073B">
        <w:rPr>
          <w:rFonts w:ascii="Calibri" w:eastAsia="PMingLiU" w:hAnsi="Calibri"/>
        </w:rPr>
        <w:t>永久使用權之合格產品進行訂購，如下所示：</w:t>
      </w:r>
    </w:p>
    <w:p w:rsidR="00FC7E10" w:rsidRPr="00A609D2" w:rsidRDefault="00FC7E10" w:rsidP="00FC7E10">
      <w:pPr>
        <w:pStyle w:val="ProductList-Body"/>
        <w:rPr>
          <w:rFonts w:ascii="Calibri" w:eastAsia="PMingLiU" w:hAnsi="Calibri"/>
          <w:sz w:val="14"/>
          <w:szCs w:val="14"/>
        </w:rPr>
      </w:pPr>
    </w:p>
    <w:tbl>
      <w:tblPr>
        <w:tblStyle w:val="TableGrid"/>
        <w:tblW w:w="0" w:type="auto"/>
        <w:tblInd w:w="175" w:type="dxa"/>
        <w:tblLook w:val="04A0" w:firstRow="1" w:lastRow="0" w:firstColumn="1" w:lastColumn="0" w:noHBand="0" w:noVBand="1"/>
      </w:tblPr>
      <w:tblGrid>
        <w:gridCol w:w="3780"/>
        <w:gridCol w:w="6660"/>
      </w:tblGrid>
      <w:tr w:rsidR="00FC7E10" w:rsidRPr="00E1073B" w:rsidTr="007C5B33">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要轉換之合格產品</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對應的</w:t>
            </w:r>
            <w:r w:rsidRPr="00E1073B">
              <w:rPr>
                <w:rFonts w:ascii="Calibri" w:eastAsia="PMingLiU" w:hAnsi="Calibri"/>
                <w:color w:val="FFFFFF" w:themeColor="background1"/>
              </w:rPr>
              <w:t xml:space="preserve"> From SA </w:t>
            </w:r>
            <w:r w:rsidRPr="00E1073B">
              <w:rPr>
                <w:rFonts w:ascii="Calibri" w:eastAsia="PMingLiU" w:hAnsi="Calibri"/>
                <w:color w:val="FFFFFF" w:themeColor="background1"/>
              </w:rPr>
              <w:t>使用者訂閱使用權</w:t>
            </w:r>
          </w:p>
        </w:tc>
      </w:tr>
      <w:tr w:rsidR="00FC7E10" w:rsidRPr="00E1073B" w:rsidTr="007C5B33">
        <w:tc>
          <w:tcPr>
            <w:tcW w:w="378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Office Professional Plus</w:t>
            </w:r>
          </w:p>
        </w:tc>
        <w:tc>
          <w:tcPr>
            <w:tcW w:w="666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Office 365 ProPlus From SA</w:t>
            </w:r>
          </w:p>
        </w:tc>
      </w:tr>
      <w:tr w:rsidR="00FC7E10" w:rsidRPr="00E1073B" w:rsidTr="007C5B33">
        <w:tc>
          <w:tcPr>
            <w:tcW w:w="378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Project Professional</w:t>
            </w:r>
          </w:p>
        </w:tc>
        <w:tc>
          <w:tcPr>
            <w:tcW w:w="666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Project Pro for Office 365</w:t>
            </w:r>
          </w:p>
        </w:tc>
      </w:tr>
      <w:tr w:rsidR="00FC7E10" w:rsidRPr="00E1073B" w:rsidTr="007C5B33">
        <w:tc>
          <w:tcPr>
            <w:tcW w:w="378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Visio Professional</w:t>
            </w:r>
          </w:p>
        </w:tc>
        <w:tc>
          <w:tcPr>
            <w:tcW w:w="666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Visio Pro for Office 365</w:t>
            </w:r>
          </w:p>
        </w:tc>
      </w:tr>
    </w:tbl>
    <w:p w:rsidR="00FC7E10" w:rsidRPr="002B02AE" w:rsidRDefault="00FC7E10" w:rsidP="00FC7E10">
      <w:pPr>
        <w:pStyle w:val="ProductList-Body"/>
        <w:rPr>
          <w:rFonts w:ascii="Calibri" w:eastAsia="PMingLiU" w:hAnsi="Calibri"/>
          <w:sz w:val="14"/>
          <w:szCs w:val="14"/>
          <w:lang w:val="zh-TW" w:bidi="zh-TW"/>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Office Professional Plus 2010</w:t>
      </w:r>
      <w:r w:rsidRPr="00E1073B">
        <w:rPr>
          <w:rFonts w:ascii="Calibri" w:eastAsia="PMingLiU" w:hAnsi="Calibri"/>
        </w:rPr>
        <w:fldChar w:fldCharType="begin"/>
      </w:r>
      <w:r w:rsidRPr="00E1073B">
        <w:rPr>
          <w:rFonts w:ascii="Calibri" w:eastAsia="PMingLiU" w:hAnsi="Calibri"/>
        </w:rPr>
        <w:instrText>XE "Office Professional Plus 2010"</w:instrText>
      </w:r>
      <w:r w:rsidRPr="00E1073B">
        <w:rPr>
          <w:rFonts w:ascii="Calibri" w:eastAsia="PMingLiU" w:hAnsi="Calibri"/>
        </w:rPr>
        <w:fldChar w:fldCharType="end"/>
      </w:r>
      <w:r w:rsidRPr="00E1073B">
        <w:rPr>
          <w:rFonts w:ascii="Calibri" w:eastAsia="PMingLiU" w:hAnsi="Calibri"/>
          <w:b/>
          <w:color w:val="00188F"/>
        </w:rPr>
        <w:t xml:space="preserve"> </w:t>
      </w:r>
      <w:r w:rsidRPr="00E1073B">
        <w:rPr>
          <w:rFonts w:ascii="Calibri" w:eastAsia="PMingLiU" w:hAnsi="Calibri"/>
          <w:b/>
          <w:color w:val="00188F"/>
        </w:rPr>
        <w:t>或</w:t>
      </w:r>
      <w:r w:rsidRPr="00E1073B">
        <w:rPr>
          <w:rFonts w:ascii="Calibri" w:eastAsia="PMingLiU" w:hAnsi="Calibri"/>
          <w:b/>
          <w:color w:val="00188F"/>
        </w:rPr>
        <w:t xml:space="preserve"> Office for Mac Standard 2011</w:t>
      </w:r>
      <w:r w:rsidRPr="00E1073B">
        <w:rPr>
          <w:rFonts w:ascii="Calibri" w:eastAsia="PMingLiU" w:hAnsi="Calibri"/>
        </w:rPr>
        <w:fldChar w:fldCharType="begin"/>
      </w:r>
      <w:r w:rsidRPr="00E1073B">
        <w:rPr>
          <w:rFonts w:ascii="Calibri" w:eastAsia="PMingLiU" w:hAnsi="Calibri"/>
        </w:rPr>
        <w:instrText>XE "Office for Mac Standard 2011"</w:instrText>
      </w:r>
      <w:r w:rsidRPr="00E1073B">
        <w:rPr>
          <w:rFonts w:ascii="Calibri" w:eastAsia="PMingLiU" w:hAnsi="Calibri"/>
        </w:rPr>
        <w:fldChar w:fldCharType="end"/>
      </w:r>
      <w:r w:rsidRPr="00E1073B">
        <w:rPr>
          <w:rFonts w:ascii="Calibri" w:eastAsia="PMingLiU" w:hAnsi="Calibri"/>
          <w:b/>
          <w:color w:val="00188F"/>
        </w:rPr>
        <w:t xml:space="preserve"> </w:t>
      </w:r>
      <w:r w:rsidRPr="00E1073B">
        <w:rPr>
          <w:rFonts w:ascii="Calibri" w:eastAsia="PMingLiU" w:hAnsi="Calibri"/>
          <w:b/>
          <w:color w:val="00188F"/>
        </w:rPr>
        <w:t>媒體</w:t>
      </w:r>
      <w:r w:rsidRPr="00E1073B">
        <w:rPr>
          <w:rFonts w:ascii="Calibri" w:eastAsia="PMingLiU" w:hAnsi="Calibri"/>
        </w:rPr>
        <w:t>之使用</w:t>
      </w:r>
    </w:p>
    <w:p w:rsidR="00FC7E10" w:rsidRPr="00E1073B" w:rsidRDefault="00FC7E10" w:rsidP="00FC7E10">
      <w:pPr>
        <w:pStyle w:val="ProductList-Body"/>
        <w:rPr>
          <w:rFonts w:ascii="Calibri" w:eastAsia="PMingLiU" w:hAnsi="Calibri"/>
        </w:rPr>
      </w:pPr>
      <w:r w:rsidRPr="00E1073B">
        <w:rPr>
          <w:rFonts w:ascii="Calibri" w:eastAsia="PMingLiU" w:hAnsi="Calibri"/>
        </w:rPr>
        <w:t>在</w:t>
      </w:r>
      <w:r w:rsidRPr="00E1073B">
        <w:rPr>
          <w:rFonts w:ascii="Calibri" w:eastAsia="PMingLiU" w:hAnsi="Calibri"/>
        </w:rPr>
        <w:t xml:space="preserve"> Office 365 ProPlus</w:t>
      </w:r>
      <w:r w:rsidRPr="00E1073B">
        <w:rPr>
          <w:rFonts w:ascii="Calibri" w:eastAsia="PMingLiU" w:hAnsi="Calibri"/>
        </w:rPr>
        <w:fldChar w:fldCharType="begin"/>
      </w:r>
      <w:r w:rsidRPr="00E1073B">
        <w:rPr>
          <w:rFonts w:ascii="Calibri" w:eastAsia="PMingLiU" w:hAnsi="Calibri"/>
        </w:rPr>
        <w:instrText>XE "Office 365 ProPlus"</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的更新服務發行之後，已中斷客戶依據有效訂閱使用</w:t>
      </w:r>
      <w:r w:rsidRPr="00E1073B">
        <w:rPr>
          <w:rFonts w:ascii="Calibri" w:eastAsia="PMingLiU" w:hAnsi="Calibri"/>
        </w:rPr>
        <w:t xml:space="preserve"> Office Professional Plus 2010</w:t>
      </w:r>
      <w:r w:rsidRPr="00E1073B">
        <w:rPr>
          <w:rFonts w:ascii="Calibri" w:eastAsia="PMingLiU" w:hAnsi="Calibri"/>
        </w:rPr>
        <w:fldChar w:fldCharType="begin"/>
      </w:r>
      <w:r w:rsidRPr="00E1073B">
        <w:rPr>
          <w:rFonts w:ascii="Calibri" w:eastAsia="PMingLiU" w:hAnsi="Calibri"/>
        </w:rPr>
        <w:instrText>XE "Office Professional Plus 2010"</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Office for Mac Standard 2011</w:t>
      </w:r>
      <w:r w:rsidRPr="00E1073B">
        <w:rPr>
          <w:rFonts w:ascii="Calibri" w:eastAsia="PMingLiU" w:hAnsi="Calibri"/>
        </w:rPr>
        <w:fldChar w:fldCharType="begin"/>
      </w:r>
      <w:r w:rsidRPr="00E1073B">
        <w:rPr>
          <w:rFonts w:ascii="Calibri" w:eastAsia="PMingLiU" w:hAnsi="Calibri"/>
        </w:rPr>
        <w:instrText>XE "Office for Mac Standard 2011"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替代</w:t>
      </w:r>
      <w:r w:rsidRPr="00E1073B">
        <w:rPr>
          <w:rFonts w:ascii="Calibri" w:eastAsia="PMingLiU" w:hAnsi="Calibri"/>
        </w:rPr>
        <w:t xml:space="preserve"> Office 365 ProPlus </w:t>
      </w:r>
      <w:r w:rsidRPr="00E1073B">
        <w:rPr>
          <w:rFonts w:ascii="Calibri" w:eastAsia="PMingLiU" w:hAnsi="Calibri"/>
        </w:rPr>
        <w:t>軟體的媒體資格權利。客戶必須在</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2 </w:t>
      </w:r>
      <w:r w:rsidRPr="00E1073B">
        <w:rPr>
          <w:rFonts w:ascii="Calibri" w:eastAsia="PMingLiU" w:hAnsi="Calibri"/>
        </w:rPr>
        <w:t>月</w:t>
      </w:r>
      <w:r w:rsidRPr="00E1073B">
        <w:rPr>
          <w:rFonts w:ascii="Calibri" w:eastAsia="PMingLiU" w:hAnsi="Calibri"/>
        </w:rPr>
        <w:t xml:space="preserve"> 28 </w:t>
      </w:r>
      <w:r w:rsidRPr="00E1073B">
        <w:rPr>
          <w:rFonts w:ascii="Calibri" w:eastAsia="PMingLiU" w:hAnsi="Calibri"/>
        </w:rPr>
        <w:t>日以前，使用</w:t>
      </w:r>
      <w:r w:rsidRPr="00E1073B">
        <w:rPr>
          <w:rFonts w:ascii="Calibri" w:eastAsia="PMingLiU" w:hAnsi="Calibri"/>
        </w:rPr>
        <w:t xml:space="preserve"> Office 365 ProPlus </w:t>
      </w:r>
      <w:r w:rsidRPr="00E1073B">
        <w:rPr>
          <w:rFonts w:ascii="Calibri" w:eastAsia="PMingLiU" w:hAnsi="Calibri"/>
        </w:rPr>
        <w:t>媒體升級其裝置。</w:t>
      </w:r>
    </w:p>
    <w:p w:rsidR="00FC7E10" w:rsidRPr="00A609D2"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在具有共用電腦啟用功能的網路伺服器或</w:t>
      </w:r>
      <w:r w:rsidRPr="00E1073B">
        <w:rPr>
          <w:rFonts w:ascii="Calibri" w:eastAsia="PMingLiU" w:hAnsi="Calibri"/>
          <w:b/>
          <w:color w:val="00188F"/>
        </w:rPr>
        <w:t xml:space="preserve"> Microsoft Azure </w:t>
      </w:r>
      <w:r w:rsidRPr="00E1073B">
        <w:rPr>
          <w:rFonts w:ascii="Calibri" w:eastAsia="PMingLiU" w:hAnsi="Calibri"/>
          <w:b/>
          <w:color w:val="00188F"/>
        </w:rPr>
        <w:t>平台上使用應用程式</w:t>
      </w:r>
    </w:p>
    <w:p w:rsidR="00FC7E10" w:rsidRPr="00E1073B" w:rsidRDefault="00FC7E10" w:rsidP="00FC7E10">
      <w:pPr>
        <w:pStyle w:val="ProductList-Body"/>
        <w:rPr>
          <w:rFonts w:ascii="Calibri" w:eastAsia="PMingLiU" w:hAnsi="Calibri"/>
        </w:rPr>
      </w:pPr>
      <w:r w:rsidRPr="00E1073B">
        <w:rPr>
          <w:rFonts w:ascii="Calibri" w:eastAsia="PMingLiU" w:hAnsi="Calibri"/>
        </w:rPr>
        <w:t>Office 365 ProPlus</w:t>
      </w:r>
      <w:r w:rsidRPr="00E1073B">
        <w:rPr>
          <w:rFonts w:ascii="Calibri" w:eastAsia="PMingLiU" w:hAnsi="Calibri"/>
        </w:rPr>
        <w:t>、</w:t>
      </w:r>
      <w:r w:rsidRPr="00E1073B">
        <w:rPr>
          <w:rFonts w:ascii="Calibri" w:eastAsia="PMingLiU" w:hAnsi="Calibri"/>
        </w:rPr>
        <w:t xml:space="preserve">Visio Pro for Office 365 </w:t>
      </w:r>
      <w:r w:rsidRPr="00E1073B">
        <w:rPr>
          <w:rFonts w:ascii="Calibri" w:eastAsia="PMingLiU" w:hAnsi="Calibri"/>
        </w:rPr>
        <w:t>和</w:t>
      </w:r>
      <w:r w:rsidRPr="00E1073B">
        <w:rPr>
          <w:rFonts w:ascii="Calibri" w:eastAsia="PMingLiU" w:hAnsi="Calibri"/>
        </w:rPr>
        <w:t xml:space="preserve"> Project Pro for Office 365 </w:t>
      </w:r>
      <w:r w:rsidRPr="00E1073B">
        <w:rPr>
          <w:rFonts w:ascii="Calibri" w:eastAsia="PMingLiU" w:hAnsi="Calibri"/>
        </w:rPr>
        <w:t>之授權使用者可同時在具有共用電腦啟用功能的網路伺服器或</w:t>
      </w:r>
      <w:r w:rsidRPr="00E1073B">
        <w:rPr>
          <w:rFonts w:ascii="Calibri" w:eastAsia="PMingLiU" w:hAnsi="Calibri"/>
        </w:rPr>
        <w:t xml:space="preserve"> Microsoft Azure </w:t>
      </w:r>
      <w:r w:rsidRPr="00E1073B">
        <w:rPr>
          <w:rFonts w:ascii="Calibri" w:eastAsia="PMingLiU" w:hAnsi="Calibri"/>
        </w:rPr>
        <w:t>平台服務上使用其使用者訂閱使用權包含之軟體，並可使用該軟體建立、編輯或儲存文件。「網路伺服器」係指僅限客戶使用的實體硬體伺服器。</w:t>
      </w:r>
    </w:p>
    <w:p w:rsidR="00FC7E10" w:rsidRPr="002B02AE" w:rsidRDefault="00FC7E10" w:rsidP="00FC7E10">
      <w:pPr>
        <w:pStyle w:val="ProductList-Body"/>
        <w:rPr>
          <w:rFonts w:ascii="Calibri" w:eastAsia="PMingLiU" w:hAnsi="Calibri"/>
          <w:b/>
          <w:color w:val="00188F"/>
          <w:sz w:val="14"/>
          <w:szCs w:val="14"/>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先前申請媒體資格與</w:t>
      </w:r>
      <w:r w:rsidRPr="00E1073B">
        <w:rPr>
          <w:rFonts w:ascii="Calibri" w:eastAsia="PMingLiU" w:hAnsi="Calibri"/>
          <w:b/>
          <w:color w:val="00188F"/>
        </w:rPr>
        <w:t xml:space="preserve"> Office 365 Pro Plus</w:t>
      </w:r>
      <w:r w:rsidRPr="00E1073B">
        <w:rPr>
          <w:rFonts w:ascii="Calibri" w:eastAsia="PMingLiU" w:hAnsi="Calibri"/>
          <w:b/>
          <w:color w:val="00188F"/>
        </w:rPr>
        <w:t>、</w:t>
      </w:r>
      <w:r w:rsidRPr="00E1073B">
        <w:rPr>
          <w:rFonts w:ascii="Calibri" w:eastAsia="PMingLiU" w:hAnsi="Calibri"/>
          <w:b/>
          <w:color w:val="00188F"/>
        </w:rPr>
        <w:t xml:space="preserve">Visio Pro for Office 365 </w:t>
      </w:r>
      <w:r w:rsidRPr="00E1073B">
        <w:rPr>
          <w:rFonts w:ascii="Calibri" w:eastAsia="PMingLiU" w:hAnsi="Calibri"/>
          <w:b/>
          <w:color w:val="00188F"/>
        </w:rPr>
        <w:t>和</w:t>
      </w:r>
      <w:r w:rsidRPr="00E1073B">
        <w:rPr>
          <w:rFonts w:ascii="Calibri" w:eastAsia="PMingLiU" w:hAnsi="Calibri"/>
          <w:b/>
          <w:color w:val="00188F"/>
        </w:rPr>
        <w:t xml:space="preserve"> Project Pro for Office 365 </w:t>
      </w:r>
      <w:r w:rsidRPr="00E1073B">
        <w:rPr>
          <w:rFonts w:ascii="Calibri" w:eastAsia="PMingLiU" w:hAnsi="Calibri"/>
          <w:b/>
          <w:color w:val="00188F"/>
        </w:rPr>
        <w:t>遠端桌面服務</w:t>
      </w:r>
      <w:r w:rsidRPr="00E1073B">
        <w:rPr>
          <w:rFonts w:ascii="Calibri" w:eastAsia="PMingLiU" w:hAnsi="Calibri"/>
          <w:b/>
          <w:color w:val="00188F"/>
        </w:rPr>
        <w:t xml:space="preserve"> (RDS) </w:t>
      </w:r>
      <w:r w:rsidRPr="00E1073B">
        <w:rPr>
          <w:rFonts w:ascii="Calibri" w:eastAsia="PMingLiU" w:hAnsi="Calibri"/>
          <w:b/>
          <w:color w:val="00188F"/>
        </w:rPr>
        <w:t>權利的客戶</w:t>
      </w:r>
    </w:p>
    <w:p w:rsidR="00FC7E10" w:rsidRPr="00E1073B" w:rsidRDefault="00FC7E10" w:rsidP="00FC7E10">
      <w:pPr>
        <w:pStyle w:val="ProductList-Body"/>
        <w:rPr>
          <w:rFonts w:ascii="Calibri" w:eastAsia="PMingLiU" w:hAnsi="Calibri"/>
        </w:rPr>
      </w:pPr>
      <w:r w:rsidRPr="00E1073B">
        <w:rPr>
          <w:rFonts w:ascii="Calibri" w:eastAsia="PMingLiU" w:hAnsi="Calibri"/>
        </w:rPr>
        <w:t>如果　貴用戶先前為了在已啟用</w:t>
      </w:r>
      <w:r w:rsidRPr="00E1073B">
        <w:rPr>
          <w:rFonts w:ascii="Calibri" w:eastAsia="PMingLiU" w:hAnsi="Calibri"/>
        </w:rPr>
        <w:t xml:space="preserve"> RDS </w:t>
      </w:r>
      <w:r w:rsidRPr="00E1073B">
        <w:rPr>
          <w:rFonts w:ascii="Calibri" w:eastAsia="PMingLiU" w:hAnsi="Calibri"/>
        </w:rPr>
        <w:t>角色的網路伺服器上使用軟體，而在網路伺服器上安裝了對應之</w:t>
      </w:r>
      <w:r w:rsidRPr="00E1073B">
        <w:rPr>
          <w:rFonts w:ascii="Calibri" w:eastAsia="PMingLiU" w:hAnsi="Calibri"/>
        </w:rPr>
        <w:t xml:space="preserve"> 2013 </w:t>
      </w:r>
      <w:r w:rsidRPr="00E1073B">
        <w:rPr>
          <w:rFonts w:ascii="Calibri" w:eastAsia="PMingLiU" w:hAnsi="Calibri"/>
        </w:rPr>
        <w:t>內部部署軟體的一個拷貝，請注意這種做法將於</w:t>
      </w:r>
      <w:r w:rsidRPr="00E1073B">
        <w:rPr>
          <w:rFonts w:ascii="Calibri" w:eastAsia="PMingLiU" w:hAnsi="Calibri"/>
        </w:rPr>
        <w:t xml:space="preserve"> 2015 </w:t>
      </w:r>
      <w:r w:rsidRPr="00E1073B">
        <w:rPr>
          <w:rFonts w:ascii="Calibri" w:eastAsia="PMingLiU" w:hAnsi="Calibri"/>
        </w:rPr>
        <w:t>年</w:t>
      </w:r>
      <w:r w:rsidRPr="00E1073B">
        <w:rPr>
          <w:rFonts w:ascii="Calibri" w:eastAsia="PMingLiU" w:hAnsi="Calibri"/>
        </w:rPr>
        <w:t xml:space="preserve"> 8 </w:t>
      </w:r>
      <w:r w:rsidRPr="00E1073B">
        <w:rPr>
          <w:rFonts w:ascii="Calibri" w:eastAsia="PMingLiU" w:hAnsi="Calibri"/>
        </w:rPr>
        <w:t>月</w:t>
      </w:r>
      <w:r w:rsidRPr="00E1073B">
        <w:rPr>
          <w:rFonts w:ascii="Calibri" w:eastAsia="PMingLiU" w:hAnsi="Calibri"/>
        </w:rPr>
        <w:t xml:space="preserve"> 31 </w:t>
      </w:r>
      <w:r w:rsidRPr="00E1073B">
        <w:rPr>
          <w:rFonts w:ascii="Calibri" w:eastAsia="PMingLiU" w:hAnsi="Calibri"/>
        </w:rPr>
        <w:t>日失效。屆時，　貴用戶必須依據「使用應用程式」當中的說明，在具有共用電腦啟用功能的網路伺服器或</w:t>
      </w:r>
      <w:r w:rsidRPr="00E1073B">
        <w:rPr>
          <w:rFonts w:ascii="Calibri" w:eastAsia="PMingLiU" w:hAnsi="Calibri"/>
        </w:rPr>
        <w:t xml:space="preserve"> Microsoft Azure </w:t>
      </w:r>
      <w:r w:rsidRPr="00E1073B">
        <w:rPr>
          <w:rFonts w:ascii="Calibri" w:eastAsia="PMingLiU" w:hAnsi="Calibri"/>
        </w:rPr>
        <w:t>平台上改用對應的</w:t>
      </w:r>
      <w:r w:rsidRPr="00E1073B">
        <w:rPr>
          <w:rFonts w:ascii="Calibri" w:eastAsia="PMingLiU" w:hAnsi="Calibri"/>
        </w:rPr>
        <w:t xml:space="preserve"> Office 365 </w:t>
      </w:r>
      <w:r w:rsidRPr="00E1073B">
        <w:rPr>
          <w:rFonts w:ascii="Calibri" w:eastAsia="PMingLiU" w:hAnsi="Calibri"/>
        </w:rPr>
        <w:t>軟體。</w:t>
      </w:r>
    </w:p>
    <w:p w:rsidR="00FC7E10" w:rsidRPr="002B02AE"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Office 365 Pro Plus </w:t>
      </w:r>
      <w:r w:rsidRPr="00E1073B">
        <w:rPr>
          <w:rFonts w:ascii="Calibri" w:eastAsia="PMingLiU" w:hAnsi="Calibri"/>
          <w:b/>
          <w:color w:val="00188F"/>
        </w:rPr>
        <w:t>的媒體資格與</w:t>
      </w:r>
      <w:r w:rsidRPr="00E1073B">
        <w:rPr>
          <w:rFonts w:ascii="Calibri" w:eastAsia="PMingLiU" w:hAnsi="Calibri"/>
          <w:b/>
          <w:color w:val="00188F"/>
        </w:rPr>
        <w:t xml:space="preserve"> Windows To Go </w:t>
      </w:r>
      <w:r w:rsidRPr="00E1073B">
        <w:rPr>
          <w:rFonts w:ascii="Calibri" w:eastAsia="PMingLiU" w:hAnsi="Calibri"/>
          <w:b/>
          <w:color w:val="00188F"/>
        </w:rPr>
        <w:t>權利</w:t>
      </w:r>
    </w:p>
    <w:p w:rsidR="00FC7E10" w:rsidRPr="0017031D" w:rsidRDefault="00FC7E10" w:rsidP="00FC7E10">
      <w:pPr>
        <w:pStyle w:val="ProductList-Body"/>
        <w:rPr>
          <w:rFonts w:ascii="Calibri" w:eastAsia="PMingLiU" w:hAnsi="Calibri"/>
          <w:lang w:val="fr-FR"/>
        </w:rPr>
      </w:pPr>
      <w:r w:rsidRPr="00E1073B">
        <w:rPr>
          <w:rFonts w:ascii="Calibri" w:eastAsia="PMingLiU" w:hAnsi="Calibri"/>
        </w:rPr>
        <w:t>如</w:t>
      </w:r>
      <w:r w:rsidRPr="00E1073B">
        <w:rPr>
          <w:rFonts w:ascii="Calibri" w:eastAsia="PMingLiU" w:hAnsi="Calibri"/>
        </w:rPr>
        <w:t xml:space="preserve"> Windows To Go </w:t>
      </w:r>
      <w:r w:rsidRPr="00E1073B">
        <w:rPr>
          <w:rFonts w:ascii="Calibri" w:eastAsia="PMingLiU" w:hAnsi="Calibri"/>
        </w:rPr>
        <w:t>權利簡介的一部分中所述，如果已接受客戶轉讓之</w:t>
      </w:r>
      <w:r w:rsidRPr="00E1073B">
        <w:rPr>
          <w:rFonts w:ascii="Calibri" w:eastAsia="PMingLiU" w:hAnsi="Calibri"/>
        </w:rPr>
        <w:t xml:space="preserve"> Office 365 ProPlus</w:t>
      </w:r>
      <w:r w:rsidRPr="00E1073B">
        <w:rPr>
          <w:rFonts w:ascii="Calibri" w:eastAsia="PMingLiU" w:hAnsi="Calibri"/>
        </w:rPr>
        <w:fldChar w:fldCharType="begin"/>
      </w:r>
      <w:r w:rsidRPr="00E1073B">
        <w:rPr>
          <w:rFonts w:ascii="Calibri" w:eastAsia="PMingLiU" w:hAnsi="Calibri"/>
        </w:rPr>
        <w:instrText>XE "Office 365 ProPlus"</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使用權的使用者，依</w:t>
      </w:r>
      <w:r w:rsidRPr="00E1073B">
        <w:rPr>
          <w:rFonts w:ascii="Calibri" w:eastAsia="PMingLiU" w:hAnsi="Calibri"/>
        </w:rPr>
        <w:t xml:space="preserve"> Windows to Go </w:t>
      </w:r>
      <w:r w:rsidRPr="00E1073B">
        <w:rPr>
          <w:rFonts w:ascii="Calibri" w:eastAsia="PMingLiU" w:hAnsi="Calibri"/>
        </w:rPr>
        <w:t>權利來使用該權利以使用軟體，以替代依照</w:t>
      </w:r>
      <w:r w:rsidRPr="00E1073B">
        <w:rPr>
          <w:rFonts w:ascii="Calibri" w:eastAsia="PMingLiU" w:hAnsi="Calibri"/>
        </w:rPr>
        <w:t xml:space="preserve"> Office 365 ProPlus </w:t>
      </w:r>
      <w:r w:rsidRPr="00E1073B">
        <w:rPr>
          <w:rFonts w:ascii="Calibri" w:eastAsia="PMingLiU" w:hAnsi="Calibri"/>
        </w:rPr>
        <w:t>的服務條款而在五個許可裝置中的其中一個裝置上安裝</w:t>
      </w:r>
      <w:r w:rsidRPr="00E1073B">
        <w:rPr>
          <w:rFonts w:ascii="Calibri" w:eastAsia="PMingLiU" w:hAnsi="Calibri"/>
        </w:rPr>
        <w:t xml:space="preserve"> Office 365 ProPlus </w:t>
      </w:r>
      <w:r w:rsidRPr="00E1073B">
        <w:rPr>
          <w:rFonts w:ascii="Calibri" w:eastAsia="PMingLiU" w:hAnsi="Calibri"/>
        </w:rPr>
        <w:t>隨附之軟體的拷貝，則該使用者得</w:t>
      </w:r>
      <w:r w:rsidRPr="00E1073B">
        <w:rPr>
          <w:rFonts w:ascii="Calibri" w:eastAsia="PMingLiU" w:hAnsi="Calibri"/>
        </w:rPr>
        <w:t xml:space="preserve"> 1) </w:t>
      </w:r>
      <w:r w:rsidRPr="00E1073B">
        <w:rPr>
          <w:rFonts w:ascii="Calibri" w:eastAsia="PMingLiU" w:hAnsi="Calibri"/>
        </w:rPr>
        <w:t>在供</w:t>
      </w:r>
      <w:r w:rsidRPr="00E1073B">
        <w:rPr>
          <w:rFonts w:ascii="Calibri" w:eastAsia="PMingLiU" w:hAnsi="Calibri"/>
        </w:rPr>
        <w:t xml:space="preserve"> Windows to Go </w:t>
      </w:r>
      <w:r w:rsidRPr="00E1073B">
        <w:rPr>
          <w:rFonts w:ascii="Calibri" w:eastAsia="PMingLiU" w:hAnsi="Calibri"/>
        </w:rPr>
        <w:t>權利使用之</w:t>
      </w:r>
      <w:r w:rsidRPr="00E1073B">
        <w:rPr>
          <w:rFonts w:ascii="Calibri" w:eastAsia="PMingLiU" w:hAnsi="Calibri"/>
        </w:rPr>
        <w:t xml:space="preserve"> USB </w:t>
      </w:r>
      <w:r w:rsidRPr="00E1073B">
        <w:rPr>
          <w:rFonts w:ascii="Calibri" w:eastAsia="PMingLiU" w:hAnsi="Calibri"/>
        </w:rPr>
        <w:t>磁碟機上安裝</w:t>
      </w:r>
      <w:r w:rsidRPr="00E1073B">
        <w:rPr>
          <w:rFonts w:ascii="Calibri" w:eastAsia="PMingLiU" w:hAnsi="Calibri"/>
        </w:rPr>
        <w:t xml:space="preserve"> Office Professional Plus 2013</w:t>
      </w:r>
      <w:r w:rsidRPr="00E1073B">
        <w:rPr>
          <w:rFonts w:ascii="Calibri" w:eastAsia="PMingLiU" w:hAnsi="Calibri"/>
        </w:rPr>
        <w:fldChar w:fldCharType="begin"/>
      </w:r>
      <w:r w:rsidRPr="00E1073B">
        <w:rPr>
          <w:rFonts w:ascii="Calibri" w:eastAsia="PMingLiU" w:hAnsi="Calibri"/>
        </w:rPr>
        <w:instrText>XE "Office Professional Plus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軟體的一份拷貝，並</w:t>
      </w:r>
      <w:r w:rsidRPr="00E1073B">
        <w:rPr>
          <w:rFonts w:ascii="Calibri" w:eastAsia="PMingLiU" w:hAnsi="Calibri"/>
        </w:rPr>
        <w:t xml:space="preserve"> 2) </w:t>
      </w:r>
      <w:r w:rsidRPr="00E1073B">
        <w:rPr>
          <w:rFonts w:ascii="Calibri" w:eastAsia="PMingLiU" w:hAnsi="Calibri"/>
        </w:rPr>
        <w:t>使用任何授權裝置上該</w:t>
      </w:r>
      <w:r w:rsidRPr="00E1073B">
        <w:rPr>
          <w:rFonts w:ascii="Calibri" w:eastAsia="PMingLiU" w:hAnsi="Calibri"/>
        </w:rPr>
        <w:t xml:space="preserve"> USB </w:t>
      </w:r>
      <w:r w:rsidRPr="00E1073B">
        <w:rPr>
          <w:rFonts w:ascii="Calibri" w:eastAsia="PMingLiU" w:hAnsi="Calibri"/>
        </w:rPr>
        <w:t>磁碟機上的</w:t>
      </w:r>
      <w:r w:rsidRPr="00E1073B">
        <w:rPr>
          <w:rFonts w:ascii="Calibri" w:eastAsia="PMingLiU" w:hAnsi="Calibri"/>
        </w:rPr>
        <w:t xml:space="preserve"> Office Professional Plus 2013 </w:t>
      </w:r>
      <w:r w:rsidRPr="00E1073B">
        <w:rPr>
          <w:rFonts w:ascii="Calibri" w:eastAsia="PMingLiU" w:hAnsi="Calibri"/>
        </w:rPr>
        <w:t>軟體。客戶之</w:t>
      </w:r>
      <w:r w:rsidRPr="0017031D">
        <w:rPr>
          <w:rFonts w:ascii="Calibri" w:eastAsia="PMingLiU" w:hAnsi="Calibri"/>
          <w:lang w:val="fr-FR"/>
        </w:rPr>
        <w:t xml:space="preserve"> Office 365 ProPlus </w:t>
      </w:r>
      <w:r w:rsidRPr="00E1073B">
        <w:rPr>
          <w:rFonts w:ascii="Calibri" w:eastAsia="PMingLiU" w:hAnsi="Calibri"/>
        </w:rPr>
        <w:t>訂閱一旦終止</w:t>
      </w:r>
      <w:r w:rsidRPr="0017031D">
        <w:rPr>
          <w:rFonts w:ascii="Calibri" w:eastAsia="PMingLiU" w:hAnsi="Calibri"/>
          <w:lang w:val="fr-FR"/>
        </w:rPr>
        <w:t>，</w:t>
      </w:r>
      <w:r w:rsidRPr="00E1073B">
        <w:rPr>
          <w:rFonts w:ascii="Calibri" w:eastAsia="PMingLiU" w:hAnsi="Calibri"/>
        </w:rPr>
        <w:t>客戶必須從</w:t>
      </w:r>
      <w:r w:rsidRPr="0017031D">
        <w:rPr>
          <w:rFonts w:ascii="Calibri" w:eastAsia="PMingLiU" w:hAnsi="Calibri"/>
          <w:lang w:val="fr-FR"/>
        </w:rPr>
        <w:t xml:space="preserve"> USB </w:t>
      </w:r>
      <w:r w:rsidRPr="00E1073B">
        <w:rPr>
          <w:rFonts w:ascii="Calibri" w:eastAsia="PMingLiU" w:hAnsi="Calibri"/>
        </w:rPr>
        <w:t>磁碟機解除安裝</w:t>
      </w:r>
      <w:r w:rsidRPr="0017031D">
        <w:rPr>
          <w:rFonts w:ascii="Calibri" w:eastAsia="PMingLiU" w:hAnsi="Calibri"/>
          <w:lang w:val="fr-FR"/>
        </w:rPr>
        <w:t xml:space="preserve"> Office Professional Plus 2013 </w:t>
      </w:r>
      <w:r w:rsidRPr="00E1073B">
        <w:rPr>
          <w:rFonts w:ascii="Calibri" w:eastAsia="PMingLiU" w:hAnsi="Calibri"/>
        </w:rPr>
        <w:t>軟體。</w:t>
      </w:r>
    </w:p>
    <w:p w:rsidR="00FC7E10" w:rsidRPr="0017031D" w:rsidRDefault="00FC7E10" w:rsidP="00FC7E10">
      <w:pPr>
        <w:pStyle w:val="ProductList-Body"/>
        <w:rPr>
          <w:rFonts w:ascii="Calibri" w:eastAsia="PMingLiU" w:hAnsi="Calibri"/>
          <w:sz w:val="14"/>
          <w:szCs w:val="14"/>
          <w:lang w:val="fr-FR"/>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Campus </w:t>
      </w:r>
      <w:r w:rsidRPr="00E1073B">
        <w:rPr>
          <w:rFonts w:ascii="Calibri" w:eastAsia="PMingLiU" w:hAnsi="Calibri"/>
          <w:b/>
          <w:color w:val="00188F"/>
        </w:rPr>
        <w:t>和</w:t>
      </w:r>
      <w:r w:rsidRPr="00E1073B">
        <w:rPr>
          <w:rFonts w:ascii="Calibri" w:eastAsia="PMingLiU" w:hAnsi="Calibri"/>
          <w:b/>
          <w:color w:val="00188F"/>
        </w:rPr>
        <w:t xml:space="preserve"> School </w:t>
      </w:r>
      <w:r w:rsidRPr="00E1073B">
        <w:rPr>
          <w:rFonts w:ascii="Calibri" w:eastAsia="PMingLiU" w:hAnsi="Calibri"/>
          <w:b/>
          <w:color w:val="00188F"/>
        </w:rPr>
        <w:t>合約、</w:t>
      </w:r>
      <w:r w:rsidRPr="00E1073B">
        <w:rPr>
          <w:rFonts w:ascii="Calibri" w:eastAsia="PMingLiU" w:hAnsi="Calibri"/>
          <w:b/>
          <w:color w:val="00188F"/>
        </w:rPr>
        <w:t xml:space="preserve">Enrollment for Education Solutions </w:t>
      </w:r>
      <w:r w:rsidRPr="00E1073B">
        <w:rPr>
          <w:rFonts w:ascii="Calibri" w:eastAsia="PMingLiU" w:hAnsi="Calibri"/>
          <w:b/>
          <w:color w:val="00188F"/>
        </w:rPr>
        <w:t>及</w:t>
      </w:r>
      <w:r w:rsidRPr="00E1073B">
        <w:rPr>
          <w:rFonts w:ascii="Calibri" w:eastAsia="PMingLiU" w:hAnsi="Calibri"/>
          <w:b/>
          <w:color w:val="00188F"/>
        </w:rPr>
        <w:t xml:space="preserve"> Open Value Subscriptions – </w:t>
      </w:r>
      <w:r w:rsidRPr="00E1073B">
        <w:rPr>
          <w:rFonts w:ascii="Calibri" w:eastAsia="PMingLiU" w:hAnsi="Calibri"/>
          <w:b/>
          <w:color w:val="00188F"/>
        </w:rPr>
        <w:t>教育解決方案</w:t>
      </w:r>
    </w:p>
    <w:p w:rsidR="00FC7E10" w:rsidRPr="00E1073B" w:rsidRDefault="00FC7E10" w:rsidP="00FC7E10">
      <w:pPr>
        <w:pStyle w:val="ProductList-Body"/>
        <w:rPr>
          <w:rFonts w:ascii="Calibri" w:eastAsia="PMingLiU" w:hAnsi="Calibri"/>
        </w:rPr>
      </w:pPr>
      <w:r w:rsidRPr="00E1073B">
        <w:rPr>
          <w:rFonts w:ascii="Calibri" w:eastAsia="PMingLiU" w:hAnsi="Calibri"/>
        </w:rPr>
        <w:t>機構若訂閱</w:t>
      </w:r>
      <w:r w:rsidRPr="00E1073B">
        <w:rPr>
          <w:rFonts w:ascii="Calibri" w:eastAsia="PMingLiU" w:hAnsi="Calibri"/>
        </w:rPr>
        <w:t xml:space="preserve"> Office 365 ProPlus</w:t>
      </w:r>
      <w:r w:rsidRPr="00E1073B">
        <w:rPr>
          <w:rFonts w:ascii="Calibri" w:eastAsia="PMingLiU" w:hAnsi="Calibri"/>
        </w:rPr>
        <w:fldChar w:fldCharType="begin"/>
      </w:r>
      <w:r w:rsidRPr="00E1073B">
        <w:rPr>
          <w:rFonts w:ascii="Calibri" w:eastAsia="PMingLiU" w:hAnsi="Calibri"/>
        </w:rPr>
        <w:instrText>XE "Office 365 ProPlus"</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使用者訂閱使用權，其必須為機構組織中的每個合格使用者訂購使用權。機構若就</w:t>
      </w:r>
      <w:r w:rsidRPr="00E1073B">
        <w:rPr>
          <w:rFonts w:ascii="Calibri" w:eastAsia="PMingLiU" w:hAnsi="Calibri"/>
        </w:rPr>
        <w:t xml:space="preserve"> Office 365 ProPlus </w:t>
      </w:r>
      <w:r w:rsidRPr="00E1073B">
        <w:rPr>
          <w:rFonts w:ascii="Calibri" w:eastAsia="PMingLiU" w:hAnsi="Calibri"/>
        </w:rPr>
        <w:t>使用者訂閱使用權之學生選擇權進行註冊，則必須為組織內的每一位學生訂購一份使用權。</w:t>
      </w:r>
    </w:p>
    <w:p w:rsidR="00FC7E10" w:rsidRPr="002B02AE" w:rsidRDefault="00FC7E10" w:rsidP="00FC7E10">
      <w:pPr>
        <w:pStyle w:val="ProductList-Body"/>
        <w:rPr>
          <w:rFonts w:ascii="Calibri" w:eastAsia="PMingLiU" w:hAnsi="Calibri"/>
          <w:sz w:val="2"/>
          <w:szCs w:val="2"/>
        </w:rPr>
      </w:pPr>
    </w:p>
    <w:p w:rsidR="00FC7E10" w:rsidRPr="00E1073B" w:rsidRDefault="00FC7E10" w:rsidP="00FC7E10">
      <w:pPr>
        <w:pStyle w:val="ProductList-Body"/>
        <w:rPr>
          <w:rFonts w:ascii="Calibri" w:eastAsia="PMingLiU" w:hAnsi="Calibri"/>
        </w:rPr>
      </w:pPr>
      <w:r w:rsidRPr="00E1073B">
        <w:rPr>
          <w:rFonts w:ascii="Calibri" w:eastAsia="PMingLiU" w:hAnsi="Calibri"/>
        </w:rPr>
        <w:t>擁有指定給所有教職員之</w:t>
      </w:r>
      <w:r w:rsidRPr="00E1073B">
        <w:rPr>
          <w:rFonts w:ascii="Calibri" w:eastAsia="PMingLiU" w:hAnsi="Calibri"/>
        </w:rPr>
        <w:t xml:space="preserve"> Office 365 ProPlus</w:t>
      </w:r>
      <w:r w:rsidRPr="00E1073B">
        <w:rPr>
          <w:rFonts w:ascii="Calibri" w:eastAsia="PMingLiU" w:hAnsi="Calibri"/>
        </w:rPr>
        <w:fldChar w:fldCharType="begin"/>
      </w:r>
      <w:r w:rsidRPr="00E1073B">
        <w:rPr>
          <w:rFonts w:ascii="Calibri" w:eastAsia="PMingLiU" w:hAnsi="Calibri"/>
        </w:rPr>
        <w:instrText>XE "Office 365 ProPlus"</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使用者訂閱使用權的機構，得於機構之組織內任何開放式實驗室或圖書館內安裝</w:t>
      </w:r>
      <w:r w:rsidRPr="00E1073B">
        <w:rPr>
          <w:rFonts w:ascii="Calibri" w:eastAsia="PMingLiU" w:hAnsi="Calibri"/>
        </w:rPr>
        <w:t xml:space="preserve"> Office Professional Plus 2013</w:t>
      </w:r>
      <w:r w:rsidRPr="00E1073B">
        <w:rPr>
          <w:rFonts w:ascii="Calibri" w:eastAsia="PMingLiU" w:hAnsi="Calibri"/>
        </w:rPr>
        <w:fldChar w:fldCharType="begin"/>
      </w:r>
      <w:r w:rsidRPr="00E1073B">
        <w:rPr>
          <w:rFonts w:ascii="Calibri" w:eastAsia="PMingLiU" w:hAnsi="Calibri"/>
        </w:rPr>
        <w:instrText>XE "Office Professional Plus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軟體。針對軟體之使用則另受</w:t>
      </w:r>
      <w:r w:rsidRPr="00E1073B">
        <w:rPr>
          <w:rFonts w:ascii="Calibri" w:eastAsia="PMingLiU" w:hAnsi="Calibri"/>
        </w:rPr>
        <w:t xml:space="preserve"> Office Professional Plus 2013 </w:t>
      </w:r>
      <w:r w:rsidRPr="00E1073B">
        <w:rPr>
          <w:rFonts w:ascii="Calibri" w:eastAsia="PMingLiU" w:hAnsi="Calibri"/>
        </w:rPr>
        <w:t>授權條款所拘束。</w:t>
      </w:r>
    </w:p>
    <w:p w:rsidR="00FC7E10" w:rsidRPr="00A609D2"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rPr>
        <w:t>若機構已將</w:t>
      </w:r>
      <w:r w:rsidRPr="00E1073B">
        <w:rPr>
          <w:rFonts w:ascii="Calibri" w:eastAsia="PMingLiU" w:hAnsi="Calibri"/>
        </w:rPr>
        <w:t xml:space="preserve"> Office Professional Plus </w:t>
      </w:r>
      <w:r w:rsidRPr="00E1073B">
        <w:rPr>
          <w:rFonts w:ascii="Calibri" w:eastAsia="PMingLiU" w:hAnsi="Calibri"/>
        </w:rPr>
        <w:t>軟體保證指派給所有教職員，便有資格為機構之組織的所有教職員取得</w:t>
      </w:r>
      <w:r w:rsidRPr="00E1073B">
        <w:rPr>
          <w:rFonts w:ascii="Calibri" w:eastAsia="PMingLiU" w:hAnsi="Calibri"/>
        </w:rPr>
        <w:t xml:space="preserve"> Office 365 ProPlus </w:t>
      </w:r>
      <w:r w:rsidRPr="00E1073B">
        <w:rPr>
          <w:rFonts w:ascii="Calibri" w:eastAsia="PMingLiU" w:hAnsi="Calibri"/>
        </w:rPr>
        <w:t>之使用權，機構無須額外的成本。透過本優惠方案免費取得之使用權不得計入機構最低訂單要件滿足條件。</w:t>
      </w:r>
    </w:p>
    <w:p w:rsidR="00FC7E10" w:rsidRPr="00A609D2"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Office Multi Language Pack</w:t>
      </w:r>
      <w:r w:rsidRPr="00E1073B">
        <w:rPr>
          <w:rFonts w:ascii="Calibri" w:eastAsia="PMingLiU" w:hAnsi="Calibri"/>
          <w:b/>
        </w:rPr>
        <w:t xml:space="preserve"> </w:t>
      </w:r>
    </w:p>
    <w:p w:rsidR="00FC7E10" w:rsidRPr="00E1073B" w:rsidRDefault="00FC7E10" w:rsidP="00FC7E10">
      <w:pPr>
        <w:pStyle w:val="ProductList-Body"/>
        <w:rPr>
          <w:rFonts w:ascii="Calibri" w:eastAsia="PMingLiU" w:hAnsi="Calibri"/>
        </w:rPr>
      </w:pPr>
      <w:r w:rsidRPr="00E1073B">
        <w:rPr>
          <w:rFonts w:ascii="Calibri" w:eastAsia="PMingLiU" w:hAnsi="Calibri"/>
        </w:rPr>
        <w:t>已具備</w:t>
      </w:r>
      <w:r w:rsidRPr="00E1073B">
        <w:rPr>
          <w:rFonts w:ascii="Calibri" w:eastAsia="PMingLiU" w:hAnsi="Calibri"/>
        </w:rPr>
        <w:t xml:space="preserve"> Office 365 ProPlus </w:t>
      </w:r>
      <w:r w:rsidRPr="00E1073B">
        <w:rPr>
          <w:rFonts w:ascii="Calibri" w:eastAsia="PMingLiU" w:hAnsi="Calibri"/>
        </w:rPr>
        <w:t>訂閱的客戶得將最新版的</w:t>
      </w:r>
      <w:r w:rsidRPr="00E1073B">
        <w:rPr>
          <w:rFonts w:ascii="Calibri" w:eastAsia="PMingLiU" w:hAnsi="Calibri"/>
        </w:rPr>
        <w:t xml:space="preserve"> Office Multi Language Pack </w:t>
      </w:r>
      <w:r w:rsidRPr="00E1073B">
        <w:rPr>
          <w:rFonts w:ascii="Calibri" w:eastAsia="PMingLiU" w:hAnsi="Calibri"/>
        </w:rPr>
        <w:t>與允許客戶依其合格</w:t>
      </w:r>
      <w:r w:rsidRPr="00E1073B">
        <w:rPr>
          <w:rFonts w:ascii="Calibri" w:eastAsia="PMingLiU" w:hAnsi="Calibri"/>
        </w:rPr>
        <w:t xml:space="preserve"> Office 365 </w:t>
      </w:r>
      <w:r w:rsidRPr="00E1073B">
        <w:rPr>
          <w:rFonts w:ascii="Calibri" w:eastAsia="PMingLiU" w:hAnsi="Calibri"/>
        </w:rPr>
        <w:t>訂閱進行使用之桌面應用程式軟體之拷貝搭配使用。</w:t>
      </w:r>
      <w:r w:rsidRPr="00E1073B">
        <w:rPr>
          <w:rFonts w:ascii="Calibri" w:eastAsia="PMingLiU" w:hAnsi="Calibri"/>
        </w:rPr>
        <w:t xml:space="preserve">Office Multi Language Pack </w:t>
      </w:r>
      <w:r w:rsidRPr="00E1073B">
        <w:rPr>
          <w:rFonts w:ascii="Calibri" w:eastAsia="PMingLiU" w:hAnsi="Calibri"/>
        </w:rPr>
        <w:t>之使用權會隨著依合格</w:t>
      </w:r>
      <w:r w:rsidRPr="00E1073B">
        <w:rPr>
          <w:rFonts w:ascii="Calibri" w:eastAsia="PMingLiU" w:hAnsi="Calibri"/>
        </w:rPr>
        <w:t xml:space="preserve"> Office System </w:t>
      </w:r>
      <w:r w:rsidRPr="00E1073B">
        <w:rPr>
          <w:rFonts w:ascii="Calibri" w:eastAsia="PMingLiU" w:hAnsi="Calibri"/>
        </w:rPr>
        <w:t>授權</w:t>
      </w:r>
      <w:r w:rsidRPr="00E1073B">
        <w:rPr>
          <w:rFonts w:ascii="Calibri" w:eastAsia="PMingLiU" w:hAnsi="Calibri"/>
        </w:rPr>
        <w:t xml:space="preserve"> Office 365 </w:t>
      </w:r>
      <w:r w:rsidRPr="00E1073B">
        <w:rPr>
          <w:rFonts w:ascii="Calibri" w:eastAsia="PMingLiU" w:hAnsi="Calibri"/>
        </w:rPr>
        <w:t>訂閱之權利的屆滿而失去效力。</w:t>
      </w:r>
    </w:p>
    <w:p w:rsidR="00FC7E10" w:rsidRPr="00A609D2"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E-Learning</w:t>
      </w:r>
    </w:p>
    <w:p w:rsidR="00FC7E10" w:rsidRPr="00E1073B" w:rsidRDefault="00FC7E10" w:rsidP="00FC7E10">
      <w:pPr>
        <w:pStyle w:val="ProductList-Body"/>
        <w:rPr>
          <w:rFonts w:ascii="Calibri" w:eastAsia="PMingLiU" w:hAnsi="Calibri"/>
        </w:rPr>
      </w:pPr>
      <w:r w:rsidRPr="00E1073B">
        <w:rPr>
          <w:rFonts w:ascii="Calibri" w:eastAsia="PMingLiU" w:hAnsi="Calibri"/>
        </w:rPr>
        <w:t>具備</w:t>
      </w:r>
      <w:r w:rsidRPr="00E1073B">
        <w:rPr>
          <w:rFonts w:ascii="Calibri" w:eastAsia="PMingLiU" w:hAnsi="Calibri"/>
        </w:rPr>
        <w:t xml:space="preserve"> Office 365 ProPlus </w:t>
      </w:r>
      <w:r w:rsidRPr="00E1073B">
        <w:rPr>
          <w:rFonts w:ascii="Calibri" w:eastAsia="PMingLiU" w:hAnsi="Calibri"/>
        </w:rPr>
        <w:t>之客戶有資格使用代管的應用程式</w:t>
      </w:r>
      <w:r w:rsidRPr="00E1073B">
        <w:rPr>
          <w:rFonts w:ascii="Calibri" w:eastAsia="PMingLiU" w:hAnsi="Calibri"/>
        </w:rPr>
        <w:t xml:space="preserve"> E-Learning </w:t>
      </w:r>
      <w:r w:rsidRPr="00E1073B">
        <w:rPr>
          <w:rFonts w:ascii="Calibri" w:eastAsia="PMingLiU" w:hAnsi="Calibri"/>
        </w:rPr>
        <w:t>課程。每份合格註冊</w:t>
      </w:r>
      <w:r w:rsidRPr="00E1073B">
        <w:rPr>
          <w:rFonts w:ascii="Calibri" w:eastAsia="PMingLiU" w:hAnsi="Calibri"/>
        </w:rPr>
        <w:t>/</w:t>
      </w:r>
      <w:r w:rsidRPr="00E1073B">
        <w:rPr>
          <w:rFonts w:ascii="Calibri" w:eastAsia="PMingLiU" w:hAnsi="Calibri"/>
        </w:rPr>
        <w:t>合約將提供一個存取代碼給具備資格的客戶。客戶也可以從</w:t>
      </w:r>
      <w:r w:rsidRPr="00E1073B">
        <w:rPr>
          <w:rFonts w:ascii="Calibri" w:eastAsia="PMingLiU" w:hAnsi="Calibri"/>
        </w:rPr>
        <w:t xml:space="preserve"> VLSC </w:t>
      </w:r>
      <w:r w:rsidRPr="00E1073B">
        <w:rPr>
          <w:rFonts w:ascii="Calibri" w:eastAsia="PMingLiU" w:hAnsi="Calibri"/>
        </w:rPr>
        <w:t>下載</w:t>
      </w:r>
      <w:r w:rsidRPr="00E1073B">
        <w:rPr>
          <w:rFonts w:ascii="Calibri" w:eastAsia="PMingLiU" w:hAnsi="Calibri"/>
        </w:rPr>
        <w:t xml:space="preserve"> SCORM </w:t>
      </w:r>
      <w:r w:rsidRPr="00E1073B">
        <w:rPr>
          <w:rFonts w:ascii="Calibri" w:eastAsia="PMingLiU" w:hAnsi="Calibri"/>
        </w:rPr>
        <w:t>相符、僅含內容之</w:t>
      </w:r>
      <w:r w:rsidRPr="00E1073B">
        <w:rPr>
          <w:rFonts w:ascii="Calibri" w:eastAsia="PMingLiU" w:hAnsi="Calibri"/>
        </w:rPr>
        <w:t xml:space="preserve"> E-learning </w:t>
      </w:r>
      <w:r w:rsidRPr="00E1073B">
        <w:rPr>
          <w:rFonts w:ascii="Calibri" w:eastAsia="PMingLiU" w:hAnsi="Calibri"/>
        </w:rPr>
        <w:t>檔案</w:t>
      </w:r>
      <w:r w:rsidRPr="00E1073B">
        <w:rPr>
          <w:rFonts w:ascii="Calibri" w:eastAsia="PMingLiU" w:hAnsi="Calibri"/>
        </w:rPr>
        <w:t xml:space="preserve"> (</w:t>
      </w:r>
      <w:r w:rsidRPr="00E1073B">
        <w:rPr>
          <w:rFonts w:ascii="Calibri" w:eastAsia="PMingLiU" w:hAnsi="Calibri"/>
        </w:rPr>
        <w:t>應用程式專用</w:t>
      </w:r>
      <w:r w:rsidRPr="00E1073B">
        <w:rPr>
          <w:rFonts w:ascii="Calibri" w:eastAsia="PMingLiU" w:hAnsi="Calibri"/>
        </w:rPr>
        <w:t>)</w:t>
      </w:r>
      <w:r w:rsidRPr="00E1073B">
        <w:rPr>
          <w:rFonts w:ascii="Calibri" w:eastAsia="PMingLiU" w:hAnsi="Calibri"/>
        </w:rPr>
        <w:t>，供匯入客戶之</w:t>
      </w:r>
      <w:r w:rsidRPr="00E1073B">
        <w:rPr>
          <w:rFonts w:ascii="Calibri" w:eastAsia="PMingLiU" w:hAnsi="Calibri"/>
        </w:rPr>
        <w:t xml:space="preserve"> Learning Management System (LMS)</w:t>
      </w:r>
      <w:r w:rsidRPr="00E1073B">
        <w:rPr>
          <w:rFonts w:ascii="Calibri" w:eastAsia="PMingLiU" w:hAnsi="Calibri"/>
        </w:rPr>
        <w:t>。從</w:t>
      </w:r>
      <w:r w:rsidRPr="00E1073B">
        <w:rPr>
          <w:rFonts w:ascii="Calibri" w:eastAsia="PMingLiU" w:hAnsi="Calibri"/>
        </w:rPr>
        <w:t xml:space="preserve"> VLSC </w:t>
      </w:r>
      <w:r w:rsidRPr="00E1073B">
        <w:rPr>
          <w:rFonts w:ascii="Calibri" w:eastAsia="PMingLiU" w:hAnsi="Calibri"/>
        </w:rPr>
        <w:t>下載檔案不需要存取代碼。</w:t>
      </w:r>
    </w:p>
    <w:p w:rsidR="00FC7E10" w:rsidRPr="00A609D2" w:rsidRDefault="00FC7E10" w:rsidP="00FC7E10">
      <w:pPr>
        <w:pStyle w:val="ProductList-Body"/>
        <w:rPr>
          <w:rFonts w:ascii="Calibri" w:eastAsia="PMingLiU" w:hAnsi="Calibri"/>
          <w:sz w:val="2"/>
          <w:szCs w:val="2"/>
        </w:rPr>
      </w:pPr>
    </w:p>
    <w:p w:rsidR="00FC7E10" w:rsidRPr="00E1073B" w:rsidRDefault="00FC7E10" w:rsidP="00FC7E10">
      <w:pPr>
        <w:pStyle w:val="ProductList-Body"/>
        <w:rPr>
          <w:rFonts w:ascii="Calibri" w:eastAsia="PMingLiU" w:hAnsi="Calibri"/>
        </w:rPr>
      </w:pPr>
      <w:r w:rsidRPr="00E1073B">
        <w:rPr>
          <w:rFonts w:ascii="Calibri" w:eastAsia="PMingLiU" w:hAnsi="Calibri"/>
        </w:rPr>
        <w:t>客戶得使用</w:t>
      </w:r>
      <w:r w:rsidRPr="00E1073B">
        <w:rPr>
          <w:rFonts w:ascii="Calibri" w:eastAsia="PMingLiU" w:hAnsi="Calibri"/>
        </w:rPr>
        <w:t xml:space="preserve"> E-Learning </w:t>
      </w:r>
      <w:r w:rsidRPr="00E1073B">
        <w:rPr>
          <w:rFonts w:ascii="Calibri" w:eastAsia="PMingLiU" w:hAnsi="Calibri"/>
        </w:rPr>
        <w:t>訓練之最高使用者數目會等於已訂購之</w:t>
      </w:r>
      <w:r w:rsidRPr="00E1073B">
        <w:rPr>
          <w:rFonts w:ascii="Calibri" w:eastAsia="PMingLiU" w:hAnsi="Calibri"/>
        </w:rPr>
        <w:t xml:space="preserve"> Office 365 </w:t>
      </w:r>
      <w:r w:rsidRPr="00E1073B">
        <w:rPr>
          <w:rFonts w:ascii="Calibri" w:eastAsia="PMingLiU" w:hAnsi="Calibri"/>
        </w:rPr>
        <w:t>的訂閱數目。客戶必須為每個合格使用權指定一個使用者。存取權無法從某一使用者移轉予另一個使用者。在啟動個別課程時，每個合格使用者最多將有</w:t>
      </w:r>
      <w:r w:rsidRPr="00E1073B">
        <w:rPr>
          <w:rFonts w:ascii="Calibri" w:eastAsia="PMingLiU" w:hAnsi="Calibri"/>
        </w:rPr>
        <w:t xml:space="preserve"> 12 </w:t>
      </w:r>
      <w:r w:rsidRPr="00E1073B">
        <w:rPr>
          <w:rFonts w:ascii="Calibri" w:eastAsia="PMingLiU" w:hAnsi="Calibri"/>
        </w:rPr>
        <w:t>個月可於存取屆滿之前完成課程，但前提是訂閱使用權屆滿之前已啟動課程。如果線上選擇方案不夠的話，合格客戶得在地區供應中心訂購</w:t>
      </w:r>
      <w:r w:rsidRPr="00E1073B">
        <w:rPr>
          <w:rFonts w:ascii="Calibri" w:eastAsia="PMingLiU" w:hAnsi="Calibri"/>
        </w:rPr>
        <w:t xml:space="preserve"> E-learning </w:t>
      </w:r>
      <w:r w:rsidRPr="00E1073B">
        <w:rPr>
          <w:rFonts w:ascii="Calibri" w:eastAsia="PMingLiU" w:hAnsi="Calibri"/>
        </w:rPr>
        <w:t>套件。客戶對</w:t>
      </w:r>
      <w:r w:rsidRPr="00E1073B">
        <w:rPr>
          <w:rFonts w:ascii="Calibri" w:eastAsia="PMingLiU" w:hAnsi="Calibri"/>
        </w:rPr>
        <w:t xml:space="preserve"> E-Learning </w:t>
      </w:r>
      <w:r w:rsidRPr="00E1073B">
        <w:rPr>
          <w:rFonts w:ascii="Calibri" w:eastAsia="PMingLiU" w:hAnsi="Calibri"/>
        </w:rPr>
        <w:t>課程之部署及使用係受其授權合約的條款及條件所拘束。</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Enterprise </w:t>
      </w:r>
      <w:r w:rsidRPr="00E1073B">
        <w:rPr>
          <w:rFonts w:ascii="Calibri" w:eastAsia="PMingLiU" w:hAnsi="Calibri"/>
        </w:rPr>
        <w:t>合約及</w:t>
      </w:r>
      <w:r w:rsidRPr="00E1073B">
        <w:rPr>
          <w:rFonts w:ascii="Calibri" w:eastAsia="PMingLiU" w:hAnsi="Calibri"/>
        </w:rPr>
        <w:t xml:space="preserve"> Select </w:t>
      </w:r>
      <w:r w:rsidRPr="00E1073B">
        <w:rPr>
          <w:rFonts w:ascii="Calibri" w:eastAsia="PMingLiU" w:hAnsi="Calibri"/>
        </w:rPr>
        <w:t>客戶得透過下載或</w:t>
      </w:r>
      <w:r w:rsidRPr="00E1073B">
        <w:rPr>
          <w:rFonts w:ascii="Calibri" w:eastAsia="PMingLiU" w:hAnsi="Calibri"/>
        </w:rPr>
        <w:t xml:space="preserve"> DVD </w:t>
      </w:r>
      <w:r w:rsidRPr="00E1073B">
        <w:rPr>
          <w:rFonts w:ascii="Calibri" w:eastAsia="PMingLiU" w:hAnsi="Calibri"/>
        </w:rPr>
        <w:t>取得</w:t>
      </w:r>
      <w:r w:rsidRPr="00E1073B">
        <w:rPr>
          <w:rFonts w:ascii="Calibri" w:eastAsia="PMingLiU" w:hAnsi="Calibri"/>
        </w:rPr>
        <w:t xml:space="preserve"> SCORM </w:t>
      </w:r>
      <w:r w:rsidRPr="00E1073B">
        <w:rPr>
          <w:rFonts w:ascii="Calibri" w:eastAsia="PMingLiU" w:hAnsi="Calibri"/>
        </w:rPr>
        <w:t>相符內容</w:t>
      </w:r>
      <w:r w:rsidRPr="00E1073B">
        <w:rPr>
          <w:rFonts w:ascii="Calibri" w:eastAsia="PMingLiU" w:hAnsi="Calibri"/>
        </w:rPr>
        <w:t xml:space="preserve"> (</w:t>
      </w:r>
      <w:r w:rsidRPr="00E1073B">
        <w:rPr>
          <w:rFonts w:ascii="Calibri" w:eastAsia="PMingLiU" w:hAnsi="Calibri"/>
        </w:rPr>
        <w:t>應用程式專用</w:t>
      </w:r>
      <w:r w:rsidRPr="00E1073B">
        <w:rPr>
          <w:rFonts w:ascii="Calibri" w:eastAsia="PMingLiU" w:hAnsi="Calibri"/>
        </w:rPr>
        <w:t>)</w:t>
      </w:r>
      <w:r w:rsidRPr="00E1073B">
        <w:rPr>
          <w:rFonts w:ascii="Calibri" w:eastAsia="PMingLiU" w:hAnsi="Calibri"/>
        </w:rPr>
        <w:t>，而</w:t>
      </w:r>
      <w:r w:rsidRPr="00E1073B">
        <w:rPr>
          <w:rFonts w:ascii="Calibri" w:eastAsia="PMingLiU" w:hAnsi="Calibri"/>
        </w:rPr>
        <w:t xml:space="preserve"> Open </w:t>
      </w:r>
      <w:r w:rsidRPr="00E1073B">
        <w:rPr>
          <w:rFonts w:ascii="Calibri" w:eastAsia="PMingLiU" w:hAnsi="Calibri"/>
        </w:rPr>
        <w:t>及</w:t>
      </w:r>
      <w:r w:rsidRPr="00E1073B">
        <w:rPr>
          <w:rFonts w:ascii="Calibri" w:eastAsia="PMingLiU" w:hAnsi="Calibri"/>
        </w:rPr>
        <w:t xml:space="preserve"> Open Value </w:t>
      </w:r>
      <w:r w:rsidRPr="00E1073B">
        <w:rPr>
          <w:rFonts w:ascii="Calibri" w:eastAsia="PMingLiU" w:hAnsi="Calibri"/>
        </w:rPr>
        <w:t>客戶僅得透過</w:t>
      </w:r>
      <w:r w:rsidRPr="00E1073B">
        <w:rPr>
          <w:rFonts w:ascii="Calibri" w:eastAsia="PMingLiU" w:hAnsi="Calibri"/>
        </w:rPr>
        <w:t xml:space="preserve"> DVD </w:t>
      </w:r>
      <w:r w:rsidRPr="00E1073B">
        <w:rPr>
          <w:rFonts w:ascii="Calibri" w:eastAsia="PMingLiU" w:hAnsi="Calibri"/>
        </w:rPr>
        <w:t>取得</w:t>
      </w:r>
      <w:r w:rsidRPr="00E1073B">
        <w:rPr>
          <w:rFonts w:ascii="Calibri" w:eastAsia="PMingLiU" w:hAnsi="Calibri"/>
        </w:rPr>
        <w:t xml:space="preserve"> SCORM </w:t>
      </w:r>
      <w:r w:rsidRPr="00E1073B">
        <w:rPr>
          <w:rFonts w:ascii="Calibri" w:eastAsia="PMingLiU" w:hAnsi="Calibri"/>
        </w:rPr>
        <w:t>相符的內容</w:t>
      </w:r>
      <w:r w:rsidRPr="00E1073B">
        <w:rPr>
          <w:rFonts w:ascii="Calibri" w:eastAsia="PMingLiU" w:hAnsi="Calibri"/>
        </w:rPr>
        <w:t xml:space="preserve"> (</w:t>
      </w:r>
      <w:r w:rsidRPr="00E1073B">
        <w:rPr>
          <w:rFonts w:ascii="Calibri" w:eastAsia="PMingLiU" w:hAnsi="Calibri"/>
        </w:rPr>
        <w:t>應用程式專用</w:t>
      </w:r>
      <w:r w:rsidRPr="00E1073B">
        <w:rPr>
          <w:rFonts w:ascii="Calibri" w:eastAsia="PMingLiU" w:hAnsi="Calibri"/>
        </w:rPr>
        <w:t>)</w:t>
      </w:r>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b/>
          <w:color w:val="00188F"/>
        </w:rPr>
        <w:t>Office Online</w:t>
      </w:r>
    </w:p>
    <w:p w:rsidR="00FC7E10" w:rsidRPr="00E1073B" w:rsidRDefault="00FC7E10" w:rsidP="00FC7E10">
      <w:pPr>
        <w:pStyle w:val="ProductList-Body"/>
        <w:rPr>
          <w:rFonts w:ascii="Calibri" w:eastAsia="PMingLiU" w:hAnsi="Calibri"/>
        </w:rPr>
      </w:pPr>
      <w:r w:rsidRPr="00E1073B">
        <w:rPr>
          <w:rFonts w:ascii="Calibri" w:eastAsia="PMingLiU" w:hAnsi="Calibri"/>
        </w:rPr>
        <w:t>具備</w:t>
      </w:r>
      <w:r w:rsidRPr="00E1073B">
        <w:rPr>
          <w:rFonts w:ascii="Calibri" w:eastAsia="PMingLiU" w:hAnsi="Calibri"/>
        </w:rPr>
        <w:t xml:space="preserve"> Office 365 ProPlus </w:t>
      </w:r>
      <w:r w:rsidRPr="00E1073B">
        <w:rPr>
          <w:rFonts w:ascii="Calibri" w:eastAsia="PMingLiU" w:hAnsi="Calibri"/>
        </w:rPr>
        <w:t>之客戶有資格使用</w:t>
      </w:r>
      <w:r w:rsidRPr="00E1073B">
        <w:rPr>
          <w:rFonts w:ascii="Calibri" w:eastAsia="PMingLiU" w:hAnsi="Calibri"/>
        </w:rPr>
        <w:t xml:space="preserve"> Office Online</w:t>
      </w:r>
      <w:r w:rsidRPr="00E1073B">
        <w:rPr>
          <w:rFonts w:ascii="Calibri" w:eastAsia="PMingLiU" w:hAnsi="Calibri"/>
        </w:rPr>
        <w:t>。授權使用者得存取</w:t>
      </w:r>
      <w:r w:rsidRPr="00E1073B">
        <w:rPr>
          <w:rFonts w:ascii="Calibri" w:eastAsia="PMingLiU" w:hAnsi="Calibri"/>
        </w:rPr>
        <w:t xml:space="preserve"> Office Online </w:t>
      </w:r>
      <w:r w:rsidRPr="00E1073B">
        <w:rPr>
          <w:rFonts w:ascii="Calibri" w:eastAsia="PMingLiU" w:hAnsi="Calibri"/>
        </w:rPr>
        <w:t>以便檢視及編輯文件。使用者必須同時取得</w:t>
      </w:r>
      <w:r w:rsidRPr="00E1073B">
        <w:rPr>
          <w:rFonts w:ascii="Calibri" w:eastAsia="PMingLiU" w:hAnsi="Calibri"/>
        </w:rPr>
        <w:t xml:space="preserve"> SharePoint Online </w:t>
      </w:r>
      <w:r w:rsidRPr="00E1073B">
        <w:rPr>
          <w:rFonts w:ascii="Calibri" w:eastAsia="PMingLiU" w:hAnsi="Calibri"/>
        </w:rPr>
        <w:t>方案的授權才能存取</w:t>
      </w:r>
      <w:r w:rsidRPr="00E1073B">
        <w:rPr>
          <w:rFonts w:ascii="Calibri" w:eastAsia="PMingLiU" w:hAnsi="Calibri"/>
        </w:rPr>
        <w:t xml:space="preserve"> Office Online </w:t>
      </w:r>
      <w:r w:rsidRPr="00E1073B">
        <w:rPr>
          <w:rFonts w:ascii="Calibri" w:eastAsia="PMingLiU" w:hAnsi="Calibri"/>
        </w:rPr>
        <w:t>服務。</w:t>
      </w:r>
      <w:r w:rsidRPr="00E1073B">
        <w:rPr>
          <w:rFonts w:ascii="Calibri" w:eastAsia="PMingLiU" w:hAnsi="Calibri"/>
        </w:rPr>
        <w:t xml:space="preserve">Office Online </w:t>
      </w:r>
      <w:r w:rsidRPr="00E1073B">
        <w:rPr>
          <w:rFonts w:ascii="Calibri" w:eastAsia="PMingLiU" w:hAnsi="Calibri"/>
        </w:rPr>
        <w:t>之使用將受線上服務使用權利中該服務之授權條款所規範。</w:t>
      </w:r>
    </w:p>
    <w:p w:rsidR="00FC7E10" w:rsidRPr="00E1073B" w:rsidRDefault="00FC7E10" w:rsidP="00FC7E10">
      <w:pPr>
        <w:pStyle w:val="ProductList-Body"/>
        <w:rPr>
          <w:rFonts w:ascii="Calibri" w:eastAsia="PMingLiU" w:hAnsi="Calibri"/>
          <w:b/>
          <w:color w:val="00188F"/>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 xml:space="preserve">Open Value Subscription </w:t>
      </w:r>
      <w:r w:rsidRPr="00E1073B">
        <w:rPr>
          <w:rFonts w:ascii="Calibri" w:eastAsia="PMingLiU" w:hAnsi="Calibri"/>
          <w:b/>
          <w:color w:val="00188F"/>
        </w:rPr>
        <w:t>移轉期間</w:t>
      </w:r>
    </w:p>
    <w:p w:rsidR="00FC7E10" w:rsidRPr="00E1073B" w:rsidRDefault="00FC7E10" w:rsidP="00FC7E10">
      <w:pPr>
        <w:pStyle w:val="ProductList-Body"/>
        <w:rPr>
          <w:rFonts w:ascii="Calibri" w:eastAsia="PMingLiU" w:hAnsi="Calibri"/>
        </w:rPr>
      </w:pPr>
      <w:r w:rsidRPr="00E1073B">
        <w:rPr>
          <w:rFonts w:ascii="Calibri" w:eastAsia="PMingLiU" w:hAnsi="Calibri"/>
        </w:rPr>
        <w:t>針對客戶在其</w:t>
      </w:r>
      <w:r w:rsidRPr="00E1073B">
        <w:rPr>
          <w:rFonts w:ascii="Calibri" w:eastAsia="PMingLiU" w:hAnsi="Calibri"/>
        </w:rPr>
        <w:t xml:space="preserve"> Open Value Subscription </w:t>
      </w:r>
      <w:r w:rsidRPr="00E1073B">
        <w:rPr>
          <w:rFonts w:ascii="Calibri" w:eastAsia="PMingLiU" w:hAnsi="Calibri"/>
        </w:rPr>
        <w:t>合約屆滿當日或之前</w:t>
      </w:r>
      <w:r w:rsidRPr="00E1073B">
        <w:rPr>
          <w:rFonts w:ascii="Calibri" w:eastAsia="PMingLiU" w:hAnsi="Calibri"/>
        </w:rPr>
        <w:t xml:space="preserve"> (</w:t>
      </w:r>
      <w:r w:rsidRPr="00E1073B">
        <w:rPr>
          <w:rFonts w:ascii="Calibri" w:eastAsia="PMingLiU" w:hAnsi="Calibri"/>
        </w:rPr>
        <w:t>以下稱「期間屆滿日」</w:t>
      </w:r>
      <w:r w:rsidRPr="00E1073B">
        <w:rPr>
          <w:rFonts w:ascii="Calibri" w:eastAsia="PMingLiU" w:hAnsi="Calibri"/>
        </w:rPr>
        <w:t xml:space="preserve">) </w:t>
      </w:r>
      <w:r w:rsidRPr="00E1073B">
        <w:rPr>
          <w:rFonts w:ascii="Calibri" w:eastAsia="PMingLiU" w:hAnsi="Calibri"/>
        </w:rPr>
        <w:t>啟用之每個單位的</w:t>
      </w:r>
      <w:r w:rsidRPr="00E1073B">
        <w:rPr>
          <w:rFonts w:ascii="Calibri" w:eastAsia="PMingLiU" w:hAnsi="Calibri"/>
        </w:rPr>
        <w:t xml:space="preserve"> Office 365 ProPlus</w:t>
      </w:r>
      <w:r w:rsidRPr="00E1073B">
        <w:rPr>
          <w:rFonts w:ascii="Calibri" w:eastAsia="PMingLiU" w:hAnsi="Calibri"/>
        </w:rPr>
        <w:t>、</w:t>
      </w:r>
      <w:r w:rsidRPr="00E1073B">
        <w:rPr>
          <w:rFonts w:ascii="Calibri" w:eastAsia="PMingLiU" w:hAnsi="Calibri"/>
        </w:rPr>
        <w:t>Midsize Business</w:t>
      </w:r>
      <w:r w:rsidRPr="00E1073B">
        <w:rPr>
          <w:rFonts w:ascii="Calibri" w:eastAsia="PMingLiU" w:hAnsi="Calibri"/>
        </w:rPr>
        <w:t>、</w:t>
      </w:r>
      <w:r w:rsidRPr="00E1073B">
        <w:rPr>
          <w:rFonts w:ascii="Calibri" w:eastAsia="PMingLiU" w:hAnsi="Calibri"/>
        </w:rPr>
        <w:t xml:space="preserve">Enterprise E3-E4 </w:t>
      </w:r>
      <w:r w:rsidRPr="00E1073B">
        <w:rPr>
          <w:rFonts w:ascii="Calibri" w:eastAsia="PMingLiU" w:hAnsi="Calibri"/>
        </w:rPr>
        <w:t>或</w:t>
      </w:r>
      <w:r w:rsidRPr="00E1073B">
        <w:rPr>
          <w:rFonts w:ascii="Calibri" w:eastAsia="PMingLiU" w:hAnsi="Calibri"/>
        </w:rPr>
        <w:t xml:space="preserve"> Education E3-E4 </w:t>
      </w:r>
      <w:r w:rsidRPr="00E1073B">
        <w:rPr>
          <w:rFonts w:ascii="Calibri" w:eastAsia="PMingLiU" w:hAnsi="Calibri"/>
        </w:rPr>
        <w:t>使用者訂閱使用權，客戶均得繼續使用依</w:t>
      </w:r>
      <w:r w:rsidRPr="00E1073B">
        <w:rPr>
          <w:rFonts w:ascii="Calibri" w:eastAsia="PMingLiU" w:hAnsi="Calibri"/>
        </w:rPr>
        <w:t xml:space="preserve"> Open Value Subscription </w:t>
      </w:r>
      <w:r w:rsidRPr="00E1073B">
        <w:rPr>
          <w:rFonts w:ascii="Calibri" w:eastAsia="PMingLiU" w:hAnsi="Calibri"/>
        </w:rPr>
        <w:t>合約授權給他們的那份</w:t>
      </w:r>
      <w:r w:rsidRPr="00E1073B">
        <w:rPr>
          <w:rFonts w:ascii="Calibri" w:eastAsia="PMingLiU" w:hAnsi="Calibri"/>
        </w:rPr>
        <w:t xml:space="preserve"> Office Standard </w:t>
      </w:r>
      <w:r w:rsidRPr="00E1073B">
        <w:rPr>
          <w:rFonts w:ascii="Calibri" w:eastAsia="PMingLiU" w:hAnsi="Calibri"/>
        </w:rPr>
        <w:t>或</w:t>
      </w:r>
      <w:r w:rsidRPr="00E1073B">
        <w:rPr>
          <w:rFonts w:ascii="Calibri" w:eastAsia="PMingLiU" w:hAnsi="Calibri"/>
        </w:rPr>
        <w:t xml:space="preserve"> Professional Plus</w:t>
      </w:r>
      <w:r w:rsidRPr="00E1073B">
        <w:rPr>
          <w:rFonts w:ascii="Calibri" w:eastAsia="PMingLiU" w:hAnsi="Calibri"/>
        </w:rPr>
        <w:t>。本項權利將於期間屆滿日之後</w:t>
      </w:r>
      <w:r w:rsidRPr="00E1073B">
        <w:rPr>
          <w:rFonts w:ascii="Calibri" w:eastAsia="PMingLiU" w:hAnsi="Calibri"/>
        </w:rPr>
        <w:t xml:space="preserve"> 180 </w:t>
      </w:r>
      <w:r w:rsidRPr="00E1073B">
        <w:rPr>
          <w:rFonts w:ascii="Calibri" w:eastAsia="PMingLiU" w:hAnsi="Calibri"/>
        </w:rPr>
        <w:t>日後失去效力。於此期間對</w:t>
      </w:r>
      <w:r w:rsidRPr="00E1073B">
        <w:rPr>
          <w:rFonts w:ascii="Calibri" w:eastAsia="PMingLiU" w:hAnsi="Calibri"/>
        </w:rPr>
        <w:t xml:space="preserve"> Office Standard </w:t>
      </w:r>
      <w:r w:rsidRPr="00E1073B">
        <w:rPr>
          <w:rFonts w:ascii="Calibri" w:eastAsia="PMingLiU" w:hAnsi="Calibri"/>
        </w:rPr>
        <w:t>或</w:t>
      </w:r>
      <w:r w:rsidRPr="00E1073B">
        <w:rPr>
          <w:rFonts w:ascii="Calibri" w:eastAsia="PMingLiU" w:hAnsi="Calibri"/>
        </w:rPr>
        <w:t xml:space="preserve"> Office Professional Plus </w:t>
      </w:r>
      <w:r w:rsidRPr="00E1073B">
        <w:rPr>
          <w:rFonts w:ascii="Calibri" w:eastAsia="PMingLiU" w:hAnsi="Calibri"/>
        </w:rPr>
        <w:t>之使用應受於期間屆滿日生效之使用權利所拘束。</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r:id="rId90" w:anchor="ToC" w:history="1">
        <w:r w:rsidR="00FC7E10" w:rsidRPr="00E1073B">
          <w:rPr>
            <w:rStyle w:val="Hyperlink"/>
            <w:rFonts w:ascii="Calibri" w:eastAsia="PMingLiU" w:hAnsi="Calibri"/>
            <w:sz w:val="16"/>
            <w:szCs w:val="16"/>
          </w:rPr>
          <w:t>目錄</w:t>
        </w:r>
      </w:hyperlink>
      <w:r w:rsidR="00FC7E10" w:rsidRPr="00E1073B">
        <w:rPr>
          <w:rFonts w:ascii="Calibri" w:eastAsia="PMingLiU" w:hAnsi="Calibri"/>
          <w:sz w:val="16"/>
          <w:szCs w:val="16"/>
        </w:rPr>
        <w:t xml:space="preserve"> / </w:t>
      </w:r>
      <w:hyperlink r:id="rId91" w:anchor="ChartKey" w:history="1">
        <w:r w:rsidR="00FC7E10" w:rsidRPr="00E1073B">
          <w:rPr>
            <w:rStyle w:val="Hyperlink"/>
            <w:rFonts w:ascii="Calibri" w:eastAsia="PMingLiU" w:hAnsi="Calibri"/>
            <w:sz w:val="16"/>
            <w:szCs w:val="16"/>
          </w:rPr>
          <w:t>列表索引鍵</w:t>
        </w:r>
      </w:hyperlink>
      <w:r w:rsidR="00FC7E10" w:rsidRPr="00E1073B">
        <w:rPr>
          <w:rFonts w:ascii="Calibri" w:eastAsia="PMingLiU" w:hAnsi="Calibri"/>
          <w:sz w:val="16"/>
          <w:szCs w:val="16"/>
        </w:rPr>
        <w:t xml:space="preserve"> / </w:t>
      </w:r>
      <w:hyperlink r:id="rId92" w:anchor="Index" w:history="1">
        <w:r w:rsidR="00FC7E10" w:rsidRPr="00E1073B">
          <w:rPr>
            <w:rStyle w:val="Hyperlink"/>
            <w:rFonts w:ascii="Calibri" w:eastAsia="PMingLiU" w:hAnsi="Calibri"/>
            <w:sz w:val="16"/>
            <w:szCs w:val="16"/>
          </w:rPr>
          <w:t>索引</w:t>
        </w:r>
      </w:hyperlink>
    </w:p>
    <w:p w:rsidR="00FC7E10" w:rsidRPr="00E1073B" w:rsidRDefault="00FC7E10" w:rsidP="00FC7E10">
      <w:pPr>
        <w:pStyle w:val="ProductList-Offering2Heading"/>
        <w:outlineLvl w:val="2"/>
        <w:rPr>
          <w:rFonts w:ascii="Calibri" w:eastAsia="PMingLiU" w:hAnsi="Calibri"/>
        </w:rPr>
      </w:pPr>
      <w:r w:rsidRPr="00E1073B">
        <w:rPr>
          <w:rFonts w:ascii="Calibri" w:eastAsia="PMingLiU" w:hAnsi="Calibri"/>
        </w:rPr>
        <w:tab/>
      </w:r>
      <w:bookmarkStart w:id="1223" w:name="O365Suites"/>
      <w:bookmarkStart w:id="1224" w:name="_Toc380655437"/>
      <w:bookmarkStart w:id="1225" w:name="_Toc380513387"/>
      <w:bookmarkStart w:id="1226" w:name="_Toc379797355"/>
      <w:bookmarkStart w:id="1227" w:name="_Toc378151563"/>
      <w:bookmarkStart w:id="1228" w:name="_Toc378147666"/>
      <w:bookmarkStart w:id="1229" w:name="_Toc411612550"/>
      <w:r w:rsidRPr="004C19B2">
        <w:rPr>
          <w:rFonts w:ascii="Calibri Light" w:eastAsia="PMingLiU" w:hAnsi="Calibri Light"/>
        </w:rPr>
        <w:t>Office 365</w:t>
      </w:r>
      <w:r w:rsidRPr="00E1073B">
        <w:rPr>
          <w:rFonts w:ascii="Calibri" w:eastAsia="PMingLiU" w:hAnsi="Calibri"/>
        </w:rPr>
        <w:t xml:space="preserve"> </w:t>
      </w:r>
      <w:r w:rsidRPr="00E1073B">
        <w:rPr>
          <w:rFonts w:ascii="Calibri" w:eastAsia="PMingLiU" w:hAnsi="Calibri"/>
        </w:rPr>
        <w:t>套件</w:t>
      </w:r>
      <w:bookmarkEnd w:id="1223"/>
      <w:bookmarkEnd w:id="1224"/>
      <w:bookmarkEnd w:id="1225"/>
      <w:bookmarkEnd w:id="1226"/>
      <w:bookmarkEnd w:id="1227"/>
      <w:bookmarkEnd w:id="1228"/>
      <w:bookmarkEnd w:id="1229"/>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14"/>
        <w:gridCol w:w="3319"/>
        <w:gridCol w:w="9"/>
        <w:gridCol w:w="728"/>
        <w:gridCol w:w="9"/>
        <w:gridCol w:w="730"/>
        <w:gridCol w:w="8"/>
        <w:gridCol w:w="731"/>
        <w:gridCol w:w="7"/>
        <w:gridCol w:w="732"/>
        <w:gridCol w:w="6"/>
        <w:gridCol w:w="738"/>
        <w:gridCol w:w="738"/>
        <w:gridCol w:w="739"/>
        <w:gridCol w:w="739"/>
        <w:gridCol w:w="739"/>
        <w:gridCol w:w="807"/>
      </w:tblGrid>
      <w:tr w:rsidR="004C19B2" w:rsidRPr="00E1073B" w:rsidTr="00A609D2">
        <w:trPr>
          <w:gridBefore w:val="1"/>
          <w:wBefore w:w="14" w:type="dxa"/>
          <w:cantSplit/>
          <w:tblHeader/>
        </w:trPr>
        <w:tc>
          <w:tcPr>
            <w:tcW w:w="3328"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C19B2" w:rsidRPr="00E1073B" w:rsidRDefault="004C19B2"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7"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C19B2" w:rsidRPr="00E1073B" w:rsidRDefault="004C19B2"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19B2" w:rsidRPr="00624796" w:rsidRDefault="004C19B2"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19B2" w:rsidRPr="00624796" w:rsidRDefault="004C19B2"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19B2" w:rsidRPr="00624796" w:rsidRDefault="004C19B2"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19B2" w:rsidRPr="00624796" w:rsidRDefault="004C19B2"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19B2" w:rsidRPr="00624796" w:rsidRDefault="004C19B2"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19B2" w:rsidRPr="00624796" w:rsidRDefault="004C19B2"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19B2" w:rsidRPr="00624796" w:rsidRDefault="004C19B2"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19B2" w:rsidRPr="00624796" w:rsidRDefault="004C19B2"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C19B2" w:rsidRPr="00624796" w:rsidRDefault="004C19B2" w:rsidP="004C19B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80ACF" w:rsidRPr="00E1073B" w:rsidTr="00A609D2">
        <w:trPr>
          <w:cantSplit/>
        </w:trPr>
        <w:tc>
          <w:tcPr>
            <w:tcW w:w="3333" w:type="dxa"/>
            <w:gridSpan w:val="2"/>
            <w:tcBorders>
              <w:top w:val="nil"/>
              <w:left w:val="nil"/>
              <w:bottom w:val="dashSmallGap" w:sz="4" w:space="0" w:color="BFBFBF" w:themeColor="background1" w:themeShade="BF"/>
              <w:right w:val="nil"/>
            </w:tcBorders>
            <w:hideMark/>
          </w:tcPr>
          <w:p w:rsidR="00380ACF" w:rsidRPr="00E1073B" w:rsidRDefault="00380ACF" w:rsidP="007C5B33">
            <w:pPr>
              <w:pStyle w:val="ProductList-Offering2"/>
              <w:rPr>
                <w:rFonts w:ascii="Calibri" w:eastAsia="PMingLiU" w:hAnsi="Calibri"/>
                <w:lang w:val="zh-TW" w:bidi="zh-TW"/>
              </w:rPr>
            </w:pPr>
            <w:bookmarkStart w:id="1230" w:name="_Toc411612551"/>
            <w:r w:rsidRPr="00E1073B">
              <w:rPr>
                <w:rFonts w:ascii="Calibri" w:eastAsia="PMingLiU" w:hAnsi="Calibri"/>
              </w:rPr>
              <w:t>Office 365 Business Essentials</w:t>
            </w:r>
            <w:bookmarkEnd w:id="1230"/>
            <w:r w:rsidRPr="00E1073B">
              <w:rPr>
                <w:rFonts w:ascii="Calibri" w:eastAsia="PMingLiU" w:hAnsi="Calibri"/>
              </w:rPr>
              <w:fldChar w:fldCharType="begin"/>
            </w:r>
            <w:r w:rsidRPr="00E1073B">
              <w:rPr>
                <w:rFonts w:ascii="Calibri" w:eastAsia="PMingLiU" w:hAnsi="Calibri"/>
              </w:rPr>
              <w:instrText>XE "Office 365 Business Essentials"</w:instrText>
            </w:r>
            <w:r w:rsidRPr="00E1073B">
              <w:rPr>
                <w:rFonts w:ascii="Calibri" w:eastAsia="PMingLiU" w:hAnsi="Calibri"/>
              </w:rPr>
              <w:fldChar w:fldCharType="end"/>
            </w:r>
          </w:p>
        </w:tc>
        <w:tc>
          <w:tcPr>
            <w:tcW w:w="737" w:type="dxa"/>
            <w:gridSpan w:val="2"/>
            <w:tcBorders>
              <w:top w:val="nil"/>
              <w:left w:val="nil"/>
              <w:bottom w:val="dashSmallGap" w:sz="4" w:space="0" w:color="BFBFBF" w:themeColor="background1" w:themeShade="BF"/>
              <w:right w:val="nil"/>
            </w:tcBorders>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4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0ACF" w:rsidRPr="00624796" w:rsidRDefault="00380ACF"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0ACF" w:rsidRPr="00624796" w:rsidRDefault="00380ACF" w:rsidP="00655FF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r>
      <w:tr w:rsidR="00380ACF" w:rsidRPr="00E1073B" w:rsidTr="00A609D2">
        <w:trPr>
          <w:cantSplit/>
        </w:trPr>
        <w:tc>
          <w:tcPr>
            <w:tcW w:w="3333" w:type="dxa"/>
            <w:gridSpan w:val="2"/>
            <w:tcBorders>
              <w:top w:val="nil"/>
              <w:left w:val="nil"/>
              <w:bottom w:val="dashSmallGap" w:sz="4" w:space="0" w:color="BFBFBF" w:themeColor="background1" w:themeShade="BF"/>
              <w:right w:val="nil"/>
            </w:tcBorders>
            <w:hideMark/>
          </w:tcPr>
          <w:p w:rsidR="00380ACF" w:rsidRPr="00E1073B" w:rsidRDefault="00380ACF" w:rsidP="007C5B33">
            <w:pPr>
              <w:pStyle w:val="ProductList-Offering2"/>
              <w:rPr>
                <w:rFonts w:ascii="Calibri" w:eastAsia="PMingLiU" w:hAnsi="Calibri"/>
                <w:lang w:val="zh-TW" w:bidi="zh-TW"/>
              </w:rPr>
            </w:pPr>
            <w:bookmarkStart w:id="1231" w:name="_Toc411612552"/>
            <w:r w:rsidRPr="00E1073B">
              <w:rPr>
                <w:rFonts w:ascii="Calibri" w:eastAsia="PMingLiU" w:hAnsi="Calibri"/>
              </w:rPr>
              <w:t>Office 365 Business Premium</w:t>
            </w:r>
            <w:bookmarkEnd w:id="1231"/>
            <w:r w:rsidRPr="00E1073B">
              <w:rPr>
                <w:rFonts w:ascii="Calibri" w:eastAsia="PMingLiU" w:hAnsi="Calibri"/>
              </w:rPr>
              <w:fldChar w:fldCharType="begin"/>
            </w:r>
            <w:r w:rsidRPr="00E1073B">
              <w:rPr>
                <w:rFonts w:ascii="Calibri" w:eastAsia="PMingLiU" w:hAnsi="Calibri"/>
              </w:rPr>
              <w:instrText>XE "Office 365 Premium"</w:instrText>
            </w:r>
            <w:r w:rsidRPr="00E1073B">
              <w:rPr>
                <w:rFonts w:ascii="Calibri" w:eastAsia="PMingLiU" w:hAnsi="Calibri"/>
              </w:rPr>
              <w:fldChar w:fldCharType="end"/>
            </w:r>
          </w:p>
        </w:tc>
        <w:tc>
          <w:tcPr>
            <w:tcW w:w="737" w:type="dxa"/>
            <w:gridSpan w:val="2"/>
            <w:tcBorders>
              <w:top w:val="nil"/>
              <w:left w:val="nil"/>
              <w:bottom w:val="dashSmallGap" w:sz="4" w:space="0" w:color="BFBFBF" w:themeColor="background1" w:themeShade="BF"/>
              <w:right w:val="nil"/>
            </w:tcBorders>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4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0ACF" w:rsidRPr="00624796" w:rsidRDefault="00380ACF"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0ACF" w:rsidRPr="00624796" w:rsidRDefault="00380ACF" w:rsidP="00655FF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r>
      <w:tr w:rsidR="00380ACF" w:rsidRPr="00E1073B" w:rsidTr="00A609D2">
        <w:trPr>
          <w:gridBefore w:val="1"/>
          <w:wBefore w:w="14" w:type="dxa"/>
          <w:cantSplit/>
        </w:trPr>
        <w:tc>
          <w:tcPr>
            <w:tcW w:w="3328" w:type="dxa"/>
            <w:gridSpan w:val="2"/>
            <w:tcBorders>
              <w:top w:val="nil"/>
              <w:left w:val="nil"/>
              <w:bottom w:val="dashSmallGap" w:sz="4" w:space="0" w:color="BFBFBF" w:themeColor="background1" w:themeShade="BF"/>
              <w:right w:val="nil"/>
            </w:tcBorders>
            <w:hideMark/>
          </w:tcPr>
          <w:p w:rsidR="00380ACF" w:rsidRPr="00E1073B" w:rsidRDefault="00380ACF" w:rsidP="007C5B33">
            <w:pPr>
              <w:pStyle w:val="ProductList-Offering2"/>
              <w:rPr>
                <w:rFonts w:ascii="Calibri" w:eastAsia="PMingLiU" w:hAnsi="Calibri"/>
                <w:lang w:val="zh-TW" w:bidi="zh-TW"/>
              </w:rPr>
            </w:pPr>
            <w:bookmarkStart w:id="1232" w:name="_Toc379797356"/>
            <w:bookmarkStart w:id="1233" w:name="_Toc380513388"/>
            <w:bookmarkStart w:id="1234" w:name="_Toc380655438"/>
            <w:bookmarkStart w:id="1235" w:name="_Toc411612553"/>
            <w:r w:rsidRPr="00E1073B">
              <w:rPr>
                <w:rFonts w:ascii="Calibri" w:eastAsia="PMingLiU" w:hAnsi="Calibri"/>
              </w:rPr>
              <w:t>Office 365 Education E1</w:t>
            </w:r>
            <w:r w:rsidRPr="00E1073B">
              <w:rPr>
                <w:rFonts w:ascii="Calibri" w:eastAsia="PMingLiU" w:hAnsi="Calibri"/>
              </w:rPr>
              <w:fldChar w:fldCharType="begin"/>
            </w:r>
            <w:r w:rsidRPr="00E1073B">
              <w:rPr>
                <w:rFonts w:ascii="Calibri" w:eastAsia="PMingLiU" w:hAnsi="Calibri"/>
              </w:rPr>
              <w:instrText>XE "Office 365 Education A2"</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32"/>
            <w:bookmarkEnd w:id="1233"/>
            <w:bookmarkEnd w:id="1234"/>
            <w:bookmarkEnd w:id="1235"/>
          </w:p>
        </w:tc>
        <w:tc>
          <w:tcPr>
            <w:tcW w:w="737" w:type="dxa"/>
            <w:gridSpan w:val="2"/>
            <w:tcBorders>
              <w:top w:val="nil"/>
              <w:left w:val="nil"/>
              <w:bottom w:val="dashSmallGap" w:sz="4" w:space="0" w:color="BFBFBF" w:themeColor="background1" w:themeShade="BF"/>
              <w:right w:val="nil"/>
            </w:tcBorders>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0ACF" w:rsidRPr="00624796" w:rsidRDefault="00380ACF"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bCs/>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學生方案</w:instrText>
            </w:r>
            <w:r w:rsidRPr="00624796">
              <w:rPr>
                <w:rFonts w:ascii="Calibri" w:hAnsi="Calibri"/>
                <w:bCs/>
              </w:rPr>
              <w:instrText xml:space="preserve"> (</w:instrText>
            </w:r>
            <w:r w:rsidRPr="00624796">
              <w:rPr>
                <w:rFonts w:ascii="Calibri" w:hAnsi="Calibri"/>
                <w:bCs/>
              </w:rPr>
              <w:instrText>僅限</w:instrText>
            </w:r>
            <w:r w:rsidRPr="00624796">
              <w:rPr>
                <w:rFonts w:ascii="Calibri" w:hAnsi="Calibri"/>
                <w:bCs/>
              </w:rPr>
              <w:instrText xml:space="preserve"> EES)</w:instrText>
            </w:r>
            <w:r w:rsidRPr="00624796">
              <w:rPr>
                <w:rFonts w:ascii="Calibri" w:hAnsi="Calibri"/>
              </w:rPr>
              <w:instrText>"</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CA2975" w:rsidRDefault="00380ACF"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CA2975" w:rsidRDefault="00380ACF"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r>
      <w:tr w:rsidR="00380ACF"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380ACF" w:rsidRPr="00E1073B" w:rsidRDefault="00380ACF" w:rsidP="007C5B33">
            <w:pPr>
              <w:pStyle w:val="ProductList-Offering2"/>
              <w:rPr>
                <w:rFonts w:ascii="Calibri" w:eastAsia="PMingLiU" w:hAnsi="Calibri"/>
                <w:lang w:val="zh-TW" w:bidi="zh-TW"/>
              </w:rPr>
            </w:pPr>
            <w:bookmarkStart w:id="1236" w:name="_Toc379797357"/>
            <w:bookmarkStart w:id="1237" w:name="_Toc380513389"/>
            <w:bookmarkStart w:id="1238" w:name="_Toc380655439"/>
            <w:bookmarkStart w:id="1239" w:name="_Toc411612554"/>
            <w:r w:rsidRPr="00E1073B">
              <w:rPr>
                <w:rFonts w:ascii="Calibri" w:eastAsia="PMingLiU" w:hAnsi="Calibri"/>
              </w:rPr>
              <w:t>Office 365 Education E3</w:t>
            </w:r>
            <w:r w:rsidRPr="00E1073B">
              <w:rPr>
                <w:rFonts w:ascii="Calibri" w:eastAsia="PMingLiU" w:hAnsi="Calibri"/>
              </w:rPr>
              <w:fldChar w:fldCharType="begin"/>
            </w:r>
            <w:r w:rsidRPr="00E1073B">
              <w:rPr>
                <w:rFonts w:ascii="Calibri" w:eastAsia="PMingLiU" w:hAnsi="Calibri"/>
              </w:rPr>
              <w:instrText>XE "Office 365 Education A3"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36"/>
            <w:bookmarkEnd w:id="1237"/>
            <w:bookmarkEnd w:id="1238"/>
            <w:bookmarkEnd w:id="1239"/>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380ACF" w:rsidRPr="00E1073B" w:rsidRDefault="00380ACF"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0ACF" w:rsidRPr="00E1073B" w:rsidRDefault="00380ACF"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0ACF" w:rsidRPr="008D55C7" w:rsidRDefault="00380ACF" w:rsidP="00655FF3">
            <w:pPr>
              <w:pStyle w:val="ProductList-OfferingBody"/>
              <w:ind w:left="-113"/>
              <w:jc w:val="center"/>
              <w:rPr>
                <w:rFonts w:ascii="Calibri" w:hAnsi="Calibri"/>
              </w:rPr>
            </w:pPr>
            <w:r w:rsidRPr="008D55C7">
              <w:rPr>
                <w:rFonts w:ascii="Calibri" w:hAnsi="Calibri" w:cstheme="minorHAnsi"/>
              </w:rPr>
              <w:fldChar w:fldCharType="begin"/>
            </w:r>
            <w:r w:rsidRPr="008D55C7">
              <w:rPr>
                <w:rFonts w:ascii="Calibri" w:hAnsi="Calibri" w:cstheme="minorHAnsi"/>
              </w:rPr>
              <w:instrText xml:space="preserve"> </w:instrText>
            </w:r>
            <w:r w:rsidRPr="008D55C7">
              <w:rPr>
                <w:rFonts w:ascii="Calibri" w:hAnsi="Calibri"/>
              </w:rPr>
              <w:instrText>AutoTextList  \s NoStyle \t “</w:instrText>
            </w:r>
            <w:r w:rsidRPr="008D55C7">
              <w:rPr>
                <w:rFonts w:ascii="Calibri" w:hAnsi="Calibri" w:cstheme="minorHAnsi"/>
                <w:i/>
                <w:iCs/>
                <w:u w:val="single"/>
              </w:rPr>
              <w:instrText>額外產品</w:instrText>
            </w:r>
            <w:r w:rsidRPr="008D55C7">
              <w:rPr>
                <w:rFonts w:ascii="Calibri" w:hAnsi="Calibri" w:cstheme="minorHAnsi"/>
                <w:i/>
                <w:iCs/>
                <w:u w:val="single"/>
              </w:rPr>
              <w:instrText xml:space="preserve"> (</w:instrText>
            </w:r>
            <w:r w:rsidRPr="008D55C7">
              <w:rPr>
                <w:rFonts w:ascii="Calibri" w:hAnsi="Calibri" w:cstheme="minorHAnsi"/>
                <w:i/>
                <w:iCs/>
                <w:u w:val="single"/>
              </w:rPr>
              <w:instrText>僅限</w:instrText>
            </w:r>
            <w:r w:rsidRPr="008D55C7">
              <w:rPr>
                <w:rFonts w:ascii="Calibri" w:hAnsi="Calibri" w:cstheme="minorHAnsi"/>
                <w:i/>
                <w:iCs/>
                <w:u w:val="single"/>
              </w:rPr>
              <w:instrText xml:space="preserve"> EES)</w:instrText>
            </w:r>
            <w:r w:rsidRPr="008D55C7">
              <w:rPr>
                <w:rFonts w:ascii="Calibri" w:hAnsi="Calibri"/>
              </w:rPr>
              <w:instrText>”</w:instrText>
            </w:r>
            <w:r w:rsidRPr="008D55C7">
              <w:rPr>
                <w:rFonts w:ascii="Calibri" w:hAnsi="Calibri" w:cstheme="minorHAnsi"/>
              </w:rPr>
              <w:instrText xml:space="preserve"> </w:instrText>
            </w:r>
            <w:r w:rsidRPr="008D55C7">
              <w:rPr>
                <w:rFonts w:ascii="Calibri" w:hAnsi="Calibri" w:cstheme="minorHAnsi"/>
              </w:rPr>
              <w:fldChar w:fldCharType="separate"/>
            </w:r>
            <w:r w:rsidRPr="008D55C7">
              <w:rPr>
                <w:rFonts w:ascii="Calibri" w:hAnsi="Calibri"/>
                <w:bCs/>
              </w:rPr>
              <w:t>AE</w:t>
            </w:r>
            <w:r w:rsidRPr="008D55C7">
              <w:rPr>
                <w:rFonts w:ascii="Calibri" w:hAnsi="Calibri" w:cstheme="minorHAnsi"/>
              </w:rPr>
              <w:fldChar w:fldCharType="end"/>
            </w:r>
            <w:r w:rsidRPr="008D55C7">
              <w:rPr>
                <w:rFonts w:ascii="Calibri" w:hAnsi="Calibri" w:cstheme="minorHAnsi"/>
              </w:rPr>
              <w:t>,</w:t>
            </w:r>
            <w:r w:rsidRPr="008D55C7">
              <w:rPr>
                <w:rFonts w:ascii="Calibri" w:hAnsi="Calibri" w:cstheme="minorHAnsi"/>
              </w:rPr>
              <w:fldChar w:fldCharType="begin"/>
            </w:r>
            <w:r w:rsidRPr="008D55C7">
              <w:rPr>
                <w:rFonts w:ascii="Calibri" w:hAnsi="Calibri" w:cstheme="minorHAnsi"/>
              </w:rPr>
              <w:instrText xml:space="preserve"> </w:instrText>
            </w:r>
            <w:r w:rsidRPr="008D55C7">
              <w:rPr>
                <w:rFonts w:ascii="Calibri" w:hAnsi="Calibri"/>
              </w:rPr>
              <w:instrText>AutoTextList  \s NoStyle \t “</w:instrText>
            </w:r>
            <w:r w:rsidRPr="008D55C7">
              <w:rPr>
                <w:rFonts w:ascii="Calibri" w:hAnsi="Calibri" w:cstheme="minorHAnsi"/>
              </w:rPr>
              <w:instrText xml:space="preserve">Enterprise </w:instrText>
            </w:r>
            <w:r w:rsidRPr="008D55C7">
              <w:rPr>
                <w:rFonts w:ascii="Calibri" w:hAnsi="Calibri" w:cstheme="minorHAnsi"/>
              </w:rPr>
              <w:instrText>線上服務</w:instrText>
            </w:r>
            <w:r w:rsidRPr="008D55C7">
              <w:rPr>
                <w:rFonts w:ascii="Calibri" w:hAnsi="Calibri" w:cstheme="minorHAnsi"/>
              </w:rPr>
              <w:instrText xml:space="preserve"> (</w:instrText>
            </w:r>
            <w:r w:rsidRPr="008D55C7">
              <w:rPr>
                <w:rFonts w:ascii="Calibri" w:hAnsi="Calibri" w:cstheme="minorHAnsi"/>
              </w:rPr>
              <w:instrText>僅限</w:instrText>
            </w:r>
            <w:r w:rsidRPr="008D55C7">
              <w:rPr>
                <w:rFonts w:ascii="Calibri" w:hAnsi="Calibri" w:cstheme="minorHAnsi"/>
              </w:rPr>
              <w:instrText xml:space="preserve"> EES)</w:instrText>
            </w:r>
            <w:r w:rsidRPr="008D55C7">
              <w:rPr>
                <w:rFonts w:ascii="Calibri" w:hAnsi="Calibri"/>
              </w:rPr>
              <w:instrText>”</w:instrText>
            </w:r>
            <w:r w:rsidRPr="008D55C7">
              <w:rPr>
                <w:rFonts w:ascii="Calibri" w:hAnsi="Calibri" w:cstheme="minorHAnsi"/>
              </w:rPr>
              <w:instrText xml:space="preserve"> </w:instrText>
            </w:r>
            <w:r w:rsidRPr="008D55C7">
              <w:rPr>
                <w:rFonts w:ascii="Calibri" w:hAnsi="Calibri" w:cstheme="minorHAnsi"/>
              </w:rPr>
              <w:fldChar w:fldCharType="separate"/>
            </w:r>
            <w:r w:rsidRPr="008D55C7">
              <w:rPr>
                <w:rFonts w:ascii="Calibri" w:hAnsi="Calibri"/>
                <w:bCs/>
              </w:rPr>
              <w:t>EE</w:t>
            </w:r>
            <w:r w:rsidRPr="008D55C7">
              <w:rPr>
                <w:rFonts w:ascii="Calibri" w:hAnsi="Calibri"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0ACF" w:rsidRPr="00624796" w:rsidRDefault="00380ACF"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CA2975" w:rsidRDefault="00380ACF"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r>
      <w:tr w:rsidR="00380ACF"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380ACF" w:rsidRPr="00E1073B" w:rsidRDefault="00380ACF" w:rsidP="007C5B33">
            <w:pPr>
              <w:pStyle w:val="ProductList-Offering2"/>
              <w:rPr>
                <w:rFonts w:ascii="Calibri" w:eastAsia="PMingLiU" w:hAnsi="Calibri"/>
                <w:lang w:val="zh-TW" w:bidi="zh-TW"/>
              </w:rPr>
            </w:pPr>
            <w:bookmarkStart w:id="1240" w:name="_Toc379797358"/>
            <w:bookmarkStart w:id="1241" w:name="_Toc380513390"/>
            <w:bookmarkStart w:id="1242" w:name="_Toc380655440"/>
            <w:bookmarkStart w:id="1243" w:name="_Toc411612555"/>
            <w:r w:rsidRPr="00E1073B">
              <w:rPr>
                <w:rFonts w:ascii="Calibri" w:eastAsia="PMingLiU" w:hAnsi="Calibri"/>
              </w:rPr>
              <w:t>Office 365 Education E4</w:t>
            </w:r>
            <w:r w:rsidRPr="00E1073B">
              <w:rPr>
                <w:rFonts w:ascii="Calibri" w:eastAsia="PMingLiU" w:hAnsi="Calibri"/>
              </w:rPr>
              <w:fldChar w:fldCharType="begin"/>
            </w:r>
            <w:r w:rsidRPr="00E1073B">
              <w:rPr>
                <w:rFonts w:ascii="Calibri" w:eastAsia="PMingLiU" w:hAnsi="Calibri"/>
              </w:rPr>
              <w:instrText>XE "Office 365 Education A4"</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40"/>
            <w:bookmarkEnd w:id="1241"/>
            <w:bookmarkEnd w:id="1242"/>
            <w:bookmarkEnd w:id="124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0ACF" w:rsidRPr="00E1073B" w:rsidRDefault="00380ACF"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0ACF" w:rsidRPr="00624796" w:rsidRDefault="00380ACF"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 xml:space="preserve">Enterprise </w:instrText>
            </w:r>
            <w:r w:rsidRPr="00624796">
              <w:rPr>
                <w:rFonts w:ascii="Calibri" w:hAnsi="Calibri"/>
                <w:bCs/>
              </w:rPr>
              <w:instrText>線上服務</w:instrText>
            </w:r>
            <w:r w:rsidRPr="00624796">
              <w:rPr>
                <w:rFonts w:ascii="Calibri" w:hAnsi="Calibri"/>
                <w:bCs/>
              </w:rPr>
              <w:instrText xml:space="preserve"> (</w:instrText>
            </w:r>
            <w:r w:rsidRPr="00624796">
              <w:rPr>
                <w:rFonts w:ascii="Calibri" w:hAnsi="Calibri"/>
                <w:bCs/>
              </w:rPr>
              <w:instrText>僅限</w:instrText>
            </w:r>
            <w:r w:rsidRPr="00624796">
              <w:rPr>
                <w:rFonts w:ascii="Calibri" w:hAnsi="Calibri"/>
                <w:bCs/>
              </w:rPr>
              <w:instrText xml:space="preserve"> EES)</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EE</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0ACF" w:rsidRPr="00624796" w:rsidRDefault="00380ACF"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CA2975" w:rsidRDefault="00380ACF"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r>
      <w:tr w:rsidR="00380ACF"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380ACF" w:rsidRPr="00E1073B" w:rsidRDefault="00380ACF" w:rsidP="007C5B33">
            <w:pPr>
              <w:pStyle w:val="ProductList-Offering2"/>
              <w:rPr>
                <w:rFonts w:ascii="Calibri" w:eastAsia="PMingLiU" w:hAnsi="Calibri"/>
                <w:lang w:val="zh-TW" w:bidi="zh-TW"/>
              </w:rPr>
            </w:pPr>
            <w:bookmarkStart w:id="1244" w:name="_Toc379797359"/>
            <w:bookmarkStart w:id="1245" w:name="_Toc380513391"/>
            <w:bookmarkStart w:id="1246" w:name="_Toc380655441"/>
            <w:bookmarkStart w:id="1247" w:name="_Toc411612556"/>
            <w:r w:rsidRPr="00E1073B">
              <w:rPr>
                <w:rFonts w:ascii="Calibri" w:eastAsia="PMingLiU" w:hAnsi="Calibri"/>
              </w:rPr>
              <w:t>Office 365 Education E3</w:t>
            </w:r>
            <w:r w:rsidRPr="00E1073B">
              <w:rPr>
                <w:rFonts w:ascii="Calibri" w:eastAsia="PMingLiU" w:hAnsi="Calibri"/>
              </w:rPr>
              <w:fldChar w:fldCharType="begin"/>
            </w:r>
            <w:r w:rsidRPr="00E1073B">
              <w:rPr>
                <w:rFonts w:ascii="Calibri" w:eastAsia="PMingLiU" w:hAnsi="Calibri"/>
              </w:rPr>
              <w:instrText>XE "Office 365 Education A3"</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 xml:space="preserve">E4 </w:t>
            </w:r>
            <w:r w:rsidRPr="00E1073B">
              <w:rPr>
                <w:rFonts w:ascii="Calibri" w:eastAsia="PMingLiU" w:hAnsi="Calibri"/>
              </w:rPr>
              <w:t>加值</w:t>
            </w:r>
            <w:r w:rsidRPr="00E1073B">
              <w:rPr>
                <w:rFonts w:ascii="Calibri" w:eastAsia="PMingLiU" w:hAnsi="Calibri"/>
              </w:rPr>
              <w:fldChar w:fldCharType="begin"/>
            </w:r>
            <w:r w:rsidRPr="00E1073B">
              <w:rPr>
                <w:rFonts w:ascii="Calibri" w:eastAsia="PMingLiU" w:hAnsi="Calibri"/>
              </w:rPr>
              <w:instrText>XE "Office 365 Education A3</w:instrText>
            </w:r>
            <w:r w:rsidRPr="00E1073B">
              <w:rPr>
                <w:rFonts w:ascii="Calibri" w:eastAsia="PMingLiU" w:hAnsi="Calibri"/>
              </w:rPr>
              <w:instrText>、</w:instrText>
            </w:r>
            <w:r w:rsidRPr="00E1073B">
              <w:rPr>
                <w:rFonts w:ascii="Calibri" w:eastAsia="PMingLiU" w:hAnsi="Calibri"/>
              </w:rPr>
              <w:instrText xml:space="preserve">A4 </w:instrText>
            </w:r>
            <w:r w:rsidRPr="00E1073B">
              <w:rPr>
                <w:rFonts w:ascii="Calibri" w:eastAsia="PMingLiU" w:hAnsi="Calibri"/>
              </w:rPr>
              <w:instrText>加值</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44"/>
            <w:bookmarkEnd w:id="1245"/>
            <w:bookmarkEnd w:id="1246"/>
            <w:bookmarkEnd w:id="1247"/>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380ACF" w:rsidRPr="00E1073B" w:rsidRDefault="00380ACF"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0ACF" w:rsidRPr="00E1073B" w:rsidRDefault="00380ACF"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0ACF" w:rsidRPr="00624796" w:rsidRDefault="00380ACF"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r>
      <w:tr w:rsidR="00380ACF"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380ACF" w:rsidRPr="00E1073B" w:rsidRDefault="00380ACF" w:rsidP="007C5B33">
            <w:pPr>
              <w:pStyle w:val="ProductList-Offering2"/>
              <w:rPr>
                <w:rFonts w:ascii="Calibri" w:eastAsia="PMingLiU" w:hAnsi="Calibri"/>
                <w:lang w:val="zh-TW" w:bidi="zh-TW"/>
              </w:rPr>
            </w:pPr>
            <w:bookmarkStart w:id="1248" w:name="_Toc379797360"/>
            <w:bookmarkStart w:id="1249" w:name="_Toc380513392"/>
            <w:bookmarkStart w:id="1250" w:name="_Toc380655442"/>
            <w:bookmarkStart w:id="1251" w:name="_Toc411612557"/>
            <w:r w:rsidRPr="00E1073B">
              <w:rPr>
                <w:rFonts w:ascii="Calibri" w:eastAsia="PMingLiU" w:hAnsi="Calibri"/>
              </w:rPr>
              <w:t xml:space="preserve">Office 365 Education E3 </w:t>
            </w:r>
            <w:r w:rsidRPr="00E1073B">
              <w:rPr>
                <w:rFonts w:ascii="Calibri" w:eastAsia="PMingLiU" w:hAnsi="Calibri"/>
              </w:rPr>
              <w:t>及</w:t>
            </w:r>
            <w:r w:rsidRPr="00E1073B">
              <w:rPr>
                <w:rFonts w:ascii="Calibri" w:eastAsia="PMingLiU" w:hAnsi="Calibri"/>
              </w:rPr>
              <w:t xml:space="preserve"> E4 (</w:t>
            </w:r>
            <w:r w:rsidRPr="00E1073B">
              <w:rPr>
                <w:rFonts w:ascii="Calibri" w:eastAsia="PMingLiU" w:hAnsi="Calibri"/>
              </w:rPr>
              <w:t>不含</w:t>
            </w:r>
            <w:r w:rsidRPr="00E1073B">
              <w:rPr>
                <w:rFonts w:ascii="Calibri" w:eastAsia="PMingLiU" w:hAnsi="Calibri"/>
              </w:rPr>
              <w:t xml:space="preserve"> ProPlus </w:t>
            </w:r>
            <w:r w:rsidRPr="00E1073B">
              <w:rPr>
                <w:rFonts w:ascii="Calibri" w:eastAsia="PMingLiU" w:hAnsi="Calibri"/>
              </w:rPr>
              <w:t>加值</w:t>
            </w:r>
            <w:r w:rsidRPr="00E1073B">
              <w:rPr>
                <w:rFonts w:ascii="Calibri" w:eastAsia="PMingLiU" w:hAnsi="Calibri"/>
              </w:rPr>
              <w:t>)</w:t>
            </w:r>
            <w:r w:rsidRPr="00E1073B">
              <w:rPr>
                <w:rFonts w:ascii="Calibri" w:eastAsia="PMingLiU" w:hAnsi="Calibri"/>
              </w:rPr>
              <w:fldChar w:fldCharType="begin"/>
            </w:r>
            <w:r w:rsidRPr="00E1073B">
              <w:rPr>
                <w:rFonts w:ascii="Calibri" w:eastAsia="PMingLiU" w:hAnsi="Calibri"/>
              </w:rPr>
              <w:instrText>XE "Office 365 Enterprise A2</w:instrText>
            </w:r>
            <w:r w:rsidRPr="00E1073B">
              <w:rPr>
                <w:rFonts w:ascii="Calibri" w:eastAsia="PMingLiU" w:hAnsi="Calibri"/>
              </w:rPr>
              <w:instrText>、</w:instrText>
            </w:r>
            <w:r w:rsidRPr="00E1073B">
              <w:rPr>
                <w:rFonts w:ascii="Calibri" w:eastAsia="PMingLiU" w:hAnsi="Calibri"/>
              </w:rPr>
              <w:instrText>A3</w:instrText>
            </w:r>
            <w:r w:rsidRPr="00E1073B">
              <w:rPr>
                <w:rFonts w:ascii="Calibri" w:eastAsia="PMingLiU" w:hAnsi="Calibri"/>
              </w:rPr>
              <w:instrText>、</w:instrText>
            </w:r>
            <w:r w:rsidRPr="00E1073B">
              <w:rPr>
                <w:rFonts w:ascii="Calibri" w:eastAsia="PMingLiU" w:hAnsi="Calibri"/>
              </w:rPr>
              <w:instrText>A4 (</w:instrText>
            </w:r>
            <w:r w:rsidRPr="00E1073B">
              <w:rPr>
                <w:rFonts w:ascii="Calibri" w:eastAsia="PMingLiU" w:hAnsi="Calibri"/>
              </w:rPr>
              <w:instrText>不含</w:instrText>
            </w:r>
            <w:r w:rsidRPr="00E1073B">
              <w:rPr>
                <w:rFonts w:ascii="Calibri" w:eastAsia="PMingLiU" w:hAnsi="Calibri"/>
              </w:rPr>
              <w:instrText xml:space="preserve"> Office Pro Plus) </w:instrText>
            </w:r>
            <w:r w:rsidRPr="00E1073B">
              <w:rPr>
                <w:rFonts w:ascii="Calibri" w:eastAsia="PMingLiU" w:hAnsi="Calibri"/>
              </w:rPr>
              <w:instrText>加值</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48"/>
            <w:bookmarkEnd w:id="1249"/>
            <w:bookmarkEnd w:id="1250"/>
            <w:bookmarkEnd w:id="1251"/>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380ACF" w:rsidRPr="00E1073B" w:rsidRDefault="00380ACF"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0ACF" w:rsidRPr="00E1073B" w:rsidRDefault="00380ACF"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80ACF" w:rsidRPr="00624796" w:rsidRDefault="00380ACF"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80ACF" w:rsidRPr="00E1073B" w:rsidRDefault="00380ACF" w:rsidP="007C5B33">
            <w:pPr>
              <w:pStyle w:val="ProductList-OfferingBody"/>
              <w:ind w:left="-113"/>
              <w:jc w:val="center"/>
              <w:rPr>
                <w:rFonts w:ascii="Calibri" w:eastAsia="PMingLiU" w:hAnsi="Calibri"/>
                <w:lang w:val="zh-TW" w:bidi="zh-TW"/>
              </w:rPr>
            </w:pPr>
          </w:p>
        </w:tc>
      </w:tr>
      <w:tr w:rsidR="00581875"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581875" w:rsidRPr="00E1073B" w:rsidRDefault="00581875" w:rsidP="007C5B33">
            <w:pPr>
              <w:pStyle w:val="ProductList-Offering2"/>
              <w:rPr>
                <w:rFonts w:ascii="Calibri" w:eastAsia="PMingLiU" w:hAnsi="Calibri"/>
                <w:lang w:val="zh-TW" w:bidi="zh-TW"/>
              </w:rPr>
            </w:pPr>
            <w:bookmarkStart w:id="1252" w:name="_Toc379797361"/>
            <w:bookmarkStart w:id="1253" w:name="_Toc380513393"/>
            <w:bookmarkStart w:id="1254" w:name="_Toc380655443"/>
            <w:bookmarkStart w:id="1255" w:name="_Toc411612558"/>
            <w:r w:rsidRPr="00E1073B">
              <w:rPr>
                <w:rFonts w:ascii="Calibri" w:eastAsia="PMingLiU" w:hAnsi="Calibri"/>
              </w:rPr>
              <w:t>Office 365 Enterprise E1</w:t>
            </w:r>
            <w:r w:rsidRPr="00E1073B">
              <w:rPr>
                <w:rFonts w:ascii="Calibri" w:eastAsia="PMingLiU" w:hAnsi="Calibri"/>
              </w:rPr>
              <w:fldChar w:fldCharType="begin"/>
            </w:r>
            <w:r w:rsidRPr="00E1073B">
              <w:rPr>
                <w:rFonts w:ascii="Calibri" w:eastAsia="PMingLiU" w:hAnsi="Calibri"/>
              </w:rPr>
              <w:instrText>XE "Office 365 Enterprise E1"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52"/>
            <w:bookmarkEnd w:id="1253"/>
            <w:bookmarkEnd w:id="1254"/>
            <w:bookmarkEnd w:id="1255"/>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581875" w:rsidRPr="00E1073B" w:rsidRDefault="0058187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E1073B" w:rsidRDefault="00581875"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81875" w:rsidRPr="00624796" w:rsidRDefault="00581875"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CA2975" w:rsidRDefault="00581875"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81875" w:rsidRPr="00CA2975" w:rsidRDefault="00581875"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81875" w:rsidRPr="00CA2975" w:rsidRDefault="00581875"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81875" w:rsidRPr="00624796" w:rsidRDefault="00581875"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81875" w:rsidRPr="00A16326" w:rsidRDefault="00581875" w:rsidP="00581875">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Pr>
                <w:rFonts w:ascii="Calibri" w:hAnsi="Calibri"/>
                <w:bCs/>
                <w:lang w:val="fr-FR"/>
              </w:rPr>
              <w:t>,</w:t>
            </w:r>
            <w:r w:rsidRPr="00A16326">
              <w:rPr>
                <w:rFonts w:ascii="Calibri" w:hAnsi="Calibri"/>
                <w:bCs/>
                <w:lang w:val="fr-FR"/>
              </w:rPr>
              <w:t>P</w:t>
            </w:r>
            <w:r w:rsidRPr="00A16326">
              <w:rPr>
                <w:rFonts w:ascii="Calibri" w:hAnsi="Calibr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E1073B" w:rsidRDefault="00581875"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E1073B" w:rsidRDefault="00581875" w:rsidP="007C5B33">
            <w:pPr>
              <w:pStyle w:val="ProductList-OfferingBody"/>
              <w:ind w:left="-113"/>
              <w:jc w:val="center"/>
              <w:rPr>
                <w:rFonts w:ascii="Calibri" w:eastAsia="PMingLiU" w:hAnsi="Calibri"/>
                <w:lang w:val="zh-TW" w:bidi="zh-TW"/>
              </w:rPr>
            </w:pPr>
          </w:p>
        </w:tc>
      </w:tr>
      <w:tr w:rsidR="00581875"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581875" w:rsidRPr="00E1073B" w:rsidRDefault="00581875" w:rsidP="00497EB7">
            <w:pPr>
              <w:pStyle w:val="ProductList-Offering2"/>
              <w:ind w:right="91"/>
              <w:rPr>
                <w:rFonts w:ascii="Calibri" w:eastAsia="PMingLiU" w:hAnsi="Calibri"/>
                <w:lang w:val="zh-TW" w:bidi="zh-TW"/>
              </w:rPr>
            </w:pPr>
            <w:bookmarkStart w:id="1256" w:name="_Toc411612559"/>
            <w:r w:rsidRPr="00E1073B">
              <w:rPr>
                <w:rFonts w:ascii="Calibri" w:eastAsia="PMingLiU" w:hAnsi="Calibri"/>
              </w:rPr>
              <w:t>Office 365 Enterprise E1 From SA (</w:t>
            </w:r>
            <w:r w:rsidRPr="00E1073B">
              <w:rPr>
                <w:rFonts w:ascii="Calibri" w:eastAsia="PMingLiU" w:hAnsi="Calibri"/>
              </w:rPr>
              <w:t>使用者訂閱使用權</w:t>
            </w:r>
            <w:r w:rsidRPr="00E1073B">
              <w:rPr>
                <w:rFonts w:ascii="Calibri" w:eastAsia="PMingLiU" w:hAnsi="Calibri"/>
              </w:rPr>
              <w:t>)</w:t>
            </w:r>
            <w:bookmarkEnd w:id="1256"/>
            <w:r w:rsidRPr="00E1073B">
              <w:rPr>
                <w:rFonts w:ascii="Calibri" w:eastAsia="PMingLiU" w:hAnsi="Calibri"/>
              </w:rPr>
              <w:fldChar w:fldCharType="begin"/>
            </w:r>
            <w:r w:rsidRPr="00E1073B">
              <w:rPr>
                <w:rFonts w:ascii="Calibri" w:eastAsia="PMingLiU" w:hAnsi="Calibri"/>
              </w:rPr>
              <w:instrText>XE "Office 365 Enterprise E1 From SA (</w:instrText>
            </w:r>
            <w:r w:rsidRPr="00E1073B">
              <w:rPr>
                <w:rFonts w:ascii="Calibri" w:eastAsia="PMingLiU" w:hAnsi="Calibri"/>
              </w:rPr>
              <w:instrText>使用者訂閱使用權</w:instrText>
            </w:r>
            <w:r w:rsidRPr="00E1073B">
              <w:rPr>
                <w:rFonts w:ascii="Calibri" w:eastAsia="PMingLiU" w:hAnsi="Calibri"/>
              </w:rPr>
              <w:instrText>)"</w:instrText>
            </w:r>
            <w:r w:rsidRPr="00E1073B">
              <w:rPr>
                <w:rFonts w:ascii="Calibri" w:eastAsia="PMingLiU" w:hAnsi="Calibri"/>
              </w:rP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581875" w:rsidRPr="00E1073B" w:rsidRDefault="00581875"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E1073B" w:rsidRDefault="00581875"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81875" w:rsidRPr="00624796" w:rsidRDefault="00581875"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CA2975" w:rsidRDefault="00581875"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CA2975" w:rsidRDefault="00581875"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CA2975" w:rsidRDefault="00581875"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CA2975" w:rsidRDefault="00581875"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CA2975" w:rsidRDefault="00581875"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E1073B" w:rsidRDefault="00581875"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E1073B" w:rsidRDefault="00581875" w:rsidP="007C5B33">
            <w:pPr>
              <w:pStyle w:val="ProductList-OfferingBody"/>
              <w:ind w:left="-113"/>
              <w:jc w:val="center"/>
              <w:rPr>
                <w:rFonts w:ascii="Calibri" w:eastAsia="PMingLiU" w:hAnsi="Calibri"/>
                <w:lang w:val="zh-TW" w:bidi="zh-TW"/>
              </w:rPr>
            </w:pPr>
          </w:p>
        </w:tc>
      </w:tr>
      <w:tr w:rsidR="00581875"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581875" w:rsidRPr="00E1073B" w:rsidRDefault="00581875" w:rsidP="007C5B33">
            <w:pPr>
              <w:pStyle w:val="ProductList-Offering2"/>
              <w:rPr>
                <w:rFonts w:ascii="Calibri" w:eastAsia="PMingLiU" w:hAnsi="Calibri"/>
                <w:lang w:val="zh-TW" w:bidi="zh-TW"/>
              </w:rPr>
            </w:pPr>
            <w:bookmarkStart w:id="1257" w:name="_Toc379797362"/>
            <w:bookmarkStart w:id="1258" w:name="_Toc380513394"/>
            <w:bookmarkStart w:id="1259" w:name="_Toc380655444"/>
            <w:bookmarkStart w:id="1260" w:name="_Toc411612560"/>
            <w:r w:rsidRPr="00E1073B">
              <w:rPr>
                <w:rFonts w:ascii="Calibri" w:eastAsia="PMingLiU" w:hAnsi="Calibri"/>
              </w:rPr>
              <w:t>Office 365 Enterprise E3</w:t>
            </w:r>
            <w:r w:rsidRPr="00E1073B">
              <w:rPr>
                <w:rFonts w:ascii="Calibri" w:eastAsia="PMingLiU" w:hAnsi="Calibri"/>
              </w:rPr>
              <w:fldChar w:fldCharType="begin"/>
            </w:r>
            <w:r w:rsidRPr="00E1073B">
              <w:rPr>
                <w:rFonts w:ascii="Calibri" w:eastAsia="PMingLiU" w:hAnsi="Calibri"/>
              </w:rPr>
              <w:instrText>XE "Office 365 Enterprise E3"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57"/>
            <w:bookmarkEnd w:id="1258"/>
            <w:bookmarkEnd w:id="1259"/>
            <w:bookmarkEnd w:id="1260"/>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581875" w:rsidRPr="00E1073B" w:rsidRDefault="0058187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E1073B" w:rsidRDefault="00581875"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81875" w:rsidRPr="00624796" w:rsidRDefault="00581875"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CA2975" w:rsidRDefault="00581875"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81875" w:rsidRPr="00CA2975" w:rsidRDefault="00581875"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81875" w:rsidRPr="00CA2975" w:rsidRDefault="00581875"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81875" w:rsidRPr="00624796" w:rsidRDefault="00581875"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81875" w:rsidRPr="00A16326" w:rsidRDefault="00581875" w:rsidP="00581875">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Pr>
                <w:rFonts w:ascii="Calibri" w:hAnsi="Calibri"/>
                <w:bCs/>
                <w:lang w:val="fr-FR"/>
              </w:rPr>
              <w:t>,</w:t>
            </w:r>
            <w:r w:rsidRPr="00A16326">
              <w:rPr>
                <w:rFonts w:ascii="Calibri" w:hAnsi="Calibri"/>
                <w:bCs/>
                <w:lang w:val="fr-FR"/>
              </w:rPr>
              <w:t>P</w:t>
            </w:r>
            <w:r w:rsidRPr="00A16326">
              <w:rPr>
                <w:rFonts w:ascii="Calibri" w:hAnsi="Calibr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E1073B" w:rsidRDefault="00581875"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E1073B" w:rsidRDefault="00581875" w:rsidP="007C5B33">
            <w:pPr>
              <w:pStyle w:val="ProductList-OfferingBody"/>
              <w:ind w:left="-113"/>
              <w:jc w:val="center"/>
              <w:rPr>
                <w:rFonts w:ascii="Calibri" w:eastAsia="PMingLiU" w:hAnsi="Calibri"/>
                <w:lang w:val="zh-TW" w:bidi="zh-TW"/>
              </w:rPr>
            </w:pPr>
          </w:p>
        </w:tc>
      </w:tr>
      <w:tr w:rsidR="00581875"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581875" w:rsidRPr="00E1073B" w:rsidRDefault="00581875" w:rsidP="00497EB7">
            <w:pPr>
              <w:pStyle w:val="ProductList-Offering2"/>
              <w:ind w:right="91"/>
              <w:rPr>
                <w:rFonts w:ascii="Calibri" w:eastAsia="PMingLiU" w:hAnsi="Calibri"/>
                <w:lang w:val="zh-TW" w:bidi="zh-TW"/>
              </w:rPr>
            </w:pPr>
            <w:bookmarkStart w:id="1261" w:name="_Toc411612561"/>
            <w:r w:rsidRPr="00E1073B">
              <w:rPr>
                <w:rFonts w:ascii="Calibri" w:eastAsia="PMingLiU" w:hAnsi="Calibri"/>
              </w:rPr>
              <w:t>Office 365 Enterprise E3 From SA (</w:t>
            </w:r>
            <w:r w:rsidRPr="00E1073B">
              <w:rPr>
                <w:rFonts w:ascii="Calibri" w:eastAsia="PMingLiU" w:hAnsi="Calibri"/>
              </w:rPr>
              <w:t>使用者訂閱使用權</w:t>
            </w:r>
            <w:r w:rsidRPr="00E1073B">
              <w:rPr>
                <w:rFonts w:ascii="Calibri" w:eastAsia="PMingLiU" w:hAnsi="Calibri"/>
              </w:rPr>
              <w:t>)</w:t>
            </w:r>
            <w:bookmarkEnd w:id="1261"/>
            <w:r w:rsidRPr="00E1073B">
              <w:rPr>
                <w:rFonts w:ascii="Calibri" w:eastAsia="PMingLiU" w:hAnsi="Calibri"/>
              </w:rPr>
              <w:fldChar w:fldCharType="begin"/>
            </w:r>
            <w:r w:rsidRPr="00E1073B">
              <w:rPr>
                <w:rFonts w:ascii="Calibri" w:eastAsia="PMingLiU" w:hAnsi="Calibri"/>
              </w:rPr>
              <w:instrText>XE "Office 365 Enterprise E3 From SA (</w:instrText>
            </w:r>
            <w:r w:rsidRPr="00E1073B">
              <w:rPr>
                <w:rFonts w:ascii="Calibri" w:eastAsia="PMingLiU" w:hAnsi="Calibri"/>
              </w:rPr>
              <w:instrText>使用者訂閱使用權</w:instrText>
            </w:r>
            <w:r w:rsidRPr="00E1073B">
              <w:rPr>
                <w:rFonts w:ascii="Calibri" w:eastAsia="PMingLiU" w:hAnsi="Calibri"/>
              </w:rPr>
              <w:instrText>)"</w:instrText>
            </w:r>
            <w:r w:rsidRPr="00E1073B">
              <w:rPr>
                <w:rFonts w:ascii="Calibri" w:eastAsia="PMingLiU" w:hAnsi="Calibri"/>
              </w:rP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581875" w:rsidRPr="00E1073B" w:rsidRDefault="00581875"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E1073B" w:rsidRDefault="00581875"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81875" w:rsidRPr="00624796" w:rsidRDefault="00581875"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CA2975" w:rsidRDefault="00581875"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CA2975" w:rsidRDefault="00581875"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CA2975" w:rsidRDefault="00581875"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CA2975" w:rsidRDefault="00581875"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CA2975" w:rsidRDefault="00581875"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E1073B" w:rsidRDefault="00581875"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E1073B" w:rsidRDefault="00581875" w:rsidP="007C5B33">
            <w:pPr>
              <w:pStyle w:val="ProductList-OfferingBody"/>
              <w:ind w:left="-113"/>
              <w:jc w:val="center"/>
              <w:rPr>
                <w:rFonts w:ascii="Calibri" w:eastAsia="PMingLiU" w:hAnsi="Calibri"/>
                <w:lang w:val="zh-TW" w:bidi="zh-TW"/>
              </w:rPr>
            </w:pPr>
          </w:p>
        </w:tc>
      </w:tr>
      <w:tr w:rsidR="00581875"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581875" w:rsidRPr="00E1073B" w:rsidRDefault="00581875" w:rsidP="007C5B33">
            <w:pPr>
              <w:pStyle w:val="ProductList-Offering2"/>
              <w:rPr>
                <w:rFonts w:ascii="Calibri" w:eastAsia="PMingLiU" w:hAnsi="Calibri"/>
                <w:lang w:val="zh-TW" w:bidi="zh-TW"/>
              </w:rPr>
            </w:pPr>
            <w:bookmarkStart w:id="1262" w:name="_Toc379797363"/>
            <w:bookmarkStart w:id="1263" w:name="_Toc380513395"/>
            <w:bookmarkStart w:id="1264" w:name="_Toc380655445"/>
            <w:bookmarkStart w:id="1265" w:name="_Toc411612562"/>
            <w:r w:rsidRPr="00E1073B">
              <w:rPr>
                <w:rFonts w:ascii="Calibri" w:eastAsia="PMingLiU" w:hAnsi="Calibri"/>
              </w:rPr>
              <w:t>Office 365 Enterprise E4</w:t>
            </w:r>
            <w:r w:rsidRPr="00E1073B">
              <w:rPr>
                <w:rFonts w:ascii="Calibri" w:eastAsia="PMingLiU" w:hAnsi="Calibri"/>
              </w:rPr>
              <w:fldChar w:fldCharType="begin"/>
            </w:r>
            <w:r w:rsidRPr="00E1073B">
              <w:rPr>
                <w:rFonts w:ascii="Calibri" w:eastAsia="PMingLiU" w:hAnsi="Calibri"/>
              </w:rPr>
              <w:instrText>XE "Office 365 Enterprise E4"</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62"/>
            <w:bookmarkEnd w:id="1263"/>
            <w:bookmarkEnd w:id="1264"/>
            <w:bookmarkEnd w:id="1265"/>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581875" w:rsidRPr="00E1073B" w:rsidRDefault="00581875"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E1073B" w:rsidRDefault="00581875"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81875" w:rsidRPr="00624796" w:rsidRDefault="00581875"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CA2975" w:rsidRDefault="00581875"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81875" w:rsidRPr="00CA2975" w:rsidRDefault="00581875"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81875" w:rsidRPr="00CA2975" w:rsidRDefault="00581875"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81875" w:rsidRPr="00624796" w:rsidRDefault="00581875"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81875" w:rsidRPr="00A16326" w:rsidRDefault="00581875" w:rsidP="00581875">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Pr>
                <w:rFonts w:ascii="Calibri" w:hAnsi="Calibri"/>
                <w:bCs/>
                <w:lang w:val="fr-FR"/>
              </w:rPr>
              <w:t>,</w:t>
            </w:r>
            <w:r w:rsidRPr="00A16326">
              <w:rPr>
                <w:rFonts w:ascii="Calibri" w:hAnsi="Calibri"/>
                <w:bCs/>
                <w:lang w:val="fr-FR"/>
              </w:rPr>
              <w:t>P</w:t>
            </w:r>
            <w:r w:rsidRPr="00A16326">
              <w:rPr>
                <w:rFonts w:ascii="Calibri" w:hAnsi="Calibr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E1073B" w:rsidRDefault="00581875"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81875" w:rsidRPr="00E1073B" w:rsidRDefault="00581875" w:rsidP="007C5B33">
            <w:pPr>
              <w:pStyle w:val="ProductList-OfferingBody"/>
              <w:ind w:left="-113"/>
              <w:jc w:val="center"/>
              <w:rPr>
                <w:rFonts w:ascii="Calibri" w:eastAsia="PMingLiU" w:hAnsi="Calibri"/>
                <w:lang w:val="zh-TW" w:bidi="zh-TW"/>
              </w:rPr>
            </w:pPr>
          </w:p>
        </w:tc>
      </w:tr>
      <w:tr w:rsidR="00497EB7"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497EB7" w:rsidRPr="00E1073B" w:rsidRDefault="00497EB7" w:rsidP="00497EB7">
            <w:pPr>
              <w:pStyle w:val="ProductList-Offering2"/>
              <w:ind w:right="181"/>
              <w:rPr>
                <w:rFonts w:ascii="Calibri" w:eastAsia="PMingLiU" w:hAnsi="Calibri"/>
                <w:lang w:val="zh-TW" w:bidi="zh-TW"/>
              </w:rPr>
            </w:pPr>
            <w:bookmarkStart w:id="1266" w:name="_Toc411612563"/>
            <w:r w:rsidRPr="00E1073B">
              <w:rPr>
                <w:rFonts w:ascii="Calibri" w:eastAsia="PMingLiU" w:hAnsi="Calibri"/>
              </w:rPr>
              <w:t>Office 365 Enterprise E4 From SA (</w:t>
            </w:r>
            <w:r w:rsidRPr="00E1073B">
              <w:rPr>
                <w:rFonts w:ascii="Calibri" w:eastAsia="PMingLiU" w:hAnsi="Calibri"/>
              </w:rPr>
              <w:t>使用者訂閱使用權</w:t>
            </w:r>
            <w:r w:rsidRPr="00E1073B">
              <w:rPr>
                <w:rFonts w:ascii="Calibri" w:eastAsia="PMingLiU" w:hAnsi="Calibri"/>
              </w:rPr>
              <w:t>)</w:t>
            </w:r>
            <w:bookmarkEnd w:id="1266"/>
            <w:r w:rsidRPr="00E1073B">
              <w:rPr>
                <w:rFonts w:ascii="Calibri" w:eastAsia="PMingLiU" w:hAnsi="Calibri"/>
              </w:rPr>
              <w:fldChar w:fldCharType="begin"/>
            </w:r>
            <w:r w:rsidRPr="00E1073B">
              <w:rPr>
                <w:rFonts w:ascii="Calibri" w:eastAsia="PMingLiU" w:hAnsi="Calibri"/>
              </w:rPr>
              <w:instrText>XE "Office 365 Enterprise E4 From SA (</w:instrText>
            </w:r>
            <w:r w:rsidRPr="00E1073B">
              <w:rPr>
                <w:rFonts w:ascii="Calibri" w:eastAsia="PMingLiU" w:hAnsi="Calibri"/>
              </w:rPr>
              <w:instrText>使用者訂閱使用權</w:instrText>
            </w:r>
            <w:r w:rsidRPr="00E1073B">
              <w:rPr>
                <w:rFonts w:ascii="Calibri" w:eastAsia="PMingLiU" w:hAnsi="Calibri"/>
              </w:rPr>
              <w:instrText>)"</w:instrText>
            </w:r>
            <w:r w:rsidRPr="00E1073B">
              <w:rPr>
                <w:rFonts w:ascii="Calibri" w:eastAsia="PMingLiU" w:hAnsi="Calibri"/>
              </w:rP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97EB7" w:rsidRPr="00624796" w:rsidRDefault="00497EB7"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r>
      <w:tr w:rsidR="00497EB7"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497EB7" w:rsidRPr="00E1073B" w:rsidRDefault="00497EB7" w:rsidP="00497EB7">
            <w:pPr>
              <w:pStyle w:val="ProductList-Offering2"/>
              <w:ind w:right="181"/>
              <w:rPr>
                <w:rFonts w:ascii="Calibri" w:eastAsia="PMingLiU" w:hAnsi="Calibri"/>
                <w:lang w:val="zh-TW" w:bidi="zh-TW"/>
              </w:rPr>
            </w:pPr>
            <w:bookmarkStart w:id="1267" w:name="_Toc379797364"/>
            <w:bookmarkStart w:id="1268" w:name="_Toc380513396"/>
            <w:bookmarkStart w:id="1269" w:name="_Toc380655446"/>
            <w:bookmarkStart w:id="1270" w:name="_Toc411612564"/>
            <w:r w:rsidRPr="00E1073B">
              <w:rPr>
                <w:rFonts w:ascii="Calibri" w:eastAsia="PMingLiU" w:hAnsi="Calibri"/>
              </w:rPr>
              <w:t>Office 365 Enterprise E1</w:t>
            </w:r>
            <w:r w:rsidRPr="00E1073B">
              <w:rPr>
                <w:rFonts w:ascii="Calibri" w:eastAsia="PMingLiU" w:hAnsi="Calibri"/>
              </w:rPr>
              <w:fldChar w:fldCharType="begin"/>
            </w:r>
            <w:r w:rsidRPr="00E1073B">
              <w:rPr>
                <w:rFonts w:ascii="Calibri" w:eastAsia="PMingLiU" w:hAnsi="Calibri"/>
              </w:rPr>
              <w:instrText>XE "Office 365 Enterprise E1"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及</w:t>
            </w:r>
            <w:r w:rsidRPr="00E1073B">
              <w:rPr>
                <w:rFonts w:ascii="Calibri" w:eastAsia="PMingLiU" w:hAnsi="Calibri"/>
              </w:rPr>
              <w:t xml:space="preserve"> E3 </w:t>
            </w:r>
            <w:r w:rsidRPr="00E1073B">
              <w:rPr>
                <w:rFonts w:ascii="Calibri" w:eastAsia="PMingLiU" w:hAnsi="Calibri"/>
              </w:rPr>
              <w:t>加值</w:t>
            </w:r>
            <w:r w:rsidRPr="00E1073B">
              <w:rPr>
                <w:rFonts w:ascii="Calibri" w:eastAsia="PMingLiU" w:hAnsi="Calibri"/>
              </w:rPr>
              <w:fldChar w:fldCharType="begin"/>
            </w:r>
            <w:r w:rsidRPr="00E1073B">
              <w:rPr>
                <w:rFonts w:ascii="Calibri" w:eastAsia="PMingLiU" w:hAnsi="Calibri"/>
              </w:rPr>
              <w:instrText>XE "Office 365 Enterprise E1</w:instrText>
            </w:r>
            <w:r w:rsidRPr="00E1073B">
              <w:rPr>
                <w:rFonts w:ascii="Calibri" w:eastAsia="PMingLiU" w:hAnsi="Calibri"/>
              </w:rPr>
              <w:instrText>、</w:instrText>
            </w:r>
            <w:r w:rsidRPr="00E1073B">
              <w:rPr>
                <w:rFonts w:ascii="Calibri" w:eastAsia="PMingLiU" w:hAnsi="Calibri"/>
              </w:rPr>
              <w:instrText>E3</w:instrText>
            </w:r>
            <w:r w:rsidRPr="00E1073B">
              <w:rPr>
                <w:rFonts w:ascii="Calibri" w:eastAsia="PMingLiU" w:hAnsi="Calibri"/>
              </w:rPr>
              <w:instrText>、</w:instrText>
            </w:r>
            <w:r w:rsidRPr="00E1073B">
              <w:rPr>
                <w:rFonts w:ascii="Calibri" w:eastAsia="PMingLiU" w:hAnsi="Calibri"/>
              </w:rPr>
              <w:instrText xml:space="preserve">E4 </w:instrText>
            </w:r>
            <w:r w:rsidRPr="00E1073B">
              <w:rPr>
                <w:rFonts w:ascii="Calibri" w:eastAsia="PMingLiU" w:hAnsi="Calibri"/>
              </w:rPr>
              <w:instrText>加值</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67"/>
            <w:bookmarkEnd w:id="1268"/>
            <w:bookmarkEnd w:id="1269"/>
            <w:bookmarkEnd w:id="1270"/>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497EB7" w:rsidRPr="00E1073B" w:rsidRDefault="00497EB7"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97EB7" w:rsidRPr="00624796" w:rsidRDefault="00497EB7"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97EB7" w:rsidRPr="00624796" w:rsidRDefault="00497EB7" w:rsidP="00655FF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AutoTextList  \s NoStyle \t "</w:instrText>
            </w:r>
            <w:r w:rsidRPr="00624796">
              <w:rPr>
                <w:rFonts w:ascii="Calibri" w:hAnsi="Calibri"/>
              </w:rPr>
              <w:instrText>全組織</w:instrText>
            </w:r>
            <w:r w:rsidRPr="00624796">
              <w:rPr>
                <w:rFonts w:ascii="Calibri" w:hAnsi="Calibri"/>
                <w:lang w:val="fr-FR"/>
              </w:rPr>
              <w:instrText xml:space="preserve">" </w:instrText>
            </w:r>
            <w:r w:rsidRPr="00624796">
              <w:rPr>
                <w:rFonts w:ascii="Calibri" w:hAnsi="Calibri"/>
                <w:lang w:val="fr-FR"/>
              </w:rPr>
              <w:fldChar w:fldCharType="separate"/>
            </w:r>
            <w:r w:rsidRPr="00624796">
              <w:rPr>
                <w:rFonts w:ascii="Calibri" w:hAnsi="Calibri"/>
                <w:lang w:val="fr-FR"/>
              </w:rPr>
              <w:t>OW</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r>
      <w:tr w:rsidR="00497EB7"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497EB7" w:rsidRPr="00E1073B" w:rsidRDefault="00497EB7" w:rsidP="00497EB7">
            <w:pPr>
              <w:pStyle w:val="ProductList-Offering2"/>
              <w:ind w:right="181"/>
              <w:rPr>
                <w:rFonts w:ascii="Calibri" w:eastAsia="PMingLiU" w:hAnsi="Calibri"/>
                <w:lang w:val="zh-TW" w:bidi="zh-TW"/>
              </w:rPr>
            </w:pPr>
            <w:bookmarkStart w:id="1271" w:name="_Toc411612565"/>
            <w:r w:rsidRPr="00E1073B">
              <w:rPr>
                <w:rFonts w:ascii="Calibri" w:eastAsia="PMingLiU" w:hAnsi="Calibri"/>
              </w:rPr>
              <w:t xml:space="preserve">Office 365 Enterprise E4 </w:t>
            </w:r>
            <w:r w:rsidRPr="00E1073B">
              <w:rPr>
                <w:rFonts w:ascii="Calibri" w:eastAsia="PMingLiU" w:hAnsi="Calibri"/>
              </w:rPr>
              <w:t>加值</w:t>
            </w:r>
            <w:r w:rsidRPr="00E1073B">
              <w:rPr>
                <w:rFonts w:ascii="Calibri" w:eastAsia="PMingLiU" w:hAnsi="Calibri"/>
              </w:rPr>
              <w:fldChar w:fldCharType="begin"/>
            </w:r>
            <w:r w:rsidRPr="00E1073B">
              <w:rPr>
                <w:rFonts w:ascii="Calibri" w:eastAsia="PMingLiU" w:hAnsi="Calibri"/>
              </w:rPr>
              <w:instrText>XE "Office 365 Enterprise E1</w:instrText>
            </w:r>
            <w:r w:rsidRPr="00E1073B">
              <w:rPr>
                <w:rFonts w:ascii="Calibri" w:eastAsia="PMingLiU" w:hAnsi="Calibri"/>
              </w:rPr>
              <w:instrText>、</w:instrText>
            </w:r>
            <w:r w:rsidRPr="00E1073B">
              <w:rPr>
                <w:rFonts w:ascii="Calibri" w:eastAsia="PMingLiU" w:hAnsi="Calibri"/>
              </w:rPr>
              <w:instrText>E3</w:instrText>
            </w:r>
            <w:r w:rsidRPr="00E1073B">
              <w:rPr>
                <w:rFonts w:ascii="Calibri" w:eastAsia="PMingLiU" w:hAnsi="Calibri"/>
              </w:rPr>
              <w:instrText>、</w:instrText>
            </w:r>
            <w:r w:rsidRPr="00E1073B">
              <w:rPr>
                <w:rFonts w:ascii="Calibri" w:eastAsia="PMingLiU" w:hAnsi="Calibri"/>
              </w:rPr>
              <w:instrText xml:space="preserve">E4 </w:instrText>
            </w:r>
            <w:r w:rsidRPr="00E1073B">
              <w:rPr>
                <w:rFonts w:ascii="Calibri" w:eastAsia="PMingLiU" w:hAnsi="Calibri"/>
              </w:rPr>
              <w:instrText>加值</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71"/>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497EB7" w:rsidRPr="00E1073B" w:rsidRDefault="00497EB7"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97EB7" w:rsidRPr="00624796" w:rsidRDefault="00497EB7"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r>
      <w:tr w:rsidR="00497EB7"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497EB7" w:rsidRPr="00E1073B" w:rsidRDefault="00497EB7" w:rsidP="00497EB7">
            <w:pPr>
              <w:pStyle w:val="ProductList-Offering2"/>
              <w:ind w:right="91"/>
              <w:rPr>
                <w:rFonts w:ascii="Calibri" w:eastAsia="PMingLiU" w:hAnsi="Calibri"/>
                <w:lang w:val="zh-TW" w:bidi="zh-TW"/>
              </w:rPr>
            </w:pPr>
            <w:bookmarkStart w:id="1272" w:name="_Toc379797365"/>
            <w:bookmarkStart w:id="1273" w:name="_Toc380513397"/>
            <w:bookmarkStart w:id="1274" w:name="_Toc380655447"/>
            <w:bookmarkStart w:id="1275" w:name="_Toc411612566"/>
            <w:r w:rsidRPr="00E1073B">
              <w:rPr>
                <w:rFonts w:ascii="Calibri" w:eastAsia="PMingLiU" w:hAnsi="Calibri"/>
              </w:rPr>
              <w:t xml:space="preserve">Office 365 Enterprise </w:t>
            </w:r>
            <w:r w:rsidRPr="00E1073B">
              <w:rPr>
                <w:rFonts w:ascii="Calibri" w:eastAsia="PMingLiU" w:hAnsi="Calibri"/>
              </w:rPr>
              <w:fldChar w:fldCharType="begin"/>
            </w:r>
            <w:r w:rsidRPr="00E1073B">
              <w:rPr>
                <w:rFonts w:ascii="Calibri" w:eastAsia="PMingLiU" w:hAnsi="Calibri"/>
              </w:rPr>
              <w:instrText>XE "Office 365 Enterprise E1"</w:instrText>
            </w:r>
            <w:r w:rsidRPr="00E1073B">
              <w:rPr>
                <w:rFonts w:ascii="Calibri" w:eastAsia="PMingLiU" w:hAnsi="Calibri"/>
              </w:rPr>
              <w:fldChar w:fldCharType="end"/>
            </w:r>
            <w:r w:rsidRPr="00E1073B">
              <w:rPr>
                <w:rFonts w:ascii="Calibri" w:eastAsia="PMingLiU" w:hAnsi="Calibri"/>
              </w:rPr>
              <w:t xml:space="preserve"> E3 </w:t>
            </w:r>
            <w:r w:rsidRPr="00E1073B">
              <w:rPr>
                <w:rFonts w:ascii="Calibri" w:eastAsia="PMingLiU" w:hAnsi="Calibri"/>
              </w:rPr>
              <w:t>及</w:t>
            </w:r>
            <w:r w:rsidRPr="00E1073B">
              <w:rPr>
                <w:rFonts w:ascii="Calibri" w:eastAsia="PMingLiU" w:hAnsi="Calibri"/>
              </w:rPr>
              <w:t xml:space="preserve"> E4 (</w:t>
            </w:r>
            <w:r w:rsidRPr="00E1073B">
              <w:rPr>
                <w:rFonts w:ascii="Calibri" w:eastAsia="PMingLiU" w:hAnsi="Calibri"/>
              </w:rPr>
              <w:t>不含</w:t>
            </w:r>
            <w:r w:rsidRPr="00E1073B">
              <w:rPr>
                <w:rFonts w:ascii="Calibri" w:eastAsia="PMingLiU" w:hAnsi="Calibri"/>
              </w:rPr>
              <w:t xml:space="preserve"> ProPlus </w:t>
            </w:r>
            <w:r w:rsidRPr="00E1073B">
              <w:rPr>
                <w:rFonts w:ascii="Calibri" w:eastAsia="PMingLiU" w:hAnsi="Calibri"/>
              </w:rPr>
              <w:t>加值</w:t>
            </w:r>
            <w:r w:rsidRPr="00E1073B">
              <w:rPr>
                <w:rFonts w:ascii="Calibri" w:eastAsia="PMingLiU" w:hAnsi="Calibri"/>
              </w:rPr>
              <w:t>)</w:t>
            </w:r>
            <w:r w:rsidRPr="00E1073B">
              <w:rPr>
                <w:rFonts w:ascii="Calibri" w:eastAsia="PMingLiU" w:hAnsi="Calibri"/>
              </w:rPr>
              <w:fldChar w:fldCharType="begin"/>
            </w:r>
            <w:r w:rsidRPr="00E1073B">
              <w:rPr>
                <w:rFonts w:ascii="Calibri" w:eastAsia="PMingLiU" w:hAnsi="Calibri"/>
              </w:rPr>
              <w:instrText>XE "Office 365 Enterprise E1</w:instrText>
            </w:r>
            <w:r w:rsidRPr="00E1073B">
              <w:rPr>
                <w:rFonts w:ascii="Calibri" w:eastAsia="PMingLiU" w:hAnsi="Calibri"/>
              </w:rPr>
              <w:instrText>、</w:instrText>
            </w:r>
            <w:r w:rsidRPr="00E1073B">
              <w:rPr>
                <w:rFonts w:ascii="Calibri" w:eastAsia="PMingLiU" w:hAnsi="Calibri"/>
              </w:rPr>
              <w:instrText>E3</w:instrText>
            </w:r>
            <w:r w:rsidRPr="00E1073B">
              <w:rPr>
                <w:rFonts w:ascii="Calibri" w:eastAsia="PMingLiU" w:hAnsi="Calibri"/>
              </w:rPr>
              <w:instrText>、</w:instrText>
            </w:r>
            <w:r w:rsidRPr="00E1073B">
              <w:rPr>
                <w:rFonts w:ascii="Calibri" w:eastAsia="PMingLiU" w:hAnsi="Calibri"/>
              </w:rPr>
              <w:instrText>E4 (</w:instrText>
            </w:r>
            <w:r w:rsidRPr="00E1073B">
              <w:rPr>
                <w:rFonts w:ascii="Calibri" w:eastAsia="PMingLiU" w:hAnsi="Calibri"/>
              </w:rPr>
              <w:instrText>不含</w:instrText>
            </w:r>
            <w:r w:rsidRPr="00E1073B">
              <w:rPr>
                <w:rFonts w:ascii="Calibri" w:eastAsia="PMingLiU" w:hAnsi="Calibri"/>
              </w:rPr>
              <w:instrText xml:space="preserve"> Office Pro Plus) </w:instrText>
            </w:r>
            <w:r w:rsidRPr="00E1073B">
              <w:rPr>
                <w:rFonts w:ascii="Calibri" w:eastAsia="PMingLiU" w:hAnsi="Calibri"/>
              </w:rPr>
              <w:instrText>加值</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72"/>
            <w:bookmarkEnd w:id="1273"/>
            <w:bookmarkEnd w:id="1274"/>
            <w:bookmarkEnd w:id="1275"/>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97EB7" w:rsidRPr="00624796" w:rsidRDefault="00497EB7"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r>
      <w:tr w:rsidR="00497EB7"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497EB7" w:rsidRPr="00E1073B" w:rsidRDefault="00497EB7" w:rsidP="007C5B33">
            <w:pPr>
              <w:pStyle w:val="ProductList-Offering2"/>
              <w:rPr>
                <w:rFonts w:ascii="Calibri" w:eastAsia="PMingLiU" w:hAnsi="Calibri"/>
                <w:lang w:val="zh-TW" w:bidi="zh-TW"/>
              </w:rPr>
            </w:pPr>
            <w:bookmarkStart w:id="1276" w:name="_Toc379797366"/>
            <w:bookmarkStart w:id="1277" w:name="_Toc380513398"/>
            <w:bookmarkStart w:id="1278" w:name="_Toc380655448"/>
            <w:bookmarkStart w:id="1279" w:name="_Toc411612567"/>
            <w:r w:rsidRPr="00E1073B">
              <w:rPr>
                <w:rFonts w:ascii="Calibri" w:eastAsia="PMingLiU" w:hAnsi="Calibri"/>
              </w:rPr>
              <w:t>Office 365 Enterprise K1</w:t>
            </w:r>
            <w:r w:rsidRPr="00E1073B">
              <w:rPr>
                <w:rFonts w:ascii="Calibri" w:eastAsia="PMingLiU" w:hAnsi="Calibri"/>
              </w:rPr>
              <w:fldChar w:fldCharType="begin"/>
            </w:r>
            <w:r w:rsidRPr="00E1073B">
              <w:rPr>
                <w:rFonts w:ascii="Calibri" w:eastAsia="PMingLiU" w:hAnsi="Calibri"/>
              </w:rPr>
              <w:instrText>XE "Office 365 Enterprise K1"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76"/>
            <w:bookmarkEnd w:id="1277"/>
            <w:bookmarkEnd w:id="1278"/>
            <w:bookmarkEnd w:id="1279"/>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hideMark/>
          </w:tcPr>
          <w:p w:rsidR="00497EB7" w:rsidRPr="00E1073B" w:rsidRDefault="00497EB7"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97EB7" w:rsidRPr="00624796" w:rsidRDefault="00497EB7"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r>
      <w:tr w:rsidR="00497EB7"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497EB7" w:rsidRPr="00E1073B" w:rsidRDefault="00497EB7" w:rsidP="007C5B33">
            <w:pPr>
              <w:pStyle w:val="ProductList-Offering2"/>
              <w:rPr>
                <w:rFonts w:ascii="Calibri" w:eastAsia="PMingLiU" w:hAnsi="Calibri"/>
                <w:lang w:val="zh-TW" w:bidi="zh-TW"/>
              </w:rPr>
            </w:pPr>
            <w:bookmarkStart w:id="1280" w:name="_Toc379797367"/>
            <w:bookmarkStart w:id="1281" w:name="_Toc380513399"/>
            <w:bookmarkStart w:id="1282" w:name="_Toc380655449"/>
            <w:bookmarkStart w:id="1283" w:name="_Toc411612568"/>
            <w:r w:rsidRPr="00E1073B">
              <w:rPr>
                <w:rFonts w:ascii="Calibri" w:eastAsia="PMingLiU" w:hAnsi="Calibri"/>
              </w:rPr>
              <w:t>Office 365 Government E1</w:t>
            </w:r>
            <w:r w:rsidRPr="00E1073B">
              <w:rPr>
                <w:rFonts w:ascii="Calibri" w:eastAsia="PMingLiU" w:hAnsi="Calibri"/>
              </w:rPr>
              <w:t>、</w:t>
            </w:r>
            <w:r w:rsidRPr="00E1073B">
              <w:rPr>
                <w:rFonts w:ascii="Calibri" w:eastAsia="PMingLiU" w:hAnsi="Calibri"/>
              </w:rPr>
              <w:t>E3</w:t>
            </w:r>
            <w:r w:rsidRPr="00E1073B">
              <w:rPr>
                <w:rFonts w:ascii="Calibri" w:eastAsia="PMingLiU" w:hAnsi="Calibri"/>
              </w:rPr>
              <w:t>、</w:t>
            </w:r>
            <w:r w:rsidRPr="00E1073B">
              <w:rPr>
                <w:rFonts w:ascii="Calibri" w:eastAsia="PMingLiU" w:hAnsi="Calibri"/>
              </w:rPr>
              <w:t>E4</w:t>
            </w:r>
            <w:r w:rsidRPr="00E1073B">
              <w:rPr>
                <w:rFonts w:ascii="Calibri" w:eastAsia="PMingLiU" w:hAnsi="Calibri"/>
              </w:rPr>
              <w:fldChar w:fldCharType="begin"/>
            </w:r>
            <w:r w:rsidRPr="00E1073B">
              <w:rPr>
                <w:rFonts w:ascii="Calibri" w:eastAsia="PMingLiU" w:hAnsi="Calibri"/>
              </w:rPr>
              <w:instrText>XE "Office 365 Government G1</w:instrText>
            </w:r>
            <w:r w:rsidRPr="00E1073B">
              <w:rPr>
                <w:rFonts w:ascii="Calibri" w:eastAsia="PMingLiU" w:hAnsi="Calibri"/>
              </w:rPr>
              <w:instrText>、</w:instrText>
            </w:r>
            <w:r w:rsidRPr="00E1073B">
              <w:rPr>
                <w:rFonts w:ascii="Calibri" w:eastAsia="PMingLiU" w:hAnsi="Calibri"/>
              </w:rPr>
              <w:instrText>G3</w:instrText>
            </w:r>
            <w:r w:rsidRPr="00E1073B">
              <w:rPr>
                <w:rFonts w:ascii="Calibri" w:eastAsia="PMingLiU" w:hAnsi="Calibri"/>
              </w:rPr>
              <w:instrText>、</w:instrText>
            </w:r>
            <w:r w:rsidRPr="00E1073B">
              <w:rPr>
                <w:rFonts w:ascii="Calibri" w:eastAsia="PMingLiU" w:hAnsi="Calibri"/>
              </w:rPr>
              <w:instrText>G4"</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80"/>
            <w:bookmarkEnd w:id="1281"/>
            <w:bookmarkEnd w:id="1282"/>
            <w:bookmarkEnd w:id="128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97EB7" w:rsidRPr="00624796" w:rsidRDefault="00497EB7"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r>
      <w:tr w:rsidR="00497EB7"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497EB7" w:rsidRPr="00E1073B" w:rsidRDefault="00497EB7" w:rsidP="00497EB7">
            <w:pPr>
              <w:pStyle w:val="ProductList-Offering2"/>
              <w:ind w:right="91"/>
              <w:rPr>
                <w:rFonts w:ascii="Calibri" w:eastAsia="PMingLiU" w:hAnsi="Calibri"/>
                <w:lang w:val="zh-TW" w:bidi="zh-TW"/>
              </w:rPr>
            </w:pPr>
            <w:bookmarkStart w:id="1284" w:name="_Toc411612569"/>
            <w:r w:rsidRPr="00E1073B">
              <w:rPr>
                <w:rFonts w:ascii="Calibri" w:eastAsia="PMingLiU" w:hAnsi="Calibri"/>
              </w:rPr>
              <w:t>Office 365 Government E1</w:t>
            </w:r>
            <w:r w:rsidRPr="00E1073B">
              <w:rPr>
                <w:rFonts w:ascii="Calibri" w:eastAsia="PMingLiU" w:hAnsi="Calibri"/>
              </w:rPr>
              <w:t>、</w:t>
            </w:r>
            <w:r w:rsidRPr="00E1073B">
              <w:rPr>
                <w:rFonts w:ascii="Calibri" w:eastAsia="PMingLiU" w:hAnsi="Calibri"/>
              </w:rPr>
              <w:t>E3</w:t>
            </w:r>
            <w:r w:rsidRPr="00E1073B">
              <w:rPr>
                <w:rFonts w:ascii="Calibri" w:eastAsia="PMingLiU" w:hAnsi="Calibri"/>
              </w:rPr>
              <w:t>、</w:t>
            </w:r>
            <w:r w:rsidRPr="00E1073B">
              <w:rPr>
                <w:rFonts w:ascii="Calibri" w:eastAsia="PMingLiU" w:hAnsi="Calibri"/>
              </w:rPr>
              <w:t>E4 From SA</w:t>
            </w:r>
            <w:r w:rsidRPr="00E1073B">
              <w:rPr>
                <w:rFonts w:ascii="Calibri" w:eastAsia="PMingLiU" w:hAnsi="Calibri"/>
              </w:rPr>
              <w:fldChar w:fldCharType="begin"/>
            </w:r>
            <w:r w:rsidRPr="00E1073B">
              <w:rPr>
                <w:rFonts w:ascii="Calibri" w:eastAsia="PMingLiU" w:hAnsi="Calibri"/>
              </w:rPr>
              <w:instrText>XE "Office 365 Government G1</w:instrText>
            </w:r>
            <w:r w:rsidRPr="00E1073B">
              <w:rPr>
                <w:rFonts w:ascii="Calibri" w:eastAsia="PMingLiU" w:hAnsi="Calibri"/>
              </w:rPr>
              <w:instrText>、</w:instrText>
            </w:r>
            <w:r w:rsidRPr="00E1073B">
              <w:rPr>
                <w:rFonts w:ascii="Calibri" w:eastAsia="PMingLiU" w:hAnsi="Calibri"/>
              </w:rPr>
              <w:instrText>G3</w:instrText>
            </w:r>
            <w:r w:rsidRPr="00E1073B">
              <w:rPr>
                <w:rFonts w:ascii="Calibri" w:eastAsia="PMingLiU" w:hAnsi="Calibri"/>
              </w:rPr>
              <w:instrText>、</w:instrText>
            </w:r>
            <w:r w:rsidRPr="00E1073B">
              <w:rPr>
                <w:rFonts w:ascii="Calibri" w:eastAsia="PMingLiU" w:hAnsi="Calibri"/>
              </w:rPr>
              <w:instrText>G4 From SA"</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84"/>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97EB7" w:rsidRPr="00624796" w:rsidRDefault="00497EB7"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r>
      <w:tr w:rsidR="00497EB7"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497EB7" w:rsidRPr="00E1073B" w:rsidRDefault="00497EB7" w:rsidP="007C5B33">
            <w:pPr>
              <w:pStyle w:val="ProductList-Offering2"/>
              <w:rPr>
                <w:rFonts w:ascii="Calibri" w:eastAsia="PMingLiU" w:hAnsi="Calibri"/>
                <w:lang w:val="zh-TW" w:bidi="zh-TW"/>
              </w:rPr>
            </w:pPr>
            <w:bookmarkStart w:id="1285" w:name="_Toc379797368"/>
            <w:bookmarkStart w:id="1286" w:name="_Toc380513400"/>
            <w:bookmarkStart w:id="1287" w:name="_Toc380655450"/>
            <w:bookmarkStart w:id="1288" w:name="_Toc411612570"/>
            <w:r w:rsidRPr="00E1073B">
              <w:rPr>
                <w:rFonts w:ascii="Calibri" w:eastAsia="PMingLiU" w:hAnsi="Calibri"/>
              </w:rPr>
              <w:t>Office 365 Government E1, E3, E4</w:t>
            </w:r>
            <w:r w:rsidRPr="00E1073B">
              <w:rPr>
                <w:rFonts w:ascii="Calibri" w:eastAsia="PMingLiU" w:hAnsi="Calibri"/>
              </w:rPr>
              <w:fldChar w:fldCharType="begin"/>
            </w:r>
            <w:r w:rsidRPr="00E1073B">
              <w:rPr>
                <w:rFonts w:ascii="Calibri" w:eastAsia="PMingLiU" w:hAnsi="Calibri"/>
              </w:rPr>
              <w:instrText>XE "Office 365 Government G1</w:instrText>
            </w:r>
            <w:r w:rsidRPr="00E1073B">
              <w:rPr>
                <w:rFonts w:ascii="Calibri" w:eastAsia="PMingLiU" w:hAnsi="Calibri"/>
              </w:rPr>
              <w:instrText>、</w:instrText>
            </w:r>
            <w:r w:rsidRPr="00E1073B">
              <w:rPr>
                <w:rFonts w:ascii="Calibri" w:eastAsia="PMingLiU" w:hAnsi="Calibri"/>
              </w:rPr>
              <w:instrText>G3</w:instrText>
            </w:r>
            <w:r w:rsidRPr="00E1073B">
              <w:rPr>
                <w:rFonts w:ascii="Calibri" w:eastAsia="PMingLiU" w:hAnsi="Calibri"/>
              </w:rPr>
              <w:instrText>、</w:instrText>
            </w:r>
            <w:r w:rsidRPr="00E1073B">
              <w:rPr>
                <w:rFonts w:ascii="Calibri" w:eastAsia="PMingLiU" w:hAnsi="Calibri"/>
              </w:rPr>
              <w:instrText>G4"</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w:t>
            </w:r>
            <w:r w:rsidRPr="00E1073B">
              <w:rPr>
                <w:rFonts w:ascii="Calibri" w:eastAsia="PMingLiU" w:hAnsi="Calibri"/>
              </w:rPr>
              <w:fldChar w:fldCharType="begin"/>
            </w:r>
            <w:r w:rsidRPr="00E1073B">
              <w:rPr>
                <w:rFonts w:ascii="Calibri" w:eastAsia="PMingLiU" w:hAnsi="Calibri"/>
              </w:rPr>
              <w:instrText>XE "Office 365 Government G1</w:instrText>
            </w:r>
            <w:r w:rsidRPr="00E1073B">
              <w:rPr>
                <w:rFonts w:ascii="Calibri" w:eastAsia="PMingLiU" w:hAnsi="Calibri"/>
              </w:rPr>
              <w:instrText>、</w:instrText>
            </w:r>
            <w:r w:rsidRPr="00E1073B">
              <w:rPr>
                <w:rFonts w:ascii="Calibri" w:eastAsia="PMingLiU" w:hAnsi="Calibri"/>
              </w:rPr>
              <w:instrText>G3</w:instrText>
            </w:r>
            <w:r w:rsidRPr="00E1073B">
              <w:rPr>
                <w:rFonts w:ascii="Calibri" w:eastAsia="PMingLiU" w:hAnsi="Calibri"/>
              </w:rPr>
              <w:instrText>、</w:instrText>
            </w:r>
            <w:r w:rsidRPr="00E1073B">
              <w:rPr>
                <w:rFonts w:ascii="Calibri" w:eastAsia="PMingLiU" w:hAnsi="Calibri"/>
              </w:rPr>
              <w:instrText xml:space="preserve">G4 </w:instrText>
            </w:r>
            <w:r w:rsidRPr="00E1073B">
              <w:rPr>
                <w:rFonts w:ascii="Calibri" w:eastAsia="PMingLiU" w:hAnsi="Calibri"/>
              </w:rPr>
              <w:instrText>加值</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85"/>
            <w:bookmarkEnd w:id="1286"/>
            <w:bookmarkEnd w:id="1287"/>
            <w:bookmarkEnd w:id="1288"/>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97EB7" w:rsidRPr="00624796" w:rsidRDefault="00497EB7"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r>
      <w:tr w:rsidR="00497EB7"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dashSmallGap" w:sz="4" w:space="0" w:color="BFBFBF" w:themeColor="background1" w:themeShade="BF"/>
              <w:right w:val="nil"/>
            </w:tcBorders>
            <w:hideMark/>
          </w:tcPr>
          <w:p w:rsidR="00497EB7" w:rsidRPr="00E1073B" w:rsidRDefault="00497EB7" w:rsidP="007C5B33">
            <w:pPr>
              <w:pStyle w:val="ProductList-Offering2"/>
              <w:rPr>
                <w:rFonts w:ascii="Calibri" w:eastAsia="PMingLiU" w:hAnsi="Calibri"/>
                <w:lang w:val="zh-TW" w:bidi="zh-TW"/>
              </w:rPr>
            </w:pPr>
            <w:bookmarkStart w:id="1289" w:name="_Toc379797369"/>
            <w:bookmarkStart w:id="1290" w:name="_Toc380513401"/>
            <w:bookmarkStart w:id="1291" w:name="_Toc380655451"/>
            <w:bookmarkStart w:id="1292" w:name="_Toc411612571"/>
            <w:r w:rsidRPr="00E1073B">
              <w:rPr>
                <w:rFonts w:ascii="Calibri" w:eastAsia="PMingLiU" w:hAnsi="Calibri"/>
              </w:rPr>
              <w:t xml:space="preserve">Office 365 Government E3 </w:t>
            </w:r>
            <w:r w:rsidRPr="00E1073B">
              <w:rPr>
                <w:rFonts w:ascii="Calibri" w:eastAsia="PMingLiU" w:hAnsi="Calibri"/>
              </w:rPr>
              <w:t>及</w:t>
            </w:r>
            <w:r w:rsidRPr="00E1073B">
              <w:rPr>
                <w:rFonts w:ascii="Calibri" w:eastAsia="PMingLiU" w:hAnsi="Calibri"/>
              </w:rPr>
              <w:t xml:space="preserve"> E4</w:t>
            </w:r>
            <w:r w:rsidRPr="00E1073B">
              <w:rPr>
                <w:rFonts w:ascii="Calibri" w:eastAsia="PMingLiU" w:hAnsi="Calibri"/>
              </w:rPr>
              <w:fldChar w:fldCharType="begin"/>
            </w:r>
            <w:r w:rsidRPr="00E1073B">
              <w:rPr>
                <w:rFonts w:ascii="Calibri" w:eastAsia="PMingLiU" w:hAnsi="Calibri"/>
              </w:rPr>
              <w:instrText>XE "Office 365 Government G1</w:instrText>
            </w:r>
            <w:r w:rsidRPr="00E1073B">
              <w:rPr>
                <w:rFonts w:ascii="Calibri" w:eastAsia="PMingLiU" w:hAnsi="Calibri"/>
              </w:rPr>
              <w:instrText>、</w:instrText>
            </w:r>
            <w:r w:rsidRPr="00E1073B">
              <w:rPr>
                <w:rFonts w:ascii="Calibri" w:eastAsia="PMingLiU" w:hAnsi="Calibri"/>
              </w:rPr>
              <w:instrText>G3</w:instrText>
            </w:r>
            <w:r w:rsidRPr="00E1073B">
              <w:rPr>
                <w:rFonts w:ascii="Calibri" w:eastAsia="PMingLiU" w:hAnsi="Calibri"/>
              </w:rPr>
              <w:instrText>、</w:instrText>
            </w:r>
            <w:r w:rsidRPr="00E1073B">
              <w:rPr>
                <w:rFonts w:ascii="Calibri" w:eastAsia="PMingLiU" w:hAnsi="Calibri"/>
              </w:rPr>
              <w:instrText>G4"</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不含</w:t>
            </w:r>
            <w:r w:rsidRPr="00E1073B">
              <w:rPr>
                <w:rFonts w:ascii="Calibri" w:eastAsia="PMingLiU" w:hAnsi="Calibri"/>
              </w:rPr>
              <w:t xml:space="preserve"> ProPlus </w:t>
            </w:r>
            <w:r w:rsidRPr="00E1073B">
              <w:rPr>
                <w:rFonts w:ascii="Calibri" w:eastAsia="PMingLiU" w:hAnsi="Calibri"/>
              </w:rPr>
              <w:t>加值</w:t>
            </w:r>
            <w:r w:rsidRPr="00E1073B">
              <w:rPr>
                <w:rFonts w:ascii="Calibri" w:eastAsia="PMingLiU" w:hAnsi="Calibri"/>
              </w:rPr>
              <w:t>)</w:t>
            </w:r>
            <w:r w:rsidRPr="00E1073B">
              <w:rPr>
                <w:rFonts w:ascii="Calibri" w:eastAsia="PMingLiU" w:hAnsi="Calibri"/>
              </w:rPr>
              <w:fldChar w:fldCharType="begin"/>
            </w:r>
            <w:r w:rsidRPr="00E1073B">
              <w:rPr>
                <w:rFonts w:ascii="Calibri" w:eastAsia="PMingLiU" w:hAnsi="Calibri"/>
              </w:rPr>
              <w:instrText>XE "Office 365 Government G1</w:instrText>
            </w:r>
            <w:r w:rsidRPr="00E1073B">
              <w:rPr>
                <w:rFonts w:ascii="Calibri" w:eastAsia="PMingLiU" w:hAnsi="Calibri"/>
              </w:rPr>
              <w:instrText>、</w:instrText>
            </w:r>
            <w:r w:rsidRPr="00E1073B">
              <w:rPr>
                <w:rFonts w:ascii="Calibri" w:eastAsia="PMingLiU" w:hAnsi="Calibri"/>
              </w:rPr>
              <w:instrText>G3</w:instrText>
            </w:r>
            <w:r w:rsidRPr="00E1073B">
              <w:rPr>
                <w:rFonts w:ascii="Calibri" w:eastAsia="PMingLiU" w:hAnsi="Calibri"/>
              </w:rPr>
              <w:instrText>、</w:instrText>
            </w:r>
            <w:r w:rsidRPr="00E1073B">
              <w:rPr>
                <w:rFonts w:ascii="Calibri" w:eastAsia="PMingLiU" w:hAnsi="Calibri"/>
              </w:rPr>
              <w:instrText>G4 (</w:instrText>
            </w:r>
            <w:r w:rsidRPr="00E1073B">
              <w:rPr>
                <w:rFonts w:ascii="Calibri" w:eastAsia="PMingLiU" w:hAnsi="Calibri"/>
              </w:rPr>
              <w:instrText>不含</w:instrText>
            </w:r>
            <w:r w:rsidRPr="00E1073B">
              <w:rPr>
                <w:rFonts w:ascii="Calibri" w:eastAsia="PMingLiU" w:hAnsi="Calibri"/>
              </w:rPr>
              <w:instrText xml:space="preserve"> Office Pro Plus) </w:instrText>
            </w:r>
            <w:r w:rsidRPr="00E1073B">
              <w:rPr>
                <w:rFonts w:ascii="Calibri" w:eastAsia="PMingLiU" w:hAnsi="Calibri"/>
              </w:rPr>
              <w:instrText>加值</w:instrText>
            </w:r>
            <w:r w:rsidRPr="00E1073B">
              <w:rPr>
                <w:rFonts w:ascii="Calibri" w:eastAsia="PMingLiU" w:hAnsi="Calibri"/>
              </w:rPr>
              <w:instrText xml:space="preserve"> (</w:instrText>
            </w:r>
            <w:r w:rsidRPr="00E1073B">
              <w:rPr>
                <w:rFonts w:ascii="Calibri" w:eastAsia="PMingLiU" w:hAnsi="Calibri"/>
              </w:rPr>
              <w:instrText>使用者訂閱使用權</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289"/>
            <w:bookmarkEnd w:id="1290"/>
            <w:bookmarkEnd w:id="1291"/>
            <w:bookmarkEnd w:id="1292"/>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97EB7" w:rsidRPr="00624796" w:rsidRDefault="00497EB7"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r>
      <w:tr w:rsidR="00497EB7" w:rsidRPr="00E1073B" w:rsidTr="00A609D2">
        <w:trPr>
          <w:gridBefore w:val="1"/>
          <w:wBefore w:w="14" w:type="dxa"/>
          <w:cantSplit/>
          <w:trHeight w:val="44"/>
        </w:trPr>
        <w:tc>
          <w:tcPr>
            <w:tcW w:w="3328" w:type="dxa"/>
            <w:gridSpan w:val="2"/>
            <w:tcBorders>
              <w:top w:val="dashSmallGap" w:sz="4" w:space="0" w:color="BFBFBF" w:themeColor="background1" w:themeShade="BF"/>
              <w:left w:val="nil"/>
              <w:bottom w:val="nil"/>
              <w:right w:val="nil"/>
            </w:tcBorders>
            <w:hideMark/>
          </w:tcPr>
          <w:p w:rsidR="00497EB7" w:rsidRPr="00497EB7" w:rsidRDefault="00497EB7" w:rsidP="007C5B33">
            <w:pPr>
              <w:pStyle w:val="ProductList-Offering2"/>
              <w:rPr>
                <w:rFonts w:ascii="Calibri" w:eastAsia="PMingLiU" w:hAnsi="Calibri"/>
                <w:spacing w:val="-2"/>
                <w:lang w:val="zh-TW" w:bidi="zh-TW"/>
              </w:rPr>
            </w:pPr>
            <w:bookmarkStart w:id="1293" w:name="_Toc379797370"/>
            <w:bookmarkStart w:id="1294" w:name="_Toc380513402"/>
            <w:bookmarkStart w:id="1295" w:name="_Toc380655452"/>
            <w:bookmarkStart w:id="1296" w:name="_Toc411612572"/>
            <w:r w:rsidRPr="00497EB7">
              <w:rPr>
                <w:rFonts w:ascii="Calibri" w:eastAsia="PMingLiU" w:hAnsi="Calibri"/>
                <w:spacing w:val="-2"/>
              </w:rPr>
              <w:t>Office 365 Midsize Business</w:t>
            </w:r>
            <w:r w:rsidRPr="00497EB7">
              <w:rPr>
                <w:rFonts w:ascii="Calibri" w:eastAsia="PMingLiU" w:hAnsi="Calibri"/>
                <w:spacing w:val="-2"/>
              </w:rPr>
              <w:fldChar w:fldCharType="begin"/>
            </w:r>
            <w:r w:rsidRPr="00497EB7">
              <w:rPr>
                <w:rFonts w:ascii="Calibri" w:eastAsia="PMingLiU" w:hAnsi="Calibri"/>
                <w:spacing w:val="-2"/>
              </w:rPr>
              <w:instrText>XE "Office 365 Midsize Business"</w:instrText>
            </w:r>
            <w:r w:rsidRPr="00497EB7">
              <w:rPr>
                <w:rFonts w:ascii="Calibri" w:eastAsia="PMingLiU" w:hAnsi="Calibri"/>
                <w:spacing w:val="-2"/>
              </w:rPr>
              <w:fldChar w:fldCharType="end"/>
            </w:r>
            <w:r w:rsidRPr="00497EB7">
              <w:rPr>
                <w:rFonts w:ascii="Calibri" w:eastAsia="PMingLiU" w:hAnsi="Calibri"/>
                <w:spacing w:val="-2"/>
              </w:rPr>
              <w:t xml:space="preserve"> (</w:t>
            </w:r>
            <w:r w:rsidRPr="00497EB7">
              <w:rPr>
                <w:rFonts w:ascii="Calibri" w:eastAsia="PMingLiU" w:hAnsi="Calibri"/>
                <w:spacing w:val="-2"/>
              </w:rPr>
              <w:t>使用者訂閱使用權</w:t>
            </w:r>
            <w:r w:rsidRPr="00497EB7">
              <w:rPr>
                <w:rFonts w:ascii="Calibri" w:eastAsia="PMingLiU" w:hAnsi="Calibri"/>
                <w:spacing w:val="-2"/>
              </w:rPr>
              <w:t>)</w:t>
            </w:r>
            <w:bookmarkEnd w:id="1293"/>
            <w:bookmarkEnd w:id="1294"/>
            <w:bookmarkEnd w:id="1295"/>
            <w:bookmarkEnd w:id="1296"/>
          </w:p>
        </w:tc>
        <w:tc>
          <w:tcPr>
            <w:tcW w:w="737" w:type="dxa"/>
            <w:gridSpan w:val="2"/>
            <w:tcBorders>
              <w:top w:val="dashSmallGap" w:sz="4" w:space="0" w:color="BFBFBF" w:themeColor="background1" w:themeShade="BF"/>
              <w:left w:val="nil"/>
              <w:bottom w:val="nil"/>
              <w:right w:val="nil"/>
            </w:tcBorders>
            <w:vAlign w:val="center"/>
            <w:hideMark/>
          </w:tcPr>
          <w:p w:rsidR="00497EB7" w:rsidRPr="00E1073B" w:rsidRDefault="00497EB7"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CA2975" w:rsidRDefault="00497EB7"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97EB7" w:rsidRPr="00CA2975" w:rsidRDefault="00497EB7"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97EB7" w:rsidRPr="00624796" w:rsidRDefault="00497EB7" w:rsidP="00655FF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97EB7" w:rsidRPr="00624796" w:rsidRDefault="00497EB7" w:rsidP="00655FF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97EB7" w:rsidRPr="00E1073B" w:rsidRDefault="00497EB7"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3"/>
        <w:gridCol w:w="3600"/>
        <w:gridCol w:w="3510"/>
      </w:tblGrid>
      <w:tr w:rsidR="00FC7E10" w:rsidRPr="00E1073B" w:rsidTr="004C19B2">
        <w:tc>
          <w:tcPr>
            <w:tcW w:w="3683" w:type="dxa"/>
            <w:hideMark/>
          </w:tcPr>
          <w:p w:rsidR="00FC7E10" w:rsidRPr="00E1073B" w:rsidRDefault="00FC7E10" w:rsidP="007C5B33">
            <w:pPr>
              <w:pStyle w:val="ProductList-Body"/>
              <w:spacing w:before="20" w:after="20"/>
              <w:rPr>
                <w:rFonts w:ascii="Calibri" w:eastAsia="PMingLiU" w:hAnsi="Calibri"/>
                <w:b/>
              </w:rPr>
            </w:pPr>
            <w:r w:rsidRPr="00E1073B">
              <w:rPr>
                <w:rFonts w:ascii="Calibri" w:eastAsia="PMingLiU" w:hAnsi="Calibri"/>
              </w:rPr>
              <w:t>具備減少的資格：</w:t>
            </w:r>
            <w:r w:rsidRPr="00E1073B">
              <w:rPr>
                <w:rFonts w:ascii="Calibri" w:eastAsia="PMingLiU" w:hAnsi="Calibri"/>
                <w:b/>
              </w:rPr>
              <w:t>所有</w:t>
            </w:r>
            <w:r w:rsidRPr="00E1073B">
              <w:rPr>
                <w:rFonts w:ascii="Calibri" w:eastAsia="PMingLiU" w:hAnsi="Calibri"/>
                <w:b/>
              </w:rPr>
              <w:t xml:space="preserve"> Enterprise</w:t>
            </w:r>
            <w:r w:rsidRPr="00E1073B">
              <w:rPr>
                <w:rFonts w:ascii="Calibri" w:eastAsia="PMingLiU" w:hAnsi="Calibri"/>
                <w:b/>
              </w:rPr>
              <w:t>、</w:t>
            </w:r>
            <w:r w:rsidRPr="00E1073B">
              <w:rPr>
                <w:rFonts w:ascii="Calibri" w:eastAsia="PMingLiU" w:hAnsi="Calibri"/>
                <w:b/>
              </w:rPr>
              <w:t xml:space="preserve">Government </w:t>
            </w:r>
            <w:r w:rsidRPr="00E1073B">
              <w:rPr>
                <w:rFonts w:ascii="Calibri" w:eastAsia="PMingLiU" w:hAnsi="Calibri"/>
                <w:b/>
              </w:rPr>
              <w:t>及</w:t>
            </w:r>
            <w:r w:rsidRPr="00E1073B">
              <w:rPr>
                <w:rFonts w:ascii="Calibri" w:eastAsia="PMingLiU" w:hAnsi="Calibri"/>
                <w:b/>
              </w:rPr>
              <w:t xml:space="preserve"> K</w:t>
            </w:r>
          </w:p>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具備校正的資格：</w:t>
            </w:r>
            <w:r w:rsidRPr="00E1073B">
              <w:rPr>
                <w:rFonts w:ascii="Calibri" w:eastAsia="PMingLiU" w:hAnsi="Calibri"/>
                <w:b/>
              </w:rPr>
              <w:t>所有</w:t>
            </w:r>
            <w:r w:rsidRPr="00E1073B">
              <w:rPr>
                <w:rFonts w:ascii="Calibri" w:eastAsia="PMingLiU" w:hAnsi="Calibri"/>
                <w:b/>
              </w:rPr>
              <w:t xml:space="preserve"> Enterprise</w:t>
            </w:r>
            <w:r w:rsidRPr="00E1073B">
              <w:rPr>
                <w:rFonts w:ascii="Calibri" w:eastAsia="PMingLiU" w:hAnsi="Calibri"/>
                <w:b/>
              </w:rPr>
              <w:t>、</w:t>
            </w:r>
            <w:r w:rsidRPr="00E1073B">
              <w:rPr>
                <w:rFonts w:ascii="Calibri" w:eastAsia="PMingLiU" w:hAnsi="Calibri"/>
                <w:b/>
              </w:rPr>
              <w:t xml:space="preserve">Government </w:t>
            </w:r>
            <w:r w:rsidRPr="00E1073B">
              <w:rPr>
                <w:rFonts w:ascii="Calibri" w:eastAsia="PMingLiU" w:hAnsi="Calibri"/>
                <w:b/>
              </w:rPr>
              <w:t>及</w:t>
            </w:r>
            <w:r w:rsidRPr="00E1073B">
              <w:rPr>
                <w:rFonts w:ascii="Calibri" w:eastAsia="PMingLiU" w:hAnsi="Calibri"/>
                <w:b/>
              </w:rPr>
              <w:t xml:space="preserve"> K</w:t>
            </w:r>
          </w:p>
        </w:tc>
        <w:tc>
          <w:tcPr>
            <w:tcW w:w="3600" w:type="dxa"/>
            <w:hideMark/>
          </w:tcPr>
          <w:p w:rsidR="00FC7E10" w:rsidRPr="00E1073B" w:rsidRDefault="00FC7E10" w:rsidP="007C5B33">
            <w:pPr>
              <w:pStyle w:val="ProductList-Body"/>
              <w:spacing w:before="20" w:after="20"/>
              <w:ind w:left="167" w:hanging="167"/>
              <w:rPr>
                <w:rFonts w:ascii="Calibri" w:eastAsia="PMingLiU" w:hAnsi="Calibri"/>
                <w:b/>
              </w:rPr>
            </w:pPr>
            <w:r w:rsidRPr="00E1073B">
              <w:rPr>
                <w:rFonts w:ascii="Calibri" w:eastAsia="PMingLiU" w:hAnsi="Calibri"/>
              </w:rPr>
              <w:t>產品組合：</w:t>
            </w:r>
            <w:r w:rsidRPr="00E1073B">
              <w:rPr>
                <w:rFonts w:ascii="Calibri" w:eastAsia="PMingLiU" w:hAnsi="Calibri"/>
                <w:b/>
              </w:rPr>
              <w:t>所有應用程式和伺服器，</w:t>
            </w:r>
          </w:p>
          <w:p w:rsidR="00FC7E10" w:rsidRPr="00E1073B" w:rsidRDefault="00FC7E10" w:rsidP="007C5B33">
            <w:pPr>
              <w:pStyle w:val="ProductList-Body"/>
              <w:spacing w:before="20" w:after="20"/>
              <w:ind w:left="167" w:hanging="5"/>
              <w:rPr>
                <w:rFonts w:ascii="Calibri" w:eastAsia="PMingLiU" w:hAnsi="Calibri"/>
                <w:b/>
              </w:rPr>
            </w:pPr>
            <w:r w:rsidRPr="00E1073B">
              <w:rPr>
                <w:rFonts w:ascii="Calibri" w:eastAsia="PMingLiU" w:hAnsi="Calibri"/>
                <w:b/>
              </w:rPr>
              <w:t>僅限</w:t>
            </w:r>
            <w:r w:rsidRPr="00E1073B">
              <w:rPr>
                <w:rFonts w:ascii="Calibri" w:eastAsia="PMingLiU" w:hAnsi="Calibri"/>
                <w:b/>
              </w:rPr>
              <w:t xml:space="preserve"> E1 &amp; K1 </w:t>
            </w:r>
            <w:r w:rsidRPr="00E1073B">
              <w:rPr>
                <w:rFonts w:ascii="Calibri" w:eastAsia="PMingLiU" w:hAnsi="Calibri"/>
                <w:b/>
              </w:rPr>
              <w:t>伺服器</w:t>
            </w:r>
            <w:r w:rsidRPr="00E1073B">
              <w:rPr>
                <w:rFonts w:ascii="Calibri" w:eastAsia="PMingLiU" w:hAnsi="Calibri"/>
                <w:b/>
              </w:rPr>
              <w:t xml:space="preserve"> (MPSA </w:t>
            </w:r>
            <w:r w:rsidRPr="00E1073B">
              <w:rPr>
                <w:rFonts w:ascii="Calibri" w:eastAsia="PMingLiU" w:hAnsi="Calibri"/>
                <w:b/>
              </w:rPr>
              <w:t>除外，其中為伺服器及應用程式</w:t>
            </w:r>
            <w:r w:rsidRPr="00E1073B">
              <w:rPr>
                <w:rFonts w:ascii="Calibri" w:eastAsia="PMingLiU" w:hAnsi="Calibri"/>
                <w:b/>
              </w:rPr>
              <w:t>)</w:t>
            </w:r>
          </w:p>
          <w:p w:rsidR="00FC7E10" w:rsidRPr="00E1073B" w:rsidRDefault="00FC7E10" w:rsidP="007C5B33">
            <w:pPr>
              <w:pStyle w:val="ProductList-Body"/>
              <w:spacing w:before="20" w:after="20"/>
              <w:ind w:left="167" w:hanging="167"/>
              <w:rPr>
                <w:rFonts w:ascii="Calibri" w:eastAsia="PMingLiU" w:hAnsi="Calibri"/>
                <w:lang w:val="zh-TW" w:bidi="zh-TW"/>
              </w:rPr>
            </w:pPr>
            <w:r w:rsidRPr="00E1073B">
              <w:rPr>
                <w:rFonts w:ascii="Calibri" w:eastAsia="PMingLiU" w:hAnsi="Calibri"/>
              </w:rPr>
              <w:t>具備延長期間的資格：</w:t>
            </w:r>
            <w:r w:rsidRPr="00E1073B">
              <w:rPr>
                <w:rFonts w:ascii="Calibri" w:eastAsia="PMingLiU" w:hAnsi="Calibri"/>
                <w:b/>
              </w:rPr>
              <w:t>所有</w:t>
            </w:r>
            <w:r w:rsidRPr="00E1073B">
              <w:rPr>
                <w:rFonts w:ascii="Calibri" w:eastAsia="PMingLiU" w:hAnsi="Calibri"/>
                <w:b/>
              </w:rPr>
              <w:t xml:space="preserve"> Enterprise</w:t>
            </w:r>
            <w:r w:rsidRPr="00E1073B">
              <w:rPr>
                <w:rFonts w:ascii="Calibri" w:eastAsia="PMingLiU" w:hAnsi="Calibri"/>
                <w:b/>
              </w:rPr>
              <w:t>、</w:t>
            </w:r>
            <w:r w:rsidRPr="00E1073B">
              <w:rPr>
                <w:rFonts w:ascii="Calibri" w:eastAsia="PMingLiU" w:hAnsi="Calibri"/>
                <w:b/>
              </w:rPr>
              <w:t xml:space="preserve">Government </w:t>
            </w:r>
            <w:r w:rsidRPr="00E1073B">
              <w:rPr>
                <w:rFonts w:ascii="Calibri" w:eastAsia="PMingLiU" w:hAnsi="Calibri"/>
                <w:b/>
              </w:rPr>
              <w:t>及</w:t>
            </w:r>
            <w:r w:rsidRPr="00E1073B">
              <w:rPr>
                <w:rFonts w:ascii="Calibri" w:eastAsia="PMingLiU" w:hAnsi="Calibri"/>
                <w:b/>
              </w:rPr>
              <w:t xml:space="preserve"> K</w:t>
            </w:r>
          </w:p>
        </w:tc>
        <w:tc>
          <w:tcPr>
            <w:tcW w:w="3510" w:type="dxa"/>
            <w:hideMark/>
          </w:tcPr>
          <w:p w:rsidR="00FC7E10" w:rsidRPr="00E1073B" w:rsidRDefault="00FC7E10" w:rsidP="007C5B33">
            <w:pPr>
              <w:pStyle w:val="ProductList-Body"/>
              <w:spacing w:before="20" w:after="20"/>
              <w:rPr>
                <w:rFonts w:ascii="Calibri" w:eastAsia="PMingLiU" w:hAnsi="Calibri"/>
                <w:b/>
              </w:rPr>
            </w:pPr>
            <w:r w:rsidRPr="00E1073B">
              <w:rPr>
                <w:rFonts w:ascii="Calibri" w:eastAsia="PMingLiU" w:hAnsi="Calibri"/>
              </w:rPr>
              <w:t>合格使用者之豁免</w:t>
            </w:r>
            <w:r w:rsidRPr="00E1073B">
              <w:rPr>
                <w:rFonts w:ascii="Calibri" w:eastAsia="PMingLiU" w:hAnsi="Calibri"/>
              </w:rPr>
              <w:fldChar w:fldCharType="begin"/>
            </w:r>
            <w:r w:rsidRPr="00E1073B">
              <w:rPr>
                <w:rFonts w:ascii="Calibri" w:eastAsia="PMingLiU" w:hAnsi="Calibri"/>
              </w:rPr>
              <w:instrText xml:space="preserve"> AutoTextList \sNoStyle\t "Qualified User Exemption"</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b/>
              </w:rPr>
              <w:t>(</w:t>
            </w:r>
            <w:r w:rsidRPr="00E1073B">
              <w:rPr>
                <w:rFonts w:ascii="Calibri" w:eastAsia="PMingLiU" w:hAnsi="Calibri"/>
                <w:b/>
              </w:rPr>
              <w:t>僅限</w:t>
            </w:r>
            <w:r w:rsidRPr="00E1073B">
              <w:rPr>
                <w:rFonts w:ascii="Calibri" w:eastAsia="PMingLiU" w:hAnsi="Calibri"/>
                <w:b/>
              </w:rPr>
              <w:t xml:space="preserve"> K) </w:t>
            </w:r>
          </w:p>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具備轉換的資格：</w:t>
            </w:r>
            <w:r w:rsidRPr="00E1073B">
              <w:rPr>
                <w:rFonts w:ascii="Calibri" w:eastAsia="PMingLiU" w:hAnsi="Calibri"/>
                <w:b/>
              </w:rPr>
              <w:t>所有</w:t>
            </w:r>
            <w:r w:rsidRPr="00E1073B">
              <w:rPr>
                <w:rFonts w:ascii="Calibri" w:eastAsia="PMingLiU" w:hAnsi="Calibri"/>
                <w:b/>
              </w:rPr>
              <w:t xml:space="preserve"> Enterprise </w:t>
            </w:r>
            <w:r w:rsidRPr="00E1073B">
              <w:rPr>
                <w:rFonts w:ascii="Calibri" w:eastAsia="PMingLiU" w:hAnsi="Calibri"/>
                <w:b/>
              </w:rPr>
              <w:t>和</w:t>
            </w:r>
            <w:r w:rsidRPr="00E1073B">
              <w:rPr>
                <w:rFonts w:ascii="Calibri" w:eastAsia="PMingLiU" w:hAnsi="Calibri"/>
                <w:b/>
              </w:rPr>
              <w:t xml:space="preserve"> Government (</w:t>
            </w:r>
            <w:r w:rsidRPr="00E1073B">
              <w:rPr>
                <w:rFonts w:ascii="Calibri" w:eastAsia="PMingLiU" w:hAnsi="Calibri"/>
                <w:b/>
              </w:rPr>
              <w:t>僅限</w:t>
            </w:r>
            <w:r w:rsidRPr="00E1073B">
              <w:rPr>
                <w:rFonts w:ascii="Calibri" w:eastAsia="PMingLiU" w:hAnsi="Calibri"/>
                <w:b/>
              </w:rPr>
              <w:t xml:space="preserve"> E1 Core CAL) </w:t>
            </w:r>
            <w:r w:rsidRPr="00E1073B">
              <w:rPr>
                <w:rFonts w:ascii="Calibri" w:eastAsia="PMingLiU" w:hAnsi="Calibri"/>
                <w:b/>
              </w:rPr>
              <w:t>但附加元件除外</w:t>
            </w: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Office 365 Services </w:t>
      </w:r>
      <w:r w:rsidRPr="00E1073B">
        <w:rPr>
          <w:rFonts w:ascii="Calibri" w:eastAsia="PMingLiU" w:hAnsi="Calibri"/>
          <w:b/>
          <w:color w:val="00188F"/>
        </w:rPr>
        <w:t>的</w:t>
      </w:r>
      <w:r w:rsidRPr="00E1073B">
        <w:rPr>
          <w:rFonts w:ascii="Calibri" w:eastAsia="PMingLiU" w:hAnsi="Calibri"/>
          <w:b/>
          <w:color w:val="00188F"/>
        </w:rPr>
        <w:t xml:space="preserve"> Lync </w:t>
      </w:r>
      <w:r w:rsidRPr="00E1073B">
        <w:rPr>
          <w:rFonts w:ascii="Calibri" w:eastAsia="PMingLiU" w:hAnsi="Calibri"/>
          <w:b/>
          <w:color w:val="00188F"/>
        </w:rPr>
        <w:t>使用權之授與</w:t>
      </w:r>
    </w:p>
    <w:p w:rsidR="00FC7E10" w:rsidRPr="00E1073B" w:rsidRDefault="00FC7E10" w:rsidP="00FC7E10">
      <w:pPr>
        <w:pStyle w:val="ProductList-Body"/>
        <w:rPr>
          <w:rFonts w:ascii="Calibri" w:eastAsia="PMingLiU" w:hAnsi="Calibri"/>
        </w:rPr>
      </w:pPr>
      <w:r w:rsidRPr="00E1073B">
        <w:rPr>
          <w:rFonts w:ascii="Calibri" w:eastAsia="PMingLiU" w:hAnsi="Calibri"/>
        </w:rPr>
        <w:t>就本使用權之授與之用途而言，</w:t>
      </w:r>
      <w:r w:rsidRPr="00E1073B">
        <w:rPr>
          <w:rFonts w:ascii="Calibri" w:eastAsia="PMingLiU" w:hAnsi="Calibri"/>
        </w:rPr>
        <w:t>Office 365 Education E1</w:t>
      </w:r>
      <w:r w:rsidRPr="00E1073B">
        <w:rPr>
          <w:rFonts w:ascii="Calibri" w:eastAsia="PMingLiU" w:hAnsi="Calibri"/>
        </w:rPr>
        <w:fldChar w:fldCharType="begin"/>
      </w:r>
      <w:r w:rsidRPr="00E1073B">
        <w:rPr>
          <w:rFonts w:ascii="Calibri" w:eastAsia="PMingLiU" w:hAnsi="Calibri"/>
        </w:rPr>
        <w:instrText>XE "Office 365 Education A2"</w:instrText>
      </w:r>
      <w:r w:rsidRPr="00E1073B">
        <w:rPr>
          <w:rFonts w:ascii="Calibri" w:eastAsia="PMingLiU" w:hAnsi="Calibri"/>
        </w:rPr>
        <w:fldChar w:fldCharType="end"/>
      </w:r>
      <w:r w:rsidRPr="00E1073B">
        <w:rPr>
          <w:rFonts w:ascii="Calibri" w:eastAsia="PMingLiU" w:hAnsi="Calibri"/>
        </w:rPr>
        <w:t xml:space="preserve">-E4 </w:t>
      </w:r>
      <w:r w:rsidRPr="00E1073B">
        <w:rPr>
          <w:rFonts w:ascii="Calibri" w:eastAsia="PMingLiU" w:hAnsi="Calibri"/>
        </w:rPr>
        <w:t>使用者訂閱使用權和</w:t>
      </w:r>
      <w:r w:rsidRPr="00E1073B">
        <w:rPr>
          <w:rFonts w:ascii="Calibri" w:eastAsia="PMingLiU" w:hAnsi="Calibri"/>
        </w:rPr>
        <w:t xml:space="preserve"> Lync Online </w:t>
      </w:r>
      <w:r w:rsidRPr="00E1073B">
        <w:rPr>
          <w:rFonts w:ascii="Calibri" w:eastAsia="PMingLiU" w:hAnsi="Calibri"/>
        </w:rPr>
        <w:t>方案</w:t>
      </w:r>
      <w:r w:rsidRPr="00E1073B">
        <w:rPr>
          <w:rFonts w:ascii="Calibri" w:eastAsia="PMingLiU" w:hAnsi="Calibri"/>
        </w:rPr>
        <w:t xml:space="preserve"> 1-2 </w:t>
      </w:r>
      <w:r w:rsidRPr="00E1073B">
        <w:rPr>
          <w:rFonts w:ascii="Calibri" w:eastAsia="PMingLiU" w:hAnsi="Calibri"/>
        </w:rPr>
        <w:t>使用者訂閱使用權係指「合格使用權」。</w:t>
      </w:r>
      <w:r w:rsidRPr="00E1073B">
        <w:rPr>
          <w:rFonts w:ascii="Calibri" w:eastAsia="PMingLiU" w:hAnsi="Calibri"/>
        </w:rPr>
        <w:t xml:space="preserve">Lync Online </w:t>
      </w:r>
      <w:r w:rsidRPr="00E1073B">
        <w:rPr>
          <w:rFonts w:ascii="Calibri" w:eastAsia="PMingLiU" w:hAnsi="Calibri"/>
        </w:rPr>
        <w:t>方案</w:t>
      </w:r>
      <w:r w:rsidRPr="00E1073B">
        <w:rPr>
          <w:rFonts w:ascii="Calibri" w:eastAsia="PMingLiU" w:hAnsi="Calibri"/>
        </w:rPr>
        <w:t xml:space="preserve"> 1</w:t>
      </w:r>
      <w:r w:rsidRPr="00E1073B">
        <w:rPr>
          <w:rFonts w:ascii="Calibri" w:eastAsia="PMingLiU" w:hAnsi="Calibri"/>
        </w:rPr>
        <w:fldChar w:fldCharType="begin"/>
      </w:r>
      <w:r w:rsidRPr="00E1073B">
        <w:rPr>
          <w:rFonts w:ascii="Calibri" w:eastAsia="PMingLiU" w:hAnsi="Calibri"/>
        </w:rPr>
        <w:instrText xml:space="preserve">XE "Lync Online </w:instrText>
      </w:r>
      <w:r w:rsidRPr="00E1073B">
        <w:rPr>
          <w:rFonts w:ascii="Calibri" w:eastAsia="PMingLiU" w:hAnsi="Calibri"/>
        </w:rPr>
        <w:instrText>方案</w:instrText>
      </w:r>
      <w:r w:rsidRPr="00E1073B">
        <w:rPr>
          <w:rFonts w:ascii="Calibri" w:eastAsia="PMingLiU" w:hAnsi="Calibri"/>
        </w:rPr>
        <w:instrText xml:space="preserve"> 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及方案</w:t>
      </w:r>
      <w:r w:rsidRPr="00E1073B">
        <w:rPr>
          <w:rFonts w:ascii="Calibri" w:eastAsia="PMingLiU" w:hAnsi="Calibri"/>
        </w:rPr>
        <w:t xml:space="preserve"> 2 </w:t>
      </w:r>
      <w:r w:rsidRPr="00E1073B">
        <w:rPr>
          <w:rFonts w:ascii="Calibri" w:eastAsia="PMingLiU" w:hAnsi="Calibri"/>
        </w:rPr>
        <w:t>需要分別授權及安裝</w:t>
      </w:r>
      <w:r w:rsidRPr="00E1073B">
        <w:rPr>
          <w:rFonts w:ascii="Calibri" w:eastAsia="PMingLiU" w:hAnsi="Calibri"/>
        </w:rPr>
        <w:t xml:space="preserve"> Microsoft Lync 2013</w:t>
      </w:r>
      <w:r w:rsidRPr="00E1073B">
        <w:rPr>
          <w:rFonts w:ascii="Calibri" w:eastAsia="PMingLiU" w:hAnsi="Calibri"/>
        </w:rPr>
        <w:fldChar w:fldCharType="begin"/>
      </w:r>
      <w:r w:rsidRPr="00E1073B">
        <w:rPr>
          <w:rFonts w:ascii="Calibri" w:eastAsia="PMingLiU" w:hAnsi="Calibri"/>
        </w:rPr>
        <w:instrText>XE "Lync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Lync for Mac 2011</w:t>
      </w:r>
      <w:r w:rsidRPr="00E1073B">
        <w:rPr>
          <w:rFonts w:ascii="Calibri" w:eastAsia="PMingLiU" w:hAnsi="Calibri"/>
        </w:rPr>
        <w:fldChar w:fldCharType="begin"/>
      </w:r>
      <w:r w:rsidRPr="00E1073B">
        <w:rPr>
          <w:rFonts w:ascii="Calibri" w:eastAsia="PMingLiU" w:hAnsi="Calibri"/>
        </w:rPr>
        <w:instrText>XE "Lync for Mac 2011"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才能存取他們的完整功能集。在有限時間優惠期間內，針對客戶取得及指定的每份合格使用權，他們得免費使用一份</w:t>
      </w:r>
      <w:r w:rsidRPr="00E1073B">
        <w:rPr>
          <w:rFonts w:ascii="Calibri" w:eastAsia="PMingLiU" w:hAnsi="Calibri"/>
        </w:rPr>
        <w:t xml:space="preserve"> Lync for Mac 2011 </w:t>
      </w:r>
      <w:r w:rsidRPr="00E1073B">
        <w:rPr>
          <w:rFonts w:ascii="Calibri" w:eastAsia="PMingLiU" w:hAnsi="Calibri"/>
        </w:rPr>
        <w:t>的授權拷貝。該軟體僅得與</w:t>
      </w:r>
      <w:r w:rsidRPr="00E1073B">
        <w:rPr>
          <w:rFonts w:ascii="Calibri" w:eastAsia="PMingLiU" w:hAnsi="Calibri"/>
        </w:rPr>
        <w:t xml:space="preserve"> Lync Online </w:t>
      </w:r>
      <w:r w:rsidRPr="00E1073B">
        <w:rPr>
          <w:rFonts w:ascii="Calibri" w:eastAsia="PMingLiU" w:hAnsi="Calibri"/>
        </w:rPr>
        <w:t>搭配使用，而且該軟體之所有使用權將因基本訂閱使用權屆滿或移轉至下一個主要新版本的</w:t>
      </w:r>
      <w:r w:rsidRPr="00E1073B">
        <w:rPr>
          <w:rFonts w:ascii="Calibri" w:eastAsia="PMingLiU" w:hAnsi="Calibri"/>
        </w:rPr>
        <w:t xml:space="preserve"> Lync Online (</w:t>
      </w:r>
      <w:r w:rsidRPr="00E1073B">
        <w:rPr>
          <w:rFonts w:ascii="Calibri" w:eastAsia="PMingLiU" w:hAnsi="Calibri"/>
        </w:rPr>
        <w:t>視何者先發生</w:t>
      </w:r>
      <w:r w:rsidRPr="00E1073B">
        <w:rPr>
          <w:rFonts w:ascii="Calibri" w:eastAsia="PMingLiU" w:hAnsi="Calibri"/>
        </w:rPr>
        <w:t xml:space="preserve">) </w:t>
      </w:r>
      <w:r w:rsidRPr="00E1073B">
        <w:rPr>
          <w:rFonts w:ascii="Calibri" w:eastAsia="PMingLiU" w:hAnsi="Calibri"/>
        </w:rPr>
        <w:t>而隨之終止。客戶得將免費的</w:t>
      </w:r>
      <w:r w:rsidRPr="00E1073B">
        <w:rPr>
          <w:rFonts w:ascii="Calibri" w:eastAsia="PMingLiU" w:hAnsi="Calibri"/>
        </w:rPr>
        <w:t xml:space="preserve"> Lync Basic 2013 </w:t>
      </w:r>
      <w:r w:rsidRPr="00E1073B">
        <w:rPr>
          <w:rFonts w:ascii="Calibri" w:eastAsia="PMingLiU" w:hAnsi="Calibri"/>
        </w:rPr>
        <w:t>用戶端</w:t>
      </w:r>
      <w:r w:rsidRPr="00E1073B">
        <w:rPr>
          <w:rFonts w:ascii="Calibri" w:eastAsia="PMingLiU" w:hAnsi="Calibri"/>
        </w:rPr>
        <w:t xml:space="preserve"> (</w:t>
      </w:r>
      <w:r w:rsidRPr="00E1073B">
        <w:rPr>
          <w:rFonts w:ascii="Calibri" w:eastAsia="PMingLiU" w:hAnsi="Calibri"/>
        </w:rPr>
        <w:t>分別在大量授權方案之外授權</w:t>
      </w:r>
      <w:r w:rsidRPr="00E1073B">
        <w:rPr>
          <w:rFonts w:ascii="Calibri" w:eastAsia="PMingLiU" w:hAnsi="Calibri"/>
        </w:rPr>
        <w:t xml:space="preserve">) </w:t>
      </w:r>
      <w:r w:rsidRPr="00E1073B">
        <w:rPr>
          <w:rFonts w:ascii="Calibri" w:eastAsia="PMingLiU" w:hAnsi="Calibri"/>
        </w:rPr>
        <w:t>供他們的</w:t>
      </w:r>
      <w:r w:rsidRPr="00E1073B">
        <w:rPr>
          <w:rFonts w:ascii="Calibri" w:eastAsia="PMingLiU" w:hAnsi="Calibri"/>
        </w:rPr>
        <w:t xml:space="preserve"> Windows </w:t>
      </w:r>
      <w:r w:rsidRPr="00E1073B">
        <w:rPr>
          <w:rFonts w:ascii="Calibri" w:eastAsia="PMingLiU" w:hAnsi="Calibri"/>
        </w:rPr>
        <w:t>使用者使用。</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在</w:t>
      </w:r>
      <w:r w:rsidRPr="00E1073B">
        <w:rPr>
          <w:rFonts w:ascii="Calibri" w:eastAsia="PMingLiU" w:hAnsi="Calibri"/>
        </w:rPr>
        <w:t xml:space="preserve"> Campus </w:t>
      </w:r>
      <w:r w:rsidRPr="00E1073B">
        <w:rPr>
          <w:rFonts w:ascii="Calibri" w:eastAsia="PMingLiU" w:hAnsi="Calibri"/>
        </w:rPr>
        <w:t>和</w:t>
      </w:r>
      <w:r w:rsidRPr="00E1073B">
        <w:rPr>
          <w:rFonts w:ascii="Calibri" w:eastAsia="PMingLiU" w:hAnsi="Calibri"/>
        </w:rPr>
        <w:t xml:space="preserve"> School Agreement </w:t>
      </w:r>
      <w:r w:rsidRPr="00E1073B">
        <w:rPr>
          <w:rFonts w:ascii="Calibri" w:eastAsia="PMingLiU" w:hAnsi="Calibri"/>
        </w:rPr>
        <w:t>之下，必須以機構為基礎或非以機構為基礎，為每一位使用者取得</w:t>
      </w:r>
      <w:r w:rsidRPr="00E1073B">
        <w:rPr>
          <w:rFonts w:ascii="Calibri" w:eastAsia="PMingLiU" w:hAnsi="Calibri"/>
        </w:rPr>
        <w:t xml:space="preserve"> Office 365 </w:t>
      </w:r>
      <w:r w:rsidRPr="00E1073B">
        <w:rPr>
          <w:rFonts w:ascii="Calibri" w:eastAsia="PMingLiU" w:hAnsi="Calibri"/>
        </w:rPr>
        <w:t>方案的訂閱使用權。如果在期間內存取</w:t>
      </w:r>
      <w:r w:rsidRPr="00E1073B">
        <w:rPr>
          <w:rFonts w:ascii="Calibri" w:eastAsia="PMingLiU" w:hAnsi="Calibri"/>
        </w:rPr>
        <w:t xml:space="preserve"> Office 365 </w:t>
      </w:r>
      <w:r w:rsidRPr="00E1073B">
        <w:rPr>
          <w:rFonts w:ascii="Calibri" w:eastAsia="PMingLiU" w:hAnsi="Calibri"/>
        </w:rPr>
        <w:t>方案還需要額外的使用者訂閱使用權，機構必須為此等使用權提出訂單。對</w:t>
      </w:r>
      <w:r w:rsidRPr="00E1073B">
        <w:rPr>
          <w:rFonts w:ascii="Calibri" w:eastAsia="PMingLiU" w:hAnsi="Calibri"/>
        </w:rPr>
        <w:t xml:space="preserve"> Office 365 Add-On </w:t>
      </w:r>
      <w:r w:rsidRPr="00E1073B">
        <w:rPr>
          <w:rFonts w:ascii="Calibri" w:eastAsia="PMingLiU" w:hAnsi="Calibri"/>
        </w:rPr>
        <w:t>進行授權時，對應之合格使用權必須依據相同之註冊進行授權。提交年度訂單時，只要年度訂單符合平台線上服務的最低需求，機構可以訂購比機構最初訂單的數量還少的線上服務使用權。</w:t>
      </w:r>
    </w:p>
    <w:p w:rsidR="00FC7E10" w:rsidRPr="00E1073B" w:rsidRDefault="00FC7E10" w:rsidP="00FC7E10">
      <w:pPr>
        <w:pStyle w:val="ProductList-Body"/>
        <w:rPr>
          <w:rFonts w:ascii="Calibri" w:eastAsia="PMingLiU" w:hAnsi="Calibri"/>
          <w:b/>
          <w:color w:val="00188F"/>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以教職員範圍為基礎的</w:t>
      </w:r>
      <w:r w:rsidRPr="00E1073B">
        <w:rPr>
          <w:rFonts w:ascii="Calibri" w:eastAsia="PMingLiU" w:hAnsi="Calibri"/>
          <w:b/>
          <w:color w:val="00188F"/>
        </w:rPr>
        <w:t xml:space="preserve"> Office 365 ProPlus</w:t>
      </w:r>
      <w:r w:rsidRPr="00E1073B">
        <w:rPr>
          <w:rFonts w:ascii="Calibri" w:eastAsia="PMingLiU" w:hAnsi="Calibri"/>
        </w:rPr>
        <w:fldChar w:fldCharType="begin"/>
      </w:r>
      <w:r w:rsidRPr="00E1073B">
        <w:rPr>
          <w:rFonts w:ascii="Calibri" w:eastAsia="PMingLiU" w:hAnsi="Calibri"/>
        </w:rPr>
        <w:instrText>XE "Office 365 ProPlus"</w:instrText>
      </w:r>
      <w:r w:rsidRPr="00E1073B">
        <w:rPr>
          <w:rFonts w:ascii="Calibri" w:eastAsia="PMingLiU" w:hAnsi="Calibri"/>
        </w:rPr>
        <w:fldChar w:fldCharType="end"/>
      </w:r>
      <w:r w:rsidRPr="00E1073B">
        <w:rPr>
          <w:rFonts w:ascii="Calibri" w:eastAsia="PMingLiU" w:hAnsi="Calibri"/>
          <w:b/>
          <w:color w:val="00188F"/>
        </w:rPr>
        <w:t xml:space="preserve"> </w:t>
      </w:r>
      <w:r w:rsidRPr="00E1073B">
        <w:rPr>
          <w:rFonts w:ascii="Calibri" w:eastAsia="PMingLiU" w:hAnsi="Calibri"/>
          <w:b/>
          <w:color w:val="00188F"/>
        </w:rPr>
        <w:t>學生授權無須成本</w:t>
      </w:r>
    </w:p>
    <w:p w:rsidR="00FC7E10" w:rsidRPr="00E1073B" w:rsidRDefault="00FC7E10" w:rsidP="00FC7E10">
      <w:pPr>
        <w:pStyle w:val="ProductList-Body"/>
        <w:rPr>
          <w:rFonts w:ascii="Calibri" w:eastAsia="PMingLiU" w:hAnsi="Calibri"/>
        </w:rPr>
      </w:pPr>
      <w:r w:rsidRPr="00E1073B">
        <w:rPr>
          <w:rFonts w:ascii="Calibri" w:eastAsia="PMingLiU" w:hAnsi="Calibri"/>
        </w:rPr>
        <w:t>若機構具備授權的</w:t>
      </w:r>
      <w:r w:rsidRPr="00E1073B">
        <w:rPr>
          <w:rFonts w:ascii="Calibri" w:eastAsia="PMingLiU" w:hAnsi="Calibri"/>
        </w:rPr>
        <w:t xml:space="preserve"> Office Professional Plus </w:t>
      </w:r>
      <w:r w:rsidRPr="00E1073B">
        <w:rPr>
          <w:rFonts w:ascii="Calibri" w:eastAsia="PMingLiU" w:hAnsi="Calibri"/>
        </w:rPr>
        <w:t>或</w:t>
      </w:r>
      <w:r w:rsidRPr="00E1073B">
        <w:rPr>
          <w:rFonts w:ascii="Calibri" w:eastAsia="PMingLiU" w:hAnsi="Calibri"/>
        </w:rPr>
        <w:t xml:space="preserve"> Office 365 ProPlus</w:t>
      </w:r>
      <w:r w:rsidRPr="00E1073B">
        <w:rPr>
          <w:rFonts w:ascii="Calibri" w:eastAsia="PMingLiU" w:hAnsi="Calibri"/>
        </w:rPr>
        <w:fldChar w:fldCharType="begin"/>
      </w:r>
      <w:r w:rsidRPr="00E1073B">
        <w:rPr>
          <w:rFonts w:ascii="Calibri" w:eastAsia="PMingLiU" w:hAnsi="Calibri"/>
        </w:rPr>
        <w:instrText>XE "Office 365 ProPlus"</w:instrText>
      </w:r>
      <w:r w:rsidRPr="00E1073B">
        <w:rPr>
          <w:rFonts w:ascii="Calibri" w:eastAsia="PMingLiU" w:hAnsi="Calibri"/>
        </w:rPr>
        <w:fldChar w:fldCharType="end"/>
      </w:r>
      <w:r w:rsidRPr="00E1073B">
        <w:rPr>
          <w:rFonts w:ascii="Calibri" w:eastAsia="PMingLiU" w:hAnsi="Calibri"/>
        </w:rPr>
        <w:t>，可依</w:t>
      </w:r>
      <w:r w:rsidRPr="00E1073B">
        <w:rPr>
          <w:rFonts w:ascii="Calibri" w:eastAsia="PMingLiU" w:hAnsi="Calibri"/>
        </w:rPr>
        <w:t xml:space="preserve"> Open Value Subscription – ES</w:t>
      </w:r>
      <w:r w:rsidRPr="00E1073B">
        <w:rPr>
          <w:rFonts w:ascii="Calibri" w:eastAsia="PMingLiU" w:hAnsi="Calibri"/>
        </w:rPr>
        <w:t>、</w:t>
      </w:r>
      <w:r w:rsidRPr="00E1073B">
        <w:rPr>
          <w:rFonts w:ascii="Calibri" w:eastAsia="PMingLiU" w:hAnsi="Calibri"/>
        </w:rPr>
        <w:t xml:space="preserve">Campus </w:t>
      </w:r>
      <w:r w:rsidRPr="00E1073B">
        <w:rPr>
          <w:rFonts w:ascii="Calibri" w:eastAsia="PMingLiU" w:hAnsi="Calibri"/>
        </w:rPr>
        <w:t>和</w:t>
      </w:r>
      <w:r w:rsidRPr="00E1073B">
        <w:rPr>
          <w:rFonts w:ascii="Calibri" w:eastAsia="PMingLiU" w:hAnsi="Calibri"/>
        </w:rPr>
        <w:t xml:space="preserve"> School </w:t>
      </w:r>
      <w:r w:rsidRPr="00E1073B">
        <w:rPr>
          <w:rFonts w:ascii="Calibri" w:eastAsia="PMingLiU" w:hAnsi="Calibri"/>
        </w:rPr>
        <w:t>或</w:t>
      </w:r>
      <w:r w:rsidRPr="00E1073B">
        <w:rPr>
          <w:rFonts w:ascii="Calibri" w:eastAsia="PMingLiU" w:hAnsi="Calibri"/>
        </w:rPr>
        <w:t xml:space="preserve"> Enrollment for Education Solutions </w:t>
      </w:r>
      <w:r w:rsidRPr="00E1073B">
        <w:rPr>
          <w:rFonts w:ascii="Calibri" w:eastAsia="PMingLiU" w:hAnsi="Calibri"/>
        </w:rPr>
        <w:t>在其定義的組織中供所有教職員使用，機構便有資格取得</w:t>
      </w:r>
      <w:r w:rsidRPr="00E1073B">
        <w:rPr>
          <w:rFonts w:ascii="Calibri" w:eastAsia="PMingLiU" w:hAnsi="Calibri"/>
        </w:rPr>
        <w:t xml:space="preserve"> Office 365 ProPlus </w:t>
      </w:r>
      <w:r w:rsidRPr="00E1073B">
        <w:rPr>
          <w:rFonts w:ascii="Calibri" w:eastAsia="PMingLiU" w:hAnsi="Calibri"/>
        </w:rPr>
        <w:t>的使用權供隸屬於機構之定義組織的一部分之任何教育機構的所有註冊學生</w:t>
      </w:r>
      <w:r w:rsidRPr="00E1073B">
        <w:rPr>
          <w:rFonts w:ascii="Calibri" w:eastAsia="PMingLiU" w:hAnsi="Calibri"/>
        </w:rPr>
        <w:t xml:space="preserve"> (</w:t>
      </w:r>
      <w:r w:rsidRPr="00E1073B">
        <w:rPr>
          <w:rFonts w:ascii="Calibri" w:eastAsia="PMingLiU" w:hAnsi="Calibri"/>
        </w:rPr>
        <w:t>無論全職或兼讀</w:t>
      </w:r>
      <w:r w:rsidRPr="00E1073B">
        <w:rPr>
          <w:rFonts w:ascii="Calibri" w:eastAsia="PMingLiU" w:hAnsi="Calibri"/>
        </w:rPr>
        <w:t xml:space="preserve">) </w:t>
      </w:r>
      <w:r w:rsidRPr="00E1073B">
        <w:rPr>
          <w:rFonts w:ascii="Calibri" w:eastAsia="PMingLiU" w:hAnsi="Calibri"/>
        </w:rPr>
        <w:t>使用，機構無須支付額外成本。透過本優惠方案免費取得之使用權不得計入機構最低訂單要件滿足條件。</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Campus </w:t>
      </w:r>
      <w:r w:rsidRPr="00E1073B">
        <w:rPr>
          <w:rFonts w:ascii="Calibri" w:eastAsia="PMingLiU" w:hAnsi="Calibri"/>
          <w:b/>
          <w:color w:val="00188F"/>
        </w:rPr>
        <w:t>和</w:t>
      </w:r>
      <w:r w:rsidRPr="00E1073B">
        <w:rPr>
          <w:rFonts w:ascii="Calibri" w:eastAsia="PMingLiU" w:hAnsi="Calibri"/>
          <w:b/>
          <w:color w:val="00188F"/>
        </w:rPr>
        <w:t xml:space="preserve"> School </w:t>
      </w:r>
      <w:r w:rsidRPr="00E1073B">
        <w:rPr>
          <w:rFonts w:ascii="Calibri" w:eastAsia="PMingLiU" w:hAnsi="Calibri"/>
          <w:b/>
          <w:color w:val="00188F"/>
        </w:rPr>
        <w:t>實驗室或圖書館使用</w:t>
      </w:r>
      <w:r w:rsidRPr="00E1073B">
        <w:rPr>
          <w:rFonts w:ascii="Calibri" w:eastAsia="PMingLiU" w:hAnsi="Calibri"/>
          <w:b/>
        </w:rPr>
        <w:t xml:space="preserve"> </w:t>
      </w:r>
    </w:p>
    <w:p w:rsidR="00FC7E10" w:rsidRPr="00E1073B" w:rsidRDefault="00FC7E10" w:rsidP="00FC7E10">
      <w:pPr>
        <w:pStyle w:val="ProductList-Body"/>
        <w:rPr>
          <w:rFonts w:ascii="Calibri" w:eastAsia="PMingLiU" w:hAnsi="Calibri"/>
        </w:rPr>
      </w:pPr>
      <w:r w:rsidRPr="00E1073B">
        <w:rPr>
          <w:rFonts w:ascii="Calibri" w:eastAsia="PMingLiU" w:hAnsi="Calibri"/>
        </w:rPr>
        <w:t>請參閱</w:t>
      </w:r>
      <w:r w:rsidRPr="00E1073B">
        <w:rPr>
          <w:rFonts w:ascii="Calibri" w:eastAsia="PMingLiU" w:hAnsi="Calibri"/>
        </w:rPr>
        <w:t xml:space="preserve"> Office 365 ProPlus</w:t>
      </w:r>
      <w:r w:rsidRPr="00E1073B">
        <w:rPr>
          <w:rFonts w:ascii="Calibri" w:eastAsia="PMingLiU" w:hAnsi="Calibri"/>
        </w:rPr>
        <w:fldChar w:fldCharType="begin"/>
      </w:r>
      <w:r w:rsidRPr="00E1073B">
        <w:rPr>
          <w:rFonts w:ascii="Calibri" w:eastAsia="PMingLiU" w:hAnsi="Calibri"/>
        </w:rPr>
        <w:instrText>XE "Office 365 ProPlus"</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產品注意事項，其係提供擁有指定給所有教職員之</w:t>
      </w:r>
      <w:r w:rsidRPr="00E1073B">
        <w:rPr>
          <w:rFonts w:ascii="Calibri" w:eastAsia="PMingLiU" w:hAnsi="Calibri"/>
        </w:rPr>
        <w:t xml:space="preserve"> Office 365 ProPlus </w:t>
      </w:r>
      <w:r w:rsidRPr="00E1073B">
        <w:rPr>
          <w:rFonts w:ascii="Calibri" w:eastAsia="PMingLiU" w:hAnsi="Calibri"/>
        </w:rPr>
        <w:t>使用者訂閱使用權的機構，得於機構之組織內任何開放式實驗室或圖書館內使用</w:t>
      </w:r>
      <w:r w:rsidRPr="00E1073B">
        <w:rPr>
          <w:rFonts w:ascii="Calibri" w:eastAsia="PMingLiU" w:hAnsi="Calibri"/>
        </w:rPr>
        <w:t xml:space="preserve"> Office Professional Plus 2013</w:t>
      </w:r>
      <w:r w:rsidRPr="00E1073B">
        <w:rPr>
          <w:rFonts w:ascii="Calibri" w:eastAsia="PMingLiU" w:hAnsi="Calibri"/>
        </w:rPr>
        <w:fldChar w:fldCharType="begin"/>
      </w:r>
      <w:r w:rsidRPr="00E1073B">
        <w:rPr>
          <w:rFonts w:ascii="Calibri" w:eastAsia="PMingLiU" w:hAnsi="Calibri"/>
        </w:rPr>
        <w:instrText>XE "Office Professional Plus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軟體。</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color w:val="00188F"/>
        </w:rPr>
      </w:pPr>
      <w:bookmarkStart w:id="1297" w:name="AddOn"/>
      <w:r w:rsidRPr="00E1073B">
        <w:rPr>
          <w:rFonts w:ascii="Calibri" w:eastAsia="PMingLiU" w:hAnsi="Calibri"/>
          <w:b/>
          <w:color w:val="00188F"/>
        </w:rPr>
        <w:t>加值使用者訂閱使用權</w:t>
      </w:r>
      <w:bookmarkEnd w:id="1297"/>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合格使用權及加值使用者訂閱使用權</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加值使用者訂閱使用權</w:t>
      </w:r>
      <w:r w:rsidRPr="00E1073B">
        <w:rPr>
          <w:rFonts w:ascii="Calibri" w:eastAsia="PMingLiU" w:hAnsi="Calibri"/>
        </w:rPr>
        <w:t xml:space="preserve"> (</w:t>
      </w:r>
      <w:r w:rsidRPr="00E1073B">
        <w:rPr>
          <w:rFonts w:ascii="Calibri" w:eastAsia="PMingLiU" w:hAnsi="Calibri"/>
        </w:rPr>
        <w:t>簡稱「加值使用者</w:t>
      </w:r>
      <w:r w:rsidRPr="00E1073B">
        <w:rPr>
          <w:rFonts w:ascii="Calibri" w:eastAsia="PMingLiU" w:hAnsi="Calibri"/>
        </w:rPr>
        <w:t xml:space="preserve"> SL</w:t>
      </w:r>
      <w:r w:rsidRPr="00E1073B">
        <w:rPr>
          <w:rFonts w:ascii="Calibri" w:eastAsia="PMingLiU" w:hAnsi="Calibri"/>
        </w:rPr>
        <w:t>」</w:t>
      </w:r>
      <w:r w:rsidRPr="00E1073B">
        <w:rPr>
          <w:rFonts w:ascii="Calibri" w:eastAsia="PMingLiU" w:hAnsi="Calibri"/>
        </w:rPr>
        <w:t xml:space="preserve">) </w:t>
      </w:r>
      <w:r w:rsidRPr="00E1073B">
        <w:rPr>
          <w:rFonts w:ascii="Calibri" w:eastAsia="PMingLiU" w:hAnsi="Calibri"/>
        </w:rPr>
        <w:t>係指除了</w:t>
      </w:r>
      <w:r w:rsidRPr="00E1073B">
        <w:rPr>
          <w:rFonts w:ascii="Calibri" w:eastAsia="PMingLiU" w:hAnsi="Calibri"/>
        </w:rPr>
        <w:t xml:space="preserve"> (</w:t>
      </w:r>
      <w:r w:rsidRPr="00E1073B">
        <w:rPr>
          <w:rFonts w:ascii="Calibri" w:eastAsia="PMingLiU" w:hAnsi="Calibri"/>
        </w:rPr>
        <w:t>及相關之</w:t>
      </w:r>
      <w:r w:rsidRPr="00E1073B">
        <w:rPr>
          <w:rFonts w:ascii="Calibri" w:eastAsia="PMingLiU" w:hAnsi="Calibri"/>
        </w:rPr>
        <w:t xml:space="preserve">) </w:t>
      </w:r>
      <w:r w:rsidRPr="00E1073B">
        <w:rPr>
          <w:rFonts w:ascii="Calibri" w:eastAsia="PMingLiU" w:hAnsi="Calibri"/>
        </w:rPr>
        <w:t>合格使用權</w:t>
      </w:r>
      <w:r w:rsidRPr="00E1073B">
        <w:rPr>
          <w:rFonts w:ascii="Calibri" w:eastAsia="PMingLiU" w:hAnsi="Calibri"/>
        </w:rPr>
        <w:t xml:space="preserve"> (</w:t>
      </w:r>
      <w:r w:rsidRPr="00E1073B">
        <w:rPr>
          <w:rFonts w:ascii="Calibri" w:eastAsia="PMingLiU" w:hAnsi="Calibri"/>
        </w:rPr>
        <w:t>或一組合格使用權</w:t>
      </w:r>
      <w:r w:rsidRPr="00E1073B">
        <w:rPr>
          <w:rFonts w:ascii="Calibri" w:eastAsia="PMingLiU" w:hAnsi="Calibri"/>
        </w:rPr>
        <w:t xml:space="preserve">) </w:t>
      </w:r>
      <w:r w:rsidRPr="00E1073B">
        <w:rPr>
          <w:rFonts w:ascii="Calibri" w:eastAsia="PMingLiU" w:hAnsi="Calibri"/>
        </w:rPr>
        <w:t>以外所訂購的使用者訂閱使用權</w:t>
      </w:r>
      <w:r w:rsidRPr="00E1073B">
        <w:rPr>
          <w:rFonts w:ascii="Calibri" w:eastAsia="PMingLiU" w:hAnsi="Calibri"/>
        </w:rPr>
        <w:t xml:space="preserve"> (SL) (</w:t>
      </w:r>
      <w:r w:rsidRPr="00E1073B">
        <w:rPr>
          <w:rFonts w:ascii="Calibri" w:eastAsia="PMingLiU" w:hAnsi="Calibri"/>
        </w:rPr>
        <w:t>如下表所述</w:t>
      </w:r>
      <w:r w:rsidRPr="00E1073B">
        <w:rPr>
          <w:rFonts w:ascii="Calibri" w:eastAsia="PMingLiU" w:hAnsi="Calibri"/>
        </w:rPr>
        <w:t>)</w:t>
      </w:r>
      <w:r w:rsidRPr="00E1073B">
        <w:rPr>
          <w:rFonts w:ascii="Calibri" w:eastAsia="PMingLiU" w:hAnsi="Calibri"/>
        </w:rPr>
        <w:t>。針對未單獨出現在線上服務使用權利中的任何加值使用者</w:t>
      </w:r>
      <w:r w:rsidRPr="00E1073B">
        <w:rPr>
          <w:rFonts w:ascii="Calibri" w:eastAsia="PMingLiU" w:hAnsi="Calibri"/>
        </w:rPr>
        <w:t xml:space="preserve"> SL</w:t>
      </w:r>
      <w:r w:rsidRPr="00E1073B">
        <w:rPr>
          <w:rFonts w:ascii="Calibri" w:eastAsia="PMingLiU" w:hAnsi="Calibri"/>
        </w:rPr>
        <w:t>，使用權會提供線上服務存取及使用權，其等同於相同服務的完整使用者</w:t>
      </w:r>
      <w:r w:rsidRPr="00E1073B">
        <w:rPr>
          <w:rFonts w:ascii="Calibri" w:eastAsia="PMingLiU" w:hAnsi="Calibri"/>
        </w:rPr>
        <w:t xml:space="preserve"> SL</w:t>
      </w:r>
      <w:r w:rsidRPr="00E1073B">
        <w:rPr>
          <w:rFonts w:ascii="Calibri" w:eastAsia="PMingLiU" w:hAnsi="Calibri"/>
        </w:rPr>
        <w:t>。</w:t>
      </w:r>
    </w:p>
    <w:p w:rsidR="00FC7E10" w:rsidRPr="00E1073B" w:rsidRDefault="00FC7E10" w:rsidP="00FC7E10">
      <w:pPr>
        <w:pStyle w:val="ProductList-Body"/>
        <w:rPr>
          <w:rFonts w:ascii="Calibri" w:eastAsia="PMingLiU" w:hAnsi="Calibri"/>
        </w:rPr>
      </w:pPr>
    </w:p>
    <w:tbl>
      <w:tblPr>
        <w:tblStyle w:val="TableGrid"/>
        <w:tblW w:w="0" w:type="auto"/>
        <w:tblInd w:w="175" w:type="dxa"/>
        <w:tblLook w:val="04A0" w:firstRow="1" w:lastRow="0" w:firstColumn="1" w:lastColumn="0" w:noHBand="0" w:noVBand="1"/>
      </w:tblPr>
      <w:tblGrid>
        <w:gridCol w:w="3780"/>
        <w:gridCol w:w="6660"/>
      </w:tblGrid>
      <w:tr w:rsidR="00FC7E10" w:rsidRPr="00E1073B" w:rsidTr="00A609D2">
        <w:trPr>
          <w:cantSplit/>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合格使用權</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加值使用者訂閱使用權</w:t>
            </w:r>
          </w:p>
        </w:tc>
      </w:tr>
      <w:tr w:rsidR="00FC7E10" w:rsidRPr="00E1073B" w:rsidTr="00A609D2">
        <w:trPr>
          <w:cantSplit/>
        </w:trPr>
        <w:tc>
          <w:tcPr>
            <w:tcW w:w="378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Core CAL</w:t>
            </w:r>
            <w:r w:rsidRPr="00E1073B">
              <w:rPr>
                <w:rFonts w:ascii="Calibri" w:eastAsia="PMingLiU" w:hAnsi="Calibri"/>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rPr>
            </w:pPr>
            <w:r w:rsidRPr="00E1073B">
              <w:rPr>
                <w:rFonts w:ascii="Calibri" w:eastAsia="PMingLiU" w:hAnsi="Calibri"/>
              </w:rPr>
              <w:t>- Office 365 Education E3</w:t>
            </w:r>
            <w:r w:rsidRPr="00E1073B">
              <w:rPr>
                <w:rFonts w:ascii="Calibri" w:eastAsia="PMingLiU" w:hAnsi="Calibri"/>
              </w:rPr>
              <w:fldChar w:fldCharType="begin"/>
            </w:r>
            <w:r w:rsidRPr="00E1073B">
              <w:rPr>
                <w:rFonts w:ascii="Calibri" w:eastAsia="PMingLiU" w:hAnsi="Calibri"/>
              </w:rPr>
              <w:instrText>XE "Office 365 Education A3"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E4 </w:t>
            </w:r>
            <w:r w:rsidRPr="00E1073B">
              <w:rPr>
                <w:rFonts w:ascii="Calibri" w:eastAsia="PMingLiU" w:hAnsi="Calibri"/>
              </w:rPr>
              <w:t>加值</w:t>
            </w:r>
            <w:r w:rsidRPr="00E1073B">
              <w:rPr>
                <w:rFonts w:ascii="Calibri" w:eastAsia="PMingLiU" w:hAnsi="Calibri"/>
              </w:rPr>
              <w:t xml:space="preserve"> </w:t>
            </w:r>
          </w:p>
          <w:p w:rsidR="00FC7E10" w:rsidRPr="00E1073B" w:rsidRDefault="00FC7E10" w:rsidP="00CE0528">
            <w:pPr>
              <w:pStyle w:val="ProductList-Body"/>
              <w:rPr>
                <w:rFonts w:ascii="Calibri" w:eastAsia="PMingLiU" w:hAnsi="Calibri"/>
                <w:vertAlign w:val="superscript"/>
              </w:rPr>
            </w:pPr>
            <w:r w:rsidRPr="00E1073B">
              <w:rPr>
                <w:rFonts w:ascii="Calibri" w:eastAsia="PMingLiU" w:hAnsi="Calibri"/>
              </w:rPr>
              <w:t>- Office 365 Enterprise E1</w:t>
            </w:r>
            <w:r w:rsidRPr="00E1073B">
              <w:rPr>
                <w:rFonts w:ascii="Calibri" w:eastAsia="PMingLiU" w:hAnsi="Calibri"/>
              </w:rPr>
              <w:fldChar w:fldCharType="begin"/>
            </w:r>
            <w:r w:rsidRPr="00E1073B">
              <w:rPr>
                <w:rFonts w:ascii="Calibri" w:eastAsia="PMingLiU" w:hAnsi="Calibri"/>
              </w:rPr>
              <w:instrText>XE "Office 365 Enterprise E1"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w:t>
            </w:r>
            <w:r w:rsidRPr="00E1073B">
              <w:rPr>
                <w:rFonts w:ascii="Calibri" w:eastAsia="PMingLiU" w:hAnsi="Calibri"/>
                <w:vertAlign w:val="superscript"/>
              </w:rPr>
              <w:t>2</w:t>
            </w:r>
          </w:p>
          <w:p w:rsidR="00FC7E10" w:rsidRPr="00E1073B" w:rsidRDefault="00FC7E10" w:rsidP="007C5B33">
            <w:pPr>
              <w:pStyle w:val="ProductList-Body"/>
              <w:rPr>
                <w:rFonts w:ascii="Calibri" w:eastAsia="PMingLiU" w:hAnsi="Calibri"/>
              </w:rPr>
            </w:pPr>
            <w:r w:rsidRPr="00E1073B">
              <w:rPr>
                <w:rFonts w:ascii="Calibri" w:eastAsia="PMingLiU" w:hAnsi="Calibri"/>
              </w:rPr>
              <w:t xml:space="preserve">- Office 365 Enterprise E1 w/Exchange Online Archiving </w:t>
            </w:r>
            <w:r w:rsidRPr="00E1073B">
              <w:rPr>
                <w:rFonts w:ascii="Calibri" w:eastAsia="PMingLiU" w:hAnsi="Calibri"/>
              </w:rPr>
              <w:t>加值</w:t>
            </w:r>
            <w:r w:rsidR="00CE0528">
              <w:rPr>
                <w:rFonts w:ascii="Calibri" w:hAnsi="Calibri" w:hint="eastAsia"/>
                <w:vertAlign w:val="superscript"/>
              </w:rPr>
              <w:t>2</w:t>
            </w:r>
            <w:r w:rsidR="00CE0528">
              <w:rPr>
                <w:rFonts w:ascii="Calibri" w:hAnsi="Calibri"/>
                <w:vertAlign w:val="superscript"/>
              </w:rPr>
              <w:t>,</w:t>
            </w:r>
            <w:r w:rsidR="00CE0528">
              <w:rPr>
                <w:rFonts w:ascii="Calibri" w:hAnsi="Calibri" w:hint="eastAsia"/>
                <w:vertAlign w:val="superscript"/>
              </w:rPr>
              <w:t>3</w:t>
            </w:r>
            <w:r w:rsidR="00CE0528">
              <w:rPr>
                <w:rFonts w:ascii="Calibri" w:hAnsi="Calibri"/>
                <w:vertAlign w:val="superscript"/>
              </w:rPr>
              <w:t>,</w:t>
            </w:r>
            <w:r w:rsidR="00CE0528">
              <w:rPr>
                <w:rFonts w:ascii="Calibri" w:hAnsi="Calibri" w:hint="eastAsia"/>
                <w:vertAlign w:val="superscript"/>
              </w:rPr>
              <w:t>4</w:t>
            </w:r>
          </w:p>
          <w:p w:rsidR="00FC7E10" w:rsidRPr="00E1073B" w:rsidRDefault="00FC7E10" w:rsidP="007C5B33">
            <w:pPr>
              <w:pStyle w:val="ProductList-Body"/>
              <w:rPr>
                <w:rFonts w:ascii="Calibri" w:eastAsia="PMingLiU" w:hAnsi="Calibri"/>
              </w:rPr>
            </w:pPr>
            <w:r w:rsidRPr="00E1073B">
              <w:rPr>
                <w:rFonts w:ascii="Calibri" w:eastAsia="PMingLiU" w:hAnsi="Calibri"/>
              </w:rPr>
              <w:t xml:space="preserve">- Office 365 </w:t>
            </w:r>
            <w:r w:rsidRPr="00E1073B">
              <w:rPr>
                <w:rFonts w:ascii="Calibri" w:eastAsia="PMingLiU" w:hAnsi="Calibri"/>
              </w:rPr>
              <w:fldChar w:fldCharType="begin"/>
            </w:r>
            <w:r w:rsidRPr="00E1073B">
              <w:rPr>
                <w:rFonts w:ascii="Calibri" w:eastAsia="PMingLiU" w:hAnsi="Calibri"/>
              </w:rPr>
              <w:instrText>XE "Office 365 Enterprise E1"</w:instrText>
            </w:r>
            <w:r w:rsidRPr="00E1073B">
              <w:rPr>
                <w:rFonts w:ascii="Calibri" w:eastAsia="PMingLiU" w:hAnsi="Calibri"/>
              </w:rPr>
              <w:fldChar w:fldCharType="end"/>
            </w:r>
            <w:r w:rsidRPr="00E1073B">
              <w:rPr>
                <w:rFonts w:ascii="Calibri" w:eastAsia="PMingLiU" w:hAnsi="Calibri"/>
              </w:rPr>
              <w:t xml:space="preserve">Government E1 </w:t>
            </w:r>
            <w:r w:rsidRPr="00E1073B">
              <w:rPr>
                <w:rFonts w:ascii="Calibri" w:eastAsia="PMingLiU" w:hAnsi="Calibri"/>
              </w:rPr>
              <w:t>加值</w:t>
            </w:r>
          </w:p>
          <w:p w:rsidR="00FC7E10" w:rsidRPr="00E1073B" w:rsidRDefault="00FC7E10" w:rsidP="007C5B33">
            <w:pPr>
              <w:pStyle w:val="ProductList-Body"/>
              <w:rPr>
                <w:rFonts w:ascii="Calibri" w:eastAsia="PMingLiU" w:hAnsi="Calibri"/>
              </w:rPr>
            </w:pPr>
            <w:r w:rsidRPr="00E1073B">
              <w:rPr>
                <w:rFonts w:ascii="Calibri" w:eastAsia="PMingLiU" w:hAnsi="Calibri"/>
              </w:rPr>
              <w:t>- Office 365 Enterprise &amp;</w:t>
            </w:r>
            <w:r w:rsidRPr="00E1073B">
              <w:rPr>
                <w:rFonts w:ascii="Calibri" w:eastAsia="PMingLiU" w:hAnsi="Calibri"/>
              </w:rPr>
              <w:fldChar w:fldCharType="begin"/>
            </w:r>
            <w:r w:rsidRPr="00E1073B">
              <w:rPr>
                <w:rFonts w:ascii="Calibri" w:eastAsia="PMingLiU" w:hAnsi="Calibri"/>
              </w:rPr>
              <w:instrText>XE "Office 365 Enterprise E3"</w:instrText>
            </w:r>
            <w:r w:rsidRPr="00E1073B">
              <w:rPr>
                <w:rFonts w:ascii="Calibri" w:eastAsia="PMingLiU" w:hAnsi="Calibri"/>
              </w:rPr>
              <w:fldChar w:fldCharType="end"/>
            </w:r>
            <w:r w:rsidRPr="00E1073B">
              <w:rPr>
                <w:rFonts w:ascii="Calibri" w:eastAsia="PMingLiU" w:hAnsi="Calibri"/>
              </w:rPr>
              <w:t xml:space="preserve"> Government E3 (</w:t>
            </w:r>
            <w:r w:rsidRPr="00E1073B">
              <w:rPr>
                <w:rFonts w:ascii="Calibri" w:eastAsia="PMingLiU" w:hAnsi="Calibri"/>
              </w:rPr>
              <w:t>不含</w:t>
            </w:r>
            <w:r w:rsidRPr="00E1073B">
              <w:rPr>
                <w:rFonts w:ascii="Calibri" w:eastAsia="PMingLiU" w:hAnsi="Calibri"/>
              </w:rPr>
              <w:t xml:space="preserve"> ProPlus) </w:t>
            </w:r>
            <w:r w:rsidRPr="00E1073B">
              <w:rPr>
                <w:rFonts w:ascii="Calibri" w:eastAsia="PMingLiU" w:hAnsi="Calibri"/>
              </w:rPr>
              <w:t>加值</w:t>
            </w:r>
          </w:p>
          <w:p w:rsidR="00FC7E10" w:rsidRPr="00E1073B" w:rsidRDefault="00FC7E10" w:rsidP="007C5B33">
            <w:pPr>
              <w:pStyle w:val="ProductList-Body"/>
              <w:rPr>
                <w:rFonts w:ascii="Calibri" w:eastAsia="PMingLiU" w:hAnsi="Calibri"/>
              </w:rPr>
            </w:pPr>
            <w:r w:rsidRPr="00E1073B">
              <w:rPr>
                <w:rFonts w:ascii="Calibri" w:eastAsia="PMingLiU" w:hAnsi="Calibri"/>
              </w:rPr>
              <w:t>- Office 365 Enterprise &amp; Government E4 (</w:t>
            </w:r>
            <w:r w:rsidRPr="00E1073B">
              <w:rPr>
                <w:rFonts w:ascii="Calibri" w:eastAsia="PMingLiU" w:hAnsi="Calibri"/>
              </w:rPr>
              <w:t>不含</w:t>
            </w:r>
            <w:r w:rsidRPr="00E1073B">
              <w:rPr>
                <w:rFonts w:ascii="Calibri" w:eastAsia="PMingLiU" w:hAnsi="Calibri"/>
              </w:rPr>
              <w:t xml:space="preserve"> ProPlus) </w:t>
            </w:r>
            <w:r w:rsidRPr="00E1073B">
              <w:rPr>
                <w:rFonts w:ascii="Calibri" w:eastAsia="PMingLiU" w:hAnsi="Calibri"/>
              </w:rPr>
              <w:t>加值</w:t>
            </w:r>
          </w:p>
          <w:p w:rsidR="00FC7E10" w:rsidRPr="00E1073B" w:rsidRDefault="00FC7E10" w:rsidP="007C5B33">
            <w:pPr>
              <w:pStyle w:val="ProductList-Body"/>
              <w:rPr>
                <w:rFonts w:ascii="Calibri" w:eastAsia="PMingLiU" w:hAnsi="Calibri"/>
              </w:rPr>
            </w:pPr>
            <w:r w:rsidRPr="00E1073B">
              <w:rPr>
                <w:rFonts w:ascii="Calibri" w:eastAsia="PMingLiU" w:hAnsi="Calibri"/>
              </w:rPr>
              <w:t xml:space="preserve">- Exchange Online </w:t>
            </w:r>
            <w:r w:rsidRPr="00E1073B">
              <w:rPr>
                <w:rFonts w:ascii="Calibri" w:eastAsia="PMingLiU" w:hAnsi="Calibri"/>
              </w:rPr>
              <w:t>方案</w:t>
            </w:r>
            <w:r w:rsidRPr="00E1073B">
              <w:rPr>
                <w:rFonts w:ascii="Calibri" w:eastAsia="PMingLiU" w:hAnsi="Calibri"/>
              </w:rPr>
              <w:t xml:space="preserve"> 1</w:t>
            </w:r>
            <w:r w:rsidRPr="00E1073B">
              <w:rPr>
                <w:rFonts w:ascii="Calibri" w:eastAsia="PMingLiU" w:hAnsi="Calibri"/>
              </w:rPr>
              <w:fldChar w:fldCharType="begin"/>
            </w:r>
            <w:r w:rsidRPr="00E1073B">
              <w:rPr>
                <w:rFonts w:ascii="Calibri" w:eastAsia="PMingLiU" w:hAnsi="Calibri"/>
              </w:rPr>
              <w:instrText xml:space="preserve">XE "Exchange Online </w:instrText>
            </w:r>
            <w:r w:rsidRPr="00E1073B">
              <w:rPr>
                <w:rFonts w:ascii="Calibri" w:eastAsia="PMingLiU" w:hAnsi="Calibri"/>
              </w:rPr>
              <w:instrText>方案</w:instrText>
            </w:r>
            <w:r w:rsidRPr="00E1073B">
              <w:rPr>
                <w:rFonts w:ascii="Calibri" w:eastAsia="PMingLiU" w:hAnsi="Calibri"/>
              </w:rPr>
              <w:instrText xml:space="preserve"> 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w:t>
            </w:r>
            <w:r w:rsidRPr="00E1073B">
              <w:rPr>
                <w:rFonts w:ascii="Calibri" w:eastAsia="PMingLiU" w:hAnsi="Calibri"/>
              </w:rPr>
              <w:t xml:space="preserve"> </w:t>
            </w:r>
            <w:r w:rsidRPr="00E1073B">
              <w:rPr>
                <w:rFonts w:ascii="Calibri" w:eastAsia="PMingLiU" w:hAnsi="Calibri"/>
              </w:rPr>
              <w:fldChar w:fldCharType="begin"/>
            </w:r>
            <w:r w:rsidRPr="00E1073B">
              <w:rPr>
                <w:rFonts w:ascii="Calibri" w:eastAsia="PMingLiU" w:hAnsi="Calibri"/>
              </w:rPr>
              <w:instrText xml:space="preserve">XE "Exchange Online </w:instrText>
            </w:r>
            <w:r w:rsidRPr="00E1073B">
              <w:rPr>
                <w:rFonts w:ascii="Calibri" w:eastAsia="PMingLiU" w:hAnsi="Calibri"/>
              </w:rPr>
              <w:instrText>方案</w:instrText>
            </w:r>
            <w:r w:rsidRPr="00E1073B">
              <w:rPr>
                <w:rFonts w:ascii="Calibri" w:eastAsia="PMingLiU" w:hAnsi="Calibri"/>
              </w:rPr>
              <w:instrText xml:space="preserve"> 1 </w:instrText>
            </w:r>
            <w:r w:rsidRPr="00E1073B">
              <w:rPr>
                <w:rFonts w:ascii="Calibri" w:eastAsia="PMingLiU" w:hAnsi="Calibri"/>
              </w:rPr>
              <w:instrText>加值</w:instrText>
            </w:r>
            <w:r w:rsidRPr="00E1073B">
              <w:rPr>
                <w:rFonts w:ascii="Calibri" w:eastAsia="PMingLiU" w:hAnsi="Calibri"/>
              </w:rPr>
              <w:instrText xml:space="preserve"> "</w:instrText>
            </w:r>
            <w:r w:rsidRPr="00E1073B">
              <w:rPr>
                <w:rFonts w:ascii="Calibri" w:eastAsia="PMingLiU" w:hAnsi="Calibri"/>
              </w:rPr>
              <w:fldChar w:fldCharType="end"/>
            </w:r>
          </w:p>
          <w:p w:rsidR="00FC7E10" w:rsidRPr="00E1073B" w:rsidRDefault="00FC7E10" w:rsidP="007C5B33">
            <w:pPr>
              <w:pStyle w:val="ProductList-Body"/>
              <w:rPr>
                <w:rFonts w:ascii="Calibri" w:eastAsia="PMingLiU" w:hAnsi="Calibri"/>
              </w:rPr>
            </w:pPr>
            <w:r w:rsidRPr="00E1073B">
              <w:rPr>
                <w:rFonts w:ascii="Calibri" w:eastAsia="PMingLiU" w:hAnsi="Calibri"/>
              </w:rPr>
              <w:t xml:space="preserve">- Lync Online </w:t>
            </w:r>
            <w:r w:rsidRPr="00E1073B">
              <w:rPr>
                <w:rFonts w:ascii="Calibri" w:eastAsia="PMingLiU" w:hAnsi="Calibri"/>
              </w:rPr>
              <w:t>方案</w:t>
            </w:r>
            <w:r w:rsidRPr="00E1073B">
              <w:rPr>
                <w:rFonts w:ascii="Calibri" w:eastAsia="PMingLiU" w:hAnsi="Calibri"/>
              </w:rPr>
              <w:t xml:space="preserve"> 1</w:t>
            </w:r>
            <w:r w:rsidRPr="00E1073B">
              <w:rPr>
                <w:rFonts w:ascii="Calibri" w:eastAsia="PMingLiU" w:hAnsi="Calibri"/>
              </w:rPr>
              <w:fldChar w:fldCharType="begin"/>
            </w:r>
            <w:r w:rsidRPr="00E1073B">
              <w:rPr>
                <w:rFonts w:ascii="Calibri" w:eastAsia="PMingLiU" w:hAnsi="Calibri"/>
              </w:rPr>
              <w:instrText xml:space="preserve">XE "Lync Online </w:instrText>
            </w:r>
            <w:r w:rsidRPr="00E1073B">
              <w:rPr>
                <w:rFonts w:ascii="Calibri" w:eastAsia="PMingLiU" w:hAnsi="Calibri"/>
              </w:rPr>
              <w:instrText>方案</w:instrText>
            </w:r>
            <w:r w:rsidRPr="00E1073B">
              <w:rPr>
                <w:rFonts w:ascii="Calibri" w:eastAsia="PMingLiU" w:hAnsi="Calibri"/>
              </w:rPr>
              <w:instrText xml:space="preserve"> 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w:t>
            </w:r>
            <w:r w:rsidRPr="00E1073B">
              <w:rPr>
                <w:rFonts w:ascii="Calibri" w:eastAsia="PMingLiU" w:hAnsi="Calibri"/>
              </w:rPr>
              <w:t xml:space="preserve"> </w:t>
            </w:r>
            <w:r w:rsidRPr="00E1073B">
              <w:rPr>
                <w:rFonts w:ascii="Calibri" w:eastAsia="PMingLiU" w:hAnsi="Calibri"/>
              </w:rPr>
              <w:fldChar w:fldCharType="begin"/>
            </w:r>
            <w:r w:rsidRPr="00E1073B">
              <w:rPr>
                <w:rFonts w:ascii="Calibri" w:eastAsia="PMingLiU" w:hAnsi="Calibri"/>
              </w:rPr>
              <w:instrText xml:space="preserve">XE "Lync Online </w:instrText>
            </w:r>
            <w:r w:rsidRPr="00E1073B">
              <w:rPr>
                <w:rFonts w:ascii="Calibri" w:eastAsia="PMingLiU" w:hAnsi="Calibri"/>
              </w:rPr>
              <w:instrText>方案</w:instrText>
            </w:r>
            <w:r w:rsidRPr="00E1073B">
              <w:rPr>
                <w:rFonts w:ascii="Calibri" w:eastAsia="PMingLiU" w:hAnsi="Calibri"/>
              </w:rPr>
              <w:instrText xml:space="preserve"> 1 </w:instrText>
            </w:r>
            <w:r w:rsidRPr="00E1073B">
              <w:rPr>
                <w:rFonts w:ascii="Calibri" w:eastAsia="PMingLiU" w:hAnsi="Calibri"/>
              </w:rPr>
              <w:instrText>加值</w:instrText>
            </w:r>
            <w:r w:rsidRPr="00E1073B">
              <w:rPr>
                <w:rFonts w:ascii="Calibri" w:eastAsia="PMingLiU" w:hAnsi="Calibri"/>
              </w:rPr>
              <w:instrText xml:space="preserve"> "</w:instrText>
            </w:r>
            <w:r w:rsidRPr="00E1073B">
              <w:rPr>
                <w:rFonts w:ascii="Calibri" w:eastAsia="PMingLiU" w:hAnsi="Calibri"/>
              </w:rPr>
              <w:fldChar w:fldCharType="end"/>
            </w:r>
          </w:p>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 SharePoint Online </w:t>
            </w:r>
            <w:r w:rsidRPr="00E1073B">
              <w:rPr>
                <w:rFonts w:ascii="Calibri" w:eastAsia="PMingLiU" w:hAnsi="Calibri"/>
              </w:rPr>
              <w:t>方案</w:t>
            </w:r>
            <w:r w:rsidRPr="00E1073B">
              <w:rPr>
                <w:rFonts w:ascii="Calibri" w:eastAsia="PMingLiU" w:hAnsi="Calibri"/>
              </w:rPr>
              <w:t xml:space="preserve"> 1</w:t>
            </w:r>
            <w:r w:rsidRPr="00E1073B">
              <w:rPr>
                <w:rFonts w:ascii="Calibri" w:eastAsia="PMingLiU" w:hAnsi="Calibri"/>
              </w:rPr>
              <w:fldChar w:fldCharType="begin"/>
            </w:r>
            <w:r w:rsidRPr="00E1073B">
              <w:rPr>
                <w:rFonts w:ascii="Calibri" w:eastAsia="PMingLiU" w:hAnsi="Calibri"/>
              </w:rPr>
              <w:instrText xml:space="preserve">XE "SharePoint Online </w:instrText>
            </w:r>
            <w:r w:rsidRPr="00E1073B">
              <w:rPr>
                <w:rFonts w:ascii="Calibri" w:eastAsia="PMingLiU" w:hAnsi="Calibri"/>
              </w:rPr>
              <w:instrText>方案</w:instrText>
            </w:r>
            <w:r w:rsidRPr="00E1073B">
              <w:rPr>
                <w:rFonts w:ascii="Calibri" w:eastAsia="PMingLiU" w:hAnsi="Calibri"/>
              </w:rPr>
              <w:instrText xml:space="preserve"> 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w:t>
            </w:r>
            <w:r w:rsidRPr="00E1073B">
              <w:rPr>
                <w:rFonts w:ascii="Calibri" w:eastAsia="PMingLiU" w:hAnsi="Calibri"/>
              </w:rPr>
              <w:t xml:space="preserve"> </w:t>
            </w:r>
          </w:p>
        </w:tc>
      </w:tr>
      <w:tr w:rsidR="00FC7E10" w:rsidRPr="00DE254C" w:rsidTr="00A609D2">
        <w:trPr>
          <w:cantSplit/>
        </w:trPr>
        <w:tc>
          <w:tcPr>
            <w:tcW w:w="3780" w:type="dxa"/>
            <w:tcBorders>
              <w:top w:val="single" w:sz="4" w:space="0" w:color="auto"/>
              <w:left w:val="single" w:sz="4" w:space="0" w:color="auto"/>
              <w:bottom w:val="single" w:sz="4" w:space="0" w:color="auto"/>
              <w:right w:val="single" w:sz="4" w:space="0" w:color="auto"/>
            </w:tcBorders>
            <w:hideMark/>
          </w:tcPr>
          <w:p w:rsidR="00FC7E10" w:rsidRPr="0017031D" w:rsidRDefault="00FC7E10" w:rsidP="007C5B33">
            <w:pPr>
              <w:pStyle w:val="ProductList-Body"/>
              <w:rPr>
                <w:rFonts w:ascii="Calibri" w:eastAsia="PMingLiU" w:hAnsi="Calibri"/>
                <w:lang w:val="fr-FR" w:bidi="zh-TW"/>
              </w:rPr>
            </w:pPr>
            <w:r w:rsidRPr="0017031D">
              <w:rPr>
                <w:rFonts w:ascii="Calibri" w:eastAsia="PMingLiU" w:hAnsi="Calibri"/>
                <w:lang w:val="fr-FR"/>
              </w:rPr>
              <w:t xml:space="preserve">Core CAL </w:t>
            </w:r>
            <w:r w:rsidRPr="00E1073B">
              <w:rPr>
                <w:rFonts w:ascii="Calibri" w:eastAsia="PMingLiU" w:hAnsi="Calibri"/>
              </w:rPr>
              <w:t>套件</w:t>
            </w:r>
            <w:r w:rsidRPr="0017031D">
              <w:rPr>
                <w:rFonts w:ascii="Calibri" w:eastAsia="PMingLiU" w:hAnsi="Calibri"/>
                <w:vertAlign w:val="superscript"/>
                <w:lang w:val="fr-FR"/>
              </w:rPr>
              <w:t>1</w:t>
            </w:r>
            <w:r w:rsidRPr="0017031D">
              <w:rPr>
                <w:rFonts w:ascii="Calibri" w:eastAsia="PMingLiU" w:hAnsi="Calibri"/>
                <w:lang w:val="fr-FR"/>
              </w:rPr>
              <w:t xml:space="preserve"> + Office Professional Plus</w:t>
            </w:r>
            <w:r w:rsidRPr="0017031D">
              <w:rPr>
                <w:rFonts w:ascii="Calibri" w:eastAsia="PMingLiU" w:hAnsi="Calibri"/>
                <w:vertAlign w:val="superscript"/>
                <w:lang w:val="fr-FR"/>
              </w:rPr>
              <w:t>1</w:t>
            </w:r>
          </w:p>
        </w:tc>
        <w:tc>
          <w:tcPr>
            <w:tcW w:w="666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rPr>
            </w:pPr>
            <w:r w:rsidRPr="00E1073B">
              <w:rPr>
                <w:rFonts w:ascii="Calibri" w:eastAsia="PMingLiU" w:hAnsi="Calibri"/>
              </w:rPr>
              <w:t>- Office 365 Education E3</w:t>
            </w:r>
            <w:r w:rsidRPr="00E1073B">
              <w:rPr>
                <w:rFonts w:ascii="Calibri" w:eastAsia="PMingLiU" w:hAnsi="Calibri"/>
              </w:rPr>
              <w:fldChar w:fldCharType="begin"/>
            </w:r>
            <w:r w:rsidRPr="00E1073B">
              <w:rPr>
                <w:rFonts w:ascii="Calibri" w:eastAsia="PMingLiU" w:hAnsi="Calibri"/>
              </w:rPr>
              <w:instrText>XE "Office 365 Education A3"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E4 </w:t>
            </w:r>
            <w:r w:rsidRPr="00E1073B">
              <w:rPr>
                <w:rFonts w:ascii="Calibri" w:eastAsia="PMingLiU" w:hAnsi="Calibri"/>
              </w:rPr>
              <w:t>加值</w:t>
            </w:r>
            <w:r w:rsidRPr="00E1073B">
              <w:rPr>
                <w:rFonts w:ascii="Calibri" w:eastAsia="PMingLiU" w:hAnsi="Calibri"/>
              </w:rPr>
              <w:t xml:space="preserve"> </w:t>
            </w:r>
          </w:p>
          <w:p w:rsidR="00FC7E10" w:rsidRPr="00E1073B" w:rsidRDefault="00FC7E10" w:rsidP="007C5B33">
            <w:pPr>
              <w:pStyle w:val="ProductList-Body"/>
              <w:rPr>
                <w:rFonts w:ascii="Calibri" w:eastAsia="PMingLiU" w:hAnsi="Calibri"/>
              </w:rPr>
            </w:pPr>
            <w:r w:rsidRPr="00E1073B">
              <w:rPr>
                <w:rFonts w:ascii="Calibri" w:eastAsia="PMingLiU" w:hAnsi="Calibri"/>
              </w:rPr>
              <w:t>- Office 365 Enterprise E1</w:t>
            </w:r>
            <w:r w:rsidRPr="00E1073B">
              <w:rPr>
                <w:rFonts w:ascii="Calibri" w:eastAsia="PMingLiU" w:hAnsi="Calibri"/>
              </w:rPr>
              <w:fldChar w:fldCharType="begin"/>
            </w:r>
            <w:r w:rsidRPr="00E1073B">
              <w:rPr>
                <w:rFonts w:ascii="Calibri" w:eastAsia="PMingLiU" w:hAnsi="Calibri"/>
              </w:rPr>
              <w:instrText>XE "Office 365 Enterprise E1"</w:instrText>
            </w:r>
            <w:r w:rsidRPr="00E1073B">
              <w:rPr>
                <w:rFonts w:ascii="Calibri" w:eastAsia="PMingLiU" w:hAnsi="Calibri"/>
              </w:rPr>
              <w:fldChar w:fldCharType="end"/>
            </w:r>
            <w:r w:rsidRPr="00E1073B">
              <w:rPr>
                <w:rFonts w:ascii="Calibri" w:eastAsia="PMingLiU" w:hAnsi="Calibri"/>
              </w:rPr>
              <w:t xml:space="preserve">/ Government E1 </w:t>
            </w:r>
            <w:r w:rsidRPr="00E1073B">
              <w:rPr>
                <w:rFonts w:ascii="Calibri" w:eastAsia="PMingLiU" w:hAnsi="Calibri"/>
              </w:rPr>
              <w:t>加值</w:t>
            </w:r>
            <w:r w:rsidRPr="00E1073B">
              <w:rPr>
                <w:rFonts w:ascii="Calibri" w:eastAsia="PMingLiU" w:hAnsi="Calibri"/>
              </w:rPr>
              <w:t xml:space="preserve"> </w:t>
            </w:r>
          </w:p>
          <w:p w:rsidR="00FC7E10" w:rsidRPr="00E1073B" w:rsidRDefault="00FC7E10" w:rsidP="007C5B33">
            <w:pPr>
              <w:pStyle w:val="ProductList-Body"/>
              <w:rPr>
                <w:rFonts w:ascii="Calibri" w:eastAsia="PMingLiU" w:hAnsi="Calibri"/>
              </w:rPr>
            </w:pPr>
            <w:r w:rsidRPr="00E1073B">
              <w:rPr>
                <w:rFonts w:ascii="Calibri" w:eastAsia="PMingLiU" w:hAnsi="Calibri"/>
              </w:rPr>
              <w:t>- Office 365 Enterprise E3</w:t>
            </w:r>
            <w:r w:rsidRPr="00E1073B">
              <w:rPr>
                <w:rFonts w:ascii="Calibri" w:eastAsia="PMingLiU" w:hAnsi="Calibri"/>
              </w:rPr>
              <w:fldChar w:fldCharType="begin"/>
            </w:r>
            <w:r w:rsidRPr="00E1073B">
              <w:rPr>
                <w:rFonts w:ascii="Calibri" w:eastAsia="PMingLiU" w:hAnsi="Calibri"/>
              </w:rPr>
              <w:instrText>XE "Office 365 Enterprise E3"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w:t>
            </w:r>
            <w:r w:rsidRPr="00E1073B">
              <w:rPr>
                <w:rFonts w:ascii="Calibri" w:eastAsia="PMingLiU" w:hAnsi="Calibri"/>
              </w:rPr>
              <w:t xml:space="preserve"> </w:t>
            </w:r>
            <w:r w:rsidRPr="00E1073B">
              <w:rPr>
                <w:rFonts w:ascii="Calibri" w:eastAsia="PMingLiU" w:hAnsi="Calibri"/>
                <w:vertAlign w:val="superscript"/>
              </w:rPr>
              <w:t>2</w:t>
            </w:r>
          </w:p>
          <w:p w:rsidR="00FC7E10" w:rsidRPr="00E1073B" w:rsidRDefault="00FC7E10" w:rsidP="007C5B33">
            <w:pPr>
              <w:pStyle w:val="ProductList-Body"/>
              <w:rPr>
                <w:rFonts w:ascii="Calibri" w:eastAsia="PMingLiU" w:hAnsi="Calibri"/>
              </w:rPr>
            </w:pPr>
            <w:r w:rsidRPr="00E1073B">
              <w:rPr>
                <w:rFonts w:ascii="Calibri" w:eastAsia="PMingLiU" w:hAnsi="Calibri"/>
              </w:rPr>
              <w:t xml:space="preserve">- Office 365 Government E3 </w:t>
            </w:r>
            <w:r w:rsidRPr="00E1073B">
              <w:rPr>
                <w:rFonts w:ascii="Calibri" w:eastAsia="PMingLiU" w:hAnsi="Calibri"/>
              </w:rPr>
              <w:t>加值</w:t>
            </w:r>
            <w:r w:rsidRPr="00E1073B">
              <w:rPr>
                <w:rFonts w:ascii="Calibri" w:eastAsia="PMingLiU" w:hAnsi="Calibri"/>
              </w:rPr>
              <w:t xml:space="preserve"> </w:t>
            </w:r>
          </w:p>
          <w:p w:rsidR="00FC7E10" w:rsidRPr="00E1073B" w:rsidRDefault="00FC7E10" w:rsidP="007C5B33">
            <w:pPr>
              <w:pStyle w:val="ProductList-Body"/>
              <w:rPr>
                <w:rFonts w:ascii="Calibri" w:eastAsia="PMingLiU" w:hAnsi="Calibri"/>
              </w:rPr>
            </w:pPr>
            <w:r w:rsidRPr="00E1073B">
              <w:rPr>
                <w:rFonts w:ascii="Calibri" w:eastAsia="PMingLiU" w:hAnsi="Calibri"/>
              </w:rPr>
              <w:t>- Office 365 Enterprise &amp;</w:t>
            </w:r>
            <w:r w:rsidRPr="00E1073B">
              <w:rPr>
                <w:rFonts w:ascii="Calibri" w:eastAsia="PMingLiU" w:hAnsi="Calibri"/>
              </w:rPr>
              <w:fldChar w:fldCharType="begin"/>
            </w:r>
            <w:r w:rsidRPr="00E1073B">
              <w:rPr>
                <w:rFonts w:ascii="Calibri" w:eastAsia="PMingLiU" w:hAnsi="Calibri"/>
              </w:rPr>
              <w:instrText>XE "Office 365 Enterprise E4"</w:instrText>
            </w:r>
            <w:r w:rsidRPr="00E1073B">
              <w:rPr>
                <w:rFonts w:ascii="Calibri" w:eastAsia="PMingLiU" w:hAnsi="Calibri"/>
              </w:rPr>
              <w:fldChar w:fldCharType="end"/>
            </w:r>
            <w:r w:rsidRPr="00E1073B">
              <w:rPr>
                <w:rFonts w:ascii="Calibri" w:eastAsia="PMingLiU" w:hAnsi="Calibri"/>
              </w:rPr>
              <w:t xml:space="preserve"> Government E4 </w:t>
            </w:r>
            <w:r w:rsidRPr="00E1073B">
              <w:rPr>
                <w:rFonts w:ascii="Calibri" w:eastAsia="PMingLiU" w:hAnsi="Calibri"/>
              </w:rPr>
              <w:t>加值</w:t>
            </w:r>
            <w:r w:rsidRPr="00E1073B">
              <w:rPr>
                <w:rFonts w:ascii="Calibri" w:eastAsia="PMingLiU" w:hAnsi="Calibri"/>
              </w:rPr>
              <w:t xml:space="preserve"> </w:t>
            </w:r>
          </w:p>
          <w:p w:rsidR="00FC7E10" w:rsidRPr="00E1073B" w:rsidRDefault="00FC7E10" w:rsidP="007C5B33">
            <w:pPr>
              <w:pStyle w:val="ProductList-Body"/>
              <w:rPr>
                <w:rFonts w:ascii="Calibri" w:eastAsia="PMingLiU" w:hAnsi="Calibri"/>
              </w:rPr>
            </w:pPr>
            <w:r w:rsidRPr="00E1073B">
              <w:rPr>
                <w:rFonts w:ascii="Calibri" w:eastAsia="PMingLiU" w:hAnsi="Calibri"/>
              </w:rPr>
              <w:t>- Office 365 Enterprise &amp;</w:t>
            </w:r>
            <w:r w:rsidRPr="00E1073B">
              <w:rPr>
                <w:rFonts w:ascii="Calibri" w:eastAsia="PMingLiU" w:hAnsi="Calibri"/>
              </w:rPr>
              <w:fldChar w:fldCharType="begin"/>
            </w:r>
            <w:r w:rsidRPr="00E1073B">
              <w:rPr>
                <w:rFonts w:ascii="Calibri" w:eastAsia="PMingLiU" w:hAnsi="Calibri"/>
              </w:rPr>
              <w:instrText>XE "Office 365 Enterprise E3"</w:instrText>
            </w:r>
            <w:r w:rsidRPr="00E1073B">
              <w:rPr>
                <w:rFonts w:ascii="Calibri" w:eastAsia="PMingLiU" w:hAnsi="Calibri"/>
              </w:rPr>
              <w:fldChar w:fldCharType="end"/>
            </w:r>
            <w:r w:rsidRPr="00E1073B">
              <w:rPr>
                <w:rFonts w:ascii="Calibri" w:eastAsia="PMingLiU" w:hAnsi="Calibri"/>
              </w:rPr>
              <w:t xml:space="preserve"> Government E3 (</w:t>
            </w:r>
            <w:r w:rsidRPr="00E1073B">
              <w:rPr>
                <w:rFonts w:ascii="Calibri" w:eastAsia="PMingLiU" w:hAnsi="Calibri"/>
              </w:rPr>
              <w:t>不含</w:t>
            </w:r>
            <w:r w:rsidRPr="00E1073B">
              <w:rPr>
                <w:rFonts w:ascii="Calibri" w:eastAsia="PMingLiU" w:hAnsi="Calibri"/>
              </w:rPr>
              <w:t xml:space="preserve"> ProPlus) </w:t>
            </w:r>
            <w:r w:rsidRPr="00E1073B">
              <w:rPr>
                <w:rFonts w:ascii="Calibri" w:eastAsia="PMingLiU" w:hAnsi="Calibri"/>
              </w:rPr>
              <w:t>加值</w:t>
            </w:r>
          </w:p>
          <w:p w:rsidR="00FC7E10" w:rsidRPr="00E1073B" w:rsidRDefault="00FC7E10" w:rsidP="007C5B33">
            <w:pPr>
              <w:pStyle w:val="ProductList-Body"/>
              <w:rPr>
                <w:rFonts w:ascii="Calibri" w:eastAsia="PMingLiU" w:hAnsi="Calibri"/>
              </w:rPr>
            </w:pPr>
            <w:r w:rsidRPr="00E1073B">
              <w:rPr>
                <w:rFonts w:ascii="Calibri" w:eastAsia="PMingLiU" w:hAnsi="Calibri"/>
              </w:rPr>
              <w:t>- Office 365 Enterprise &amp;</w:t>
            </w:r>
            <w:r w:rsidRPr="00E1073B">
              <w:rPr>
                <w:rFonts w:ascii="Calibri" w:eastAsia="PMingLiU" w:hAnsi="Calibri"/>
              </w:rPr>
              <w:fldChar w:fldCharType="begin"/>
            </w:r>
            <w:r w:rsidRPr="00E1073B">
              <w:rPr>
                <w:rFonts w:ascii="Calibri" w:eastAsia="PMingLiU" w:hAnsi="Calibri"/>
              </w:rPr>
              <w:instrText>XE "Office 365 Enterprise E4"</w:instrText>
            </w:r>
            <w:r w:rsidRPr="00E1073B">
              <w:rPr>
                <w:rFonts w:ascii="Calibri" w:eastAsia="PMingLiU" w:hAnsi="Calibri"/>
              </w:rPr>
              <w:fldChar w:fldCharType="end"/>
            </w:r>
            <w:r w:rsidRPr="00E1073B">
              <w:rPr>
                <w:rFonts w:ascii="Calibri" w:eastAsia="PMingLiU" w:hAnsi="Calibri"/>
              </w:rPr>
              <w:t xml:space="preserve"> Government E4 (</w:t>
            </w:r>
            <w:r w:rsidRPr="00E1073B">
              <w:rPr>
                <w:rFonts w:ascii="Calibri" w:eastAsia="PMingLiU" w:hAnsi="Calibri"/>
              </w:rPr>
              <w:t>不含</w:t>
            </w:r>
            <w:r w:rsidRPr="00E1073B">
              <w:rPr>
                <w:rFonts w:ascii="Calibri" w:eastAsia="PMingLiU" w:hAnsi="Calibri"/>
              </w:rPr>
              <w:t xml:space="preserve"> ProPlus) </w:t>
            </w:r>
            <w:r w:rsidRPr="00E1073B">
              <w:rPr>
                <w:rFonts w:ascii="Calibri" w:eastAsia="PMingLiU" w:hAnsi="Calibri"/>
              </w:rPr>
              <w:t>加值</w:t>
            </w:r>
          </w:p>
          <w:p w:rsidR="00FC7E10" w:rsidRPr="00E1073B" w:rsidRDefault="00FC7E10" w:rsidP="007C5B33">
            <w:pPr>
              <w:pStyle w:val="ProductList-Body"/>
              <w:rPr>
                <w:rFonts w:ascii="Calibri" w:eastAsia="PMingLiU" w:hAnsi="Calibri"/>
                <w:vertAlign w:val="superscript"/>
              </w:rPr>
            </w:pPr>
            <w:r w:rsidRPr="00E1073B">
              <w:rPr>
                <w:rFonts w:ascii="Calibri" w:eastAsia="PMingLiU" w:hAnsi="Calibri"/>
              </w:rPr>
              <w:t>- Office 365 Midsize Business</w:t>
            </w:r>
            <w:r w:rsidRPr="00E1073B">
              <w:rPr>
                <w:rFonts w:ascii="Calibri" w:eastAsia="PMingLiU" w:hAnsi="Calibri"/>
              </w:rPr>
              <w:fldChar w:fldCharType="begin"/>
            </w:r>
            <w:r w:rsidRPr="00E1073B">
              <w:rPr>
                <w:rFonts w:ascii="Calibri" w:eastAsia="PMingLiU" w:hAnsi="Calibri"/>
              </w:rPr>
              <w:instrText>XE "Office 365 Midsize Business"</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w:t>
            </w:r>
            <w:r w:rsidRPr="00E1073B">
              <w:rPr>
                <w:rFonts w:ascii="Calibri" w:eastAsia="PMingLiU" w:hAnsi="Calibri"/>
              </w:rPr>
              <w:t xml:space="preserve"> </w:t>
            </w:r>
            <w:r w:rsidRPr="00E1073B">
              <w:rPr>
                <w:rFonts w:ascii="Calibri" w:eastAsia="PMingLiU" w:hAnsi="Calibri"/>
                <w:vertAlign w:val="superscript"/>
              </w:rPr>
              <w:t>2</w:t>
            </w:r>
          </w:p>
          <w:p w:rsidR="00FC7E10" w:rsidRPr="00E1073B" w:rsidRDefault="00FC7E10" w:rsidP="007C5B33">
            <w:pPr>
              <w:pStyle w:val="ProductList-Body"/>
              <w:rPr>
                <w:rFonts w:ascii="Calibri" w:eastAsia="PMingLiU" w:hAnsi="Calibri"/>
              </w:rPr>
            </w:pPr>
            <w:r w:rsidRPr="00E1073B">
              <w:rPr>
                <w:rFonts w:ascii="Calibri" w:eastAsia="PMingLiU" w:hAnsi="Calibri"/>
              </w:rPr>
              <w:t xml:space="preserve">- Exchange Online </w:t>
            </w:r>
            <w:r w:rsidRPr="00E1073B">
              <w:rPr>
                <w:rFonts w:ascii="Calibri" w:eastAsia="PMingLiU" w:hAnsi="Calibri"/>
              </w:rPr>
              <w:t>方案</w:t>
            </w:r>
            <w:r w:rsidRPr="00E1073B">
              <w:rPr>
                <w:rFonts w:ascii="Calibri" w:eastAsia="PMingLiU" w:hAnsi="Calibri"/>
              </w:rPr>
              <w:t xml:space="preserve"> 1</w:t>
            </w:r>
            <w:r w:rsidRPr="00E1073B">
              <w:rPr>
                <w:rFonts w:ascii="Calibri" w:eastAsia="PMingLiU" w:hAnsi="Calibri"/>
              </w:rPr>
              <w:fldChar w:fldCharType="begin"/>
            </w:r>
            <w:r w:rsidRPr="00E1073B">
              <w:rPr>
                <w:rFonts w:ascii="Calibri" w:eastAsia="PMingLiU" w:hAnsi="Calibri"/>
              </w:rPr>
              <w:instrText xml:space="preserve">XE "Exchange Online </w:instrText>
            </w:r>
            <w:r w:rsidRPr="00E1073B">
              <w:rPr>
                <w:rFonts w:ascii="Calibri" w:eastAsia="PMingLiU" w:hAnsi="Calibri"/>
              </w:rPr>
              <w:instrText>方案</w:instrText>
            </w:r>
            <w:r w:rsidRPr="00E1073B">
              <w:rPr>
                <w:rFonts w:ascii="Calibri" w:eastAsia="PMingLiU" w:hAnsi="Calibri"/>
              </w:rPr>
              <w:instrText xml:space="preserve"> 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w:t>
            </w:r>
            <w:r w:rsidRPr="00E1073B">
              <w:rPr>
                <w:rFonts w:ascii="Calibri" w:eastAsia="PMingLiU" w:hAnsi="Calibri"/>
              </w:rPr>
              <w:t xml:space="preserve"> </w:t>
            </w:r>
            <w:r w:rsidRPr="00E1073B">
              <w:rPr>
                <w:rFonts w:ascii="Calibri" w:eastAsia="PMingLiU" w:hAnsi="Calibri"/>
              </w:rPr>
              <w:fldChar w:fldCharType="begin"/>
            </w:r>
            <w:r w:rsidRPr="00E1073B">
              <w:rPr>
                <w:rFonts w:ascii="Calibri" w:eastAsia="PMingLiU" w:hAnsi="Calibri"/>
              </w:rPr>
              <w:instrText xml:space="preserve">XE "Exchange Online </w:instrText>
            </w:r>
            <w:r w:rsidRPr="00E1073B">
              <w:rPr>
                <w:rFonts w:ascii="Calibri" w:eastAsia="PMingLiU" w:hAnsi="Calibri"/>
              </w:rPr>
              <w:instrText>方案</w:instrText>
            </w:r>
            <w:r w:rsidRPr="00E1073B">
              <w:rPr>
                <w:rFonts w:ascii="Calibri" w:eastAsia="PMingLiU" w:hAnsi="Calibri"/>
              </w:rPr>
              <w:instrText xml:space="preserve"> 1 </w:instrText>
            </w:r>
            <w:r w:rsidRPr="00E1073B">
              <w:rPr>
                <w:rFonts w:ascii="Calibri" w:eastAsia="PMingLiU" w:hAnsi="Calibri"/>
              </w:rPr>
              <w:instrText>加值</w:instrText>
            </w:r>
            <w:r w:rsidRPr="00E1073B">
              <w:rPr>
                <w:rFonts w:ascii="Calibri" w:eastAsia="PMingLiU" w:hAnsi="Calibri"/>
              </w:rPr>
              <w:instrText xml:space="preserve"> "</w:instrText>
            </w:r>
            <w:r w:rsidRPr="00E1073B">
              <w:rPr>
                <w:rFonts w:ascii="Calibri" w:eastAsia="PMingLiU" w:hAnsi="Calibri"/>
              </w:rPr>
              <w:fldChar w:fldCharType="end"/>
            </w:r>
          </w:p>
          <w:p w:rsidR="00FC7E10" w:rsidRPr="00E1073B" w:rsidRDefault="00FC7E10" w:rsidP="007C5B33">
            <w:pPr>
              <w:pStyle w:val="ProductList-Body"/>
              <w:rPr>
                <w:rFonts w:ascii="Calibri" w:eastAsia="PMingLiU" w:hAnsi="Calibri"/>
              </w:rPr>
            </w:pPr>
            <w:r w:rsidRPr="00E1073B">
              <w:rPr>
                <w:rFonts w:ascii="Calibri" w:eastAsia="PMingLiU" w:hAnsi="Calibri"/>
              </w:rPr>
              <w:t xml:space="preserve">- Lync Online </w:t>
            </w:r>
            <w:r w:rsidRPr="00E1073B">
              <w:rPr>
                <w:rFonts w:ascii="Calibri" w:eastAsia="PMingLiU" w:hAnsi="Calibri"/>
              </w:rPr>
              <w:t>方案</w:t>
            </w:r>
            <w:r w:rsidRPr="00E1073B">
              <w:rPr>
                <w:rFonts w:ascii="Calibri" w:eastAsia="PMingLiU" w:hAnsi="Calibri"/>
              </w:rPr>
              <w:t xml:space="preserve"> 1</w:t>
            </w:r>
            <w:r w:rsidRPr="00E1073B">
              <w:rPr>
                <w:rFonts w:ascii="Calibri" w:eastAsia="PMingLiU" w:hAnsi="Calibri"/>
              </w:rPr>
              <w:fldChar w:fldCharType="begin"/>
            </w:r>
            <w:r w:rsidRPr="00E1073B">
              <w:rPr>
                <w:rFonts w:ascii="Calibri" w:eastAsia="PMingLiU" w:hAnsi="Calibri"/>
              </w:rPr>
              <w:instrText xml:space="preserve">XE "Lync Online </w:instrText>
            </w:r>
            <w:r w:rsidRPr="00E1073B">
              <w:rPr>
                <w:rFonts w:ascii="Calibri" w:eastAsia="PMingLiU" w:hAnsi="Calibri"/>
              </w:rPr>
              <w:instrText>方案</w:instrText>
            </w:r>
            <w:r w:rsidRPr="00E1073B">
              <w:rPr>
                <w:rFonts w:ascii="Calibri" w:eastAsia="PMingLiU" w:hAnsi="Calibri"/>
              </w:rPr>
              <w:instrText xml:space="preserve"> 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w:t>
            </w:r>
            <w:r w:rsidRPr="00E1073B">
              <w:rPr>
                <w:rFonts w:ascii="Calibri" w:eastAsia="PMingLiU" w:hAnsi="Calibri"/>
              </w:rPr>
              <w:t xml:space="preserve"> </w:t>
            </w:r>
            <w:r w:rsidRPr="00E1073B">
              <w:rPr>
                <w:rFonts w:ascii="Calibri" w:eastAsia="PMingLiU" w:hAnsi="Calibri"/>
              </w:rPr>
              <w:fldChar w:fldCharType="begin"/>
            </w:r>
            <w:r w:rsidRPr="00E1073B">
              <w:rPr>
                <w:rFonts w:ascii="Calibri" w:eastAsia="PMingLiU" w:hAnsi="Calibri"/>
              </w:rPr>
              <w:instrText xml:space="preserve">XE "Lync Online </w:instrText>
            </w:r>
            <w:r w:rsidRPr="00E1073B">
              <w:rPr>
                <w:rFonts w:ascii="Calibri" w:eastAsia="PMingLiU" w:hAnsi="Calibri"/>
              </w:rPr>
              <w:instrText>方案</w:instrText>
            </w:r>
            <w:r w:rsidRPr="00E1073B">
              <w:rPr>
                <w:rFonts w:ascii="Calibri" w:eastAsia="PMingLiU" w:hAnsi="Calibri"/>
              </w:rPr>
              <w:instrText xml:space="preserve"> 1 </w:instrText>
            </w:r>
            <w:r w:rsidRPr="00E1073B">
              <w:rPr>
                <w:rFonts w:ascii="Calibri" w:eastAsia="PMingLiU" w:hAnsi="Calibri"/>
              </w:rPr>
              <w:instrText>加值</w:instrText>
            </w:r>
            <w:r w:rsidRPr="00E1073B">
              <w:rPr>
                <w:rFonts w:ascii="Calibri" w:eastAsia="PMingLiU" w:hAnsi="Calibri"/>
              </w:rPr>
              <w:instrText xml:space="preserve"> "</w:instrText>
            </w:r>
            <w:r w:rsidRPr="00E1073B">
              <w:rPr>
                <w:rFonts w:ascii="Calibri" w:eastAsia="PMingLiU" w:hAnsi="Calibri"/>
              </w:rPr>
              <w:fldChar w:fldCharType="end"/>
            </w:r>
          </w:p>
          <w:p w:rsidR="00FC7E10" w:rsidRPr="00FC7E10" w:rsidRDefault="00FC7E10" w:rsidP="007C5B33">
            <w:pPr>
              <w:pStyle w:val="ProductList-Body"/>
              <w:rPr>
                <w:rFonts w:ascii="Calibri" w:eastAsia="PMingLiU" w:hAnsi="Calibri"/>
                <w:lang w:bidi="zh-TW"/>
              </w:rPr>
            </w:pPr>
            <w:r w:rsidRPr="00E1073B">
              <w:rPr>
                <w:rFonts w:ascii="Calibri" w:eastAsia="PMingLiU" w:hAnsi="Calibri"/>
              </w:rPr>
              <w:t xml:space="preserve">- SharePoint Online </w:t>
            </w:r>
            <w:r w:rsidRPr="00E1073B">
              <w:rPr>
                <w:rFonts w:ascii="Calibri" w:eastAsia="PMingLiU" w:hAnsi="Calibri"/>
              </w:rPr>
              <w:t>方案</w:t>
            </w:r>
            <w:r w:rsidRPr="00E1073B">
              <w:rPr>
                <w:rFonts w:ascii="Calibri" w:eastAsia="PMingLiU" w:hAnsi="Calibri"/>
              </w:rPr>
              <w:t xml:space="preserve"> 1</w:t>
            </w:r>
            <w:r w:rsidRPr="00E1073B">
              <w:rPr>
                <w:rFonts w:ascii="Calibri" w:eastAsia="PMingLiU" w:hAnsi="Calibri"/>
              </w:rPr>
              <w:fldChar w:fldCharType="begin"/>
            </w:r>
            <w:r w:rsidRPr="00E1073B">
              <w:rPr>
                <w:rFonts w:ascii="Calibri" w:eastAsia="PMingLiU" w:hAnsi="Calibri"/>
              </w:rPr>
              <w:instrText xml:space="preserve">XE "SharePoint Online </w:instrText>
            </w:r>
            <w:r w:rsidRPr="00E1073B">
              <w:rPr>
                <w:rFonts w:ascii="Calibri" w:eastAsia="PMingLiU" w:hAnsi="Calibri"/>
              </w:rPr>
              <w:instrText>方案</w:instrText>
            </w:r>
            <w:r w:rsidRPr="00E1073B">
              <w:rPr>
                <w:rFonts w:ascii="Calibri" w:eastAsia="PMingLiU" w:hAnsi="Calibri"/>
              </w:rPr>
              <w:instrText xml:space="preserve"> 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w:t>
            </w:r>
            <w:r w:rsidRPr="00E1073B">
              <w:rPr>
                <w:rFonts w:ascii="Calibri" w:eastAsia="PMingLiU" w:hAnsi="Calibri"/>
              </w:rPr>
              <w:t xml:space="preserve"> </w:t>
            </w:r>
          </w:p>
        </w:tc>
      </w:tr>
      <w:tr w:rsidR="00FC7E10" w:rsidRPr="00E1073B" w:rsidTr="00A609D2">
        <w:trPr>
          <w:cantSplit/>
        </w:trPr>
        <w:tc>
          <w:tcPr>
            <w:tcW w:w="378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Enterprise CAL </w:t>
            </w:r>
            <w:r w:rsidRPr="00E1073B">
              <w:rPr>
                <w:rFonts w:ascii="Calibri" w:eastAsia="PMingLiU" w:hAnsi="Calibri"/>
              </w:rPr>
              <w:t>套件</w:t>
            </w:r>
            <w:r w:rsidRPr="00E1073B">
              <w:rPr>
                <w:rFonts w:ascii="Calibri" w:eastAsia="PMingLiU" w:hAnsi="Calibri"/>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rPr>
            </w:pPr>
            <w:r w:rsidRPr="00E1073B">
              <w:rPr>
                <w:rFonts w:ascii="Calibri" w:eastAsia="PMingLiU" w:hAnsi="Calibri"/>
              </w:rPr>
              <w:t>- Office 365 Education E3</w:t>
            </w:r>
            <w:r w:rsidRPr="00E1073B">
              <w:rPr>
                <w:rFonts w:ascii="Calibri" w:eastAsia="PMingLiU" w:hAnsi="Calibri"/>
              </w:rPr>
              <w:fldChar w:fldCharType="begin"/>
            </w:r>
            <w:r w:rsidRPr="00E1073B">
              <w:rPr>
                <w:rFonts w:ascii="Calibri" w:eastAsia="PMingLiU" w:hAnsi="Calibri"/>
              </w:rPr>
              <w:instrText>XE "Office 365 Education A3"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E4 </w:t>
            </w:r>
            <w:r w:rsidRPr="00E1073B">
              <w:rPr>
                <w:rFonts w:ascii="Calibri" w:eastAsia="PMingLiU" w:hAnsi="Calibri"/>
              </w:rPr>
              <w:t>加值</w:t>
            </w:r>
            <w:r w:rsidRPr="00E1073B">
              <w:rPr>
                <w:rFonts w:ascii="Calibri" w:eastAsia="PMingLiU" w:hAnsi="Calibri"/>
              </w:rPr>
              <w:t xml:space="preserve"> </w:t>
            </w:r>
          </w:p>
          <w:p w:rsidR="00FC7E10" w:rsidRPr="00E1073B" w:rsidRDefault="00FC7E10" w:rsidP="007C5B33">
            <w:pPr>
              <w:pStyle w:val="ProductList-Body"/>
              <w:rPr>
                <w:rFonts w:ascii="Calibri" w:eastAsia="PMingLiU" w:hAnsi="Calibri"/>
              </w:rPr>
            </w:pPr>
            <w:r w:rsidRPr="00E1073B">
              <w:rPr>
                <w:rFonts w:ascii="Calibri" w:eastAsia="PMingLiU" w:hAnsi="Calibri"/>
              </w:rPr>
              <w:t>- Office 365 Enterprise &amp; Government E3</w:t>
            </w:r>
            <w:r w:rsidRPr="00E1073B">
              <w:rPr>
                <w:rFonts w:ascii="Calibri" w:eastAsia="PMingLiU" w:hAnsi="Calibri"/>
              </w:rPr>
              <w:fldChar w:fldCharType="begin"/>
            </w:r>
            <w:r w:rsidRPr="00E1073B">
              <w:rPr>
                <w:rFonts w:ascii="Calibri" w:eastAsia="PMingLiU" w:hAnsi="Calibri"/>
              </w:rPr>
              <w:instrText>XE "Office 365 Enterprise E3"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不含</w:t>
            </w:r>
            <w:r w:rsidRPr="00E1073B">
              <w:rPr>
                <w:rFonts w:ascii="Calibri" w:eastAsia="PMingLiU" w:hAnsi="Calibri"/>
              </w:rPr>
              <w:t xml:space="preserve"> ProPlus) </w:t>
            </w:r>
            <w:r w:rsidRPr="00E1073B">
              <w:rPr>
                <w:rFonts w:ascii="Calibri" w:eastAsia="PMingLiU" w:hAnsi="Calibri"/>
              </w:rPr>
              <w:t>加值</w:t>
            </w:r>
          </w:p>
          <w:p w:rsidR="00FC7E10" w:rsidRPr="00E1073B" w:rsidRDefault="00FC7E10" w:rsidP="007C5B33">
            <w:pPr>
              <w:pStyle w:val="ProductList-Body"/>
              <w:rPr>
                <w:rFonts w:ascii="Calibri" w:eastAsia="PMingLiU" w:hAnsi="Calibri"/>
              </w:rPr>
            </w:pPr>
            <w:r w:rsidRPr="00E1073B">
              <w:rPr>
                <w:rFonts w:ascii="Calibri" w:eastAsia="PMingLiU" w:hAnsi="Calibri"/>
              </w:rPr>
              <w:t>- Office 365 Enterprise &amp; Government E4 (</w:t>
            </w:r>
            <w:r w:rsidRPr="00E1073B">
              <w:rPr>
                <w:rFonts w:ascii="Calibri" w:eastAsia="PMingLiU" w:hAnsi="Calibri"/>
              </w:rPr>
              <w:t>不含</w:t>
            </w:r>
            <w:r w:rsidRPr="00E1073B">
              <w:rPr>
                <w:rFonts w:ascii="Calibri" w:eastAsia="PMingLiU" w:hAnsi="Calibri"/>
              </w:rPr>
              <w:t xml:space="preserve"> ProPlus) </w:t>
            </w:r>
            <w:r w:rsidRPr="00E1073B">
              <w:rPr>
                <w:rFonts w:ascii="Calibri" w:eastAsia="PMingLiU" w:hAnsi="Calibri"/>
              </w:rPr>
              <w:t>加值</w:t>
            </w:r>
          </w:p>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 Azure Rights Management </w:t>
            </w:r>
            <w:r w:rsidRPr="00E1073B">
              <w:rPr>
                <w:rFonts w:ascii="Calibri" w:eastAsia="PMingLiU" w:hAnsi="Calibri"/>
              </w:rPr>
              <w:t>加值</w:t>
            </w:r>
            <w:r w:rsidRPr="00E1073B">
              <w:rPr>
                <w:rFonts w:ascii="Calibri" w:eastAsia="PMingLiU" w:hAnsi="Calibri"/>
              </w:rPr>
              <w:fldChar w:fldCharType="begin"/>
            </w:r>
            <w:r w:rsidRPr="00E1073B">
              <w:rPr>
                <w:rFonts w:ascii="Calibri" w:eastAsia="PMingLiU" w:hAnsi="Calibri"/>
              </w:rPr>
              <w:instrText xml:space="preserve">XE "Azure Rights Management </w:instrText>
            </w:r>
            <w:r w:rsidRPr="00E1073B">
              <w:rPr>
                <w:rFonts w:ascii="Calibri" w:eastAsia="PMingLiU" w:hAnsi="Calibri"/>
              </w:rPr>
              <w:instrText>加值</w:instrText>
            </w:r>
            <w:r w:rsidRPr="00E1073B">
              <w:rPr>
                <w:rFonts w:ascii="Calibri" w:eastAsia="PMingLiU" w:hAnsi="Calibri"/>
              </w:rPr>
              <w:instrText>"</w:instrText>
            </w:r>
            <w:r w:rsidRPr="00E1073B">
              <w:rPr>
                <w:rFonts w:ascii="Calibri" w:eastAsia="PMingLiU" w:hAnsi="Calibri"/>
              </w:rPr>
              <w:fldChar w:fldCharType="end"/>
            </w:r>
          </w:p>
        </w:tc>
      </w:tr>
      <w:tr w:rsidR="00FC7E10" w:rsidRPr="00DE254C" w:rsidTr="00A609D2">
        <w:trPr>
          <w:cantSplit/>
        </w:trPr>
        <w:tc>
          <w:tcPr>
            <w:tcW w:w="3780" w:type="dxa"/>
            <w:tcBorders>
              <w:top w:val="single" w:sz="4" w:space="0" w:color="auto"/>
              <w:left w:val="single" w:sz="4" w:space="0" w:color="auto"/>
              <w:bottom w:val="single" w:sz="4" w:space="0" w:color="auto"/>
              <w:right w:val="single" w:sz="4" w:space="0" w:color="auto"/>
            </w:tcBorders>
            <w:hideMark/>
          </w:tcPr>
          <w:p w:rsidR="00FC7E10" w:rsidRPr="0017031D" w:rsidRDefault="00FC7E10" w:rsidP="007C5B33">
            <w:pPr>
              <w:pStyle w:val="ProductList-Body"/>
              <w:rPr>
                <w:rFonts w:ascii="Calibri" w:eastAsia="PMingLiU" w:hAnsi="Calibri"/>
                <w:lang w:val="fr-FR" w:bidi="zh-TW"/>
              </w:rPr>
            </w:pPr>
            <w:r w:rsidRPr="0017031D">
              <w:rPr>
                <w:rFonts w:ascii="Calibri" w:eastAsia="PMingLiU" w:hAnsi="Calibri"/>
                <w:lang w:val="fr-FR"/>
              </w:rPr>
              <w:t xml:space="preserve">Enterprise CAL </w:t>
            </w:r>
            <w:r w:rsidRPr="00E1073B">
              <w:rPr>
                <w:rFonts w:ascii="Calibri" w:eastAsia="PMingLiU" w:hAnsi="Calibri"/>
              </w:rPr>
              <w:t>套件</w:t>
            </w:r>
            <w:r w:rsidRPr="0017031D">
              <w:rPr>
                <w:rFonts w:ascii="Calibri" w:eastAsia="PMingLiU" w:hAnsi="Calibri"/>
                <w:vertAlign w:val="superscript"/>
                <w:lang w:val="fr-FR"/>
              </w:rPr>
              <w:t>1</w:t>
            </w:r>
            <w:r w:rsidRPr="0017031D">
              <w:rPr>
                <w:rFonts w:ascii="Calibri" w:eastAsia="PMingLiU" w:hAnsi="Calibri"/>
                <w:lang w:val="fr-FR"/>
              </w:rPr>
              <w:t xml:space="preserve"> + Office Professional Plus</w:t>
            </w:r>
            <w:r w:rsidRPr="0017031D">
              <w:rPr>
                <w:rFonts w:ascii="Calibri" w:eastAsia="PMingLiU" w:hAnsi="Calibri"/>
                <w:vertAlign w:val="superscript"/>
                <w:lang w:val="fr-FR"/>
              </w:rPr>
              <w:t>1</w:t>
            </w:r>
          </w:p>
        </w:tc>
        <w:tc>
          <w:tcPr>
            <w:tcW w:w="666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rPr>
            </w:pPr>
            <w:r w:rsidRPr="00E1073B">
              <w:rPr>
                <w:rFonts w:ascii="Calibri" w:eastAsia="PMingLiU" w:hAnsi="Calibri"/>
              </w:rPr>
              <w:t>- Office 365 Education E3</w:t>
            </w:r>
            <w:r w:rsidRPr="00E1073B">
              <w:rPr>
                <w:rFonts w:ascii="Calibri" w:eastAsia="PMingLiU" w:hAnsi="Calibri"/>
              </w:rPr>
              <w:fldChar w:fldCharType="begin"/>
            </w:r>
            <w:r w:rsidRPr="00E1073B">
              <w:rPr>
                <w:rFonts w:ascii="Calibri" w:eastAsia="PMingLiU" w:hAnsi="Calibri"/>
              </w:rPr>
              <w:instrText>XE "Office 365 Education A3"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E4 </w:t>
            </w:r>
            <w:r w:rsidRPr="00E1073B">
              <w:rPr>
                <w:rFonts w:ascii="Calibri" w:eastAsia="PMingLiU" w:hAnsi="Calibri"/>
              </w:rPr>
              <w:t>加值</w:t>
            </w:r>
            <w:r w:rsidRPr="00E1073B">
              <w:rPr>
                <w:rFonts w:ascii="Calibri" w:eastAsia="PMingLiU" w:hAnsi="Calibri"/>
              </w:rPr>
              <w:t xml:space="preserve"> </w:t>
            </w:r>
          </w:p>
          <w:p w:rsidR="00FC7E10" w:rsidRPr="00E1073B" w:rsidRDefault="00FC7E10" w:rsidP="007C5B33">
            <w:pPr>
              <w:pStyle w:val="ProductList-Body"/>
              <w:rPr>
                <w:rFonts w:ascii="Calibri" w:eastAsia="PMingLiU" w:hAnsi="Calibri"/>
              </w:rPr>
            </w:pPr>
            <w:r w:rsidRPr="00E1073B">
              <w:rPr>
                <w:rFonts w:ascii="Calibri" w:eastAsia="PMingLiU" w:hAnsi="Calibri"/>
              </w:rPr>
              <w:t>- Office 365 Enterprise &amp; Government E3</w:t>
            </w:r>
            <w:r w:rsidRPr="00E1073B">
              <w:rPr>
                <w:rFonts w:ascii="Calibri" w:eastAsia="PMingLiU" w:hAnsi="Calibri"/>
                <w:vertAlign w:val="superscript"/>
              </w:rPr>
              <w:t>2</w:t>
            </w:r>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E4 </w:t>
            </w:r>
            <w:r w:rsidRPr="00E1073B">
              <w:rPr>
                <w:rFonts w:ascii="Calibri" w:eastAsia="PMingLiU" w:hAnsi="Calibri"/>
              </w:rPr>
              <w:t>加值</w:t>
            </w:r>
          </w:p>
          <w:p w:rsidR="00FC7E10" w:rsidRPr="00FC7E10" w:rsidRDefault="00FC7E10" w:rsidP="007C5B33">
            <w:pPr>
              <w:pStyle w:val="ProductList-Body"/>
              <w:rPr>
                <w:rFonts w:ascii="Calibri" w:eastAsia="PMingLiU" w:hAnsi="Calibri"/>
                <w:lang w:bidi="zh-TW"/>
              </w:rPr>
            </w:pPr>
            <w:r w:rsidRPr="00E1073B">
              <w:rPr>
                <w:rFonts w:ascii="Calibri" w:eastAsia="PMingLiU" w:hAnsi="Calibri"/>
              </w:rPr>
              <w:t xml:space="preserve">- Office 365 Enterprise &amp; Government E3 </w:t>
            </w:r>
            <w:r w:rsidRPr="00E1073B">
              <w:rPr>
                <w:rFonts w:ascii="Calibri" w:eastAsia="PMingLiU" w:hAnsi="Calibri"/>
              </w:rPr>
              <w:t>或</w:t>
            </w:r>
            <w:r w:rsidRPr="00E1073B">
              <w:rPr>
                <w:rFonts w:ascii="Calibri" w:eastAsia="PMingLiU" w:hAnsi="Calibri"/>
              </w:rPr>
              <w:t xml:space="preserve"> E4 (</w:t>
            </w:r>
            <w:r w:rsidRPr="00E1073B">
              <w:rPr>
                <w:rFonts w:ascii="Calibri" w:eastAsia="PMingLiU" w:hAnsi="Calibri"/>
              </w:rPr>
              <w:t>不含</w:t>
            </w:r>
            <w:r w:rsidRPr="00E1073B">
              <w:rPr>
                <w:rFonts w:ascii="Calibri" w:eastAsia="PMingLiU" w:hAnsi="Calibri"/>
              </w:rPr>
              <w:t xml:space="preserve"> ProPlus) </w:t>
            </w:r>
            <w:r w:rsidRPr="00E1073B">
              <w:rPr>
                <w:rFonts w:ascii="Calibri" w:eastAsia="PMingLiU" w:hAnsi="Calibri"/>
              </w:rPr>
              <w:t>加值</w:t>
            </w:r>
          </w:p>
        </w:tc>
      </w:tr>
      <w:tr w:rsidR="00FC7E10" w:rsidRPr="00DE254C" w:rsidTr="00A609D2">
        <w:trPr>
          <w:cantSplit/>
        </w:trPr>
        <w:tc>
          <w:tcPr>
            <w:tcW w:w="378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Office Professional Plus</w:t>
            </w:r>
            <w:r w:rsidRPr="00E1073B">
              <w:rPr>
                <w:rFonts w:ascii="Calibri" w:eastAsia="PMingLiU" w:hAnsi="Calibri"/>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rPr>
            </w:pPr>
            <w:r w:rsidRPr="00E1073B">
              <w:rPr>
                <w:rFonts w:ascii="Calibri" w:eastAsia="PMingLiU" w:hAnsi="Calibri"/>
              </w:rPr>
              <w:t>- Office 365 Education E3</w:t>
            </w:r>
            <w:r w:rsidRPr="00E1073B">
              <w:rPr>
                <w:rFonts w:ascii="Calibri" w:eastAsia="PMingLiU" w:hAnsi="Calibri"/>
              </w:rPr>
              <w:fldChar w:fldCharType="begin"/>
            </w:r>
            <w:r w:rsidRPr="00E1073B">
              <w:rPr>
                <w:rFonts w:ascii="Calibri" w:eastAsia="PMingLiU" w:hAnsi="Calibri"/>
              </w:rPr>
              <w:instrText>XE "Office 365 Education A3"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E4 </w:t>
            </w:r>
            <w:r w:rsidRPr="00E1073B">
              <w:rPr>
                <w:rFonts w:ascii="Calibri" w:eastAsia="PMingLiU" w:hAnsi="Calibri"/>
              </w:rPr>
              <w:t>加值</w:t>
            </w:r>
            <w:r w:rsidRPr="00E1073B">
              <w:rPr>
                <w:rFonts w:ascii="Calibri" w:eastAsia="PMingLiU" w:hAnsi="Calibri"/>
              </w:rPr>
              <w:t xml:space="preserve"> </w:t>
            </w:r>
          </w:p>
          <w:p w:rsidR="00FC7E10" w:rsidRPr="00E1073B" w:rsidRDefault="00FC7E10" w:rsidP="007C5B33">
            <w:pPr>
              <w:pStyle w:val="ProductList-Body"/>
              <w:rPr>
                <w:rFonts w:ascii="Calibri" w:eastAsia="PMingLiU" w:hAnsi="Calibri"/>
              </w:rPr>
            </w:pPr>
            <w:r w:rsidRPr="00E1073B">
              <w:rPr>
                <w:rFonts w:ascii="Calibri" w:eastAsia="PMingLiU" w:hAnsi="Calibri"/>
              </w:rPr>
              <w:t>- Office 365 Midsize Business</w:t>
            </w:r>
            <w:r w:rsidRPr="00E1073B">
              <w:rPr>
                <w:rFonts w:ascii="Calibri" w:eastAsia="PMingLiU" w:hAnsi="Calibri"/>
              </w:rPr>
              <w:fldChar w:fldCharType="begin"/>
            </w:r>
            <w:r w:rsidRPr="00E1073B">
              <w:rPr>
                <w:rFonts w:ascii="Calibri" w:eastAsia="PMingLiU" w:hAnsi="Calibri"/>
              </w:rPr>
              <w:instrText>XE "Office 365 Midsize Business"</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w:t>
            </w:r>
            <w:r w:rsidRPr="00E1073B">
              <w:rPr>
                <w:rFonts w:ascii="Calibri" w:eastAsia="PMingLiU" w:hAnsi="Calibri"/>
              </w:rPr>
              <w:t xml:space="preserve"> </w:t>
            </w:r>
            <w:r w:rsidRPr="00E1073B">
              <w:rPr>
                <w:rFonts w:ascii="Calibri" w:eastAsia="PMingLiU" w:hAnsi="Calibri"/>
                <w:vertAlign w:val="superscript"/>
              </w:rPr>
              <w:t>2,3</w:t>
            </w:r>
          </w:p>
          <w:p w:rsidR="00FC7E10" w:rsidRPr="00FC7E10" w:rsidRDefault="00FC7E10" w:rsidP="007C5B33">
            <w:pPr>
              <w:pStyle w:val="ProductList-Body"/>
              <w:rPr>
                <w:rFonts w:ascii="Calibri" w:eastAsia="PMingLiU" w:hAnsi="Calibri"/>
                <w:lang w:bidi="zh-TW"/>
              </w:rPr>
            </w:pPr>
            <w:r w:rsidRPr="00E1073B">
              <w:rPr>
                <w:rFonts w:ascii="Calibri" w:eastAsia="PMingLiU" w:hAnsi="Calibri"/>
              </w:rPr>
              <w:t>- Office 365 Enterprise E3</w:t>
            </w:r>
            <w:r w:rsidRPr="00E1073B">
              <w:rPr>
                <w:rFonts w:ascii="Calibri" w:eastAsia="PMingLiU" w:hAnsi="Calibri"/>
              </w:rPr>
              <w:fldChar w:fldCharType="begin"/>
            </w:r>
            <w:r w:rsidRPr="00E1073B">
              <w:rPr>
                <w:rFonts w:ascii="Calibri" w:eastAsia="PMingLiU" w:hAnsi="Calibri"/>
              </w:rPr>
              <w:instrText>XE "Office 365 Enterprise E3"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w:t>
            </w:r>
            <w:r w:rsidRPr="00E1073B">
              <w:rPr>
                <w:rFonts w:ascii="Calibri" w:eastAsia="PMingLiU" w:hAnsi="Calibri"/>
              </w:rPr>
              <w:t xml:space="preserve"> </w:t>
            </w:r>
            <w:r w:rsidRPr="00E1073B">
              <w:rPr>
                <w:rFonts w:ascii="Calibri" w:eastAsia="PMingLiU" w:hAnsi="Calibri"/>
                <w:vertAlign w:val="superscript"/>
              </w:rPr>
              <w:t>2,3</w:t>
            </w:r>
          </w:p>
        </w:tc>
      </w:tr>
    </w:tbl>
    <w:p w:rsidR="00FC7E10" w:rsidRPr="00FC7E10" w:rsidRDefault="00FC7E10" w:rsidP="00FC7E10">
      <w:pPr>
        <w:pStyle w:val="ProductList-Body"/>
        <w:ind w:left="180"/>
        <w:rPr>
          <w:rFonts w:ascii="Calibri" w:eastAsia="PMingLiU" w:hAnsi="Calibri"/>
          <w:i/>
          <w:lang w:bidi="zh-TW"/>
        </w:rPr>
      </w:pPr>
      <w:r w:rsidRPr="00E1073B">
        <w:rPr>
          <w:rFonts w:ascii="Calibri" w:eastAsia="PMingLiU" w:hAnsi="Calibri"/>
          <w:vertAlign w:val="superscript"/>
        </w:rPr>
        <w:t>1</w:t>
      </w:r>
      <w:r w:rsidRPr="00E1073B">
        <w:rPr>
          <w:rFonts w:ascii="Calibri" w:eastAsia="PMingLiU" w:hAnsi="Calibri"/>
          <w:i/>
        </w:rPr>
        <w:t>具備有效之</w:t>
      </w:r>
      <w:r w:rsidRPr="00E1073B">
        <w:rPr>
          <w:rFonts w:ascii="Calibri" w:eastAsia="PMingLiU" w:hAnsi="Calibri"/>
          <w:i/>
        </w:rPr>
        <w:t xml:space="preserve"> SA</w:t>
      </w:r>
    </w:p>
    <w:p w:rsidR="00FC7E10" w:rsidRPr="00E1073B" w:rsidRDefault="00FC7E10" w:rsidP="00FC7E10">
      <w:pPr>
        <w:pStyle w:val="ProductList-Body"/>
        <w:ind w:left="180"/>
        <w:rPr>
          <w:rFonts w:ascii="Calibri" w:eastAsia="PMingLiU" w:hAnsi="Calibri"/>
          <w:i/>
        </w:rPr>
      </w:pPr>
      <w:r w:rsidRPr="00E1073B">
        <w:rPr>
          <w:rFonts w:ascii="Calibri" w:eastAsia="PMingLiU" w:hAnsi="Calibri"/>
          <w:vertAlign w:val="superscript"/>
        </w:rPr>
        <w:t>2</w:t>
      </w:r>
      <w:r w:rsidRPr="00E1073B">
        <w:rPr>
          <w:rFonts w:ascii="Calibri" w:eastAsia="PMingLiU" w:hAnsi="Calibri"/>
          <w:i/>
        </w:rPr>
        <w:t>這些優惠方案僅供</w:t>
      </w:r>
      <w:r w:rsidRPr="00E1073B">
        <w:rPr>
          <w:rFonts w:ascii="Calibri" w:eastAsia="PMingLiU" w:hAnsi="Calibri"/>
          <w:i/>
        </w:rPr>
        <w:t xml:space="preserve"> Open Value </w:t>
      </w:r>
      <w:r w:rsidRPr="00E1073B">
        <w:rPr>
          <w:rFonts w:ascii="Calibri" w:eastAsia="PMingLiU" w:hAnsi="Calibri"/>
          <w:i/>
        </w:rPr>
        <w:t>及</w:t>
      </w:r>
      <w:r w:rsidRPr="00E1073B">
        <w:rPr>
          <w:rFonts w:ascii="Calibri" w:eastAsia="PMingLiU" w:hAnsi="Calibri"/>
          <w:i/>
        </w:rPr>
        <w:t xml:space="preserve"> Open Value Subscription </w:t>
      </w:r>
      <w:r w:rsidRPr="00E1073B">
        <w:rPr>
          <w:rFonts w:ascii="Calibri" w:eastAsia="PMingLiU" w:hAnsi="Calibri"/>
          <w:i/>
        </w:rPr>
        <w:t>客戶使用。</w:t>
      </w:r>
    </w:p>
    <w:p w:rsidR="00FC7E10" w:rsidRPr="00E1073B" w:rsidRDefault="00FC7E10" w:rsidP="00FC7E10">
      <w:pPr>
        <w:pStyle w:val="ProductList-Body"/>
        <w:ind w:left="180"/>
        <w:rPr>
          <w:rFonts w:ascii="Calibri" w:eastAsia="PMingLiU" w:hAnsi="Calibri"/>
          <w:i/>
        </w:rPr>
      </w:pPr>
      <w:r w:rsidRPr="00E1073B">
        <w:rPr>
          <w:rFonts w:ascii="Calibri" w:eastAsia="PMingLiU" w:hAnsi="Calibri"/>
          <w:i/>
          <w:vertAlign w:val="superscript"/>
        </w:rPr>
        <w:t>3</w:t>
      </w:r>
      <w:r w:rsidRPr="00E1073B">
        <w:rPr>
          <w:rFonts w:ascii="Calibri" w:eastAsia="PMingLiU" w:hAnsi="Calibri"/>
          <w:i/>
        </w:rPr>
        <w:t>僅限</w:t>
      </w:r>
      <w:r w:rsidRPr="00E1073B">
        <w:rPr>
          <w:rFonts w:ascii="Calibri" w:eastAsia="PMingLiU" w:hAnsi="Calibri"/>
          <w:i/>
        </w:rPr>
        <w:t xml:space="preserve"> Open Value (</w:t>
      </w:r>
      <w:r w:rsidRPr="00E1073B">
        <w:rPr>
          <w:rFonts w:ascii="Calibri" w:eastAsia="PMingLiU" w:hAnsi="Calibri"/>
          <w:i/>
        </w:rPr>
        <w:t>全組織</w:t>
      </w:r>
      <w:r w:rsidRPr="00E1073B">
        <w:rPr>
          <w:rFonts w:ascii="Calibri" w:eastAsia="PMingLiU" w:hAnsi="Calibri"/>
          <w:i/>
        </w:rPr>
        <w:t xml:space="preserve">) </w:t>
      </w:r>
      <w:r w:rsidRPr="00E1073B">
        <w:rPr>
          <w:rFonts w:ascii="Calibri" w:eastAsia="PMingLiU" w:hAnsi="Calibri"/>
          <w:i/>
        </w:rPr>
        <w:t>或</w:t>
      </w:r>
      <w:r w:rsidRPr="00E1073B">
        <w:rPr>
          <w:rFonts w:ascii="Calibri" w:eastAsia="PMingLiU" w:hAnsi="Calibri"/>
          <w:i/>
        </w:rPr>
        <w:t xml:space="preserve"> Open Value Subscription </w:t>
      </w:r>
      <w:r w:rsidRPr="00E1073B">
        <w:rPr>
          <w:rFonts w:ascii="Calibri" w:eastAsia="PMingLiU" w:hAnsi="Calibri"/>
          <w:i/>
        </w:rPr>
        <w:t>客戶</w:t>
      </w:r>
    </w:p>
    <w:p w:rsidR="00FC7E10" w:rsidRPr="00E1073B" w:rsidRDefault="00FC7E10" w:rsidP="00FC7E10">
      <w:pPr>
        <w:pStyle w:val="ProductList-Body"/>
        <w:ind w:left="180"/>
        <w:rPr>
          <w:rFonts w:ascii="Calibri" w:eastAsia="PMingLiU" w:hAnsi="Calibri"/>
          <w:i/>
        </w:rPr>
      </w:pPr>
      <w:r w:rsidRPr="00E1073B">
        <w:rPr>
          <w:rFonts w:ascii="Calibri" w:eastAsia="PMingLiU" w:hAnsi="Calibri"/>
          <w:i/>
          <w:vertAlign w:val="superscript"/>
        </w:rPr>
        <w:t>4</w:t>
      </w:r>
      <w:r w:rsidRPr="00E1073B">
        <w:rPr>
          <w:rFonts w:ascii="Calibri" w:eastAsia="PMingLiU" w:hAnsi="Calibri"/>
          <w:i/>
        </w:rPr>
        <w:t>僅政府客戶</w:t>
      </w:r>
    </w:p>
    <w:p w:rsidR="00FC7E10" w:rsidRPr="00E1073B" w:rsidRDefault="00FC7E10" w:rsidP="00FC7E10">
      <w:pPr>
        <w:pStyle w:val="ProductList-Body"/>
        <w:ind w:left="180"/>
        <w:rPr>
          <w:rFonts w:ascii="Calibri" w:eastAsia="PMingLiU" w:hAnsi="Calibri"/>
          <w:b/>
          <w:color w:val="00188F"/>
        </w:rPr>
      </w:pP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使用權之指定</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每份加值使用者訂閱使用權必須指定給單一合格使用者</w:t>
      </w:r>
      <w:r w:rsidRPr="00E1073B">
        <w:rPr>
          <w:rFonts w:ascii="Calibri" w:eastAsia="PMingLiU" w:hAnsi="Calibri"/>
        </w:rPr>
        <w:t xml:space="preserve"> (</w:t>
      </w:r>
      <w:r w:rsidRPr="00E1073B">
        <w:rPr>
          <w:rFonts w:ascii="Calibri" w:eastAsia="PMingLiU" w:hAnsi="Calibri"/>
        </w:rPr>
        <w:t>如客戶之</w:t>
      </w:r>
      <w:r w:rsidRPr="00E1073B">
        <w:rPr>
          <w:rFonts w:ascii="Calibri" w:eastAsia="PMingLiU" w:hAnsi="Calibri"/>
        </w:rPr>
        <w:t xml:space="preserve"> Enterprise </w:t>
      </w:r>
      <w:r w:rsidRPr="00E1073B">
        <w:rPr>
          <w:rFonts w:ascii="Calibri" w:eastAsia="PMingLiU" w:hAnsi="Calibri"/>
        </w:rPr>
        <w:t>註冊、</w:t>
      </w:r>
      <w:r w:rsidRPr="00E1073B">
        <w:rPr>
          <w:rFonts w:ascii="Calibri" w:eastAsia="PMingLiU" w:hAnsi="Calibri"/>
        </w:rPr>
        <w:t>Enrollment for Education Solutions</w:t>
      </w:r>
      <w:r w:rsidRPr="00E1073B">
        <w:rPr>
          <w:rFonts w:ascii="Calibri" w:eastAsia="PMingLiU" w:hAnsi="Calibri"/>
        </w:rPr>
        <w:t>、</w:t>
      </w:r>
      <w:r w:rsidRPr="00E1073B">
        <w:rPr>
          <w:rFonts w:ascii="Calibri" w:eastAsia="PMingLiU" w:hAnsi="Calibri"/>
        </w:rPr>
        <w:t xml:space="preserve">Open Value </w:t>
      </w:r>
      <w:r w:rsidRPr="00E1073B">
        <w:rPr>
          <w:rFonts w:ascii="Calibri" w:eastAsia="PMingLiU" w:hAnsi="Calibri"/>
        </w:rPr>
        <w:t>合約或</w:t>
      </w:r>
      <w:r w:rsidRPr="00E1073B">
        <w:rPr>
          <w:rFonts w:ascii="Calibri" w:eastAsia="PMingLiU" w:hAnsi="Calibri"/>
        </w:rPr>
        <w:t xml:space="preserve"> Open Value Subscription </w:t>
      </w:r>
      <w:r w:rsidRPr="00E1073B">
        <w:rPr>
          <w:rFonts w:ascii="Calibri" w:eastAsia="PMingLiU" w:hAnsi="Calibri"/>
        </w:rPr>
        <w:t>合約中所定義</w:t>
      </w:r>
      <w:r w:rsidRPr="00E1073B">
        <w:rPr>
          <w:rFonts w:ascii="Calibri" w:eastAsia="PMingLiU" w:hAnsi="Calibri"/>
        </w:rPr>
        <w:t>)</w:t>
      </w:r>
      <w:r w:rsidRPr="00E1073B">
        <w:rPr>
          <w:rFonts w:ascii="Calibri" w:eastAsia="PMingLiU" w:hAnsi="Calibri"/>
        </w:rPr>
        <w:t>。加值使用者訂閱使用權得依照</w:t>
      </w:r>
      <w:r w:rsidRPr="00E1073B">
        <w:rPr>
          <w:rFonts w:ascii="Calibri" w:eastAsia="PMingLiU" w:hAnsi="Calibri"/>
        </w:rPr>
        <w:t xml:space="preserve"> Microsoft </w:t>
      </w:r>
      <w:r w:rsidRPr="00E1073B">
        <w:rPr>
          <w:rFonts w:ascii="Calibri" w:eastAsia="PMingLiU" w:hAnsi="Calibri"/>
        </w:rPr>
        <w:t>大量授權線上服務使用權利中規範使用者訂閱使用權之重新指定的「一般條款」，重新指定給其他合格使用者。</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使用權利</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E1073B">
        <w:rPr>
          <w:rFonts w:ascii="Calibri" w:eastAsia="PMingLiU" w:hAnsi="Calibri"/>
        </w:rPr>
        <w:t xml:space="preserve"> SA </w:t>
      </w:r>
      <w:r w:rsidRPr="00E1073B">
        <w:rPr>
          <w:rFonts w:ascii="Calibri" w:eastAsia="PMingLiU" w:hAnsi="Calibri"/>
        </w:rPr>
        <w:t>範圍屆滿或加值使用者訂閱使用權之訂閱期間屆滿時終止，以較早者為準。訂購這些加值使用者訂閱使用權，並不會影響合格使用權之使用權利。</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 xml:space="preserve">　貴用戶得指定實際使用授權裝置的單一使用者為加值使用者訂閱使用權之授權使用者。該加值使用者訂閱使用權</w:t>
      </w:r>
      <w:r w:rsidRPr="00E1073B">
        <w:rPr>
          <w:rFonts w:ascii="Calibri" w:eastAsia="PMingLiU" w:hAnsi="Calibri"/>
        </w:rPr>
        <w:t xml:space="preserve"> (Office 365 Midsize Business </w:t>
      </w:r>
      <w:r w:rsidRPr="00E1073B">
        <w:rPr>
          <w:rFonts w:ascii="Calibri" w:eastAsia="PMingLiU" w:hAnsi="Calibri"/>
        </w:rPr>
        <w:t>加值除外</w:t>
      </w:r>
      <w:r w:rsidRPr="00E1073B">
        <w:rPr>
          <w:rFonts w:ascii="Calibri" w:eastAsia="PMingLiU" w:hAnsi="Calibri"/>
        </w:rPr>
        <w:t xml:space="preserve">) </w:t>
      </w:r>
      <w:r w:rsidRPr="00E1073B">
        <w:rPr>
          <w:rFonts w:ascii="Calibri" w:eastAsia="PMingLiU" w:hAnsi="Calibri"/>
        </w:rPr>
        <w:t>之授權使用者將具有等同於合格使用權之存取權，且得自任何裝置存取合格使用權之元件功能</w:t>
      </w:r>
      <w:r w:rsidRPr="00E1073B">
        <w:rPr>
          <w:rFonts w:ascii="Calibri" w:eastAsia="PMingLiU" w:hAnsi="Calibri"/>
        </w:rPr>
        <w:t xml:space="preserve"> (</w:t>
      </w:r>
      <w:r w:rsidRPr="00E1073B">
        <w:rPr>
          <w:rFonts w:ascii="Calibri" w:eastAsia="PMingLiU" w:hAnsi="Calibri"/>
        </w:rPr>
        <w:t>或較早版本之元件</w:t>
      </w:r>
      <w:r w:rsidRPr="00E1073B">
        <w:rPr>
          <w:rFonts w:ascii="Calibri" w:eastAsia="PMingLiU" w:hAnsi="Calibri"/>
        </w:rPr>
        <w:t>)</w:t>
      </w:r>
      <w:r w:rsidRPr="00E1073B">
        <w:rPr>
          <w:rFonts w:ascii="Calibri" w:eastAsia="PMingLiU" w:hAnsi="Calibri"/>
        </w:rPr>
        <w:t>，不包括</w:t>
      </w:r>
      <w:r w:rsidRPr="00E1073B">
        <w:rPr>
          <w:rFonts w:ascii="Calibri" w:eastAsia="PMingLiU" w:hAnsi="Calibri"/>
        </w:rPr>
        <w:t xml:space="preserve"> Office Professional Plus</w:t>
      </w:r>
      <w:r w:rsidRPr="00E1073B">
        <w:rPr>
          <w:rFonts w:ascii="Calibri" w:eastAsia="PMingLiU" w:hAnsi="Calibri"/>
        </w:rPr>
        <w:t>。</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 </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線上服務價格及付款條件</w:t>
      </w:r>
    </w:p>
    <w:p w:rsidR="00FC7E10" w:rsidRPr="00E1073B" w:rsidRDefault="00FC7E10" w:rsidP="00FC7E10">
      <w:pPr>
        <w:pStyle w:val="ProductList-Body"/>
        <w:rPr>
          <w:rFonts w:ascii="Calibri" w:eastAsia="PMingLiU" w:hAnsi="Calibri"/>
        </w:rPr>
      </w:pPr>
      <w:r w:rsidRPr="00E1073B">
        <w:rPr>
          <w:rFonts w:ascii="Calibri" w:eastAsia="PMingLiU" w:hAnsi="Calibri"/>
        </w:rPr>
        <w:t>適用於完整使用者訂閱使用權的線上服務價格及付款條件同時也適用於加值使用者訂閱使用權。</w:t>
      </w:r>
    </w:p>
    <w:p w:rsidR="00FC7E10"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訂購資格</w:t>
      </w:r>
    </w:p>
    <w:p w:rsidR="00FC7E10" w:rsidRPr="00E1073B" w:rsidRDefault="00FC7E10" w:rsidP="00FC7E10">
      <w:pPr>
        <w:pStyle w:val="ProductList-Body"/>
        <w:rPr>
          <w:rFonts w:ascii="Calibri" w:eastAsia="PMingLiU" w:hAnsi="Calibri"/>
        </w:rPr>
      </w:pPr>
      <w:r w:rsidRPr="00E1073B">
        <w:rPr>
          <w:rFonts w:ascii="Calibri" w:eastAsia="PMingLiU" w:hAnsi="Calibri"/>
        </w:rPr>
        <w:t>客戶必須擁有對應的合格使用權之有效</w:t>
      </w:r>
      <w:r w:rsidRPr="00E1073B">
        <w:rPr>
          <w:rFonts w:ascii="Calibri" w:eastAsia="PMingLiU" w:hAnsi="Calibri"/>
        </w:rPr>
        <w:t xml:space="preserve"> SA</w:t>
      </w:r>
      <w:r w:rsidRPr="00E1073B">
        <w:rPr>
          <w:rFonts w:ascii="Calibri" w:eastAsia="PMingLiU" w:hAnsi="Calibri"/>
        </w:rPr>
        <w:t>。合格使用權可依使用者或裝置授與。</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具備</w:t>
      </w:r>
      <w:r w:rsidRPr="00E1073B">
        <w:rPr>
          <w:rFonts w:ascii="Calibri" w:eastAsia="PMingLiU" w:hAnsi="Calibri"/>
        </w:rPr>
        <w:t xml:space="preserve"> MBSA 2010 </w:t>
      </w:r>
      <w:r w:rsidRPr="00E1073B">
        <w:rPr>
          <w:rFonts w:ascii="Calibri" w:eastAsia="PMingLiU" w:hAnsi="Calibri"/>
        </w:rPr>
        <w:t>之前版本的客戶必須簽署線上服務增補條款及條件。</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訂購限制</w:t>
      </w:r>
    </w:p>
    <w:p w:rsidR="00FC7E10" w:rsidRPr="00E1073B" w:rsidRDefault="00FC7E10" w:rsidP="00FC7E10">
      <w:pPr>
        <w:pStyle w:val="ProductList-Body"/>
        <w:rPr>
          <w:rFonts w:ascii="Calibri" w:eastAsia="PMingLiU" w:hAnsi="Calibri"/>
        </w:rPr>
      </w:pPr>
      <w:r w:rsidRPr="00E1073B">
        <w:rPr>
          <w:rFonts w:ascii="Calibri" w:eastAsia="PMingLiU" w:hAnsi="Calibri"/>
        </w:rPr>
        <w:t>每份合格使用權</w:t>
      </w:r>
      <w:r w:rsidRPr="00E1073B">
        <w:rPr>
          <w:rFonts w:ascii="Calibri" w:eastAsia="PMingLiU" w:hAnsi="Calibri"/>
        </w:rPr>
        <w:t xml:space="preserve"> (</w:t>
      </w:r>
      <w:r w:rsidRPr="00E1073B">
        <w:rPr>
          <w:rFonts w:ascii="Calibri" w:eastAsia="PMingLiU" w:hAnsi="Calibri"/>
        </w:rPr>
        <w:t>或每組合格使用權</w:t>
      </w:r>
      <w:r w:rsidRPr="00E1073B">
        <w:rPr>
          <w:rFonts w:ascii="Calibri" w:eastAsia="PMingLiU" w:hAnsi="Calibri"/>
        </w:rPr>
        <w:t xml:space="preserve">) </w:t>
      </w:r>
      <w:r w:rsidRPr="00E1073B">
        <w:rPr>
          <w:rFonts w:ascii="Calibri" w:eastAsia="PMingLiU" w:hAnsi="Calibri"/>
        </w:rPr>
        <w:t>僅得訂購一份加值使用者訂閱使用權，不包括</w:t>
      </w:r>
      <w:r w:rsidRPr="00E1073B">
        <w:rPr>
          <w:rFonts w:ascii="Calibri" w:eastAsia="PMingLiU" w:hAnsi="Calibri"/>
        </w:rPr>
        <w:t xml:space="preserve"> Office 365 Education E3 </w:t>
      </w:r>
      <w:r w:rsidRPr="00E1073B">
        <w:rPr>
          <w:rFonts w:ascii="Calibri" w:eastAsia="PMingLiU" w:hAnsi="Calibri"/>
        </w:rPr>
        <w:t>或</w:t>
      </w:r>
      <w:r w:rsidRPr="00E1073B">
        <w:rPr>
          <w:rFonts w:ascii="Calibri" w:eastAsia="PMingLiU" w:hAnsi="Calibri"/>
        </w:rPr>
        <w:t xml:space="preserve"> E4 </w:t>
      </w:r>
      <w:r w:rsidRPr="00E1073B">
        <w:rPr>
          <w:rFonts w:ascii="Calibri" w:eastAsia="PMingLiU" w:hAnsi="Calibri"/>
        </w:rPr>
        <w:t>加值，其可能超出合格使用權之數目。</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客戶可能會依據每一合格使用權之單一加值使用者訂閱使用權的相同限制</w:t>
      </w:r>
      <w:r w:rsidRPr="00E1073B">
        <w:rPr>
          <w:rFonts w:ascii="Calibri" w:eastAsia="PMingLiU" w:hAnsi="Calibri"/>
        </w:rPr>
        <w:t xml:space="preserve"> (</w:t>
      </w:r>
      <w:r w:rsidRPr="00E1073B">
        <w:rPr>
          <w:rFonts w:ascii="Calibri" w:eastAsia="PMingLiU" w:hAnsi="Calibri"/>
        </w:rPr>
        <w:t>或合格使用權之組合</w:t>
      </w:r>
      <w:r w:rsidRPr="00E1073B">
        <w:rPr>
          <w:rFonts w:ascii="Calibri" w:eastAsia="PMingLiU" w:hAnsi="Calibri"/>
        </w:rPr>
        <w:t>)</w:t>
      </w:r>
      <w:r w:rsidRPr="00E1073B">
        <w:rPr>
          <w:rFonts w:ascii="Calibri" w:eastAsia="PMingLiU" w:hAnsi="Calibri"/>
        </w:rPr>
        <w:t>，在校正日期之間</w:t>
      </w:r>
      <w:r w:rsidRPr="00E1073B">
        <w:rPr>
          <w:rFonts w:ascii="Calibri" w:eastAsia="PMingLiU" w:hAnsi="Calibri"/>
        </w:rPr>
        <w:t xml:space="preserve"> (</w:t>
      </w:r>
      <w:r w:rsidRPr="00E1073B">
        <w:rPr>
          <w:rFonts w:ascii="Calibri" w:eastAsia="PMingLiU" w:hAnsi="Calibri"/>
        </w:rPr>
        <w:t>亦即取得合格使用權之前</w:t>
      </w:r>
      <w:r w:rsidRPr="00E1073B">
        <w:rPr>
          <w:rFonts w:ascii="Calibri" w:eastAsia="PMingLiU" w:hAnsi="Calibri"/>
        </w:rPr>
        <w:t xml:space="preserve">) </w:t>
      </w:r>
      <w:r w:rsidRPr="00E1073B">
        <w:rPr>
          <w:rFonts w:ascii="Calibri" w:eastAsia="PMingLiU" w:hAnsi="Calibri"/>
        </w:rPr>
        <w:t>取得使用者的加值使用者訂閱使用權或已加入</w:t>
      </w:r>
      <w:r w:rsidRPr="00E1073B">
        <w:rPr>
          <w:rFonts w:ascii="Calibri" w:eastAsia="PMingLiU" w:hAnsi="Calibri"/>
        </w:rPr>
        <w:t xml:space="preserve"> Enterprise </w:t>
      </w:r>
      <w:r w:rsidRPr="00E1073B">
        <w:rPr>
          <w:rFonts w:ascii="Calibri" w:eastAsia="PMingLiU" w:hAnsi="Calibri"/>
        </w:rPr>
        <w:t>註冊使用者或裝置計數，或</w:t>
      </w:r>
      <w:r w:rsidRPr="00E1073B">
        <w:rPr>
          <w:rFonts w:ascii="Calibri" w:eastAsia="PMingLiU" w:hAnsi="Calibri"/>
        </w:rPr>
        <w:t xml:space="preserve"> Open Value Subscription </w:t>
      </w:r>
      <w:r w:rsidRPr="00E1073B">
        <w:rPr>
          <w:rFonts w:ascii="Calibri" w:eastAsia="PMingLiU" w:hAnsi="Calibri"/>
        </w:rPr>
        <w:t>合約之裝置使用者。</w:t>
      </w:r>
    </w:p>
    <w:p w:rsidR="00FC7E10" w:rsidRPr="00A609D2" w:rsidRDefault="00FC7E10" w:rsidP="00FC7E10">
      <w:pPr>
        <w:pStyle w:val="ProductList-Body"/>
        <w:rPr>
          <w:rFonts w:ascii="Calibri" w:eastAsia="PMingLiU" w:hAnsi="Calibri"/>
          <w:sz w:val="2"/>
          <w:szCs w:val="2"/>
        </w:rPr>
      </w:pPr>
    </w:p>
    <w:p w:rsidR="00FC7E10" w:rsidRPr="00E1073B" w:rsidRDefault="00FC7E10" w:rsidP="00FC7E10">
      <w:pPr>
        <w:pStyle w:val="ProductList-Body"/>
        <w:rPr>
          <w:rFonts w:ascii="Calibri" w:eastAsia="PMingLiU" w:hAnsi="Calibri"/>
        </w:rPr>
      </w:pPr>
      <w:r w:rsidRPr="00E1073B">
        <w:rPr>
          <w:rFonts w:ascii="Calibri" w:eastAsia="PMingLiU" w:hAnsi="Calibri"/>
        </w:rPr>
        <w:t>只要</w:t>
      </w:r>
      <w:r w:rsidRPr="00E1073B">
        <w:rPr>
          <w:rFonts w:ascii="Calibri" w:eastAsia="PMingLiU" w:hAnsi="Calibri"/>
        </w:rPr>
        <w:t xml:space="preserve"> Campus </w:t>
      </w:r>
      <w:r w:rsidRPr="00E1073B">
        <w:rPr>
          <w:rFonts w:ascii="Calibri" w:eastAsia="PMingLiU" w:hAnsi="Calibri"/>
        </w:rPr>
        <w:t>和</w:t>
      </w:r>
      <w:r w:rsidRPr="00E1073B">
        <w:rPr>
          <w:rFonts w:ascii="Calibri" w:eastAsia="PMingLiU" w:hAnsi="Calibri"/>
        </w:rPr>
        <w:t xml:space="preserve"> School </w:t>
      </w:r>
      <w:r w:rsidRPr="00E1073B">
        <w:rPr>
          <w:rFonts w:ascii="Calibri" w:eastAsia="PMingLiU" w:hAnsi="Calibri"/>
        </w:rPr>
        <w:t>合約客戶的合格使用權在有效期限以內，最多即能為與其合格電腦相同數量之使用者，訂購</w:t>
      </w:r>
      <w:r w:rsidRPr="00E1073B">
        <w:rPr>
          <w:rFonts w:ascii="Calibri" w:eastAsia="PMingLiU" w:hAnsi="Calibri"/>
        </w:rPr>
        <w:t xml:space="preserve"> Office 365 Add-on Plan </w:t>
      </w:r>
      <w:r w:rsidRPr="00E1073B">
        <w:rPr>
          <w:rFonts w:ascii="Calibri" w:eastAsia="PMingLiU" w:hAnsi="Calibri"/>
        </w:rPr>
        <w:t>的對應使用者訂閱使用權。</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大量授權方案條款</w:t>
      </w:r>
    </w:p>
    <w:p w:rsidR="00FC7E10" w:rsidRPr="00E1073B" w:rsidRDefault="00FC7E10" w:rsidP="00FC7E10">
      <w:pPr>
        <w:pStyle w:val="ProductList-Body"/>
        <w:rPr>
          <w:rFonts w:ascii="Calibri" w:eastAsia="PMingLiU" w:hAnsi="Calibri"/>
        </w:rPr>
      </w:pPr>
      <w:r w:rsidRPr="00E1073B">
        <w:rPr>
          <w:rFonts w:ascii="Calibri" w:eastAsia="PMingLiU" w:hAnsi="Calibri"/>
        </w:rPr>
        <w:t>不包括依據</w:t>
      </w:r>
      <w:r w:rsidRPr="00E1073B">
        <w:rPr>
          <w:rFonts w:ascii="Calibri" w:eastAsia="PMingLiU" w:hAnsi="Calibri"/>
        </w:rPr>
        <w:t xml:space="preserve"> Enterprise </w:t>
      </w:r>
      <w:r w:rsidRPr="00E1073B">
        <w:rPr>
          <w:rFonts w:ascii="Calibri" w:eastAsia="PMingLiU" w:hAnsi="Calibri"/>
        </w:rPr>
        <w:t>合約提供之轉換權利，適用於對應之線上服務使用者訂閱使用權的方案條款，亦適用於加值使用者訂閱使用權。</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Office 365 From SA </w:t>
      </w:r>
      <w:r w:rsidRPr="00E1073B">
        <w:rPr>
          <w:rFonts w:ascii="Calibri" w:eastAsia="PMingLiU" w:hAnsi="Calibri"/>
          <w:b/>
          <w:color w:val="00188F"/>
        </w:rPr>
        <w:t>使用者訂閱使用權的訂購資格</w:t>
      </w:r>
    </w:p>
    <w:p w:rsidR="00FC7E10" w:rsidRPr="00E1073B" w:rsidRDefault="00FC7E10" w:rsidP="00FC7E10">
      <w:pPr>
        <w:pStyle w:val="ProductList-Body"/>
        <w:rPr>
          <w:rFonts w:ascii="Calibri" w:eastAsia="PMingLiU" w:hAnsi="Calibri"/>
        </w:rPr>
      </w:pPr>
      <w:r w:rsidRPr="00E1073B">
        <w:rPr>
          <w:rFonts w:ascii="Calibri" w:eastAsia="PMingLiU" w:hAnsi="Calibri"/>
          <w:i/>
          <w:iCs/>
        </w:rPr>
        <w:t>From SA</w:t>
      </w:r>
      <w:r w:rsidRPr="00E1073B">
        <w:rPr>
          <w:rFonts w:ascii="Calibri" w:eastAsia="PMingLiU" w:hAnsi="Calibri"/>
        </w:rPr>
        <w:t xml:space="preserve"> </w:t>
      </w:r>
      <w:r w:rsidRPr="00E1073B">
        <w:rPr>
          <w:rFonts w:ascii="Calibri" w:eastAsia="PMingLiU" w:hAnsi="Calibri"/>
        </w:rPr>
        <w:t>使用者訂閱使用權得透過全額付清之轉換，且具備有效</w:t>
      </w:r>
      <w:r w:rsidRPr="00E1073B">
        <w:rPr>
          <w:rFonts w:ascii="Calibri" w:eastAsia="PMingLiU" w:hAnsi="Calibri"/>
        </w:rPr>
        <w:t xml:space="preserve"> SA </w:t>
      </w:r>
      <w:r w:rsidRPr="00E1073B">
        <w:rPr>
          <w:rFonts w:ascii="Calibri" w:eastAsia="PMingLiU" w:hAnsi="Calibri"/>
        </w:rPr>
        <w:t>永久使用權之合格產品進行訂購，如下所示：合格產品之訂閱使用權也可以使用對應的</w:t>
      </w:r>
      <w:r w:rsidRPr="00E1073B">
        <w:rPr>
          <w:rFonts w:ascii="Calibri" w:eastAsia="PMingLiU" w:hAnsi="Calibri"/>
        </w:rPr>
        <w:t xml:space="preserve"> From SA </w:t>
      </w:r>
      <w:r w:rsidRPr="00E1073B">
        <w:rPr>
          <w:rFonts w:ascii="Calibri" w:eastAsia="PMingLiU" w:hAnsi="Calibri"/>
        </w:rPr>
        <w:t>使用者訂閱使用權加以轉換，前提是訂閱使用權必須是在</w:t>
      </w:r>
      <w:r w:rsidRPr="00E1073B">
        <w:rPr>
          <w:rFonts w:ascii="Calibri" w:eastAsia="PMingLiU" w:hAnsi="Calibri"/>
        </w:rPr>
        <w:t xml:space="preserve"> From SA </w:t>
      </w:r>
      <w:r w:rsidRPr="00E1073B">
        <w:rPr>
          <w:rFonts w:ascii="Calibri" w:eastAsia="PMingLiU" w:hAnsi="Calibri"/>
        </w:rPr>
        <w:t>使用者訂閱使用權的購買時間往前推算至少三年前購買。</w:t>
      </w:r>
    </w:p>
    <w:p w:rsidR="00FC7E10" w:rsidRPr="00E1073B" w:rsidRDefault="00FC7E10" w:rsidP="00FC7E10">
      <w:pPr>
        <w:pStyle w:val="ProductList-Body"/>
        <w:rPr>
          <w:rFonts w:ascii="Calibri" w:eastAsia="PMingLiU" w:hAnsi="Calibri"/>
          <w:b/>
          <w:color w:val="00188F"/>
        </w:rPr>
      </w:pPr>
    </w:p>
    <w:tbl>
      <w:tblPr>
        <w:tblW w:w="1064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803"/>
        <w:gridCol w:w="3060"/>
      </w:tblGrid>
      <w:tr w:rsidR="00FC7E10" w:rsidRPr="00E1073B" w:rsidTr="00CE0528">
        <w:trPr>
          <w:trHeight w:val="60"/>
          <w:tblHeader/>
        </w:trPr>
        <w:tc>
          <w:tcPr>
            <w:tcW w:w="37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lang w:val="zh-TW" w:bidi="zh-TW"/>
              </w:rPr>
            </w:pPr>
            <w:r w:rsidRPr="00E1073B">
              <w:rPr>
                <w:rFonts w:ascii="Calibri" w:eastAsia="PMingLiU" w:hAnsi="Calibri"/>
                <w:color w:val="FFFFFF" w:themeColor="background1"/>
              </w:rPr>
              <w:t>要轉換之合格產品</w:t>
            </w:r>
          </w:p>
        </w:tc>
        <w:tc>
          <w:tcPr>
            <w:tcW w:w="3803"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lang w:val="zh-TW" w:bidi="zh-TW"/>
              </w:rPr>
            </w:pPr>
            <w:r w:rsidRPr="00E1073B">
              <w:rPr>
                <w:rFonts w:ascii="Calibri" w:eastAsia="PMingLiU" w:hAnsi="Calibri"/>
                <w:color w:val="FFFFFF" w:themeColor="background1"/>
              </w:rPr>
              <w:t>對應的</w:t>
            </w:r>
            <w:r w:rsidRPr="00E1073B">
              <w:rPr>
                <w:rFonts w:ascii="Calibri" w:eastAsia="PMingLiU" w:hAnsi="Calibri"/>
                <w:color w:val="FFFFFF" w:themeColor="background1"/>
              </w:rPr>
              <w:t xml:space="preserve"> From SA </w:t>
            </w:r>
            <w:r w:rsidRPr="00E1073B">
              <w:rPr>
                <w:rFonts w:ascii="Calibri" w:eastAsia="PMingLiU" w:hAnsi="Calibri"/>
                <w:color w:val="FFFFFF" w:themeColor="background1"/>
              </w:rPr>
              <w:t>使用者訂閱使用權</w:t>
            </w:r>
          </w:p>
        </w:tc>
        <w:tc>
          <w:tcPr>
            <w:tcW w:w="30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lang w:val="zh-TW" w:bidi="zh-TW"/>
              </w:rPr>
            </w:pPr>
            <w:r w:rsidRPr="00E1073B">
              <w:rPr>
                <w:rFonts w:ascii="Calibri" w:eastAsia="PMingLiU" w:hAnsi="Calibri"/>
                <w:color w:val="FFFFFF" w:themeColor="background1"/>
              </w:rPr>
              <w:t xml:space="preserve">CAL Suite Bridge </w:t>
            </w:r>
            <w:r w:rsidRPr="00E1073B">
              <w:rPr>
                <w:rFonts w:ascii="Calibri" w:eastAsia="PMingLiU" w:hAnsi="Calibri"/>
                <w:color w:val="FFFFFF" w:themeColor="background1"/>
              </w:rPr>
              <w:t>為必要</w:t>
            </w:r>
          </w:p>
        </w:tc>
      </w:tr>
      <w:tr w:rsidR="00FC7E10" w:rsidRPr="00DE254C" w:rsidTr="00CE0528">
        <w:trPr>
          <w:trHeight w:val="224"/>
        </w:trPr>
        <w:tc>
          <w:tcPr>
            <w:tcW w:w="37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rPr>
              <w:t xml:space="preserve">Core CAL </w:t>
            </w:r>
            <w:r w:rsidRPr="00E1073B">
              <w:rPr>
                <w:rFonts w:ascii="Calibri" w:eastAsia="PMingLiU" w:hAnsi="Calibri"/>
              </w:rPr>
              <w:t>套件</w:t>
            </w:r>
          </w:p>
        </w:tc>
        <w:tc>
          <w:tcPr>
            <w:tcW w:w="3803" w:type="dxa"/>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7C5B33">
            <w:pPr>
              <w:pStyle w:val="ProductList-Body"/>
              <w:spacing w:line="256" w:lineRule="auto"/>
              <w:rPr>
                <w:rFonts w:ascii="Calibri" w:eastAsia="PMingLiU" w:hAnsi="Calibri"/>
                <w:color w:val="000000"/>
                <w:lang w:bidi="zh-TW"/>
              </w:rPr>
            </w:pPr>
            <w:r w:rsidRPr="00E1073B">
              <w:rPr>
                <w:rFonts w:ascii="Calibri" w:eastAsia="PMingLiU" w:hAnsi="Calibri"/>
              </w:rPr>
              <w:t>Office 365 (Enterprise E1 &amp; Government E1) From SA</w:t>
            </w:r>
            <w:r w:rsidRPr="00E1073B">
              <w:rPr>
                <w:rFonts w:ascii="Calibri" w:eastAsia="PMingLiU" w:hAnsi="Calibri"/>
                <w:vertAlign w:val="superscript"/>
              </w:rPr>
              <w:t>1</w:t>
            </w:r>
          </w:p>
        </w:tc>
        <w:tc>
          <w:tcPr>
            <w:tcW w:w="3060" w:type="dxa"/>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7C5B33">
            <w:pPr>
              <w:pStyle w:val="ProductList-Body"/>
              <w:spacing w:line="256" w:lineRule="auto"/>
              <w:rPr>
                <w:rFonts w:ascii="Calibri" w:eastAsia="PMingLiU" w:hAnsi="Calibri"/>
                <w:color w:val="000000"/>
                <w:lang w:bidi="zh-TW"/>
              </w:rPr>
            </w:pPr>
            <w:r w:rsidRPr="00E1073B">
              <w:rPr>
                <w:rFonts w:ascii="Calibri" w:eastAsia="PMingLiU" w:hAnsi="Calibri"/>
              </w:rPr>
              <w:t>Core CAL Bridge for Office 365</w:t>
            </w:r>
            <w:r w:rsidRPr="00E1073B">
              <w:rPr>
                <w:rFonts w:ascii="Calibri" w:eastAsia="PMingLiU" w:hAnsi="Calibri"/>
                <w:vertAlign w:val="superscript"/>
              </w:rPr>
              <w:t>2, 3</w:t>
            </w:r>
          </w:p>
        </w:tc>
      </w:tr>
      <w:tr w:rsidR="00FC7E10" w:rsidRPr="00DE254C" w:rsidTr="00CE0528">
        <w:trPr>
          <w:trHeight w:val="314"/>
        </w:trPr>
        <w:tc>
          <w:tcPr>
            <w:tcW w:w="3780" w:type="dxa"/>
            <w:tcBorders>
              <w:top w:val="single" w:sz="4" w:space="0" w:color="auto"/>
              <w:left w:val="single" w:sz="4" w:space="0" w:color="auto"/>
              <w:bottom w:val="single" w:sz="4" w:space="0" w:color="auto"/>
              <w:right w:val="single" w:sz="4" w:space="0" w:color="auto"/>
            </w:tcBorders>
            <w:vAlign w:val="center"/>
            <w:hideMark/>
          </w:tcPr>
          <w:p w:rsidR="00FC7E10" w:rsidRPr="0017031D" w:rsidRDefault="00FC7E10" w:rsidP="007C5B33">
            <w:pPr>
              <w:pStyle w:val="ProductList-Body"/>
              <w:spacing w:line="256" w:lineRule="auto"/>
              <w:rPr>
                <w:rFonts w:ascii="Calibri" w:eastAsia="PMingLiU" w:hAnsi="Calibri"/>
                <w:color w:val="000000"/>
                <w:lang w:val="fr-FR" w:bidi="zh-TW"/>
              </w:rPr>
            </w:pPr>
            <w:r w:rsidRPr="0017031D">
              <w:rPr>
                <w:rFonts w:ascii="Calibri" w:eastAsia="PMingLiU" w:hAnsi="Calibri"/>
                <w:lang w:val="fr-FR"/>
              </w:rPr>
              <w:t xml:space="preserve">Office Professional Plus </w:t>
            </w:r>
            <w:r w:rsidRPr="00E1073B">
              <w:rPr>
                <w:rFonts w:ascii="Calibri" w:eastAsia="PMingLiU" w:hAnsi="Calibri"/>
              </w:rPr>
              <w:t>和</w:t>
            </w:r>
            <w:r w:rsidRPr="0017031D">
              <w:rPr>
                <w:rFonts w:ascii="Calibri" w:eastAsia="PMingLiU" w:hAnsi="Calibri"/>
                <w:lang w:val="fr-FR"/>
              </w:rPr>
              <w:t xml:space="preserve"> Core CAL </w:t>
            </w:r>
            <w:r w:rsidRPr="00E1073B">
              <w:rPr>
                <w:rFonts w:ascii="Calibri" w:eastAsia="PMingLiU" w:hAnsi="Calibri"/>
              </w:rPr>
              <w:t>套件</w:t>
            </w:r>
          </w:p>
        </w:tc>
        <w:tc>
          <w:tcPr>
            <w:tcW w:w="3803" w:type="dxa"/>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7C5B33">
            <w:pPr>
              <w:pStyle w:val="ProductList-Body"/>
              <w:spacing w:line="256" w:lineRule="auto"/>
              <w:rPr>
                <w:rFonts w:ascii="Calibri" w:eastAsia="PMingLiU" w:hAnsi="Calibri"/>
                <w:color w:val="000000"/>
                <w:lang w:bidi="zh-TW"/>
              </w:rPr>
            </w:pPr>
            <w:r w:rsidRPr="00E1073B">
              <w:rPr>
                <w:rFonts w:ascii="Calibri" w:eastAsia="PMingLiU" w:hAnsi="Calibri"/>
              </w:rPr>
              <w:t>Office 365 (Enterprise E3</w:t>
            </w:r>
            <w:r w:rsidRPr="00E1073B">
              <w:rPr>
                <w:rFonts w:ascii="Calibri" w:eastAsia="PMingLiU" w:hAnsi="Calibri"/>
              </w:rPr>
              <w:t>、</w:t>
            </w:r>
            <w:r w:rsidRPr="00E1073B">
              <w:rPr>
                <w:rFonts w:ascii="Calibri" w:eastAsia="PMingLiU" w:hAnsi="Calibri"/>
              </w:rPr>
              <w:t>E4 &amp; Government E3</w:t>
            </w:r>
            <w:r w:rsidRPr="00E1073B">
              <w:rPr>
                <w:rFonts w:ascii="Calibri" w:eastAsia="PMingLiU" w:hAnsi="Calibri"/>
              </w:rPr>
              <w:t>、</w:t>
            </w:r>
            <w:r w:rsidRPr="00E1073B">
              <w:rPr>
                <w:rFonts w:ascii="Calibri" w:eastAsia="PMingLiU" w:hAnsi="Calibri"/>
              </w:rPr>
              <w:t>E4) From SA</w:t>
            </w:r>
            <w:r w:rsidRPr="00E1073B">
              <w:rPr>
                <w:rFonts w:ascii="Calibri" w:eastAsia="PMingLiU" w:hAnsi="Calibri"/>
                <w:vertAlign w:val="superscript"/>
              </w:rPr>
              <w:t>1</w:t>
            </w:r>
          </w:p>
        </w:tc>
        <w:tc>
          <w:tcPr>
            <w:tcW w:w="3060" w:type="dxa"/>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7C5B33">
            <w:pPr>
              <w:pStyle w:val="ProductList-Body"/>
              <w:spacing w:line="256" w:lineRule="auto"/>
              <w:rPr>
                <w:rFonts w:ascii="Calibri" w:eastAsia="PMingLiU" w:hAnsi="Calibri"/>
                <w:color w:val="000000"/>
                <w:lang w:bidi="zh-TW"/>
              </w:rPr>
            </w:pPr>
            <w:r w:rsidRPr="00E1073B">
              <w:rPr>
                <w:rFonts w:ascii="Calibri" w:eastAsia="PMingLiU" w:hAnsi="Calibri"/>
              </w:rPr>
              <w:t>Core CAL Bridge for Office 365</w:t>
            </w:r>
            <w:r w:rsidRPr="00E1073B">
              <w:rPr>
                <w:rFonts w:ascii="Calibri" w:eastAsia="PMingLiU" w:hAnsi="Calibri"/>
                <w:vertAlign w:val="superscript"/>
              </w:rPr>
              <w:t>2, 3</w:t>
            </w:r>
          </w:p>
        </w:tc>
      </w:tr>
      <w:tr w:rsidR="00FC7E10" w:rsidRPr="00DE254C" w:rsidTr="00CE0528">
        <w:trPr>
          <w:trHeight w:val="287"/>
        </w:trPr>
        <w:tc>
          <w:tcPr>
            <w:tcW w:w="3780" w:type="dxa"/>
            <w:tcBorders>
              <w:top w:val="single" w:sz="4" w:space="0" w:color="auto"/>
              <w:left w:val="single" w:sz="4" w:space="0" w:color="auto"/>
              <w:bottom w:val="single" w:sz="4" w:space="0" w:color="auto"/>
              <w:right w:val="single" w:sz="4" w:space="0" w:color="auto"/>
            </w:tcBorders>
            <w:vAlign w:val="center"/>
            <w:hideMark/>
          </w:tcPr>
          <w:p w:rsidR="00FC7E10" w:rsidRPr="0017031D" w:rsidRDefault="00FC7E10" w:rsidP="007C5B33">
            <w:pPr>
              <w:pStyle w:val="ProductList-Body"/>
              <w:spacing w:line="256" w:lineRule="auto"/>
              <w:rPr>
                <w:rFonts w:ascii="Calibri" w:eastAsia="PMingLiU" w:hAnsi="Calibri"/>
                <w:color w:val="000000"/>
                <w:lang w:val="fr-FR" w:bidi="zh-TW"/>
              </w:rPr>
            </w:pPr>
            <w:r w:rsidRPr="0017031D">
              <w:rPr>
                <w:rFonts w:ascii="Calibri" w:eastAsia="PMingLiU" w:hAnsi="Calibri"/>
                <w:lang w:val="fr-FR"/>
              </w:rPr>
              <w:t xml:space="preserve">Office Professional Plus </w:t>
            </w:r>
            <w:r w:rsidRPr="00E1073B">
              <w:rPr>
                <w:rFonts w:ascii="Calibri" w:eastAsia="PMingLiU" w:hAnsi="Calibri"/>
              </w:rPr>
              <w:t>及</w:t>
            </w:r>
            <w:r w:rsidRPr="0017031D">
              <w:rPr>
                <w:rFonts w:ascii="Calibri" w:eastAsia="PMingLiU" w:hAnsi="Calibri"/>
                <w:lang w:val="fr-FR"/>
              </w:rPr>
              <w:t xml:space="preserve"> Enterprise CAL </w:t>
            </w:r>
            <w:r w:rsidRPr="00E1073B">
              <w:rPr>
                <w:rFonts w:ascii="Calibri" w:eastAsia="PMingLiU" w:hAnsi="Calibri"/>
              </w:rPr>
              <w:t>套件</w:t>
            </w:r>
          </w:p>
        </w:tc>
        <w:tc>
          <w:tcPr>
            <w:tcW w:w="3803" w:type="dxa"/>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7C5B33">
            <w:pPr>
              <w:pStyle w:val="ProductList-Body"/>
              <w:spacing w:line="256" w:lineRule="auto"/>
              <w:rPr>
                <w:rFonts w:ascii="Calibri" w:eastAsia="PMingLiU" w:hAnsi="Calibri"/>
                <w:color w:val="000000"/>
                <w:lang w:bidi="zh-TW"/>
              </w:rPr>
            </w:pPr>
            <w:r w:rsidRPr="00E1073B">
              <w:rPr>
                <w:rFonts w:ascii="Calibri" w:eastAsia="PMingLiU" w:hAnsi="Calibri"/>
              </w:rPr>
              <w:t>Office 365 (Enterprise E3</w:t>
            </w:r>
            <w:r w:rsidRPr="00E1073B">
              <w:rPr>
                <w:rFonts w:ascii="Calibri" w:eastAsia="PMingLiU" w:hAnsi="Calibri"/>
              </w:rPr>
              <w:t>、</w:t>
            </w:r>
            <w:r w:rsidRPr="00E1073B">
              <w:rPr>
                <w:rFonts w:ascii="Calibri" w:eastAsia="PMingLiU" w:hAnsi="Calibri"/>
              </w:rPr>
              <w:t>E4 &amp; Government E3</w:t>
            </w:r>
            <w:r w:rsidRPr="00E1073B">
              <w:rPr>
                <w:rFonts w:ascii="Calibri" w:eastAsia="PMingLiU" w:hAnsi="Calibri"/>
              </w:rPr>
              <w:t>、</w:t>
            </w:r>
            <w:r w:rsidRPr="00E1073B">
              <w:rPr>
                <w:rFonts w:ascii="Calibri" w:eastAsia="PMingLiU" w:hAnsi="Calibri"/>
              </w:rPr>
              <w:t>E4) From SA</w:t>
            </w:r>
            <w:r w:rsidRPr="00E1073B">
              <w:rPr>
                <w:rFonts w:ascii="Calibri" w:eastAsia="PMingLiU" w:hAnsi="Calibri"/>
                <w:vertAlign w:val="superscript"/>
              </w:rPr>
              <w:t>1</w:t>
            </w:r>
          </w:p>
        </w:tc>
        <w:tc>
          <w:tcPr>
            <w:tcW w:w="3060" w:type="dxa"/>
            <w:tcBorders>
              <w:top w:val="single" w:sz="4" w:space="0" w:color="auto"/>
              <w:left w:val="single" w:sz="4" w:space="0" w:color="auto"/>
              <w:bottom w:val="single" w:sz="4" w:space="0" w:color="auto"/>
              <w:right w:val="single" w:sz="4" w:space="0" w:color="auto"/>
            </w:tcBorders>
            <w:vAlign w:val="center"/>
            <w:hideMark/>
          </w:tcPr>
          <w:p w:rsidR="00FC7E10" w:rsidRPr="00FC7E10" w:rsidRDefault="00FC7E10" w:rsidP="007C5B33">
            <w:pPr>
              <w:pStyle w:val="ProductList-Body"/>
              <w:spacing w:line="256" w:lineRule="auto"/>
              <w:rPr>
                <w:rFonts w:ascii="Calibri" w:eastAsia="PMingLiU" w:hAnsi="Calibri"/>
                <w:color w:val="000000"/>
                <w:lang w:bidi="zh-TW"/>
              </w:rPr>
            </w:pPr>
            <w:r w:rsidRPr="00E1073B">
              <w:rPr>
                <w:rFonts w:ascii="Calibri" w:eastAsia="PMingLiU" w:hAnsi="Calibri"/>
              </w:rPr>
              <w:t>Enterprise CAL Bridge for Office 365</w:t>
            </w:r>
            <w:r w:rsidRPr="00E1073B">
              <w:rPr>
                <w:rFonts w:ascii="Calibri" w:eastAsia="PMingLiU" w:hAnsi="Calibri"/>
                <w:vertAlign w:val="superscript"/>
              </w:rPr>
              <w:t>2,3</w:t>
            </w:r>
          </w:p>
        </w:tc>
      </w:tr>
    </w:tbl>
    <w:p w:rsidR="00FC7E10" w:rsidRPr="00FC7E10" w:rsidRDefault="00FC7E10" w:rsidP="00FC7E10">
      <w:pPr>
        <w:pStyle w:val="ProductList-Body"/>
        <w:ind w:left="180"/>
        <w:rPr>
          <w:rFonts w:ascii="Calibri" w:eastAsia="PMingLiU" w:hAnsi="Calibri"/>
          <w:lang w:bidi="zh-TW"/>
        </w:rPr>
      </w:pPr>
      <w:r w:rsidRPr="00E1073B">
        <w:rPr>
          <w:rFonts w:ascii="Calibri" w:eastAsia="PMingLiU" w:hAnsi="Calibri"/>
          <w:vertAlign w:val="superscript"/>
        </w:rPr>
        <w:t>1</w:t>
      </w:r>
      <w:r w:rsidRPr="00E1073B">
        <w:rPr>
          <w:rFonts w:ascii="Calibri" w:eastAsia="PMingLiU" w:hAnsi="Calibri"/>
        </w:rPr>
        <w:t>僅在</w:t>
      </w:r>
      <w:r w:rsidRPr="00E1073B">
        <w:rPr>
          <w:rFonts w:ascii="Calibri" w:eastAsia="PMingLiU" w:hAnsi="Calibri"/>
        </w:rPr>
        <w:t xml:space="preserve"> Enrollment </w:t>
      </w:r>
      <w:r w:rsidRPr="00E1073B">
        <w:rPr>
          <w:rFonts w:ascii="Calibri" w:eastAsia="PMingLiU" w:hAnsi="Calibri"/>
        </w:rPr>
        <w:t>週年日或新</w:t>
      </w:r>
      <w:r w:rsidRPr="00E1073B">
        <w:rPr>
          <w:rFonts w:ascii="Calibri" w:eastAsia="PMingLiU" w:hAnsi="Calibri"/>
        </w:rPr>
        <w:t xml:space="preserve"> Enrollment </w:t>
      </w:r>
      <w:r w:rsidRPr="00E1073B">
        <w:rPr>
          <w:rFonts w:ascii="Calibri" w:eastAsia="PMingLiU" w:hAnsi="Calibri"/>
        </w:rPr>
        <w:t>有效期限開始時可供訂購。</w:t>
      </w:r>
    </w:p>
    <w:p w:rsidR="00FC7E10" w:rsidRPr="00E1073B" w:rsidRDefault="00FC7E10" w:rsidP="00FC7E10">
      <w:pPr>
        <w:pStyle w:val="ProductList-Body"/>
        <w:ind w:left="180"/>
        <w:rPr>
          <w:rFonts w:ascii="Calibri" w:eastAsia="PMingLiU" w:hAnsi="Calibri"/>
        </w:rPr>
      </w:pPr>
      <w:r w:rsidRPr="00E1073B">
        <w:rPr>
          <w:rFonts w:ascii="Calibri" w:eastAsia="PMingLiU" w:hAnsi="Calibri"/>
          <w:vertAlign w:val="superscript"/>
        </w:rPr>
        <w:t>2</w:t>
      </w:r>
      <w:r w:rsidRPr="00E1073B">
        <w:rPr>
          <w:rFonts w:ascii="Calibri" w:eastAsia="PMingLiU" w:hAnsi="Calibri"/>
        </w:rPr>
        <w:t>僅在</w:t>
      </w:r>
      <w:r w:rsidRPr="00E1073B">
        <w:rPr>
          <w:rFonts w:ascii="Calibri" w:eastAsia="PMingLiU" w:hAnsi="Calibri"/>
        </w:rPr>
        <w:t xml:space="preserve"> Enrollment </w:t>
      </w:r>
      <w:r w:rsidRPr="00E1073B">
        <w:rPr>
          <w:rFonts w:ascii="Calibri" w:eastAsia="PMingLiU" w:hAnsi="Calibri"/>
        </w:rPr>
        <w:t>週年日訂購時需要。</w:t>
      </w:r>
    </w:p>
    <w:p w:rsidR="00FC7E10" w:rsidRPr="00E1073B" w:rsidRDefault="00FC7E10" w:rsidP="00FC7E10">
      <w:pPr>
        <w:pStyle w:val="ProductList-Body"/>
        <w:ind w:left="180"/>
        <w:rPr>
          <w:rFonts w:ascii="Calibri" w:eastAsia="PMingLiU" w:hAnsi="Calibri"/>
        </w:rPr>
      </w:pPr>
      <w:r w:rsidRPr="00E1073B">
        <w:rPr>
          <w:rFonts w:ascii="Calibri" w:eastAsia="PMingLiU" w:hAnsi="Calibri"/>
          <w:vertAlign w:val="superscript"/>
        </w:rPr>
        <w:t>3</w:t>
      </w:r>
      <w:r w:rsidRPr="00E1073B">
        <w:rPr>
          <w:rFonts w:ascii="Calibri" w:eastAsia="PMingLiU" w:hAnsi="Calibri"/>
        </w:rPr>
        <w:t>同時連同</w:t>
      </w:r>
      <w:r w:rsidRPr="00E1073B">
        <w:rPr>
          <w:rFonts w:ascii="Calibri" w:eastAsia="PMingLiU" w:hAnsi="Calibri"/>
        </w:rPr>
        <w:t xml:space="preserve"> Enterprise Mobility Suite </w:t>
      </w:r>
      <w:r w:rsidRPr="00E1073B">
        <w:rPr>
          <w:rFonts w:ascii="Calibri" w:eastAsia="PMingLiU" w:hAnsi="Calibri"/>
        </w:rPr>
        <w:t>一併授權的使用者不需要訂購。</w:t>
      </w:r>
    </w:p>
    <w:p w:rsidR="00FC7E10" w:rsidRPr="00E1073B" w:rsidRDefault="00FC7E10" w:rsidP="00FC7E10">
      <w:pPr>
        <w:pStyle w:val="ProductList-Body"/>
        <w:rPr>
          <w:rFonts w:ascii="Calibri" w:eastAsia="PMingLiU" w:hAnsi="Calibri"/>
          <w:b/>
          <w:color w:val="00188F"/>
        </w:rPr>
      </w:pPr>
    </w:p>
    <w:p w:rsidR="00FC7E10" w:rsidRPr="00E1073B" w:rsidRDefault="00FC7E10" w:rsidP="00FC7E10">
      <w:pPr>
        <w:pStyle w:val="ProductList-Body"/>
        <w:rPr>
          <w:rFonts w:ascii="Calibri" w:eastAsia="PMingLiU" w:hAnsi="Calibri"/>
        </w:rPr>
      </w:pPr>
      <w:r w:rsidRPr="00E1073B">
        <w:rPr>
          <w:rFonts w:ascii="Calibri" w:eastAsia="PMingLiU" w:hAnsi="Calibri"/>
        </w:rPr>
        <w:t>依目前的</w:t>
      </w:r>
      <w:r w:rsidRPr="00E1073B">
        <w:rPr>
          <w:rFonts w:ascii="Calibri" w:eastAsia="PMingLiU" w:hAnsi="Calibri"/>
        </w:rPr>
        <w:t xml:space="preserve"> Enrollment </w:t>
      </w:r>
      <w:r w:rsidRPr="00E1073B">
        <w:rPr>
          <w:rFonts w:ascii="Calibri" w:eastAsia="PMingLiU" w:hAnsi="Calibri"/>
        </w:rPr>
        <w:t>在</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8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日之前擁有</w:t>
      </w:r>
      <w:r w:rsidRPr="00E1073B">
        <w:rPr>
          <w:rFonts w:ascii="Calibri" w:eastAsia="PMingLiU" w:hAnsi="Calibri"/>
        </w:rPr>
        <w:t xml:space="preserve"> Office 365 </w:t>
      </w:r>
      <w:r w:rsidRPr="00E1073B">
        <w:rPr>
          <w:rFonts w:ascii="Calibri" w:eastAsia="PMingLiU" w:hAnsi="Calibri"/>
        </w:rPr>
        <w:t>套件訂閱授權的客戶在續約下一個</w:t>
      </w:r>
      <w:r w:rsidRPr="00E1073B">
        <w:rPr>
          <w:rFonts w:ascii="Calibri" w:eastAsia="PMingLiU" w:hAnsi="Calibri"/>
        </w:rPr>
        <w:t xml:space="preserve"> Enrollment </w:t>
      </w:r>
      <w:r w:rsidRPr="00E1073B">
        <w:rPr>
          <w:rFonts w:ascii="Calibri" w:eastAsia="PMingLiU" w:hAnsi="Calibri"/>
        </w:rPr>
        <w:t>時，得訂購對應的</w:t>
      </w:r>
      <w:r w:rsidRPr="00E1073B">
        <w:rPr>
          <w:rFonts w:ascii="Calibri" w:eastAsia="PMingLiU" w:hAnsi="Calibri"/>
        </w:rPr>
        <w:t xml:space="preserve"> From SA </w:t>
      </w:r>
      <w:r w:rsidRPr="00E1073B">
        <w:rPr>
          <w:rFonts w:ascii="Calibri" w:eastAsia="PMingLiU" w:hAnsi="Calibri"/>
        </w:rPr>
        <w:t>使用者訂閱使用權，以便授權客戶在目前</w:t>
      </w:r>
      <w:r w:rsidRPr="00E1073B">
        <w:rPr>
          <w:rFonts w:ascii="Calibri" w:eastAsia="PMingLiU" w:hAnsi="Calibri"/>
        </w:rPr>
        <w:t xml:space="preserve"> Enrollment </w:t>
      </w:r>
      <w:r w:rsidRPr="00E1073B">
        <w:rPr>
          <w:rFonts w:ascii="Calibri" w:eastAsia="PMingLiU" w:hAnsi="Calibri"/>
        </w:rPr>
        <w:t>有效期限的剩餘時間內加入的所有額外</w:t>
      </w:r>
      <w:r w:rsidRPr="00E1073B">
        <w:rPr>
          <w:rFonts w:ascii="Calibri" w:eastAsia="PMingLiU" w:hAnsi="Calibri"/>
        </w:rPr>
        <w:t xml:space="preserve"> Office 365 </w:t>
      </w:r>
      <w:r w:rsidRPr="00E1073B">
        <w:rPr>
          <w:rFonts w:ascii="Calibri" w:eastAsia="PMingLiU" w:hAnsi="Calibri"/>
        </w:rPr>
        <w:t>使用者。</w:t>
      </w:r>
    </w:p>
    <w:p w:rsidR="00FC7E10" w:rsidRPr="00E1073B" w:rsidRDefault="00FC7E10" w:rsidP="00FC7E10">
      <w:pPr>
        <w:pStyle w:val="ProductList-Body"/>
        <w:rPr>
          <w:rFonts w:ascii="Calibri" w:eastAsia="PMingLiU" w:hAnsi="Calibri"/>
          <w:b/>
          <w:color w:val="00188F"/>
        </w:rPr>
      </w:pPr>
    </w:p>
    <w:p w:rsidR="00FC7E10" w:rsidRPr="00E1073B" w:rsidRDefault="00FC7E10" w:rsidP="00FC7E10">
      <w:pPr>
        <w:pStyle w:val="ProductList-Body"/>
        <w:tabs>
          <w:tab w:val="clear" w:pos="158"/>
          <w:tab w:val="left" w:pos="360"/>
        </w:tabs>
        <w:rPr>
          <w:rFonts w:ascii="Calibri" w:eastAsia="PMingLiU" w:hAnsi="Calibri"/>
          <w:b/>
          <w:color w:val="00188F"/>
        </w:rPr>
      </w:pPr>
      <w:r w:rsidRPr="00E1073B">
        <w:rPr>
          <w:rFonts w:ascii="Calibri" w:eastAsia="PMingLiU" w:hAnsi="Calibri"/>
          <w:b/>
          <w:color w:val="00188F"/>
        </w:rPr>
        <w:t>轉換為</w:t>
      </w:r>
      <w:r w:rsidRPr="00E1073B">
        <w:rPr>
          <w:rFonts w:ascii="Calibri" w:eastAsia="PMingLiU" w:hAnsi="Calibri"/>
          <w:b/>
          <w:color w:val="00188F"/>
        </w:rPr>
        <w:t xml:space="preserve"> From SA </w:t>
      </w:r>
      <w:r w:rsidRPr="00E1073B">
        <w:rPr>
          <w:rFonts w:ascii="Calibri" w:eastAsia="PMingLiU" w:hAnsi="Calibri"/>
          <w:b/>
          <w:color w:val="00188F"/>
        </w:rPr>
        <w:t>使用者訂閱使用權</w:t>
      </w:r>
    </w:p>
    <w:p w:rsidR="00FC7E10" w:rsidRPr="00E1073B" w:rsidRDefault="00FC7E10" w:rsidP="00FC7E10">
      <w:pPr>
        <w:pStyle w:val="ProductList-Body"/>
        <w:rPr>
          <w:rFonts w:ascii="Calibri" w:eastAsia="PMingLiU" w:hAnsi="Calibri"/>
        </w:rPr>
      </w:pPr>
      <w:r w:rsidRPr="00E1073B">
        <w:rPr>
          <w:rFonts w:ascii="Calibri" w:eastAsia="PMingLiU" w:hAnsi="Calibri"/>
        </w:rPr>
        <w:t>轉換為「</w:t>
      </w:r>
      <w:r w:rsidRPr="00E1073B">
        <w:rPr>
          <w:rFonts w:ascii="Calibri" w:eastAsia="PMingLiU" w:hAnsi="Calibri"/>
        </w:rPr>
        <w:t>From SA</w:t>
      </w:r>
      <w:r w:rsidRPr="00E1073B">
        <w:rPr>
          <w:rFonts w:ascii="Calibri" w:eastAsia="PMingLiU" w:hAnsi="Calibri"/>
        </w:rPr>
        <w:t>」使用者訂閱使用權時，每份轉換的合格裝置使用權不得訂購超過一份</w:t>
      </w:r>
      <w:r w:rsidRPr="00E1073B">
        <w:rPr>
          <w:rFonts w:ascii="Calibri" w:eastAsia="PMingLiU" w:hAnsi="Calibri"/>
        </w:rPr>
        <w:t xml:space="preserve"> From SA </w:t>
      </w:r>
      <w:r w:rsidRPr="00E1073B">
        <w:rPr>
          <w:rFonts w:ascii="Calibri" w:eastAsia="PMingLiU" w:hAnsi="Calibri"/>
        </w:rPr>
        <w:t>使用者訂閱使用權。供一個以上之使用者使用之授權合格裝置的單次例外是，客戶得為這些使用者訂購「</w:t>
      </w:r>
      <w:r w:rsidRPr="00E1073B">
        <w:rPr>
          <w:rFonts w:ascii="Calibri" w:eastAsia="PMingLiU" w:hAnsi="Calibri"/>
        </w:rPr>
        <w:t>From SA</w:t>
      </w:r>
      <w:r w:rsidRPr="00E1073B">
        <w:rPr>
          <w:rFonts w:ascii="Calibri" w:eastAsia="PMingLiU" w:hAnsi="Calibri"/>
        </w:rPr>
        <w:t>」使用者訂閱使用權，但唯一的前提是客戶要為所有授權合格裝置訂購「</w:t>
      </w:r>
      <w:r w:rsidRPr="00E1073B">
        <w:rPr>
          <w:rFonts w:ascii="Calibri" w:eastAsia="PMingLiU" w:hAnsi="Calibri"/>
        </w:rPr>
        <w:t>From SA</w:t>
      </w:r>
      <w:r w:rsidRPr="00E1073B">
        <w:rPr>
          <w:rFonts w:ascii="Calibri" w:eastAsia="PMingLiU" w:hAnsi="Calibri"/>
        </w:rPr>
        <w:t>」使用者訂閱使用權。</w:t>
      </w:r>
    </w:p>
    <w:p w:rsidR="00FC7E10" w:rsidRPr="00E1073B" w:rsidRDefault="00FC7E10" w:rsidP="00FC7E10">
      <w:pPr>
        <w:pStyle w:val="ProductList-Body"/>
        <w:tabs>
          <w:tab w:val="clear" w:pos="158"/>
          <w:tab w:val="left" w:pos="360"/>
        </w:tabs>
        <w:rPr>
          <w:rFonts w:ascii="Calibri" w:eastAsia="PMingLiU" w:hAnsi="Calibri"/>
          <w:b/>
          <w:color w:val="00188F"/>
        </w:rPr>
      </w:pPr>
    </w:p>
    <w:p w:rsidR="00FC7E10" w:rsidRPr="00E1073B" w:rsidRDefault="00FC7E10" w:rsidP="00FC7E10">
      <w:pPr>
        <w:pStyle w:val="ProductList-Body"/>
        <w:tabs>
          <w:tab w:val="clear" w:pos="158"/>
          <w:tab w:val="left" w:pos="360"/>
        </w:tabs>
        <w:rPr>
          <w:rFonts w:ascii="Calibri" w:eastAsia="PMingLiU" w:hAnsi="Calibri"/>
          <w:b/>
          <w:color w:val="00188F"/>
        </w:rPr>
      </w:pPr>
      <w:r w:rsidRPr="00E1073B">
        <w:rPr>
          <w:rFonts w:ascii="Calibri" w:eastAsia="PMingLiU" w:hAnsi="Calibri"/>
          <w:b/>
          <w:color w:val="00188F"/>
        </w:rPr>
        <w:t xml:space="preserve">Office 365 From SA </w:t>
      </w:r>
      <w:r w:rsidRPr="00E1073B">
        <w:rPr>
          <w:rFonts w:ascii="Calibri" w:eastAsia="PMingLiU" w:hAnsi="Calibri"/>
          <w:b/>
          <w:color w:val="00188F"/>
        </w:rPr>
        <w:t>使用者訂閱使用權的</w:t>
      </w:r>
      <w:r w:rsidRPr="00E1073B">
        <w:rPr>
          <w:rFonts w:ascii="Calibri" w:eastAsia="PMingLiU" w:hAnsi="Calibri"/>
          <w:b/>
          <w:color w:val="00188F"/>
        </w:rPr>
        <w:t xml:space="preserve"> SA </w:t>
      </w:r>
      <w:r w:rsidRPr="00E1073B">
        <w:rPr>
          <w:rFonts w:ascii="Calibri" w:eastAsia="PMingLiU" w:hAnsi="Calibri"/>
          <w:b/>
          <w:color w:val="00188F"/>
        </w:rPr>
        <w:t>利益</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Office 365 (Enterprise </w:t>
      </w:r>
      <w:r w:rsidRPr="00E1073B">
        <w:rPr>
          <w:rFonts w:ascii="Calibri" w:eastAsia="PMingLiU" w:hAnsi="Calibri"/>
        </w:rPr>
        <w:t>和</w:t>
      </w:r>
      <w:r w:rsidRPr="00E1073B">
        <w:rPr>
          <w:rFonts w:ascii="Calibri" w:eastAsia="PMingLiU" w:hAnsi="Calibri"/>
        </w:rPr>
        <w:t xml:space="preserve"> Government E1</w:t>
      </w:r>
      <w:r w:rsidRPr="00E1073B">
        <w:rPr>
          <w:rFonts w:ascii="Calibri" w:eastAsia="PMingLiU" w:hAnsi="Calibri"/>
        </w:rPr>
        <w:t>、</w:t>
      </w:r>
      <w:r w:rsidRPr="00E1073B">
        <w:rPr>
          <w:rFonts w:ascii="Calibri" w:eastAsia="PMingLiU" w:hAnsi="Calibri"/>
        </w:rPr>
        <w:t>E3</w:t>
      </w:r>
      <w:r w:rsidRPr="00E1073B">
        <w:rPr>
          <w:rFonts w:ascii="Calibri" w:eastAsia="PMingLiU" w:hAnsi="Calibri"/>
        </w:rPr>
        <w:t>、</w:t>
      </w:r>
      <w:r w:rsidRPr="00E1073B">
        <w:rPr>
          <w:rFonts w:ascii="Calibri" w:eastAsia="PMingLiU" w:hAnsi="Calibri"/>
        </w:rPr>
        <w:t xml:space="preserve">E4) From SA </w:t>
      </w:r>
      <w:r w:rsidRPr="00E1073B">
        <w:rPr>
          <w:rFonts w:ascii="Calibri" w:eastAsia="PMingLiU" w:hAnsi="Calibri"/>
        </w:rPr>
        <w:t>使用者訂閱使用權讓客戶根據要轉換的合格產品取得</w:t>
      </w:r>
      <w:r w:rsidRPr="00E1073B">
        <w:rPr>
          <w:rFonts w:ascii="Calibri" w:eastAsia="PMingLiU" w:hAnsi="Calibri"/>
        </w:rPr>
        <w:t xml:space="preserve"> SA </w:t>
      </w:r>
      <w:r w:rsidRPr="00E1073B">
        <w:rPr>
          <w:rFonts w:ascii="Calibri" w:eastAsia="PMingLiU" w:hAnsi="Calibri"/>
        </w:rPr>
        <w:t>利益。</w:t>
      </w:r>
    </w:p>
    <w:p w:rsidR="00FC7E10" w:rsidRPr="00E1073B" w:rsidRDefault="00FC7E10" w:rsidP="00FC7E10">
      <w:pPr>
        <w:pStyle w:val="ProductList-Body"/>
        <w:rPr>
          <w:rFonts w:ascii="Calibri" w:eastAsia="PMingLiU" w:hAnsi="Calibri"/>
          <w:b/>
          <w:color w:val="00188F"/>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Office 365 Enterprise K1</w:t>
      </w:r>
      <w:r w:rsidRPr="00E1073B">
        <w:rPr>
          <w:rFonts w:ascii="Calibri" w:eastAsia="PMingLiU" w:hAnsi="Calibri"/>
        </w:rPr>
        <w:fldChar w:fldCharType="begin"/>
      </w:r>
      <w:r w:rsidRPr="00E1073B">
        <w:rPr>
          <w:rFonts w:ascii="Calibri" w:eastAsia="PMingLiU" w:hAnsi="Calibri"/>
        </w:rPr>
        <w:instrText>XE "Office 365 Enterprise K1"</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rPr>
      </w:pPr>
      <w:r w:rsidRPr="00E1073B">
        <w:rPr>
          <w:rFonts w:ascii="Calibri" w:eastAsia="PMingLiU" w:hAnsi="Calibri"/>
        </w:rPr>
        <w:t>Office 365 Enterprise K1</w:t>
      </w:r>
      <w:r w:rsidRPr="00E1073B">
        <w:rPr>
          <w:rFonts w:ascii="Calibri" w:eastAsia="PMingLiU" w:hAnsi="Calibri"/>
        </w:rPr>
        <w:fldChar w:fldCharType="begin"/>
      </w:r>
      <w:r w:rsidRPr="00E1073B">
        <w:rPr>
          <w:rFonts w:ascii="Calibri" w:eastAsia="PMingLiU" w:hAnsi="Calibri"/>
        </w:rPr>
        <w:instrText>XE "Office 365 Enterprise K1"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以前稱為</w:t>
      </w:r>
      <w:r w:rsidRPr="00E1073B">
        <w:rPr>
          <w:rFonts w:ascii="Calibri" w:eastAsia="PMingLiU" w:hAnsi="Calibri"/>
        </w:rPr>
        <w:t xml:space="preserve"> Business Productivity Online Deskless Suite (BPOS Deskless)</w:t>
      </w:r>
      <w:r w:rsidRPr="00E1073B">
        <w:rPr>
          <w:rFonts w:ascii="Calibri" w:eastAsia="PMingLiU" w:hAnsi="Calibri"/>
        </w:rPr>
        <w:t>。巴西和智利的客戶訂購</w:t>
      </w:r>
      <w:r w:rsidRPr="00E1073B">
        <w:rPr>
          <w:rFonts w:ascii="Calibri" w:eastAsia="PMingLiU" w:hAnsi="Calibri"/>
        </w:rPr>
        <w:t xml:space="preserve"> Office 365 Enterprise K1 </w:t>
      </w:r>
      <w:r w:rsidRPr="00E1073B">
        <w:rPr>
          <w:rFonts w:ascii="Calibri" w:eastAsia="PMingLiU" w:hAnsi="Calibri"/>
        </w:rPr>
        <w:t>時，會取得的是</w:t>
      </w:r>
      <w:r w:rsidRPr="00E1073B">
        <w:rPr>
          <w:rFonts w:ascii="Calibri" w:eastAsia="PMingLiU" w:hAnsi="Calibri"/>
        </w:rPr>
        <w:t xml:space="preserve"> BPOS Deskless</w:t>
      </w:r>
      <w:r w:rsidRPr="00E1073B">
        <w:rPr>
          <w:rFonts w:ascii="Calibri" w:eastAsia="PMingLiU" w:hAnsi="Calibri"/>
        </w:rPr>
        <w:t>。這些客戶得於日後移轉至</w:t>
      </w:r>
      <w:r w:rsidRPr="00E1073B">
        <w:rPr>
          <w:rFonts w:ascii="Calibri" w:eastAsia="PMingLiU" w:hAnsi="Calibri"/>
        </w:rPr>
        <w:t xml:space="preserve"> Office 365 Enterprise K1</w:t>
      </w:r>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Office Multi Language Pack </w:t>
      </w:r>
    </w:p>
    <w:p w:rsidR="00FC7E10" w:rsidRPr="00E1073B" w:rsidRDefault="00FC7E10" w:rsidP="00FC7E10">
      <w:pPr>
        <w:pStyle w:val="ProductList-Body"/>
        <w:rPr>
          <w:rFonts w:ascii="Calibri" w:eastAsia="PMingLiU" w:hAnsi="Calibri"/>
        </w:rPr>
      </w:pPr>
      <w:r w:rsidRPr="00E1073B">
        <w:rPr>
          <w:rFonts w:ascii="Calibri" w:eastAsia="PMingLiU" w:hAnsi="Calibri"/>
        </w:rPr>
        <w:t>已具備內含</w:t>
      </w:r>
      <w:r w:rsidRPr="00E1073B">
        <w:rPr>
          <w:rFonts w:ascii="Calibri" w:eastAsia="PMingLiU" w:hAnsi="Calibri"/>
        </w:rPr>
        <w:t xml:space="preserve"> Office 365 ProPlus </w:t>
      </w:r>
      <w:r w:rsidRPr="00E1073B">
        <w:rPr>
          <w:rFonts w:ascii="Calibri" w:eastAsia="PMingLiU" w:hAnsi="Calibri"/>
        </w:rPr>
        <w:t>之</w:t>
      </w:r>
      <w:r w:rsidRPr="00E1073B">
        <w:rPr>
          <w:rFonts w:ascii="Calibri" w:eastAsia="PMingLiU" w:hAnsi="Calibri"/>
        </w:rPr>
        <w:t xml:space="preserve"> Office 365 </w:t>
      </w:r>
      <w:r w:rsidRPr="00E1073B">
        <w:rPr>
          <w:rFonts w:ascii="Calibri" w:eastAsia="PMingLiU" w:hAnsi="Calibri"/>
        </w:rPr>
        <w:t>套件的客戶得將最新版的</w:t>
      </w:r>
      <w:r w:rsidRPr="00E1073B">
        <w:rPr>
          <w:rFonts w:ascii="Calibri" w:eastAsia="PMingLiU" w:hAnsi="Calibri"/>
        </w:rPr>
        <w:t xml:space="preserve"> Office Multi Language Pack </w:t>
      </w:r>
      <w:r w:rsidRPr="00E1073B">
        <w:rPr>
          <w:rFonts w:ascii="Calibri" w:eastAsia="PMingLiU" w:hAnsi="Calibri"/>
        </w:rPr>
        <w:t>與允許客戶依其合格</w:t>
      </w:r>
      <w:r w:rsidRPr="00E1073B">
        <w:rPr>
          <w:rFonts w:ascii="Calibri" w:eastAsia="PMingLiU" w:hAnsi="Calibri"/>
        </w:rPr>
        <w:t xml:space="preserve"> Office 365 </w:t>
      </w:r>
      <w:r w:rsidRPr="00E1073B">
        <w:rPr>
          <w:rFonts w:ascii="Calibri" w:eastAsia="PMingLiU" w:hAnsi="Calibri"/>
        </w:rPr>
        <w:t>套件進行使用之桌面應用程式軟體之拷貝搭配使用。若客戶的合約提供依其合格使用權而使用軟體之永久權利，則客戶將擁有將</w:t>
      </w:r>
      <w:r w:rsidRPr="00E1073B">
        <w:rPr>
          <w:rFonts w:ascii="Calibri" w:eastAsia="PMingLiU" w:hAnsi="Calibri"/>
        </w:rPr>
        <w:t xml:space="preserve"> Office Multi Language Pack </w:t>
      </w:r>
      <w:r w:rsidRPr="00E1073B">
        <w:rPr>
          <w:rFonts w:ascii="Calibri" w:eastAsia="PMingLiU" w:hAnsi="Calibri"/>
        </w:rPr>
        <w:t>與該軟體搭配使用之永久權利。否則，</w:t>
      </w:r>
      <w:r w:rsidRPr="00E1073B">
        <w:rPr>
          <w:rFonts w:ascii="Calibri" w:eastAsia="PMingLiU" w:hAnsi="Calibri"/>
        </w:rPr>
        <w:t xml:space="preserve">Office Multi Language Pack </w:t>
      </w:r>
      <w:r w:rsidRPr="00E1073B">
        <w:rPr>
          <w:rFonts w:ascii="Calibri" w:eastAsia="PMingLiU" w:hAnsi="Calibri"/>
        </w:rPr>
        <w:t>之使用權會隨著依合格</w:t>
      </w:r>
      <w:r w:rsidRPr="00E1073B">
        <w:rPr>
          <w:rFonts w:ascii="Calibri" w:eastAsia="PMingLiU" w:hAnsi="Calibri"/>
        </w:rPr>
        <w:t xml:space="preserve"> Office System </w:t>
      </w:r>
      <w:r w:rsidRPr="00E1073B">
        <w:rPr>
          <w:rFonts w:ascii="Calibri" w:eastAsia="PMingLiU" w:hAnsi="Calibri"/>
        </w:rPr>
        <w:t>授權</w:t>
      </w:r>
      <w:r w:rsidRPr="00E1073B">
        <w:rPr>
          <w:rFonts w:ascii="Calibri" w:eastAsia="PMingLiU" w:hAnsi="Calibri"/>
        </w:rPr>
        <w:t xml:space="preserve"> Office 365 </w:t>
      </w:r>
      <w:r w:rsidRPr="00E1073B">
        <w:rPr>
          <w:rFonts w:ascii="Calibri" w:eastAsia="PMingLiU" w:hAnsi="Calibri"/>
        </w:rPr>
        <w:t>訂閱之權利的屆滿而失去效力。</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E-Learning</w:t>
      </w:r>
    </w:p>
    <w:p w:rsidR="00FC7E10" w:rsidRPr="00E1073B" w:rsidRDefault="00FC7E10" w:rsidP="00FC7E10">
      <w:pPr>
        <w:pStyle w:val="ProductList-Body"/>
        <w:rPr>
          <w:rFonts w:ascii="Calibri" w:eastAsia="PMingLiU" w:hAnsi="Calibri"/>
        </w:rPr>
      </w:pPr>
      <w:r w:rsidRPr="00E1073B">
        <w:rPr>
          <w:rFonts w:ascii="Calibri" w:eastAsia="PMingLiU" w:hAnsi="Calibri"/>
        </w:rPr>
        <w:t>具備內含</w:t>
      </w:r>
      <w:r w:rsidRPr="00E1073B">
        <w:rPr>
          <w:rFonts w:ascii="Calibri" w:eastAsia="PMingLiU" w:hAnsi="Calibri"/>
        </w:rPr>
        <w:t xml:space="preserve"> Office 365 ProPlus </w:t>
      </w:r>
      <w:r w:rsidRPr="00E1073B">
        <w:rPr>
          <w:rFonts w:ascii="Calibri" w:eastAsia="PMingLiU" w:hAnsi="Calibri"/>
        </w:rPr>
        <w:t>的</w:t>
      </w:r>
      <w:r w:rsidRPr="00E1073B">
        <w:rPr>
          <w:rFonts w:ascii="Calibri" w:eastAsia="PMingLiU" w:hAnsi="Calibri"/>
        </w:rPr>
        <w:t xml:space="preserve"> Office 365 </w:t>
      </w:r>
      <w:r w:rsidRPr="00E1073B">
        <w:rPr>
          <w:rFonts w:ascii="Calibri" w:eastAsia="PMingLiU" w:hAnsi="Calibri"/>
        </w:rPr>
        <w:t>套件的客戶有資格使用代管的應用程式</w:t>
      </w:r>
      <w:r w:rsidRPr="00E1073B">
        <w:rPr>
          <w:rFonts w:ascii="Calibri" w:eastAsia="PMingLiU" w:hAnsi="Calibri"/>
        </w:rPr>
        <w:t xml:space="preserve"> E-Learning </w:t>
      </w:r>
      <w:r w:rsidRPr="00E1073B">
        <w:rPr>
          <w:rFonts w:ascii="Calibri" w:eastAsia="PMingLiU" w:hAnsi="Calibri"/>
        </w:rPr>
        <w:t>課程。每份合格註冊</w:t>
      </w:r>
      <w:r w:rsidRPr="00E1073B">
        <w:rPr>
          <w:rFonts w:ascii="Calibri" w:eastAsia="PMingLiU" w:hAnsi="Calibri"/>
        </w:rPr>
        <w:t>/</w:t>
      </w:r>
      <w:r w:rsidRPr="00E1073B">
        <w:rPr>
          <w:rFonts w:ascii="Calibri" w:eastAsia="PMingLiU" w:hAnsi="Calibri"/>
        </w:rPr>
        <w:t>合約將提供一個存取代碼給具備資格的客戶。客戶也可以從</w:t>
      </w:r>
      <w:r w:rsidRPr="00E1073B">
        <w:rPr>
          <w:rFonts w:ascii="Calibri" w:eastAsia="PMingLiU" w:hAnsi="Calibri"/>
        </w:rPr>
        <w:t xml:space="preserve"> VLSC </w:t>
      </w:r>
      <w:r w:rsidRPr="00E1073B">
        <w:rPr>
          <w:rFonts w:ascii="Calibri" w:eastAsia="PMingLiU" w:hAnsi="Calibri"/>
        </w:rPr>
        <w:t>下載</w:t>
      </w:r>
      <w:r w:rsidRPr="00E1073B">
        <w:rPr>
          <w:rFonts w:ascii="Calibri" w:eastAsia="PMingLiU" w:hAnsi="Calibri"/>
        </w:rPr>
        <w:t xml:space="preserve"> SCORM </w:t>
      </w:r>
      <w:r w:rsidRPr="00E1073B">
        <w:rPr>
          <w:rFonts w:ascii="Calibri" w:eastAsia="PMingLiU" w:hAnsi="Calibri"/>
        </w:rPr>
        <w:t>相符、僅含內容之</w:t>
      </w:r>
      <w:r w:rsidRPr="00E1073B">
        <w:rPr>
          <w:rFonts w:ascii="Calibri" w:eastAsia="PMingLiU" w:hAnsi="Calibri"/>
        </w:rPr>
        <w:t xml:space="preserve"> E-learning </w:t>
      </w:r>
      <w:r w:rsidRPr="00E1073B">
        <w:rPr>
          <w:rFonts w:ascii="Calibri" w:eastAsia="PMingLiU" w:hAnsi="Calibri"/>
        </w:rPr>
        <w:t>檔案</w:t>
      </w:r>
      <w:r w:rsidRPr="00E1073B">
        <w:rPr>
          <w:rFonts w:ascii="Calibri" w:eastAsia="PMingLiU" w:hAnsi="Calibri"/>
        </w:rPr>
        <w:t xml:space="preserve"> (</w:t>
      </w:r>
      <w:r w:rsidRPr="00E1073B">
        <w:rPr>
          <w:rFonts w:ascii="Calibri" w:eastAsia="PMingLiU" w:hAnsi="Calibri"/>
        </w:rPr>
        <w:t>應用程式專用</w:t>
      </w:r>
      <w:r w:rsidRPr="00E1073B">
        <w:rPr>
          <w:rFonts w:ascii="Calibri" w:eastAsia="PMingLiU" w:hAnsi="Calibri"/>
        </w:rPr>
        <w:t>)</w:t>
      </w:r>
      <w:r w:rsidRPr="00E1073B">
        <w:rPr>
          <w:rFonts w:ascii="Calibri" w:eastAsia="PMingLiU" w:hAnsi="Calibri"/>
        </w:rPr>
        <w:t>，供匯入客戶之</w:t>
      </w:r>
      <w:r w:rsidRPr="00E1073B">
        <w:rPr>
          <w:rFonts w:ascii="Calibri" w:eastAsia="PMingLiU" w:hAnsi="Calibri"/>
        </w:rPr>
        <w:t xml:space="preserve"> Learning Management System (LMS)</w:t>
      </w:r>
      <w:r w:rsidRPr="00E1073B">
        <w:rPr>
          <w:rFonts w:ascii="Calibri" w:eastAsia="PMingLiU" w:hAnsi="Calibri"/>
        </w:rPr>
        <w:t>。從</w:t>
      </w:r>
      <w:r w:rsidRPr="00E1073B">
        <w:rPr>
          <w:rFonts w:ascii="Calibri" w:eastAsia="PMingLiU" w:hAnsi="Calibri"/>
        </w:rPr>
        <w:t xml:space="preserve"> VLSC </w:t>
      </w:r>
      <w:r w:rsidRPr="00E1073B">
        <w:rPr>
          <w:rFonts w:ascii="Calibri" w:eastAsia="PMingLiU" w:hAnsi="Calibri"/>
        </w:rPr>
        <w:t>下載檔案不需要存取代碼。</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客戶得使用</w:t>
      </w:r>
      <w:r w:rsidRPr="00E1073B">
        <w:rPr>
          <w:rFonts w:ascii="Calibri" w:eastAsia="PMingLiU" w:hAnsi="Calibri"/>
        </w:rPr>
        <w:t xml:space="preserve"> E-Learning </w:t>
      </w:r>
      <w:r w:rsidRPr="00E1073B">
        <w:rPr>
          <w:rFonts w:ascii="Calibri" w:eastAsia="PMingLiU" w:hAnsi="Calibri"/>
        </w:rPr>
        <w:t>訓練之最高使用者數目會等於已訂購之</w:t>
      </w:r>
      <w:r w:rsidRPr="00E1073B">
        <w:rPr>
          <w:rFonts w:ascii="Calibri" w:eastAsia="PMingLiU" w:hAnsi="Calibri"/>
        </w:rPr>
        <w:t xml:space="preserve"> Office 365 </w:t>
      </w:r>
      <w:r w:rsidRPr="00E1073B">
        <w:rPr>
          <w:rFonts w:ascii="Calibri" w:eastAsia="PMingLiU" w:hAnsi="Calibri"/>
        </w:rPr>
        <w:t>的訂閱數目。客戶必須為每個合格使用權指定一個使用者。存取權無法從某一使用者移轉予另一個使用者。在啟動個別課程時，每個合格使用者最多將有</w:t>
      </w:r>
      <w:r w:rsidRPr="00E1073B">
        <w:rPr>
          <w:rFonts w:ascii="Calibri" w:eastAsia="PMingLiU" w:hAnsi="Calibri"/>
        </w:rPr>
        <w:t xml:space="preserve"> 12 </w:t>
      </w:r>
      <w:r w:rsidRPr="00E1073B">
        <w:rPr>
          <w:rFonts w:ascii="Calibri" w:eastAsia="PMingLiU" w:hAnsi="Calibri"/>
        </w:rPr>
        <w:t>個月可於存取屆滿之前完成課程，但前提是訂閱使用權屆滿之前已啟動課程。如果線上選擇方案不夠的話，合格客戶得在地區供應中心訂購</w:t>
      </w:r>
      <w:r w:rsidRPr="00E1073B">
        <w:rPr>
          <w:rFonts w:ascii="Calibri" w:eastAsia="PMingLiU" w:hAnsi="Calibri"/>
        </w:rPr>
        <w:t xml:space="preserve"> E-learning </w:t>
      </w:r>
      <w:r w:rsidRPr="00E1073B">
        <w:rPr>
          <w:rFonts w:ascii="Calibri" w:eastAsia="PMingLiU" w:hAnsi="Calibri"/>
        </w:rPr>
        <w:t>套件。客戶對</w:t>
      </w:r>
      <w:r w:rsidRPr="00E1073B">
        <w:rPr>
          <w:rFonts w:ascii="Calibri" w:eastAsia="PMingLiU" w:hAnsi="Calibri"/>
        </w:rPr>
        <w:t xml:space="preserve"> E-Learning </w:t>
      </w:r>
      <w:r w:rsidRPr="00E1073B">
        <w:rPr>
          <w:rFonts w:ascii="Calibri" w:eastAsia="PMingLiU" w:hAnsi="Calibri"/>
        </w:rPr>
        <w:t>課程之部署及使用係受其授權合約的條款及條件所拘束。</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Enterprise </w:t>
      </w:r>
      <w:r w:rsidRPr="00E1073B">
        <w:rPr>
          <w:rFonts w:ascii="Calibri" w:eastAsia="PMingLiU" w:hAnsi="Calibri"/>
        </w:rPr>
        <w:t>合約及</w:t>
      </w:r>
      <w:r w:rsidRPr="00E1073B">
        <w:rPr>
          <w:rFonts w:ascii="Calibri" w:eastAsia="PMingLiU" w:hAnsi="Calibri"/>
        </w:rPr>
        <w:t xml:space="preserve"> Select </w:t>
      </w:r>
      <w:r w:rsidRPr="00E1073B">
        <w:rPr>
          <w:rFonts w:ascii="Calibri" w:eastAsia="PMingLiU" w:hAnsi="Calibri"/>
        </w:rPr>
        <w:t>客戶得透過下載或</w:t>
      </w:r>
      <w:r w:rsidRPr="00E1073B">
        <w:rPr>
          <w:rFonts w:ascii="Calibri" w:eastAsia="PMingLiU" w:hAnsi="Calibri"/>
        </w:rPr>
        <w:t xml:space="preserve"> DVD </w:t>
      </w:r>
      <w:r w:rsidRPr="00E1073B">
        <w:rPr>
          <w:rFonts w:ascii="Calibri" w:eastAsia="PMingLiU" w:hAnsi="Calibri"/>
        </w:rPr>
        <w:t>取得</w:t>
      </w:r>
      <w:r w:rsidRPr="00E1073B">
        <w:rPr>
          <w:rFonts w:ascii="Calibri" w:eastAsia="PMingLiU" w:hAnsi="Calibri"/>
        </w:rPr>
        <w:t xml:space="preserve"> SCORM </w:t>
      </w:r>
      <w:r w:rsidRPr="00E1073B">
        <w:rPr>
          <w:rFonts w:ascii="Calibri" w:eastAsia="PMingLiU" w:hAnsi="Calibri"/>
        </w:rPr>
        <w:t>相符內容</w:t>
      </w:r>
      <w:r w:rsidRPr="00E1073B">
        <w:rPr>
          <w:rFonts w:ascii="Calibri" w:eastAsia="PMingLiU" w:hAnsi="Calibri"/>
        </w:rPr>
        <w:t xml:space="preserve"> (</w:t>
      </w:r>
      <w:r w:rsidRPr="00E1073B">
        <w:rPr>
          <w:rFonts w:ascii="Calibri" w:eastAsia="PMingLiU" w:hAnsi="Calibri"/>
        </w:rPr>
        <w:t>應用程式專用</w:t>
      </w:r>
      <w:r w:rsidRPr="00E1073B">
        <w:rPr>
          <w:rFonts w:ascii="Calibri" w:eastAsia="PMingLiU" w:hAnsi="Calibri"/>
        </w:rPr>
        <w:t>)</w:t>
      </w:r>
      <w:r w:rsidRPr="00E1073B">
        <w:rPr>
          <w:rFonts w:ascii="Calibri" w:eastAsia="PMingLiU" w:hAnsi="Calibri"/>
        </w:rPr>
        <w:t>，而</w:t>
      </w:r>
      <w:r w:rsidRPr="00E1073B">
        <w:rPr>
          <w:rFonts w:ascii="Calibri" w:eastAsia="PMingLiU" w:hAnsi="Calibri"/>
        </w:rPr>
        <w:t xml:space="preserve"> Open </w:t>
      </w:r>
      <w:r w:rsidRPr="00E1073B">
        <w:rPr>
          <w:rFonts w:ascii="Calibri" w:eastAsia="PMingLiU" w:hAnsi="Calibri"/>
        </w:rPr>
        <w:t>及</w:t>
      </w:r>
      <w:r w:rsidRPr="00E1073B">
        <w:rPr>
          <w:rFonts w:ascii="Calibri" w:eastAsia="PMingLiU" w:hAnsi="Calibri"/>
        </w:rPr>
        <w:t xml:space="preserve"> Open Value </w:t>
      </w:r>
      <w:r w:rsidRPr="00E1073B">
        <w:rPr>
          <w:rFonts w:ascii="Calibri" w:eastAsia="PMingLiU" w:hAnsi="Calibri"/>
        </w:rPr>
        <w:t>客戶僅得透過</w:t>
      </w:r>
      <w:r w:rsidRPr="00E1073B">
        <w:rPr>
          <w:rFonts w:ascii="Calibri" w:eastAsia="PMingLiU" w:hAnsi="Calibri"/>
        </w:rPr>
        <w:t xml:space="preserve"> DVD </w:t>
      </w:r>
      <w:r w:rsidRPr="00E1073B">
        <w:rPr>
          <w:rFonts w:ascii="Calibri" w:eastAsia="PMingLiU" w:hAnsi="Calibri"/>
        </w:rPr>
        <w:t>取得</w:t>
      </w:r>
      <w:r w:rsidRPr="00E1073B">
        <w:rPr>
          <w:rFonts w:ascii="Calibri" w:eastAsia="PMingLiU" w:hAnsi="Calibri"/>
        </w:rPr>
        <w:t xml:space="preserve"> SCORM </w:t>
      </w:r>
      <w:r w:rsidRPr="00E1073B">
        <w:rPr>
          <w:rFonts w:ascii="Calibri" w:eastAsia="PMingLiU" w:hAnsi="Calibri"/>
        </w:rPr>
        <w:t>相符的內容</w:t>
      </w:r>
      <w:r w:rsidRPr="00E1073B">
        <w:rPr>
          <w:rFonts w:ascii="Calibri" w:eastAsia="PMingLiU" w:hAnsi="Calibri"/>
        </w:rPr>
        <w:t xml:space="preserve"> (</w:t>
      </w:r>
      <w:r w:rsidRPr="00E1073B">
        <w:rPr>
          <w:rFonts w:ascii="Calibri" w:eastAsia="PMingLiU" w:hAnsi="Calibri"/>
        </w:rPr>
        <w:t>應用程式專用</w:t>
      </w:r>
      <w:r w:rsidRPr="00E1073B">
        <w:rPr>
          <w:rFonts w:ascii="Calibri" w:eastAsia="PMingLiU" w:hAnsi="Calibri"/>
        </w:rPr>
        <w:t>)</w:t>
      </w:r>
      <w:r w:rsidRPr="00E1073B">
        <w:rPr>
          <w:rFonts w:ascii="Calibri" w:eastAsia="PMingLiU" w:hAnsi="Calibri"/>
        </w:rPr>
        <w:t>。</w:t>
      </w:r>
    </w:p>
    <w:p w:rsidR="00FC7E10" w:rsidRPr="00A609D2" w:rsidRDefault="00FC7E10" w:rsidP="00FC7E10">
      <w:pPr>
        <w:pStyle w:val="ProductList-Body"/>
        <w:rPr>
          <w:rFonts w:ascii="Calibri" w:eastAsia="PMingLiU" w:hAnsi="Calibri"/>
          <w:sz w:val="2"/>
          <w:szCs w:val="2"/>
        </w:rPr>
      </w:pPr>
    </w:p>
    <w:p w:rsidR="00FC7E10" w:rsidRPr="00E1073B" w:rsidRDefault="00FC7E10" w:rsidP="00FC7E10">
      <w:pPr>
        <w:pStyle w:val="ProductList-Body"/>
        <w:rPr>
          <w:rFonts w:ascii="Calibri" w:eastAsia="PMingLiU" w:hAnsi="Calibri"/>
        </w:rPr>
      </w:pPr>
      <w:r w:rsidRPr="00E1073B">
        <w:rPr>
          <w:rFonts w:ascii="Calibri" w:eastAsia="PMingLiU" w:hAnsi="Calibri"/>
          <w:b/>
          <w:color w:val="00188F"/>
        </w:rPr>
        <w:t>Office Online</w:t>
      </w:r>
    </w:p>
    <w:p w:rsidR="00FC7E10" w:rsidRPr="00E1073B" w:rsidRDefault="00FC7E10" w:rsidP="00FC7E10">
      <w:pPr>
        <w:pStyle w:val="ProductList-Body"/>
        <w:rPr>
          <w:rFonts w:ascii="Calibri" w:eastAsia="PMingLiU" w:hAnsi="Calibri"/>
        </w:rPr>
      </w:pPr>
      <w:r w:rsidRPr="00E1073B">
        <w:rPr>
          <w:rFonts w:ascii="Calibri" w:eastAsia="PMingLiU" w:hAnsi="Calibri"/>
        </w:rPr>
        <w:t>具備內含</w:t>
      </w:r>
      <w:r w:rsidRPr="00E1073B">
        <w:rPr>
          <w:rFonts w:ascii="Calibri" w:eastAsia="PMingLiU" w:hAnsi="Calibri"/>
        </w:rPr>
        <w:t xml:space="preserve"> Office 365 ProPlus </w:t>
      </w:r>
      <w:r w:rsidRPr="00E1073B">
        <w:rPr>
          <w:rFonts w:ascii="Calibri" w:eastAsia="PMingLiU" w:hAnsi="Calibri"/>
        </w:rPr>
        <w:t>的</w:t>
      </w:r>
      <w:r w:rsidRPr="00E1073B">
        <w:rPr>
          <w:rFonts w:ascii="Calibri" w:eastAsia="PMingLiU" w:hAnsi="Calibri"/>
        </w:rPr>
        <w:t xml:space="preserve"> Office 365 </w:t>
      </w:r>
      <w:r w:rsidRPr="00E1073B">
        <w:rPr>
          <w:rFonts w:ascii="Calibri" w:eastAsia="PMingLiU" w:hAnsi="Calibri"/>
        </w:rPr>
        <w:t>套件的客戶有資格使用</w:t>
      </w:r>
      <w:r w:rsidRPr="00E1073B">
        <w:rPr>
          <w:rFonts w:ascii="Calibri" w:eastAsia="PMingLiU" w:hAnsi="Calibri"/>
        </w:rPr>
        <w:t xml:space="preserve"> Office Online</w:t>
      </w:r>
      <w:r w:rsidRPr="00E1073B">
        <w:rPr>
          <w:rFonts w:ascii="Calibri" w:eastAsia="PMingLiU" w:hAnsi="Calibri"/>
        </w:rPr>
        <w:t>。此等套件的授權使用者得存取</w:t>
      </w:r>
      <w:r w:rsidRPr="00E1073B">
        <w:rPr>
          <w:rFonts w:ascii="Calibri" w:eastAsia="PMingLiU" w:hAnsi="Calibri"/>
        </w:rPr>
        <w:t xml:space="preserve"> Office Online </w:t>
      </w:r>
      <w:r w:rsidRPr="00E1073B">
        <w:rPr>
          <w:rFonts w:ascii="Calibri" w:eastAsia="PMingLiU" w:hAnsi="Calibri"/>
        </w:rPr>
        <w:t>以便檢視及編輯文件。使用者必須同時取得</w:t>
      </w:r>
      <w:r w:rsidRPr="00E1073B">
        <w:rPr>
          <w:rFonts w:ascii="Calibri" w:eastAsia="PMingLiU" w:hAnsi="Calibri"/>
        </w:rPr>
        <w:t xml:space="preserve"> SharePoint Online </w:t>
      </w:r>
      <w:r w:rsidRPr="00E1073B">
        <w:rPr>
          <w:rFonts w:ascii="Calibri" w:eastAsia="PMingLiU" w:hAnsi="Calibri"/>
        </w:rPr>
        <w:t>方案的授權才能存取</w:t>
      </w:r>
      <w:r w:rsidRPr="00E1073B">
        <w:rPr>
          <w:rFonts w:ascii="Calibri" w:eastAsia="PMingLiU" w:hAnsi="Calibri"/>
        </w:rPr>
        <w:t xml:space="preserve"> Office Online </w:t>
      </w:r>
      <w:r w:rsidRPr="00E1073B">
        <w:rPr>
          <w:rFonts w:ascii="Calibri" w:eastAsia="PMingLiU" w:hAnsi="Calibri"/>
        </w:rPr>
        <w:t>服務。</w:t>
      </w:r>
      <w:r w:rsidRPr="00E1073B">
        <w:rPr>
          <w:rFonts w:ascii="Calibri" w:eastAsia="PMingLiU" w:hAnsi="Calibri"/>
        </w:rPr>
        <w:t xml:space="preserve">Office Online </w:t>
      </w:r>
      <w:r w:rsidRPr="00E1073B">
        <w:rPr>
          <w:rFonts w:ascii="Calibri" w:eastAsia="PMingLiU" w:hAnsi="Calibri"/>
        </w:rPr>
        <w:t>之使用將受線上服務使用權利中該服務之授權條款所規範。</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 xml:space="preserve">Office 365 Midsize Business </w:t>
      </w:r>
      <w:r w:rsidRPr="00E1073B">
        <w:rPr>
          <w:rFonts w:ascii="Calibri" w:eastAsia="PMingLiU" w:hAnsi="Calibri"/>
          <w:b/>
          <w:color w:val="00188F"/>
        </w:rPr>
        <w:t>產品金鑰兌換</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Office 365 Midsize Business </w:t>
      </w:r>
      <w:r w:rsidRPr="00E1073B">
        <w:rPr>
          <w:rFonts w:ascii="Calibri" w:eastAsia="PMingLiU" w:hAnsi="Calibri"/>
        </w:rPr>
        <w:t>在</w:t>
      </w:r>
      <w:r w:rsidRPr="00E1073B">
        <w:rPr>
          <w:rFonts w:ascii="Calibri" w:eastAsia="PMingLiU" w:hAnsi="Calibri"/>
        </w:rPr>
        <w:t xml:space="preserve"> 2015 </w:t>
      </w:r>
      <w:r w:rsidRPr="00E1073B">
        <w:rPr>
          <w:rFonts w:ascii="Calibri" w:eastAsia="PMingLiU" w:hAnsi="Calibri"/>
        </w:rPr>
        <w:t>年</w:t>
      </w:r>
      <w:r w:rsidRPr="00E1073B">
        <w:rPr>
          <w:rFonts w:ascii="Calibri" w:eastAsia="PMingLiU" w:hAnsi="Calibri"/>
        </w:rPr>
        <w:t xml:space="preserve"> 9 </w:t>
      </w:r>
      <w:r w:rsidRPr="00E1073B">
        <w:rPr>
          <w:rFonts w:ascii="Calibri" w:eastAsia="PMingLiU" w:hAnsi="Calibri"/>
        </w:rPr>
        <w:t>月</w:t>
      </w:r>
      <w:r w:rsidRPr="00E1073B">
        <w:rPr>
          <w:rFonts w:ascii="Calibri" w:eastAsia="PMingLiU" w:hAnsi="Calibri"/>
        </w:rPr>
        <w:t xml:space="preserve"> 30 </w:t>
      </w:r>
      <w:r w:rsidRPr="00E1073B">
        <w:rPr>
          <w:rFonts w:ascii="Calibri" w:eastAsia="PMingLiU" w:hAnsi="Calibri"/>
        </w:rPr>
        <w:t>日之前可供使用，在此之後未兌換的訂閱可用於後續產品。</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CE0528" w:rsidRDefault="00FC7E10" w:rsidP="00FC7E10">
      <w:pPr>
        <w:pStyle w:val="ProductList-Offering2Heading"/>
        <w:outlineLvl w:val="2"/>
        <w:rPr>
          <w:rFonts w:ascii="Calibri Light" w:eastAsia="PMingLiU" w:hAnsi="Calibri Light"/>
        </w:rPr>
      </w:pPr>
      <w:r w:rsidRPr="00CE0528">
        <w:rPr>
          <w:rFonts w:ascii="Calibri Light" w:eastAsia="PMingLiU" w:hAnsi="Calibri Light"/>
        </w:rPr>
        <w:tab/>
      </w:r>
      <w:bookmarkStart w:id="1298" w:name="_Toc411612573"/>
      <w:bookmarkStart w:id="1299" w:name="_Toc380655453"/>
      <w:bookmarkStart w:id="1300" w:name="_Toc380513403"/>
      <w:bookmarkStart w:id="1301" w:name="_Toc379797371"/>
      <w:bookmarkStart w:id="1302" w:name="_Toc378151564"/>
      <w:bookmarkStart w:id="1303" w:name="_Toc378147667"/>
      <w:r w:rsidRPr="00CE0528">
        <w:rPr>
          <w:rFonts w:ascii="Calibri Light" w:eastAsia="PMingLiU" w:hAnsi="Calibri Light"/>
        </w:rPr>
        <w:t>OneDrive for Business</w:t>
      </w:r>
      <w:bookmarkEnd w:id="1298"/>
      <w:r w:rsidRPr="00CE0528">
        <w:rPr>
          <w:rFonts w:ascii="Calibri Light" w:eastAsia="PMingLiU" w:hAnsi="Calibri Light"/>
        </w:rPr>
        <w:fldChar w:fldCharType="begin"/>
      </w:r>
      <w:r w:rsidRPr="00CE0528">
        <w:rPr>
          <w:rFonts w:ascii="Calibri Light" w:eastAsia="PMingLiU" w:hAnsi="Calibri Light"/>
        </w:rPr>
        <w:instrText>XE "OneDrive for Business”"</w:instrText>
      </w:r>
      <w:r w:rsidRPr="00CE0528">
        <w:rPr>
          <w:rFonts w:ascii="Calibri Light" w:eastAsia="PMingLiU" w:hAnsi="Calibri Light"/>
        </w:rP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CE0528" w:rsidRPr="00E1073B" w:rsidTr="00CE0528">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E0528" w:rsidRPr="00E1073B" w:rsidRDefault="00CE0528"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E0528" w:rsidRPr="00E1073B" w:rsidRDefault="00CE0528"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CE0528" w:rsidRPr="00E1073B" w:rsidTr="00CE0528">
        <w:trPr>
          <w:cantSplit/>
          <w:tblHeader/>
        </w:trPr>
        <w:tc>
          <w:tcPr>
            <w:tcW w:w="3367" w:type="dxa"/>
            <w:tcBorders>
              <w:top w:val="nil"/>
              <w:left w:val="nil"/>
              <w:bottom w:val="dashSmallGap" w:sz="4" w:space="0" w:color="BFBFBF" w:themeColor="background1" w:themeShade="BF"/>
              <w:right w:val="nil"/>
            </w:tcBorders>
            <w:hideMark/>
          </w:tcPr>
          <w:p w:rsidR="00CE0528" w:rsidRPr="00E1073B" w:rsidRDefault="00CE0528" w:rsidP="007C5B33">
            <w:pPr>
              <w:pStyle w:val="ProductList-Offering2"/>
              <w:rPr>
                <w:rFonts w:ascii="Calibri" w:eastAsia="PMingLiU" w:hAnsi="Calibri"/>
                <w:lang w:val="zh-TW" w:bidi="zh-TW"/>
              </w:rPr>
            </w:pPr>
            <w:bookmarkStart w:id="1304" w:name="_Toc411612574"/>
            <w:r w:rsidRPr="00E1073B">
              <w:rPr>
                <w:rFonts w:ascii="Calibri" w:eastAsia="PMingLiU" w:hAnsi="Calibri"/>
              </w:rPr>
              <w:t>OneDrive for Business (</w:t>
            </w:r>
            <w:r w:rsidRPr="00E1073B">
              <w:rPr>
                <w:rFonts w:ascii="Calibri" w:eastAsia="PMingLiU" w:hAnsi="Calibri"/>
              </w:rPr>
              <w:t>含</w:t>
            </w:r>
            <w:r w:rsidRPr="00E1073B">
              <w:rPr>
                <w:rFonts w:ascii="Calibri" w:eastAsia="PMingLiU" w:hAnsi="Calibri"/>
              </w:rPr>
              <w:t xml:space="preserve"> Office Online) (</w:t>
            </w:r>
            <w:r w:rsidRPr="00E1073B">
              <w:rPr>
                <w:rFonts w:ascii="Calibri" w:eastAsia="PMingLiU" w:hAnsi="Calibri"/>
              </w:rPr>
              <w:t>使用者訂閱使用權</w:t>
            </w:r>
            <w:r w:rsidRPr="00E1073B">
              <w:rPr>
                <w:rFonts w:ascii="Calibri" w:eastAsia="PMingLiU" w:hAnsi="Calibri"/>
              </w:rPr>
              <w:t>)</w:t>
            </w:r>
            <w:bookmarkEnd w:id="1304"/>
            <w:r w:rsidRPr="00E1073B">
              <w:rPr>
                <w:rFonts w:ascii="Calibri" w:eastAsia="PMingLiU" w:hAnsi="Calibri"/>
              </w:rPr>
              <w:fldChar w:fldCharType="begin"/>
            </w:r>
            <w:r w:rsidRPr="00E1073B">
              <w:rPr>
                <w:rFonts w:ascii="Calibri" w:eastAsia="PMingLiU" w:hAnsi="Calibri"/>
              </w:rPr>
              <w:instrText>XE "OneDrive for Business (</w:instrText>
            </w:r>
            <w:r w:rsidRPr="00E1073B">
              <w:rPr>
                <w:rFonts w:ascii="Calibri" w:eastAsia="PMingLiU" w:hAnsi="Calibri"/>
              </w:rPr>
              <w:instrText>含</w:instrText>
            </w:r>
            <w:r w:rsidRPr="00E1073B">
              <w:rPr>
                <w:rFonts w:ascii="Calibri" w:eastAsia="PMingLiU" w:hAnsi="Calibri"/>
              </w:rPr>
              <w:instrText xml:space="preserve"> Office Online) (</w:instrText>
            </w:r>
            <w:r w:rsidRPr="00E1073B">
              <w:rPr>
                <w:rFonts w:ascii="Calibri" w:eastAsia="PMingLiU" w:hAnsi="Calibri"/>
              </w:rPr>
              <w:instrText>使用者訂閱使用權</w:instrText>
            </w:r>
            <w:r w:rsidRPr="00E1073B">
              <w:rPr>
                <w:rFonts w:ascii="Calibri" w:eastAsia="PMingLiU" w:hAnsi="Calibri"/>
              </w:rPr>
              <w:instrText>)"</w:instrText>
            </w:r>
            <w:r w:rsidRPr="00E1073B">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vAlign w:val="center"/>
            <w:hideMark/>
          </w:tcPr>
          <w:p w:rsidR="00CE0528" w:rsidRPr="00E1073B" w:rsidRDefault="00CE0528"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0528" w:rsidRPr="00CA2975" w:rsidRDefault="00CE0528"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E0528" w:rsidRPr="00902D18" w:rsidRDefault="00CE0528"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0528" w:rsidRPr="00CA2975" w:rsidRDefault="00CE0528"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E0528" w:rsidRPr="00CA2975" w:rsidRDefault="00CE0528"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E0528" w:rsidRPr="00CA2975" w:rsidRDefault="00CE0528"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E0528" w:rsidRPr="001178F1" w:rsidRDefault="00CE0528"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E0528" w:rsidRPr="00902D18" w:rsidRDefault="00CE0528"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0528" w:rsidRPr="00CA2975" w:rsidRDefault="00CE0528"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E0528" w:rsidRPr="00902D18" w:rsidRDefault="00CE0528"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CE0528" w:rsidRPr="00E1073B" w:rsidTr="00CE0528">
        <w:trPr>
          <w:cantSplit/>
          <w:tblHeader/>
        </w:trPr>
        <w:tc>
          <w:tcPr>
            <w:tcW w:w="3367" w:type="dxa"/>
            <w:tcBorders>
              <w:top w:val="dashSmallGap" w:sz="4" w:space="0" w:color="BFBFBF" w:themeColor="background1" w:themeShade="BF"/>
              <w:left w:val="nil"/>
              <w:bottom w:val="nil"/>
              <w:right w:val="nil"/>
            </w:tcBorders>
            <w:hideMark/>
          </w:tcPr>
          <w:p w:rsidR="00CE0528" w:rsidRPr="00E1073B" w:rsidRDefault="00CE0528" w:rsidP="007C5B33">
            <w:pPr>
              <w:pStyle w:val="ProductList-Offering2"/>
              <w:rPr>
                <w:rFonts w:ascii="Calibri" w:eastAsia="PMingLiU" w:hAnsi="Calibri"/>
                <w:lang w:val="zh-TW" w:bidi="zh-TW"/>
              </w:rPr>
            </w:pPr>
            <w:bookmarkStart w:id="1305" w:name="_Toc411612575"/>
            <w:r w:rsidRPr="00E1073B">
              <w:rPr>
                <w:rFonts w:ascii="Calibri" w:eastAsia="PMingLiU" w:hAnsi="Calibri"/>
              </w:rPr>
              <w:t>OneDrive for Business (</w:t>
            </w:r>
            <w:r w:rsidRPr="00E1073B">
              <w:rPr>
                <w:rFonts w:ascii="Calibri" w:eastAsia="PMingLiU" w:hAnsi="Calibri"/>
              </w:rPr>
              <w:t>含</w:t>
            </w:r>
            <w:r w:rsidRPr="00E1073B">
              <w:rPr>
                <w:rFonts w:ascii="Calibri" w:eastAsia="PMingLiU" w:hAnsi="Calibri"/>
              </w:rPr>
              <w:t xml:space="preserve"> Office Online G) (</w:t>
            </w:r>
            <w:r w:rsidRPr="00E1073B">
              <w:rPr>
                <w:rFonts w:ascii="Calibri" w:eastAsia="PMingLiU" w:hAnsi="Calibri"/>
              </w:rPr>
              <w:t>使用者訂閱使用權</w:t>
            </w:r>
            <w:r w:rsidRPr="00E1073B">
              <w:rPr>
                <w:rFonts w:ascii="Calibri" w:eastAsia="PMingLiU" w:hAnsi="Calibri"/>
              </w:rPr>
              <w:t>)</w:t>
            </w:r>
            <w:bookmarkEnd w:id="1305"/>
            <w:r w:rsidRPr="00E1073B">
              <w:rPr>
                <w:rFonts w:ascii="Calibri" w:eastAsia="PMingLiU" w:hAnsi="Calibri"/>
              </w:rPr>
              <w:fldChar w:fldCharType="begin"/>
            </w:r>
            <w:r w:rsidRPr="00E1073B">
              <w:rPr>
                <w:rFonts w:ascii="Calibri" w:eastAsia="PMingLiU" w:hAnsi="Calibri"/>
              </w:rPr>
              <w:instrText>XE "OneDrive for Business (</w:instrText>
            </w:r>
            <w:r w:rsidRPr="00E1073B">
              <w:rPr>
                <w:rFonts w:ascii="Calibri" w:eastAsia="PMingLiU" w:hAnsi="Calibri"/>
              </w:rPr>
              <w:instrText>含</w:instrText>
            </w:r>
            <w:r w:rsidRPr="00E1073B">
              <w:rPr>
                <w:rFonts w:ascii="Calibri" w:eastAsia="PMingLiU" w:hAnsi="Calibri"/>
              </w:rPr>
              <w:instrText xml:space="preserve"> Office Online G) (</w:instrText>
            </w:r>
            <w:r w:rsidRPr="00E1073B">
              <w:rPr>
                <w:rFonts w:ascii="Calibri" w:eastAsia="PMingLiU" w:hAnsi="Calibri"/>
              </w:rPr>
              <w:instrText>使用者訂閱使用權</w:instrText>
            </w:r>
            <w:r w:rsidRPr="00E1073B">
              <w:rPr>
                <w:rFonts w:ascii="Calibri" w:eastAsia="PMingLiU" w:hAnsi="Calibri"/>
              </w:rPr>
              <w:instrText>)"</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vAlign w:val="center"/>
          </w:tcPr>
          <w:p w:rsidR="00CE0528" w:rsidRPr="00E1073B" w:rsidRDefault="00CE0528"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0528" w:rsidRPr="00CA2975" w:rsidRDefault="00CE0528"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E0528" w:rsidRPr="00902D18" w:rsidRDefault="00CE0528"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0528" w:rsidRPr="00CA2975" w:rsidRDefault="00CE0528"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0528" w:rsidRPr="00CA2975" w:rsidRDefault="00CE0528"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0528" w:rsidRPr="00CA2975" w:rsidRDefault="00CE0528"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0528" w:rsidRPr="00CA2975" w:rsidRDefault="00CE0528"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0528" w:rsidRPr="00CA2975" w:rsidRDefault="00CE0528"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0528" w:rsidRPr="00CA2975" w:rsidRDefault="00CE0528"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0528" w:rsidRPr="00CA2975" w:rsidRDefault="00CE0528" w:rsidP="00655FF3">
            <w:pPr>
              <w:pStyle w:val="ProductList-OfferingBody"/>
              <w:ind w:left="-113"/>
              <w:jc w:val="center"/>
              <w:rPr>
                <w:rFonts w:ascii="Calibri" w:eastAsia="PMingLiU" w:hAnsi="Calibri"/>
              </w:rPr>
            </w:pPr>
          </w:p>
        </w:tc>
      </w:tr>
    </w:tbl>
    <w:p w:rsidR="00FC7E10" w:rsidRPr="00E1073B" w:rsidRDefault="00FC7E10" w:rsidP="00FC7E10">
      <w:pPr>
        <w:pStyle w:val="ProductList-Body"/>
        <w:rPr>
          <w:rFonts w:ascii="Calibri" w:eastAsia="PMingLiU" w:hAnsi="Calibri"/>
          <w:lang w:val="zh-TW" w:bidi="zh-TW"/>
        </w:rPr>
      </w:pPr>
    </w:p>
    <w:tbl>
      <w:tblPr>
        <w:tblStyle w:val="TableGrid"/>
        <w:tblW w:w="10793" w:type="dxa"/>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43"/>
      </w:tblGrid>
      <w:tr w:rsidR="00FC7E10" w:rsidRPr="00E1073B" w:rsidTr="00B45032">
        <w:tc>
          <w:tcPr>
            <w:tcW w:w="3596" w:type="dxa"/>
            <w:hideMark/>
          </w:tcPr>
          <w:p w:rsidR="00FC7E10" w:rsidRPr="00E1073B" w:rsidRDefault="00FC7E10" w:rsidP="007C5B33">
            <w:pPr>
              <w:pStyle w:val="ProductList-Body"/>
              <w:spacing w:before="20" w:after="20"/>
              <w:rPr>
                <w:rFonts w:ascii="Calibri" w:eastAsia="PMingLiU" w:hAnsi="Calibri"/>
              </w:rPr>
            </w:pPr>
            <w:r w:rsidRPr="00E1073B">
              <w:rPr>
                <w:rFonts w:ascii="Calibri" w:eastAsia="PMingLiU" w:hAnsi="Calibri"/>
              </w:rPr>
              <w:t>具備減少的資格：</w:t>
            </w:r>
            <w:r w:rsidRPr="00E1073B">
              <w:rPr>
                <w:rFonts w:ascii="Calibri" w:eastAsia="PMingLiU" w:hAnsi="Calibri"/>
                <w:b/>
              </w:rPr>
              <w:t>所有</w:t>
            </w:r>
          </w:p>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具備校正的資格：</w:t>
            </w:r>
            <w:r w:rsidRPr="00E1073B">
              <w:rPr>
                <w:rFonts w:ascii="Calibri" w:eastAsia="PMingLiU" w:hAnsi="Calibri"/>
                <w:b/>
              </w:rPr>
              <w:t>所有</w:t>
            </w:r>
          </w:p>
        </w:tc>
        <w:tc>
          <w:tcPr>
            <w:tcW w:w="4054" w:type="dxa"/>
            <w:hideMark/>
          </w:tcPr>
          <w:p w:rsidR="00FC7E10" w:rsidRPr="00E1073B" w:rsidRDefault="00FC7E10" w:rsidP="007C5B33">
            <w:pPr>
              <w:pStyle w:val="ProductList-Body"/>
              <w:spacing w:before="20" w:after="20"/>
              <w:rPr>
                <w:rFonts w:ascii="Calibri" w:eastAsia="PMingLiU" w:hAnsi="Calibri"/>
                <w:b/>
              </w:rPr>
            </w:pPr>
            <w:r w:rsidRPr="00E1073B">
              <w:rPr>
                <w:rFonts w:ascii="Calibri" w:eastAsia="PMingLiU" w:hAnsi="Calibri"/>
              </w:rPr>
              <w:t>產品組合：</w:t>
            </w:r>
            <w:r w:rsidRPr="00E1073B">
              <w:rPr>
                <w:rFonts w:ascii="Calibri" w:eastAsia="PMingLiU" w:hAnsi="Calibri"/>
                <w:b/>
              </w:rPr>
              <w:t>伺服器</w:t>
            </w:r>
          </w:p>
          <w:p w:rsidR="00FC7E10" w:rsidRPr="00E1073B" w:rsidRDefault="00FC7E10" w:rsidP="007C5B33">
            <w:pPr>
              <w:pStyle w:val="ProductList-Body"/>
              <w:spacing w:before="20" w:after="20"/>
              <w:rPr>
                <w:rFonts w:ascii="Calibri" w:eastAsia="PMingLiU" w:hAnsi="Calibri"/>
                <w:b/>
                <w:sz w:val="22"/>
                <w:lang w:val="zh-TW" w:bidi="zh-TW"/>
              </w:rPr>
            </w:pPr>
            <w:r w:rsidRPr="00E1073B">
              <w:rPr>
                <w:rFonts w:ascii="Calibri" w:eastAsia="PMingLiU" w:hAnsi="Calibri"/>
              </w:rPr>
              <w:t>具備延長服務的資格：</w:t>
            </w:r>
            <w:r w:rsidRPr="00E1073B">
              <w:rPr>
                <w:rFonts w:ascii="Calibri" w:eastAsia="PMingLiU" w:hAnsi="Calibri"/>
                <w:b/>
              </w:rPr>
              <w:t>所有</w:t>
            </w:r>
          </w:p>
        </w:tc>
        <w:tc>
          <w:tcPr>
            <w:tcW w:w="3143" w:type="dxa"/>
          </w:tcPr>
          <w:p w:rsidR="00FC7E10" w:rsidRPr="00E1073B" w:rsidRDefault="00FC7E10" w:rsidP="007C5B33">
            <w:pPr>
              <w:pStyle w:val="ProductList-Body"/>
              <w:spacing w:before="20" w:after="20"/>
              <w:rPr>
                <w:rFonts w:ascii="Calibri" w:eastAsia="PMingLiU" w:hAnsi="Calibri"/>
                <w:b/>
                <w:lang w:val="zh-TW" w:bidi="zh-TW"/>
              </w:rPr>
            </w:pPr>
          </w:p>
        </w:tc>
      </w:tr>
    </w:tbl>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lang w:val="zh-TW" w:bidi="zh-TW"/>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CE0528" w:rsidRDefault="00FC7E10" w:rsidP="00FC7E10">
      <w:pPr>
        <w:pStyle w:val="ProductList-Offering2Heading"/>
        <w:outlineLvl w:val="2"/>
        <w:rPr>
          <w:rFonts w:ascii="Calibri Light" w:eastAsia="PMingLiU" w:hAnsi="Calibri Light"/>
        </w:rPr>
      </w:pPr>
      <w:bookmarkStart w:id="1306" w:name="_Toc379797374"/>
      <w:bookmarkStart w:id="1307" w:name="_Toc380513406"/>
      <w:bookmarkStart w:id="1308" w:name="_Toc380655456"/>
      <w:bookmarkEnd w:id="1299"/>
      <w:bookmarkEnd w:id="1300"/>
      <w:bookmarkEnd w:id="1301"/>
      <w:r w:rsidRPr="00CE0528">
        <w:rPr>
          <w:rFonts w:ascii="Calibri Light" w:eastAsia="PMingLiU" w:hAnsi="Calibri Light"/>
        </w:rPr>
        <w:tab/>
      </w:r>
      <w:bookmarkStart w:id="1309" w:name="_Toc411612576"/>
      <w:r w:rsidRPr="00CE0528">
        <w:rPr>
          <w:rFonts w:ascii="Calibri Light" w:eastAsia="PMingLiU" w:hAnsi="Calibri Light"/>
        </w:rPr>
        <w:t>Project Online</w:t>
      </w:r>
      <w:bookmarkEnd w:id="1309"/>
      <w:r w:rsidRPr="00CE0528">
        <w:rPr>
          <w:rFonts w:ascii="Calibri Light" w:eastAsia="PMingLiU" w:hAnsi="Calibri Light"/>
        </w:rPr>
        <w:t xml:space="preserve"> </w:t>
      </w:r>
      <w:bookmarkEnd w:id="1302"/>
      <w:bookmarkEnd w:id="1303"/>
      <w:bookmarkEnd w:id="1306"/>
      <w:bookmarkEnd w:id="1307"/>
      <w:bookmarkEnd w:id="1308"/>
      <w:r w:rsidRPr="00CE0528">
        <w:rPr>
          <w:rFonts w:ascii="Calibri Light" w:eastAsia="PMingLiU" w:hAnsi="Calibri Light"/>
        </w:rPr>
        <w:fldChar w:fldCharType="begin"/>
      </w:r>
      <w:r w:rsidRPr="00CE0528">
        <w:rPr>
          <w:rFonts w:ascii="Calibri Light" w:eastAsia="PMingLiU" w:hAnsi="Calibri Light"/>
        </w:rPr>
        <w:instrText>XE "Project Online "</w:instrText>
      </w:r>
      <w:r w:rsidRPr="00CE0528">
        <w:rPr>
          <w:rFonts w:ascii="Calibri Light" w:eastAsia="PMingLiU" w:hAnsi="Calibri Light"/>
        </w:rP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CE0528" w:rsidRPr="00E1073B" w:rsidTr="00CE0528">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E0528" w:rsidRPr="00E1073B" w:rsidRDefault="00CE0528"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E0528" w:rsidRPr="00E1073B" w:rsidRDefault="00CE0528"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E0528" w:rsidRPr="008B486D" w:rsidRDefault="00CE0528"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7B09E2" w:rsidRPr="00E1073B" w:rsidTr="00CE0528">
        <w:trPr>
          <w:cantSplit/>
          <w:tblHeader/>
        </w:trPr>
        <w:tc>
          <w:tcPr>
            <w:tcW w:w="3367" w:type="dxa"/>
            <w:tcBorders>
              <w:top w:val="nil"/>
              <w:left w:val="nil"/>
              <w:bottom w:val="dashSmallGap" w:sz="4" w:space="0" w:color="BFBFBF" w:themeColor="background1" w:themeShade="BF"/>
              <w:right w:val="nil"/>
            </w:tcBorders>
            <w:hideMark/>
          </w:tcPr>
          <w:p w:rsidR="007B09E2" w:rsidRPr="00E1073B" w:rsidRDefault="007B09E2" w:rsidP="007C5B33">
            <w:pPr>
              <w:pStyle w:val="ProductList-Offering2"/>
              <w:rPr>
                <w:rFonts w:ascii="Calibri" w:eastAsia="PMingLiU" w:hAnsi="Calibri"/>
                <w:lang w:val="zh-TW" w:bidi="zh-TW"/>
              </w:rPr>
            </w:pPr>
            <w:bookmarkStart w:id="1310" w:name="_Toc411612577"/>
            <w:bookmarkStart w:id="1311" w:name="_Toc379797375"/>
            <w:bookmarkStart w:id="1312" w:name="_Toc380513407"/>
            <w:bookmarkStart w:id="1313" w:name="_Toc380655457"/>
            <w:r w:rsidRPr="00E1073B">
              <w:rPr>
                <w:rFonts w:ascii="Calibri" w:eastAsia="PMingLiU" w:hAnsi="Calibri"/>
              </w:rPr>
              <w:t>Project Online</w:t>
            </w:r>
            <w:bookmarkEnd w:id="1310"/>
            <w:r w:rsidRPr="00E1073B">
              <w:rPr>
                <w:rFonts w:ascii="Calibri" w:eastAsia="PMingLiU" w:hAnsi="Calibri"/>
              </w:rPr>
              <w:t xml:space="preserve"> </w:t>
            </w:r>
            <w:bookmarkEnd w:id="1311"/>
            <w:bookmarkEnd w:id="1312"/>
            <w:bookmarkEnd w:id="1313"/>
            <w:r w:rsidRPr="00E1073B">
              <w:rPr>
                <w:rFonts w:ascii="Calibri" w:eastAsia="PMingLiU" w:hAnsi="Calibri"/>
              </w:rPr>
              <w:fldChar w:fldCharType="begin"/>
            </w:r>
            <w:r w:rsidRPr="00E1073B">
              <w:rPr>
                <w:rFonts w:ascii="Calibri" w:eastAsia="PMingLiU" w:hAnsi="Calibri"/>
              </w:rPr>
              <w:instrText>XE "Project Online "</w:instrText>
            </w:r>
            <w:r w:rsidRPr="00E1073B">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vAlign w:val="center"/>
            <w:hideMark/>
          </w:tcPr>
          <w:p w:rsidR="007B09E2" w:rsidRPr="00E1073B" w:rsidRDefault="007B09E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1178F1" w:rsidRDefault="007B09E2"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7B09E2" w:rsidRPr="00E1073B" w:rsidTr="00CE0528">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7B09E2" w:rsidRPr="00E1073B" w:rsidRDefault="007B09E2" w:rsidP="007C5B33">
            <w:pPr>
              <w:pStyle w:val="ProductList-Offering2"/>
              <w:rPr>
                <w:rFonts w:ascii="Calibri" w:eastAsia="PMingLiU" w:hAnsi="Calibri"/>
                <w:lang w:val="zh-TW" w:bidi="zh-TW"/>
              </w:rPr>
            </w:pPr>
            <w:bookmarkStart w:id="1314" w:name="_Toc379797376"/>
            <w:bookmarkStart w:id="1315" w:name="_Toc380513408"/>
            <w:bookmarkStart w:id="1316" w:name="_Toc380655458"/>
            <w:bookmarkStart w:id="1317" w:name="_Toc411612578"/>
            <w:r w:rsidRPr="00E1073B">
              <w:rPr>
                <w:rFonts w:ascii="Calibri" w:eastAsia="PMingLiU" w:hAnsi="Calibri"/>
              </w:rPr>
              <w:t>Project Online</w:t>
            </w:r>
            <w:r w:rsidRPr="00E1073B">
              <w:rPr>
                <w:rFonts w:ascii="Calibri" w:eastAsia="PMingLiU" w:hAnsi="Calibri"/>
              </w:rPr>
              <w:fldChar w:fldCharType="begin"/>
            </w:r>
            <w:r w:rsidRPr="00E1073B">
              <w:rPr>
                <w:rFonts w:ascii="Calibri" w:eastAsia="PMingLiU" w:hAnsi="Calibri"/>
              </w:rPr>
              <w:instrText>XE "Project Online "</w:instrText>
            </w:r>
            <w:r w:rsidRPr="00E1073B">
              <w:rPr>
                <w:rFonts w:ascii="Calibri" w:eastAsia="PMingLiU" w:hAnsi="Calibri"/>
              </w:rPr>
              <w:fldChar w:fldCharType="end"/>
            </w:r>
            <w:r w:rsidRPr="00E1073B">
              <w:rPr>
                <w:rFonts w:ascii="Calibri" w:eastAsia="PMingLiU" w:hAnsi="Calibri"/>
              </w:rPr>
              <w:t xml:space="preserve"> A</w:t>
            </w:r>
            <w:bookmarkEnd w:id="1314"/>
            <w:bookmarkEnd w:id="1315"/>
            <w:bookmarkEnd w:id="1316"/>
            <w:bookmarkEnd w:id="1317"/>
            <w:r w:rsidRPr="00E1073B">
              <w:rPr>
                <w:rFonts w:ascii="Calibri" w:eastAsia="PMingLiU" w:hAnsi="Calibri"/>
              </w:rPr>
              <w:fldChar w:fldCharType="begin"/>
            </w:r>
            <w:r w:rsidRPr="00E1073B">
              <w:rPr>
                <w:rFonts w:ascii="Calibri" w:eastAsia="PMingLiU" w:hAnsi="Calibri"/>
              </w:rPr>
              <w:instrText>XE "Project Online A  "</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B09E2" w:rsidRPr="00E1073B" w:rsidRDefault="007B09E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E1073B" w:rsidRDefault="007B09E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E1073B" w:rsidRDefault="007B09E2" w:rsidP="007B09E2">
            <w:pPr>
              <w:pStyle w:val="ProductList-OfferingBody"/>
              <w:ind w:left="-113"/>
              <w:jc w:val="center"/>
              <w:rPr>
                <w:rFonts w:ascii="Calibri" w:eastAsia="PMingLiU" w:hAnsi="Calibri"/>
                <w:lang w:val="zh-TW" w:bidi="zh-TW"/>
              </w:rPr>
            </w:pPr>
            <w:r>
              <w:rPr>
                <w:rFonts w:ascii="Calibri" w:eastAsia="PMingLiU" w:hAnsi="Calibri"/>
              </w:rPr>
              <w:fldChar w:fldCharType="begin"/>
            </w:r>
            <w:r>
              <w:rPr>
                <w:rFonts w:ascii="Calibri" w:eastAsia="PMingLiU" w:hAnsi="Calibri"/>
              </w:rPr>
              <w:instrText xml:space="preserve"> </w:instrText>
            </w:r>
            <w:r w:rsidRPr="00CE0528">
              <w:rPr>
                <w:rFonts w:ascii="Calibri" w:eastAsia="PMingLiU" w:hAnsi="Calibri"/>
              </w:rPr>
              <w:instrText>AutoTextList  \s NoStyle \t “</w:instrText>
            </w:r>
            <w:r w:rsidRPr="007B09E2">
              <w:rPr>
                <w:rFonts w:ascii="Calibri" w:eastAsia="PMingLiU" w:hAnsi="Calibri"/>
              </w:rPr>
              <w:instrText>額外產品</w:instrText>
            </w:r>
            <w:r w:rsidRPr="007B09E2">
              <w:rPr>
                <w:rFonts w:ascii="Calibri" w:eastAsia="PMingLiU" w:hAnsi="Calibri"/>
              </w:rPr>
              <w:instrText xml:space="preserve"> (</w:instrText>
            </w:r>
            <w:r w:rsidRPr="007B09E2">
              <w:rPr>
                <w:rFonts w:ascii="Calibri" w:eastAsia="PMingLiU" w:hAnsi="Calibri"/>
              </w:rPr>
              <w:instrText>僅限</w:instrText>
            </w:r>
            <w:r w:rsidRPr="007B09E2">
              <w:rPr>
                <w:rFonts w:ascii="Calibri" w:eastAsia="PMingLiU" w:hAnsi="Calibri"/>
              </w:rPr>
              <w:instrText xml:space="preserve"> OVS-ES)</w:instrText>
            </w:r>
            <w:r w:rsidRPr="00CE0528">
              <w:rPr>
                <w:rFonts w:ascii="Calibri" w:eastAsia="PMingLiU" w:hAnsi="Calibri"/>
              </w:rPr>
              <w:instrText>”</w:instrText>
            </w:r>
            <w:r>
              <w:rPr>
                <w:rFonts w:ascii="Calibri" w:eastAsia="PMingLiU" w:hAnsi="Calibri"/>
              </w:rPr>
              <w:instrText xml:space="preserve"> </w:instrText>
            </w:r>
            <w:r>
              <w:rPr>
                <w:rFonts w:ascii="Calibri" w:eastAsia="PMingLiU" w:hAnsi="Calibri"/>
              </w:rPr>
              <w:fldChar w:fldCharType="separate"/>
            </w:r>
            <w:r>
              <w:rPr>
                <w:rFonts w:ascii="Calibri" w:eastAsia="PMingLiU" w:hAnsi="Calibri"/>
              </w:rPr>
              <w:t>AV</w:t>
            </w:r>
            <w:r>
              <w:rPr>
                <w:rFonts w:ascii="Calibri" w:eastAsia="PMingLiU" w:hAnsi="Calibri"/>
              </w:rPr>
              <w:fldChar w:fldCharType="end"/>
            </w:r>
            <w:r w:rsidRPr="00E1073B">
              <w:rPr>
                <w:rFonts w:ascii="Calibri" w:eastAsia="PMingLiU" w:hAnsi="Calibri"/>
              </w:rPr>
              <w:t>,</w:t>
            </w:r>
            <w:r>
              <w:rPr>
                <w:rFonts w:ascii="Calibri" w:eastAsia="PMingLiU" w:hAnsi="Calibri"/>
              </w:rPr>
              <w:fldChar w:fldCharType="begin"/>
            </w:r>
            <w:r>
              <w:rPr>
                <w:rFonts w:ascii="Calibri" w:eastAsia="PMingLiU" w:hAnsi="Calibri"/>
              </w:rPr>
              <w:instrText xml:space="preserve"> </w:instrText>
            </w:r>
            <w:r w:rsidRPr="007B09E2">
              <w:rPr>
                <w:rFonts w:ascii="Calibri" w:eastAsia="PMingLiU" w:hAnsi="Calibri"/>
              </w:rPr>
              <w:instrText>AutoTextList  \s NoStyle \t “</w:instrText>
            </w:r>
            <w:r w:rsidRPr="007B09E2">
              <w:rPr>
                <w:rFonts w:ascii="Calibri" w:eastAsia="PMingLiU" w:hAnsi="Calibri"/>
              </w:rPr>
              <w:instrText>學生方案</w:instrText>
            </w:r>
            <w:r w:rsidRPr="007B09E2">
              <w:rPr>
                <w:rFonts w:ascii="Calibri" w:eastAsia="PMingLiU" w:hAnsi="Calibri"/>
              </w:rPr>
              <w:instrText xml:space="preserve"> (</w:instrText>
            </w:r>
            <w:r w:rsidRPr="007B09E2">
              <w:rPr>
                <w:rFonts w:ascii="Calibri" w:eastAsia="PMingLiU" w:hAnsi="Calibri"/>
              </w:rPr>
              <w:instrText>僅限</w:instrText>
            </w:r>
            <w:r w:rsidRPr="007B09E2">
              <w:rPr>
                <w:rFonts w:ascii="Calibri" w:eastAsia="PMingLiU" w:hAnsi="Calibri"/>
              </w:rPr>
              <w:instrText xml:space="preserve"> EES)”</w:instrText>
            </w:r>
            <w:r>
              <w:rPr>
                <w:rFonts w:ascii="Calibri" w:eastAsia="PMingLiU" w:hAnsi="Calibri"/>
              </w:rPr>
              <w:instrText xml:space="preserve"> </w:instrText>
            </w:r>
            <w:r>
              <w:rPr>
                <w:rFonts w:ascii="Calibri" w:eastAsia="PMingLiU" w:hAnsi="Calibri"/>
              </w:rPr>
              <w:fldChar w:fldCharType="separate"/>
            </w:r>
            <w:r>
              <w:rPr>
                <w:rFonts w:ascii="Calibri" w:eastAsia="PMingLiU" w:hAnsi="Calibri"/>
              </w:rPr>
              <w:t>SE</w:t>
            </w:r>
            <w:r>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1178F1" w:rsidRDefault="007B09E2"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7B09E2" w:rsidRPr="00E1073B" w:rsidTr="00CE0528">
        <w:trPr>
          <w:cantSplit/>
          <w:tblHeader/>
        </w:trPr>
        <w:tc>
          <w:tcPr>
            <w:tcW w:w="3367" w:type="dxa"/>
            <w:tcBorders>
              <w:top w:val="dashSmallGap" w:sz="4" w:space="0" w:color="BFBFBF" w:themeColor="background1" w:themeShade="BF"/>
              <w:left w:val="nil"/>
              <w:bottom w:val="nil"/>
              <w:right w:val="nil"/>
            </w:tcBorders>
            <w:hideMark/>
          </w:tcPr>
          <w:p w:rsidR="007B09E2" w:rsidRPr="00E1073B" w:rsidRDefault="007B09E2" w:rsidP="007C5B33">
            <w:pPr>
              <w:pStyle w:val="ProductList-Offering2"/>
              <w:rPr>
                <w:rFonts w:ascii="Calibri" w:eastAsia="PMingLiU" w:hAnsi="Calibri"/>
                <w:lang w:val="zh-TW" w:bidi="zh-TW"/>
              </w:rPr>
            </w:pPr>
            <w:bookmarkStart w:id="1318" w:name="_Toc411612579"/>
            <w:r w:rsidRPr="00E1073B">
              <w:rPr>
                <w:rFonts w:ascii="Calibri" w:eastAsia="PMingLiU" w:hAnsi="Calibri"/>
              </w:rPr>
              <w:t xml:space="preserve">Project </w:t>
            </w:r>
            <w:r w:rsidRPr="00E1073B">
              <w:rPr>
                <w:rFonts w:ascii="Calibri" w:eastAsia="PMingLiU" w:hAnsi="Calibri"/>
              </w:rPr>
              <w:t>精簡版</w:t>
            </w:r>
            <w:bookmarkEnd w:id="1318"/>
            <w:r w:rsidRPr="00E1073B">
              <w:rPr>
                <w:rFonts w:ascii="Calibri" w:eastAsia="PMingLiU" w:hAnsi="Calibri"/>
              </w:rPr>
              <w:fldChar w:fldCharType="begin"/>
            </w:r>
            <w:r w:rsidRPr="00E1073B">
              <w:rPr>
                <w:rFonts w:ascii="Calibri" w:eastAsia="PMingLiU" w:hAnsi="Calibri"/>
              </w:rPr>
              <w:instrText xml:space="preserve">XE "Project </w:instrText>
            </w:r>
            <w:r w:rsidRPr="00E1073B">
              <w:rPr>
                <w:rFonts w:ascii="Calibri" w:eastAsia="PMingLiU" w:hAnsi="Calibri"/>
              </w:rPr>
              <w:instrText>精簡版</w:instrText>
            </w:r>
            <w:r w:rsidRPr="00E1073B">
              <w:rPr>
                <w:rFonts w:ascii="Calibri" w:eastAsia="PMingLiU" w:hAnsi="Calibri"/>
              </w:rPr>
              <w:instrText>"</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vAlign w:val="center"/>
            <w:hideMark/>
          </w:tcPr>
          <w:p w:rsidR="007B09E2" w:rsidRPr="00E1073B" w:rsidRDefault="007B09E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1178F1" w:rsidRDefault="007B09E2"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C7E10" w:rsidRPr="00E1073B" w:rsidTr="007C5B33">
        <w:tc>
          <w:tcPr>
            <w:tcW w:w="3596"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b/>
              </w:rPr>
              <w:t>所有</w:t>
            </w:r>
            <w:r w:rsidRPr="00E1073B">
              <w:rPr>
                <w:rFonts w:ascii="Calibri" w:eastAsia="PMingLiU" w:hAnsi="Calibri"/>
              </w:rPr>
              <w:fldChar w:fldCharType="begin"/>
            </w:r>
            <w:r w:rsidRPr="00E1073B">
              <w:rPr>
                <w:rFonts w:ascii="Calibri" w:eastAsia="PMingLiU" w:hAnsi="Calibri"/>
              </w:rPr>
              <w:instrText>XE "Project Online "</w:instrText>
            </w:r>
            <w:r w:rsidRPr="00E1073B">
              <w:rPr>
                <w:rFonts w:ascii="Calibri" w:eastAsia="PMingLiU" w:hAnsi="Calibri"/>
              </w:rPr>
              <w:fldChar w:fldCharType="end"/>
            </w:r>
          </w:p>
        </w:tc>
        <w:tc>
          <w:tcPr>
            <w:tcW w:w="359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具備延長服務的資格：</w:t>
            </w:r>
            <w:r w:rsidRPr="00E1073B">
              <w:rPr>
                <w:rFonts w:ascii="Calibri" w:eastAsia="PMingLiU" w:hAnsi="Calibri"/>
                <w:b/>
              </w:rPr>
              <w:t>所有</w:t>
            </w:r>
            <w:r w:rsidRPr="00E1073B">
              <w:rPr>
                <w:rFonts w:ascii="Calibri" w:eastAsia="PMingLiU" w:hAnsi="Calibri"/>
              </w:rPr>
              <w:fldChar w:fldCharType="begin"/>
            </w:r>
            <w:r w:rsidRPr="00E1073B">
              <w:rPr>
                <w:rFonts w:ascii="Calibri" w:eastAsia="PMingLiU" w:hAnsi="Calibri"/>
              </w:rPr>
              <w:instrText>XE "Project Online "</w:instrText>
            </w:r>
            <w:r w:rsidRPr="00E1073B">
              <w:rPr>
                <w:rFonts w:ascii="Calibri" w:eastAsia="PMingLiU" w:hAnsi="Calibri"/>
              </w:rPr>
              <w:fldChar w:fldCharType="end"/>
            </w:r>
          </w:p>
        </w:tc>
      </w:tr>
      <w:tr w:rsidR="00FC7E10" w:rsidRPr="00E1073B" w:rsidTr="007C5B33">
        <w:tc>
          <w:tcPr>
            <w:tcW w:w="3596"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具備校正的資格：</w:t>
            </w:r>
            <w:r w:rsidRPr="00E1073B">
              <w:rPr>
                <w:rFonts w:ascii="Calibri" w:eastAsia="PMingLiU" w:hAnsi="Calibri"/>
                <w:b/>
              </w:rPr>
              <w:t>所有</w:t>
            </w:r>
            <w:r w:rsidRPr="00E1073B">
              <w:rPr>
                <w:rFonts w:ascii="Calibri" w:eastAsia="PMingLiU" w:hAnsi="Calibri"/>
              </w:rPr>
              <w:fldChar w:fldCharType="begin"/>
            </w:r>
            <w:r w:rsidRPr="00E1073B">
              <w:rPr>
                <w:rFonts w:ascii="Calibri" w:eastAsia="PMingLiU" w:hAnsi="Calibri"/>
              </w:rPr>
              <w:instrText>XE "Project Online "</w:instrText>
            </w:r>
            <w:r w:rsidRPr="00E1073B">
              <w:rPr>
                <w:rFonts w:ascii="Calibri" w:eastAsia="PMingLiU" w:hAnsi="Calibri"/>
              </w:rPr>
              <w:fldChar w:fldCharType="end"/>
            </w:r>
          </w:p>
        </w:tc>
        <w:tc>
          <w:tcPr>
            <w:tcW w:w="359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具備轉換的資格：</w:t>
            </w:r>
            <w:r w:rsidRPr="00E1073B">
              <w:rPr>
                <w:rFonts w:ascii="Calibri" w:eastAsia="PMingLiU" w:hAnsi="Calibri"/>
                <w:b/>
              </w:rPr>
              <w:t>所有</w:t>
            </w:r>
            <w:r w:rsidRPr="00E1073B">
              <w:rPr>
                <w:rFonts w:ascii="Calibri" w:eastAsia="PMingLiU" w:hAnsi="Calibri"/>
              </w:rPr>
              <w:fldChar w:fldCharType="begin"/>
            </w:r>
            <w:r w:rsidRPr="00E1073B">
              <w:rPr>
                <w:rFonts w:ascii="Calibri" w:eastAsia="PMingLiU" w:hAnsi="Calibri"/>
              </w:rPr>
              <w:instrText>XE "Project Online "</w:instrText>
            </w:r>
            <w:r w:rsidRPr="00E1073B">
              <w:rPr>
                <w:rFonts w:ascii="Calibri" w:eastAsia="PMingLiU" w:hAnsi="Calibri"/>
              </w:rPr>
              <w:fldChar w:fldCharType="end"/>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lang w:val="zh-TW" w:bidi="zh-TW"/>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CE0528" w:rsidRDefault="00FC7E10" w:rsidP="00B45032">
      <w:pPr>
        <w:pStyle w:val="ProductList-Offering2Heading"/>
        <w:spacing w:before="40" w:after="40"/>
        <w:outlineLvl w:val="2"/>
        <w:rPr>
          <w:rFonts w:ascii="Calibri Light" w:eastAsia="PMingLiU" w:hAnsi="Calibri Light"/>
        </w:rPr>
      </w:pPr>
      <w:r w:rsidRPr="00CE0528">
        <w:rPr>
          <w:rFonts w:ascii="Calibri Light" w:eastAsia="PMingLiU" w:hAnsi="Calibri Light"/>
        </w:rPr>
        <w:tab/>
      </w:r>
      <w:bookmarkStart w:id="1319" w:name="SharePointOnline"/>
      <w:bookmarkStart w:id="1320" w:name="_Toc380655459"/>
      <w:bookmarkStart w:id="1321" w:name="_Toc380513409"/>
      <w:bookmarkStart w:id="1322" w:name="_Toc379797377"/>
      <w:bookmarkStart w:id="1323" w:name="_Toc378151565"/>
      <w:bookmarkStart w:id="1324" w:name="_Toc378147668"/>
      <w:bookmarkStart w:id="1325" w:name="_Toc411612580"/>
      <w:r w:rsidRPr="00CE0528">
        <w:rPr>
          <w:rFonts w:ascii="Calibri Light" w:eastAsia="PMingLiU" w:hAnsi="Calibri Light"/>
        </w:rPr>
        <w:t>SharePoint Online</w:t>
      </w:r>
      <w:bookmarkEnd w:id="1319"/>
      <w:bookmarkEnd w:id="1320"/>
      <w:bookmarkEnd w:id="1321"/>
      <w:bookmarkEnd w:id="1322"/>
      <w:bookmarkEnd w:id="1323"/>
      <w:bookmarkEnd w:id="1324"/>
      <w:bookmarkEnd w:id="1325"/>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07"/>
      </w:tblGrid>
      <w:tr w:rsidR="007B09E2" w:rsidRPr="00E1073B" w:rsidTr="007B09E2">
        <w:trPr>
          <w:cantSplit/>
          <w:tblHeader/>
        </w:trPr>
        <w:tc>
          <w:tcPr>
            <w:tcW w:w="33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B09E2" w:rsidRPr="00E1073B" w:rsidRDefault="007B09E2"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B09E2" w:rsidRPr="00E1073B" w:rsidRDefault="007B09E2"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B09E2" w:rsidRPr="008B486D" w:rsidRDefault="007B09E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B09E2" w:rsidRPr="008B486D" w:rsidRDefault="007B09E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B09E2" w:rsidRPr="008B486D" w:rsidRDefault="007B09E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B09E2" w:rsidRPr="008B486D" w:rsidRDefault="007B09E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B09E2" w:rsidRPr="008B486D" w:rsidRDefault="007B09E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B09E2" w:rsidRPr="008B486D" w:rsidRDefault="007B09E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B09E2" w:rsidRPr="008B486D" w:rsidRDefault="007B09E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B09E2" w:rsidRPr="008B486D" w:rsidRDefault="007B09E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B09E2" w:rsidRPr="008B486D" w:rsidRDefault="007B09E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7B09E2" w:rsidRPr="00E1073B" w:rsidTr="007B09E2">
        <w:trPr>
          <w:cantSplit/>
          <w:tblHeader/>
        </w:trPr>
        <w:tc>
          <w:tcPr>
            <w:tcW w:w="3337" w:type="dxa"/>
            <w:tcBorders>
              <w:top w:val="nil"/>
              <w:left w:val="nil"/>
              <w:bottom w:val="dashSmallGap" w:sz="4" w:space="0" w:color="BFBFBF" w:themeColor="background1" w:themeShade="BF"/>
              <w:right w:val="nil"/>
            </w:tcBorders>
            <w:hideMark/>
          </w:tcPr>
          <w:p w:rsidR="007B09E2" w:rsidRPr="00E1073B" w:rsidRDefault="007B09E2" w:rsidP="00B45032">
            <w:pPr>
              <w:pStyle w:val="ProductList-Offering2"/>
              <w:spacing w:before="10" w:after="10"/>
              <w:ind w:right="86"/>
              <w:rPr>
                <w:rFonts w:ascii="Calibri" w:eastAsia="PMingLiU" w:hAnsi="Calibri"/>
                <w:lang w:val="zh-TW" w:bidi="zh-TW"/>
              </w:rPr>
            </w:pPr>
            <w:bookmarkStart w:id="1326" w:name="_Toc379797378"/>
            <w:bookmarkStart w:id="1327" w:name="_Toc380513410"/>
            <w:bookmarkStart w:id="1328" w:name="_Toc380655460"/>
            <w:bookmarkStart w:id="1329" w:name="_Toc411612581"/>
            <w:r w:rsidRPr="00E1073B">
              <w:rPr>
                <w:rFonts w:ascii="Calibri" w:eastAsia="PMingLiU" w:hAnsi="Calibri"/>
              </w:rPr>
              <w:t>Office 365 Extra File Storage 1 GB</w:t>
            </w:r>
            <w:r w:rsidRPr="00E1073B">
              <w:rPr>
                <w:rFonts w:ascii="Calibri" w:eastAsia="PMingLiU" w:hAnsi="Calibri"/>
              </w:rPr>
              <w:fldChar w:fldCharType="begin"/>
            </w:r>
            <w:r w:rsidRPr="00E1073B">
              <w:rPr>
                <w:rFonts w:ascii="Calibri" w:eastAsia="PMingLiU" w:hAnsi="Calibri"/>
              </w:rPr>
              <w:instrText>XE "SharePoint Online Extra Storage 1 GB"</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加值訂閱使用權</w:t>
            </w:r>
            <w:r w:rsidRPr="00E1073B">
              <w:rPr>
                <w:rFonts w:ascii="Calibri" w:eastAsia="PMingLiU" w:hAnsi="Calibri"/>
              </w:rPr>
              <w:t>)</w:t>
            </w:r>
            <w:bookmarkEnd w:id="1326"/>
            <w:bookmarkEnd w:id="1327"/>
            <w:bookmarkEnd w:id="1328"/>
            <w:bookmarkEnd w:id="1329"/>
          </w:p>
        </w:tc>
        <w:tc>
          <w:tcPr>
            <w:tcW w:w="738" w:type="dxa"/>
            <w:tcBorders>
              <w:top w:val="nil"/>
              <w:left w:val="nil"/>
              <w:bottom w:val="dashSmallGap" w:sz="4" w:space="0" w:color="BFBFBF" w:themeColor="background1" w:themeShade="BF"/>
              <w:right w:val="nil"/>
            </w:tcBorders>
            <w:vAlign w:val="center"/>
            <w:hideMark/>
          </w:tcPr>
          <w:p w:rsidR="007B09E2" w:rsidRPr="00E1073B" w:rsidRDefault="007B09E2"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B45032">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B45032">
            <w:pPr>
              <w:pStyle w:val="ProductList-OfferingBody"/>
              <w:spacing w:before="10" w:after="10"/>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B45032">
            <w:pPr>
              <w:pStyle w:val="ProductList-OfferingBody"/>
              <w:spacing w:before="10" w:after="10"/>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09E2" w:rsidRPr="00CA2975" w:rsidRDefault="007B09E2" w:rsidP="00B45032">
            <w:pPr>
              <w:pStyle w:val="ProductList-OfferingBody"/>
              <w:spacing w:before="10" w:after="10"/>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7B09E2" w:rsidRPr="00E1073B" w:rsidTr="007B09E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7B09E2" w:rsidRPr="00E1073B" w:rsidRDefault="007B09E2" w:rsidP="00B45032">
            <w:pPr>
              <w:pStyle w:val="ProductList-Offering2"/>
              <w:spacing w:before="10" w:after="10"/>
              <w:ind w:right="86"/>
              <w:rPr>
                <w:rFonts w:ascii="Calibri" w:eastAsia="PMingLiU" w:hAnsi="Calibri"/>
                <w:lang w:val="zh-TW" w:bidi="zh-TW"/>
              </w:rPr>
            </w:pPr>
            <w:bookmarkStart w:id="1330" w:name="_Toc379797379"/>
            <w:bookmarkStart w:id="1331" w:name="_Toc380513411"/>
            <w:bookmarkStart w:id="1332" w:name="_Toc380655461"/>
            <w:bookmarkStart w:id="1333" w:name="_Toc411612582"/>
            <w:r w:rsidRPr="00E1073B">
              <w:rPr>
                <w:rFonts w:ascii="Calibri" w:eastAsia="PMingLiU" w:hAnsi="Calibri"/>
              </w:rPr>
              <w:t>Office 365 Extra File Storage 1 GB</w:t>
            </w:r>
            <w:r w:rsidRPr="00E1073B">
              <w:rPr>
                <w:rFonts w:ascii="Calibri" w:eastAsia="PMingLiU" w:hAnsi="Calibri"/>
              </w:rPr>
              <w:fldChar w:fldCharType="begin"/>
            </w:r>
            <w:r w:rsidRPr="00E1073B">
              <w:rPr>
                <w:rFonts w:ascii="Calibri" w:eastAsia="PMingLiU" w:hAnsi="Calibri"/>
              </w:rPr>
              <w:instrText>XE "SharePoint Online Extra Storage 1 GB"</w:instrText>
            </w:r>
            <w:r w:rsidRPr="00E1073B">
              <w:rPr>
                <w:rFonts w:ascii="Calibri" w:eastAsia="PMingLiU" w:hAnsi="Calibri"/>
              </w:rPr>
              <w:fldChar w:fldCharType="end"/>
            </w:r>
            <w:r w:rsidRPr="00E1073B">
              <w:rPr>
                <w:rFonts w:ascii="Calibri" w:eastAsia="PMingLiU" w:hAnsi="Calibri"/>
              </w:rPr>
              <w:t xml:space="preserve"> A</w:t>
            </w:r>
            <w:r w:rsidRPr="00E1073B">
              <w:rPr>
                <w:rFonts w:ascii="Calibri" w:eastAsia="PMingLiU" w:hAnsi="Calibri"/>
              </w:rPr>
              <w:fldChar w:fldCharType="begin"/>
            </w:r>
            <w:r w:rsidRPr="00E1073B">
              <w:rPr>
                <w:rFonts w:ascii="Calibri" w:eastAsia="PMingLiU" w:hAnsi="Calibri"/>
              </w:rPr>
              <w:instrText>XE "SharePoint Online Extra Storage 1 GB A"</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加值訂閱使用權</w:t>
            </w:r>
            <w:r w:rsidRPr="00E1073B">
              <w:rPr>
                <w:rFonts w:ascii="Calibri" w:eastAsia="PMingLiU" w:hAnsi="Calibri"/>
              </w:rPr>
              <w:t>)</w:t>
            </w:r>
            <w:bookmarkEnd w:id="1330"/>
            <w:bookmarkEnd w:id="1331"/>
            <w:bookmarkEnd w:id="1332"/>
            <w:bookmarkEnd w:id="13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B09E2" w:rsidRPr="00E1073B" w:rsidRDefault="007B09E2" w:rsidP="00B45032">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B45032">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B45032">
            <w:pPr>
              <w:pStyle w:val="ProductList-OfferingBody"/>
              <w:spacing w:before="10" w:after="10"/>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8F5E6F" w:rsidRDefault="007B09E2" w:rsidP="00B45032">
            <w:pPr>
              <w:pStyle w:val="ProductList-OfferingBody"/>
              <w:spacing w:before="10" w:after="10"/>
              <w:ind w:left="-113"/>
              <w:jc w:val="center"/>
              <w:rPr>
                <w:rFonts w:ascii="Calibri" w:hAnsi="Calibri"/>
              </w:rPr>
            </w:pPr>
            <w:r w:rsidRPr="008F5E6F">
              <w:rPr>
                <w:rFonts w:ascii="Calibri" w:hAnsi="Calibri"/>
              </w:rPr>
              <w:fldChar w:fldCharType="begin"/>
            </w:r>
            <w:r w:rsidRPr="008F5E6F">
              <w:rPr>
                <w:rFonts w:ascii="Calibri" w:hAnsi="Calibri"/>
              </w:rPr>
              <w:instrText>AutoTextList  \s NoStyle \t "</w:instrText>
            </w:r>
            <w:r w:rsidRPr="008F5E6F">
              <w:rPr>
                <w:rFonts w:ascii="Calibri" w:hAnsi="Calibri"/>
                <w:bCs/>
              </w:rPr>
              <w:instrText>額外產品</w:instrText>
            </w:r>
            <w:r w:rsidRPr="008F5E6F">
              <w:rPr>
                <w:rFonts w:ascii="Calibri" w:hAnsi="Calibri"/>
              </w:rPr>
              <w:instrText xml:space="preserve">" </w:instrText>
            </w:r>
            <w:r w:rsidRPr="008F5E6F">
              <w:rPr>
                <w:rFonts w:ascii="Calibri" w:hAnsi="Calibri"/>
              </w:rPr>
              <w:fldChar w:fldCharType="separate"/>
            </w:r>
            <w:r w:rsidRPr="008F5E6F">
              <w:rPr>
                <w:rFonts w:ascii="Calibri" w:hAnsi="Calibri"/>
              </w:rPr>
              <w:t xml:space="preserve"> A</w:t>
            </w:r>
            <w:r w:rsidRPr="008F5E6F">
              <w:rPr>
                <w:rFonts w:ascii="Calibri" w:hAnsi="Calibri"/>
              </w:rPr>
              <w:fldChar w:fldCharType="end"/>
            </w:r>
            <w:r w:rsidRPr="008F5E6F">
              <w:rPr>
                <w:rFonts w:ascii="Calibri" w:hAnsi="Calibri"/>
              </w:rPr>
              <w:t>,</w:t>
            </w:r>
            <w:r w:rsidRPr="008F5E6F">
              <w:rPr>
                <w:rFonts w:ascii="Calibri" w:hAnsi="Calibri"/>
              </w:rPr>
              <w:fldChar w:fldCharType="begin"/>
            </w:r>
            <w:r w:rsidRPr="008F5E6F">
              <w:rPr>
                <w:rFonts w:ascii="Calibri" w:hAnsi="Calibri"/>
              </w:rPr>
              <w:instrText xml:space="preserve"> AutoTextList  \sNoStyle\t "</w:instrText>
            </w:r>
            <w:r w:rsidRPr="008F5E6F">
              <w:rPr>
                <w:rFonts w:ascii="Calibri" w:hAnsi="Calibri"/>
                <w:bCs/>
              </w:rPr>
              <w:instrText>學生方案</w:instrText>
            </w:r>
            <w:r w:rsidRPr="008F5E6F">
              <w:rPr>
                <w:rFonts w:ascii="Calibri" w:hAnsi="Calibri"/>
                <w:bCs/>
              </w:rPr>
              <w:instrText xml:space="preserve"> (</w:instrText>
            </w:r>
            <w:r w:rsidRPr="008F5E6F">
              <w:rPr>
                <w:rFonts w:ascii="Calibri" w:hAnsi="Calibri"/>
                <w:bCs/>
              </w:rPr>
              <w:instrText>僅限</w:instrText>
            </w:r>
            <w:r w:rsidRPr="008F5E6F">
              <w:rPr>
                <w:rFonts w:ascii="Calibri" w:hAnsi="Calibri"/>
                <w:bCs/>
              </w:rPr>
              <w:instrText xml:space="preserve"> EES)</w:instrText>
            </w:r>
            <w:r w:rsidRPr="008F5E6F">
              <w:rPr>
                <w:rFonts w:ascii="Calibri" w:hAnsi="Calibri"/>
              </w:rPr>
              <w:instrText>"</w:instrText>
            </w:r>
            <w:r w:rsidRPr="008F5E6F">
              <w:rPr>
                <w:rFonts w:ascii="Calibri" w:hAnsi="Calibri"/>
              </w:rPr>
              <w:fldChar w:fldCharType="separate"/>
            </w:r>
            <w:r w:rsidRPr="008F5E6F">
              <w:rPr>
                <w:rFonts w:ascii="Calibri" w:hAnsi="Calibri"/>
              </w:rPr>
              <w:t>SE</w:t>
            </w:r>
            <w:r w:rsidRPr="008F5E6F">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B45032">
            <w:pPr>
              <w:pStyle w:val="ProductList-OfferingBody"/>
              <w:spacing w:before="10" w:after="10"/>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r>
      <w:tr w:rsidR="007B09E2" w:rsidRPr="00E1073B" w:rsidTr="007B09E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7B09E2" w:rsidRPr="00E1073B" w:rsidRDefault="007B09E2" w:rsidP="00B45032">
            <w:pPr>
              <w:pStyle w:val="ProductList-Offering2"/>
              <w:spacing w:before="10" w:after="10"/>
              <w:rPr>
                <w:rFonts w:ascii="Calibri" w:eastAsia="PMingLiU" w:hAnsi="Calibri"/>
                <w:lang w:val="zh-TW" w:bidi="zh-TW"/>
              </w:rPr>
            </w:pPr>
            <w:bookmarkStart w:id="1334" w:name="_Toc379797380"/>
            <w:bookmarkStart w:id="1335" w:name="_Toc380513412"/>
            <w:bookmarkStart w:id="1336" w:name="_Toc380655462"/>
            <w:bookmarkStart w:id="1337" w:name="_Toc411612583"/>
            <w:r w:rsidRPr="00E1073B">
              <w:rPr>
                <w:rFonts w:ascii="Calibri" w:eastAsia="PMingLiU" w:hAnsi="Calibri"/>
              </w:rPr>
              <w:t xml:space="preserve">SharePoint Online </w:t>
            </w:r>
            <w:r w:rsidRPr="00E1073B">
              <w:rPr>
                <w:rFonts w:ascii="Calibri" w:eastAsia="PMingLiU" w:hAnsi="Calibri"/>
              </w:rPr>
              <w:t>方案</w:t>
            </w:r>
            <w:r w:rsidRPr="00E1073B">
              <w:rPr>
                <w:rFonts w:ascii="Calibri" w:eastAsia="PMingLiU" w:hAnsi="Calibri"/>
              </w:rPr>
              <w:t xml:space="preserve"> 1</w:t>
            </w:r>
            <w:r w:rsidRPr="00E1073B">
              <w:rPr>
                <w:rFonts w:ascii="Calibri" w:eastAsia="PMingLiU" w:hAnsi="Calibri"/>
              </w:rPr>
              <w:fldChar w:fldCharType="begin"/>
            </w:r>
            <w:r w:rsidRPr="00E1073B">
              <w:rPr>
                <w:rFonts w:ascii="Calibri" w:eastAsia="PMingLiU" w:hAnsi="Calibri"/>
              </w:rPr>
              <w:instrText xml:space="preserve">XE "SharePoint Online </w:instrText>
            </w:r>
            <w:r w:rsidRPr="00E1073B">
              <w:rPr>
                <w:rFonts w:ascii="Calibri" w:eastAsia="PMingLiU" w:hAnsi="Calibri"/>
              </w:rPr>
              <w:instrText>方案</w:instrText>
            </w:r>
            <w:r w:rsidRPr="00E1073B">
              <w:rPr>
                <w:rFonts w:ascii="Calibri" w:eastAsia="PMingLiU" w:hAnsi="Calibri"/>
              </w:rPr>
              <w:instrText xml:space="preserve"> 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334"/>
            <w:bookmarkEnd w:id="1335"/>
            <w:bookmarkEnd w:id="1336"/>
            <w:bookmarkEnd w:id="13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B09E2" w:rsidRPr="00E1073B" w:rsidRDefault="007B09E2"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B45032">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B45032">
            <w:pPr>
              <w:pStyle w:val="ProductList-OfferingBody"/>
              <w:spacing w:before="10" w:after="10"/>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B45032">
            <w:pPr>
              <w:pStyle w:val="ProductList-OfferingBody"/>
              <w:spacing w:before="10" w:after="10"/>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09E2" w:rsidRPr="00CA2975" w:rsidRDefault="007B09E2" w:rsidP="00B45032">
            <w:pPr>
              <w:pStyle w:val="ProductList-OfferingBody"/>
              <w:spacing w:before="10" w:after="10"/>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1178F1" w:rsidRDefault="007B09E2"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7B09E2" w:rsidRPr="00E1073B" w:rsidTr="007B09E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7B09E2" w:rsidRPr="00E1073B" w:rsidRDefault="007B09E2" w:rsidP="00B45032">
            <w:pPr>
              <w:pStyle w:val="ProductList-Offering2"/>
              <w:tabs>
                <w:tab w:val="right" w:pos="3312"/>
              </w:tabs>
              <w:spacing w:before="10" w:after="10"/>
              <w:ind w:right="86"/>
              <w:rPr>
                <w:rFonts w:ascii="Calibri" w:eastAsia="PMingLiU" w:hAnsi="Calibri"/>
                <w:lang w:val="zh-TW" w:bidi="zh-TW"/>
              </w:rPr>
            </w:pPr>
            <w:bookmarkStart w:id="1338" w:name="_Toc379797381"/>
            <w:bookmarkStart w:id="1339" w:name="_Toc380513413"/>
            <w:bookmarkStart w:id="1340" w:name="_Toc380655463"/>
            <w:bookmarkStart w:id="1341" w:name="_Toc411612584"/>
            <w:r w:rsidRPr="00E1073B">
              <w:rPr>
                <w:rFonts w:ascii="Calibri" w:eastAsia="PMingLiU" w:hAnsi="Calibri"/>
              </w:rPr>
              <w:t xml:space="preserve">SharePoint Online </w:t>
            </w:r>
            <w:r w:rsidRPr="00E1073B">
              <w:rPr>
                <w:rFonts w:ascii="Calibri" w:eastAsia="PMingLiU" w:hAnsi="Calibri"/>
              </w:rPr>
              <w:t>方案</w:t>
            </w:r>
            <w:r w:rsidRPr="00E1073B">
              <w:rPr>
                <w:rFonts w:ascii="Calibri" w:eastAsia="PMingLiU" w:hAnsi="Calibri"/>
              </w:rPr>
              <w:t xml:space="preserve"> 1</w:t>
            </w:r>
            <w:r w:rsidRPr="00E1073B">
              <w:rPr>
                <w:rFonts w:ascii="Calibri" w:eastAsia="PMingLiU" w:hAnsi="Calibri"/>
              </w:rPr>
              <w:fldChar w:fldCharType="begin"/>
            </w:r>
            <w:r w:rsidRPr="00E1073B">
              <w:rPr>
                <w:rFonts w:ascii="Calibri" w:eastAsia="PMingLiU" w:hAnsi="Calibri"/>
              </w:rPr>
              <w:instrText xml:space="preserve">XE "SharePoint Online </w:instrText>
            </w:r>
            <w:r w:rsidRPr="00E1073B">
              <w:rPr>
                <w:rFonts w:ascii="Calibri" w:eastAsia="PMingLiU" w:hAnsi="Calibri"/>
              </w:rPr>
              <w:instrText>方案</w:instrText>
            </w:r>
            <w:r w:rsidRPr="00E1073B">
              <w:rPr>
                <w:rFonts w:ascii="Calibri" w:eastAsia="PMingLiU" w:hAnsi="Calibri"/>
              </w:rPr>
              <w:instrText xml:space="preserve"> 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w:t>
            </w:r>
            <w:r w:rsidRPr="00E1073B">
              <w:rPr>
                <w:rFonts w:ascii="Calibri" w:eastAsia="PMingLiU" w:hAnsi="Calibri"/>
              </w:rPr>
              <w:fldChar w:fldCharType="begin"/>
            </w:r>
            <w:r w:rsidRPr="00E1073B">
              <w:rPr>
                <w:rFonts w:ascii="Calibri" w:eastAsia="PMingLiU" w:hAnsi="Calibri"/>
              </w:rPr>
              <w:instrText xml:space="preserve">XE "SharePoint Online </w:instrText>
            </w:r>
            <w:r w:rsidRPr="00E1073B">
              <w:rPr>
                <w:rFonts w:ascii="Calibri" w:eastAsia="PMingLiU" w:hAnsi="Calibri"/>
              </w:rPr>
              <w:instrText>方案</w:instrText>
            </w:r>
            <w:r w:rsidRPr="00E1073B">
              <w:rPr>
                <w:rFonts w:ascii="Calibri" w:eastAsia="PMingLiU" w:hAnsi="Calibri"/>
              </w:rPr>
              <w:instrText xml:space="preserve"> 1 </w:instrText>
            </w:r>
            <w:r w:rsidRPr="00E1073B">
              <w:rPr>
                <w:rFonts w:ascii="Calibri" w:eastAsia="PMingLiU" w:hAnsi="Calibri"/>
              </w:rPr>
              <w:instrText>加值</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338"/>
            <w:bookmarkEnd w:id="1339"/>
            <w:bookmarkEnd w:id="1340"/>
            <w:bookmarkEnd w:id="1341"/>
            <w:r w:rsidRPr="00E1073B">
              <w:rPr>
                <w:rFonts w:ascii="Calibri" w:eastAsia="PMingLiU" w:hAnsi="Calibri"/>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B09E2" w:rsidRPr="00E1073B" w:rsidRDefault="007B09E2" w:rsidP="00B45032">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B45032">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B45032">
            <w:pPr>
              <w:pStyle w:val="ProductList-OfferingBody"/>
              <w:spacing w:before="10" w:after="10"/>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B45032">
            <w:pPr>
              <w:pStyle w:val="ProductList-OfferingBody"/>
              <w:spacing w:before="10" w:after="10"/>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B45032">
            <w:pPr>
              <w:pStyle w:val="ProductList-OfferingBody"/>
              <w:spacing w:before="10" w:after="10"/>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7B09E2" w:rsidRPr="00E1073B" w:rsidTr="007B09E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7B09E2" w:rsidRPr="00D52CF3" w:rsidRDefault="007B09E2" w:rsidP="00B45032">
            <w:pPr>
              <w:pStyle w:val="ProductList-Offering2"/>
              <w:tabs>
                <w:tab w:val="right" w:pos="3312"/>
              </w:tabs>
              <w:spacing w:before="10" w:after="10"/>
              <w:rPr>
                <w:rFonts w:ascii="Calibri" w:eastAsia="PMingLiU" w:hAnsi="Calibri"/>
                <w:spacing w:val="-2"/>
                <w:lang w:val="zh-TW" w:bidi="zh-TW"/>
              </w:rPr>
            </w:pPr>
            <w:bookmarkStart w:id="1342" w:name="_Toc379797382"/>
            <w:bookmarkStart w:id="1343" w:name="_Toc380513414"/>
            <w:bookmarkStart w:id="1344" w:name="_Toc380655464"/>
            <w:bookmarkStart w:id="1345" w:name="_Toc411612585"/>
            <w:r w:rsidRPr="00D52CF3">
              <w:rPr>
                <w:rFonts w:ascii="Calibri" w:eastAsia="PMingLiU" w:hAnsi="Calibri"/>
                <w:spacing w:val="-2"/>
              </w:rPr>
              <w:t xml:space="preserve">SharePoint Online </w:t>
            </w:r>
            <w:r w:rsidRPr="00D52CF3">
              <w:rPr>
                <w:rFonts w:ascii="Calibri" w:eastAsia="PMingLiU" w:hAnsi="Calibri"/>
                <w:spacing w:val="-2"/>
              </w:rPr>
              <w:t>方案</w:t>
            </w:r>
            <w:r w:rsidRPr="00D52CF3">
              <w:rPr>
                <w:rFonts w:ascii="Calibri" w:eastAsia="PMingLiU" w:hAnsi="Calibri"/>
                <w:spacing w:val="-2"/>
              </w:rPr>
              <w:t xml:space="preserve"> 1G</w:t>
            </w:r>
            <w:r w:rsidRPr="00D52CF3">
              <w:rPr>
                <w:rFonts w:ascii="Calibri" w:eastAsia="PMingLiU" w:hAnsi="Calibri"/>
                <w:spacing w:val="-2"/>
              </w:rPr>
              <w:fldChar w:fldCharType="begin"/>
            </w:r>
            <w:r w:rsidRPr="00D52CF3">
              <w:rPr>
                <w:rFonts w:ascii="Calibri" w:eastAsia="PMingLiU" w:hAnsi="Calibri"/>
                <w:spacing w:val="-2"/>
              </w:rPr>
              <w:instrText xml:space="preserve">XE "SharePoint Online </w:instrText>
            </w:r>
            <w:r w:rsidRPr="00D52CF3">
              <w:rPr>
                <w:rFonts w:ascii="Calibri" w:eastAsia="PMingLiU" w:hAnsi="Calibri"/>
                <w:spacing w:val="-2"/>
              </w:rPr>
              <w:instrText>方案</w:instrText>
            </w:r>
            <w:r w:rsidRPr="00D52CF3">
              <w:rPr>
                <w:rFonts w:ascii="Calibri" w:eastAsia="PMingLiU" w:hAnsi="Calibri"/>
                <w:spacing w:val="-2"/>
              </w:rPr>
              <w:instrText xml:space="preserve"> 1G"</w:instrText>
            </w:r>
            <w:r w:rsidRPr="00D52CF3">
              <w:rPr>
                <w:rFonts w:ascii="Calibri" w:eastAsia="PMingLiU" w:hAnsi="Calibri"/>
                <w:spacing w:val="-2"/>
              </w:rPr>
              <w:fldChar w:fldCharType="end"/>
            </w:r>
            <w:r w:rsidRPr="00D52CF3">
              <w:rPr>
                <w:rFonts w:ascii="Calibri" w:eastAsia="PMingLiU" w:hAnsi="Calibri"/>
                <w:spacing w:val="-2"/>
              </w:rPr>
              <w:t xml:space="preserve"> (</w:t>
            </w:r>
            <w:r w:rsidRPr="00D52CF3">
              <w:rPr>
                <w:rFonts w:ascii="Calibri" w:eastAsia="PMingLiU" w:hAnsi="Calibri"/>
                <w:spacing w:val="-2"/>
              </w:rPr>
              <w:t>使用者訂閱使用權</w:t>
            </w:r>
            <w:r w:rsidRPr="00D52CF3">
              <w:rPr>
                <w:rFonts w:ascii="Calibri" w:eastAsia="PMingLiU" w:hAnsi="Calibri"/>
                <w:spacing w:val="-2"/>
              </w:rPr>
              <w:t>)</w:t>
            </w:r>
            <w:bookmarkEnd w:id="1342"/>
            <w:bookmarkEnd w:id="1343"/>
            <w:bookmarkEnd w:id="1344"/>
            <w:bookmarkEnd w:id="13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B09E2" w:rsidRPr="00E1073B" w:rsidRDefault="007B09E2" w:rsidP="00B45032">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r>
      <w:tr w:rsidR="007B09E2" w:rsidRPr="00E1073B" w:rsidTr="007B09E2">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7B09E2" w:rsidRPr="00E1073B" w:rsidRDefault="007B09E2" w:rsidP="00B45032">
            <w:pPr>
              <w:pStyle w:val="ProductList-Offering2"/>
              <w:spacing w:before="10" w:after="10"/>
              <w:rPr>
                <w:rFonts w:ascii="Calibri" w:eastAsia="PMingLiU" w:hAnsi="Calibri"/>
                <w:lang w:val="zh-TW" w:bidi="zh-TW"/>
              </w:rPr>
            </w:pPr>
            <w:bookmarkStart w:id="1346" w:name="_Toc379797384"/>
            <w:bookmarkStart w:id="1347" w:name="_Toc380513416"/>
            <w:bookmarkStart w:id="1348" w:name="_Toc380655466"/>
            <w:bookmarkStart w:id="1349" w:name="_Toc411612586"/>
            <w:r w:rsidRPr="00E1073B">
              <w:rPr>
                <w:rFonts w:ascii="Calibri" w:eastAsia="PMingLiU" w:hAnsi="Calibri"/>
              </w:rPr>
              <w:t xml:space="preserve">SharePoint Online </w:t>
            </w:r>
            <w:r w:rsidRPr="00E1073B">
              <w:rPr>
                <w:rFonts w:ascii="Calibri" w:eastAsia="PMingLiU" w:hAnsi="Calibri"/>
              </w:rPr>
              <w:t>方案</w:t>
            </w:r>
            <w:r w:rsidRPr="00E1073B">
              <w:rPr>
                <w:rFonts w:ascii="Calibri" w:eastAsia="PMingLiU" w:hAnsi="Calibri"/>
              </w:rPr>
              <w:t xml:space="preserve"> 2</w:t>
            </w:r>
            <w:r w:rsidRPr="00E1073B">
              <w:rPr>
                <w:rFonts w:ascii="Calibri" w:eastAsia="PMingLiU" w:hAnsi="Calibri"/>
              </w:rPr>
              <w:fldChar w:fldCharType="begin"/>
            </w:r>
            <w:r w:rsidRPr="00E1073B">
              <w:rPr>
                <w:rFonts w:ascii="Calibri" w:eastAsia="PMingLiU" w:hAnsi="Calibri"/>
              </w:rPr>
              <w:instrText xml:space="preserve">XE "SharePoint Online </w:instrText>
            </w:r>
            <w:r w:rsidRPr="00E1073B">
              <w:rPr>
                <w:rFonts w:ascii="Calibri" w:eastAsia="PMingLiU" w:hAnsi="Calibri"/>
              </w:rPr>
              <w:instrText>方案</w:instrText>
            </w:r>
            <w:r w:rsidRPr="00E1073B">
              <w:rPr>
                <w:rFonts w:ascii="Calibri" w:eastAsia="PMingLiU" w:hAnsi="Calibri"/>
              </w:rPr>
              <w:instrText xml:space="preserve"> 2"</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346"/>
            <w:bookmarkEnd w:id="1347"/>
            <w:bookmarkEnd w:id="1348"/>
            <w:bookmarkEnd w:id="13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B09E2" w:rsidRPr="00E1073B" w:rsidRDefault="007B09E2"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09E2" w:rsidRPr="00CA2975" w:rsidRDefault="007B09E2"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1178F1" w:rsidRDefault="007B09E2"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r>
      <w:tr w:rsidR="007B09E2" w:rsidRPr="00E1073B" w:rsidTr="007B09E2">
        <w:trPr>
          <w:cantSplit/>
          <w:tblHeader/>
        </w:trPr>
        <w:tc>
          <w:tcPr>
            <w:tcW w:w="3337" w:type="dxa"/>
            <w:tcBorders>
              <w:top w:val="dashSmallGap" w:sz="4" w:space="0" w:color="BFBFBF" w:themeColor="background1" w:themeShade="BF"/>
              <w:left w:val="nil"/>
              <w:bottom w:val="nil"/>
              <w:right w:val="nil"/>
            </w:tcBorders>
            <w:hideMark/>
          </w:tcPr>
          <w:p w:rsidR="007B09E2" w:rsidRPr="00D52CF3" w:rsidRDefault="007B09E2" w:rsidP="00B45032">
            <w:pPr>
              <w:pStyle w:val="ProductList-Offering2"/>
              <w:spacing w:before="10" w:after="10"/>
              <w:rPr>
                <w:rFonts w:ascii="Calibri" w:eastAsia="PMingLiU" w:hAnsi="Calibri"/>
                <w:spacing w:val="-2"/>
                <w:lang w:val="zh-TW" w:bidi="zh-TW"/>
              </w:rPr>
            </w:pPr>
            <w:bookmarkStart w:id="1350" w:name="_Toc379797385"/>
            <w:bookmarkStart w:id="1351" w:name="_Toc380513417"/>
            <w:bookmarkStart w:id="1352" w:name="_Toc380655467"/>
            <w:bookmarkStart w:id="1353" w:name="_Toc411612587"/>
            <w:r w:rsidRPr="00D52CF3">
              <w:rPr>
                <w:rFonts w:ascii="Calibri" w:eastAsia="PMingLiU" w:hAnsi="Calibri"/>
                <w:spacing w:val="-2"/>
              </w:rPr>
              <w:t xml:space="preserve">SharePoint Online </w:t>
            </w:r>
            <w:r w:rsidRPr="00D52CF3">
              <w:rPr>
                <w:rFonts w:ascii="Calibri" w:eastAsia="PMingLiU" w:hAnsi="Calibri"/>
                <w:spacing w:val="-2"/>
              </w:rPr>
              <w:t>方案</w:t>
            </w:r>
            <w:r w:rsidRPr="00D52CF3">
              <w:rPr>
                <w:rFonts w:ascii="Calibri" w:eastAsia="PMingLiU" w:hAnsi="Calibri"/>
                <w:spacing w:val="-2"/>
              </w:rPr>
              <w:t xml:space="preserve"> 2G</w:t>
            </w:r>
            <w:r w:rsidRPr="00D52CF3">
              <w:rPr>
                <w:rFonts w:ascii="Calibri" w:eastAsia="PMingLiU" w:hAnsi="Calibri"/>
                <w:spacing w:val="-2"/>
              </w:rPr>
              <w:fldChar w:fldCharType="begin"/>
            </w:r>
            <w:r w:rsidRPr="00D52CF3">
              <w:rPr>
                <w:rFonts w:ascii="Calibri" w:eastAsia="PMingLiU" w:hAnsi="Calibri"/>
                <w:spacing w:val="-2"/>
              </w:rPr>
              <w:instrText xml:space="preserve">XE "SharePoint Online </w:instrText>
            </w:r>
            <w:r w:rsidRPr="00D52CF3">
              <w:rPr>
                <w:rFonts w:ascii="Calibri" w:eastAsia="PMingLiU" w:hAnsi="Calibri"/>
                <w:spacing w:val="-2"/>
              </w:rPr>
              <w:instrText>方案</w:instrText>
            </w:r>
            <w:r w:rsidRPr="00D52CF3">
              <w:rPr>
                <w:rFonts w:ascii="Calibri" w:eastAsia="PMingLiU" w:hAnsi="Calibri"/>
                <w:spacing w:val="-2"/>
              </w:rPr>
              <w:instrText xml:space="preserve"> 2G"</w:instrText>
            </w:r>
            <w:r w:rsidRPr="00D52CF3">
              <w:rPr>
                <w:rFonts w:ascii="Calibri" w:eastAsia="PMingLiU" w:hAnsi="Calibri"/>
                <w:spacing w:val="-2"/>
              </w:rPr>
              <w:fldChar w:fldCharType="end"/>
            </w:r>
            <w:r w:rsidRPr="00D52CF3">
              <w:rPr>
                <w:rFonts w:ascii="Calibri" w:eastAsia="PMingLiU" w:hAnsi="Calibri"/>
                <w:spacing w:val="-2"/>
              </w:rPr>
              <w:t xml:space="preserve"> (</w:t>
            </w:r>
            <w:r w:rsidRPr="00D52CF3">
              <w:rPr>
                <w:rFonts w:ascii="Calibri" w:eastAsia="PMingLiU" w:hAnsi="Calibri"/>
                <w:spacing w:val="-2"/>
              </w:rPr>
              <w:t>使用者訂閱使用權</w:t>
            </w:r>
            <w:r w:rsidRPr="00D52CF3">
              <w:rPr>
                <w:rFonts w:ascii="Calibri" w:eastAsia="PMingLiU" w:hAnsi="Calibri"/>
                <w:spacing w:val="-2"/>
              </w:rPr>
              <w:t>)</w:t>
            </w:r>
            <w:bookmarkEnd w:id="1350"/>
            <w:bookmarkEnd w:id="1351"/>
            <w:bookmarkEnd w:id="1352"/>
            <w:bookmarkEnd w:id="1353"/>
          </w:p>
        </w:tc>
        <w:tc>
          <w:tcPr>
            <w:tcW w:w="738" w:type="dxa"/>
            <w:tcBorders>
              <w:top w:val="dashSmallGap" w:sz="4" w:space="0" w:color="BFBFBF" w:themeColor="background1" w:themeShade="BF"/>
              <w:left w:val="nil"/>
              <w:bottom w:val="nil"/>
              <w:right w:val="nil"/>
            </w:tcBorders>
            <w:vAlign w:val="center"/>
          </w:tcPr>
          <w:p w:rsidR="007B09E2" w:rsidRPr="00E1073B" w:rsidRDefault="007B09E2" w:rsidP="00B45032">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E1073B" w:rsidRDefault="007B09E2"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B09E2" w:rsidRPr="00902D18" w:rsidRDefault="007B09E2"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B09E2" w:rsidRPr="00CA2975" w:rsidRDefault="007B09E2" w:rsidP="00655FF3">
            <w:pPr>
              <w:pStyle w:val="ProductList-OfferingBody"/>
              <w:ind w:left="-113"/>
              <w:jc w:val="center"/>
              <w:rPr>
                <w:rFonts w:ascii="Calibri" w:eastAsia="PMingLiU" w:hAnsi="Calibri"/>
              </w:rPr>
            </w:pPr>
          </w:p>
        </w:tc>
      </w:tr>
    </w:tbl>
    <w:p w:rsidR="00FC7E10" w:rsidRPr="00B45032" w:rsidRDefault="00FC7E10" w:rsidP="00FC7E10">
      <w:pPr>
        <w:pStyle w:val="ProductList-Body"/>
        <w:rPr>
          <w:rFonts w:ascii="Calibri" w:eastAsia="PMingLiU" w:hAnsi="Calibri"/>
          <w:sz w:val="14"/>
          <w:szCs w:val="14"/>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3"/>
        <w:gridCol w:w="3561"/>
      </w:tblGrid>
      <w:tr w:rsidR="00FC7E10" w:rsidRPr="00E1073B" w:rsidTr="007B09E2">
        <w:tc>
          <w:tcPr>
            <w:tcW w:w="3596" w:type="dxa"/>
            <w:hideMark/>
          </w:tcPr>
          <w:p w:rsidR="00FC7E10" w:rsidRPr="00E1073B" w:rsidRDefault="00FC7E10" w:rsidP="00B45032">
            <w:pPr>
              <w:pStyle w:val="ProductList-Body"/>
              <w:spacing w:before="10" w:after="10"/>
              <w:rPr>
                <w:rFonts w:ascii="Calibri" w:eastAsia="PMingLiU" w:hAnsi="Calibri"/>
                <w:lang w:val="zh-TW" w:bidi="zh-TW"/>
              </w:rPr>
            </w:pPr>
            <w:r w:rsidRPr="00E1073B">
              <w:rPr>
                <w:rFonts w:ascii="Calibri" w:eastAsia="PMingLiU" w:hAnsi="Calibri"/>
              </w:rPr>
              <w:t>具備減少的資格：</w:t>
            </w:r>
            <w:r w:rsidRPr="00E1073B">
              <w:rPr>
                <w:rFonts w:ascii="Calibri" w:eastAsia="PMingLiU" w:hAnsi="Calibri"/>
                <w:b/>
              </w:rPr>
              <w:t>所有</w:t>
            </w:r>
          </w:p>
        </w:tc>
        <w:tc>
          <w:tcPr>
            <w:tcW w:w="3597" w:type="dxa"/>
            <w:hideMark/>
          </w:tcPr>
          <w:p w:rsidR="00FC7E10" w:rsidRPr="00E1073B" w:rsidRDefault="00FC7E10" w:rsidP="00B45032">
            <w:pPr>
              <w:pStyle w:val="ProductList-Body"/>
              <w:spacing w:before="10" w:after="1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hideMark/>
          </w:tcPr>
          <w:p w:rsidR="00FC7E10" w:rsidRPr="00E1073B" w:rsidRDefault="00FC7E10" w:rsidP="00B45032">
            <w:pPr>
              <w:pStyle w:val="ProductList-Body"/>
              <w:spacing w:before="10" w:after="10"/>
              <w:rPr>
                <w:rFonts w:ascii="Calibri" w:eastAsia="PMingLiU" w:hAnsi="Calibri"/>
                <w:lang w:val="zh-TW" w:bidi="zh-TW"/>
              </w:rPr>
            </w:pPr>
            <w:r w:rsidRPr="00E1073B">
              <w:rPr>
                <w:rFonts w:ascii="Calibri" w:eastAsia="PMingLiU" w:hAnsi="Calibri"/>
              </w:rPr>
              <w:t>合格使用者之豁免：</w:t>
            </w:r>
            <w:r w:rsidRPr="00E1073B">
              <w:rPr>
                <w:rFonts w:ascii="Calibri" w:eastAsia="PMingLiU" w:hAnsi="Calibri"/>
                <w:b/>
              </w:rPr>
              <w:t>(</w:t>
            </w:r>
            <w:r w:rsidRPr="00E1073B">
              <w:rPr>
                <w:rFonts w:ascii="Calibri" w:eastAsia="PMingLiU" w:hAnsi="Calibri"/>
                <w:b/>
              </w:rPr>
              <w:t>僅限</w:t>
            </w:r>
            <w:r w:rsidRPr="00E1073B">
              <w:rPr>
                <w:rFonts w:ascii="Calibri" w:eastAsia="PMingLiU" w:hAnsi="Calibri"/>
                <w:b/>
              </w:rPr>
              <w:t xml:space="preserve"> K) </w:t>
            </w:r>
          </w:p>
        </w:tc>
      </w:tr>
      <w:tr w:rsidR="00FC7E10" w:rsidRPr="00E1073B" w:rsidTr="007B09E2">
        <w:tc>
          <w:tcPr>
            <w:tcW w:w="3596" w:type="dxa"/>
            <w:hideMark/>
          </w:tcPr>
          <w:p w:rsidR="00FC7E10" w:rsidRPr="00E1073B" w:rsidRDefault="00FC7E10" w:rsidP="00B45032">
            <w:pPr>
              <w:pStyle w:val="ProductList-Body"/>
              <w:spacing w:before="10" w:after="10"/>
              <w:rPr>
                <w:rFonts w:ascii="Calibri" w:eastAsia="PMingLiU" w:hAnsi="Calibri"/>
                <w:lang w:val="zh-TW" w:bidi="zh-TW"/>
              </w:rPr>
            </w:pPr>
            <w:r w:rsidRPr="00E1073B">
              <w:rPr>
                <w:rFonts w:ascii="Calibri" w:eastAsia="PMingLiU" w:hAnsi="Calibri"/>
              </w:rPr>
              <w:t>具備校正的資格：</w:t>
            </w:r>
            <w:r w:rsidRPr="00E1073B">
              <w:rPr>
                <w:rFonts w:ascii="Calibri" w:eastAsia="PMingLiU" w:hAnsi="Calibri"/>
                <w:b/>
              </w:rPr>
              <w:t>所有</w:t>
            </w:r>
          </w:p>
        </w:tc>
        <w:tc>
          <w:tcPr>
            <w:tcW w:w="3597" w:type="dxa"/>
            <w:hideMark/>
          </w:tcPr>
          <w:p w:rsidR="00FC7E10" w:rsidRPr="00E1073B" w:rsidRDefault="00FC7E10" w:rsidP="00B45032">
            <w:pPr>
              <w:pStyle w:val="ProductList-Body"/>
              <w:spacing w:before="10" w:after="10"/>
              <w:ind w:left="166" w:hanging="166"/>
              <w:rPr>
                <w:rFonts w:ascii="Calibri" w:eastAsia="PMingLiU" w:hAnsi="Calibri"/>
                <w:lang w:val="zh-TW" w:bidi="zh-TW"/>
              </w:rPr>
            </w:pPr>
            <w:r w:rsidRPr="00E1073B">
              <w:rPr>
                <w:rFonts w:ascii="Calibri" w:eastAsia="PMingLiU" w:hAnsi="Calibri"/>
              </w:rPr>
              <w:t>具備延長服務的資格：</w:t>
            </w:r>
            <w:r w:rsidRPr="00E1073B">
              <w:rPr>
                <w:rFonts w:ascii="Calibri" w:eastAsia="PMingLiU" w:hAnsi="Calibri"/>
                <w:b/>
              </w:rPr>
              <w:t>所有</w:t>
            </w:r>
          </w:p>
        </w:tc>
        <w:tc>
          <w:tcPr>
            <w:tcW w:w="3597" w:type="dxa"/>
          </w:tcPr>
          <w:p w:rsidR="00FC7E10" w:rsidRPr="00E1073B" w:rsidRDefault="00FC7E10" w:rsidP="00B45032">
            <w:pPr>
              <w:pStyle w:val="ProductList-Body"/>
              <w:spacing w:before="10" w:after="10"/>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SharePoint Online </w:t>
      </w:r>
      <w:r w:rsidRPr="00E1073B">
        <w:rPr>
          <w:rFonts w:ascii="Calibri" w:eastAsia="PMingLiU" w:hAnsi="Calibri"/>
        </w:rPr>
        <w:t>方案</w:t>
      </w:r>
      <w:r w:rsidRPr="00E1073B">
        <w:rPr>
          <w:rFonts w:ascii="Calibri" w:eastAsia="PMingLiU" w:hAnsi="Calibri"/>
        </w:rPr>
        <w:t xml:space="preserve"> 1</w:t>
      </w:r>
      <w:r w:rsidRPr="00E1073B">
        <w:rPr>
          <w:rFonts w:ascii="Calibri" w:eastAsia="PMingLiU" w:hAnsi="Calibri"/>
        </w:rPr>
        <w:fldChar w:fldCharType="begin"/>
      </w:r>
      <w:r w:rsidRPr="00E1073B">
        <w:rPr>
          <w:rFonts w:ascii="Calibri" w:eastAsia="PMingLiU" w:hAnsi="Calibri"/>
        </w:rPr>
        <w:instrText xml:space="preserve">XE "SharePoint Online </w:instrText>
      </w:r>
      <w:r w:rsidRPr="00E1073B">
        <w:rPr>
          <w:rFonts w:ascii="Calibri" w:eastAsia="PMingLiU" w:hAnsi="Calibri"/>
        </w:rPr>
        <w:instrText>方案</w:instrText>
      </w:r>
      <w:r w:rsidRPr="00E1073B">
        <w:rPr>
          <w:rFonts w:ascii="Calibri" w:eastAsia="PMingLiU" w:hAnsi="Calibri"/>
        </w:rPr>
        <w:instrText xml:space="preserve"> 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以前稱為</w:t>
      </w:r>
      <w:r w:rsidRPr="00E1073B">
        <w:rPr>
          <w:rFonts w:ascii="Calibri" w:eastAsia="PMingLiU" w:hAnsi="Calibri"/>
        </w:rPr>
        <w:t xml:space="preserve"> SharePoint Online Standard</w:t>
      </w:r>
      <w:r w:rsidRPr="00E1073B">
        <w:rPr>
          <w:rFonts w:ascii="Calibri" w:eastAsia="PMingLiU" w:hAnsi="Calibri"/>
        </w:rPr>
        <w:t>。</w:t>
      </w:r>
    </w:p>
    <w:p w:rsidR="00FC7E10" w:rsidRPr="00B45032" w:rsidRDefault="00FC7E10" w:rsidP="00FC7E10">
      <w:pPr>
        <w:pStyle w:val="ProductList-Body"/>
        <w:rPr>
          <w:rFonts w:ascii="Calibri" w:eastAsia="PMingLiU" w:hAnsi="Calibri"/>
          <w:sz w:val="12"/>
          <w:szCs w:val="12"/>
        </w:rPr>
      </w:pPr>
    </w:p>
    <w:p w:rsidR="00FC7E10" w:rsidRPr="00B45032" w:rsidRDefault="00FC7E10" w:rsidP="00FC7E10">
      <w:pPr>
        <w:pStyle w:val="ProductList-Body"/>
        <w:rPr>
          <w:rFonts w:ascii="Calibri" w:eastAsia="PMingLiU" w:hAnsi="Calibri"/>
          <w:spacing w:val="-4"/>
        </w:rPr>
      </w:pPr>
      <w:r w:rsidRPr="00B45032">
        <w:rPr>
          <w:rFonts w:ascii="Calibri" w:eastAsia="PMingLiU" w:hAnsi="Calibri"/>
          <w:spacing w:val="-4"/>
        </w:rPr>
        <w:t>巴西或智利的客戶訂購</w:t>
      </w:r>
      <w:r w:rsidRPr="00B45032">
        <w:rPr>
          <w:rFonts w:ascii="Calibri" w:eastAsia="PMingLiU" w:hAnsi="Calibri"/>
          <w:spacing w:val="-4"/>
        </w:rPr>
        <w:t xml:space="preserve"> SharePoint Online </w:t>
      </w:r>
      <w:r w:rsidRPr="00B45032">
        <w:rPr>
          <w:rFonts w:ascii="Calibri" w:eastAsia="PMingLiU" w:hAnsi="Calibri"/>
          <w:spacing w:val="-4"/>
        </w:rPr>
        <w:t>方案</w:t>
      </w:r>
      <w:r w:rsidRPr="00B45032">
        <w:rPr>
          <w:rFonts w:ascii="Calibri" w:eastAsia="PMingLiU" w:hAnsi="Calibri"/>
          <w:spacing w:val="-4"/>
        </w:rPr>
        <w:t xml:space="preserve"> 1</w:t>
      </w:r>
      <w:r w:rsidRPr="00B45032">
        <w:rPr>
          <w:rFonts w:ascii="Calibri" w:eastAsia="PMingLiU" w:hAnsi="Calibri"/>
          <w:spacing w:val="-4"/>
        </w:rPr>
        <w:fldChar w:fldCharType="begin"/>
      </w:r>
      <w:r w:rsidRPr="00B45032">
        <w:rPr>
          <w:rFonts w:ascii="Calibri" w:eastAsia="PMingLiU" w:hAnsi="Calibri"/>
          <w:spacing w:val="-4"/>
        </w:rPr>
        <w:instrText xml:space="preserve">XE "SharePoint Online </w:instrText>
      </w:r>
      <w:r w:rsidRPr="00B45032">
        <w:rPr>
          <w:rFonts w:ascii="Calibri" w:eastAsia="PMingLiU" w:hAnsi="Calibri"/>
          <w:spacing w:val="-4"/>
        </w:rPr>
        <w:instrText>方案</w:instrText>
      </w:r>
      <w:r w:rsidRPr="00B45032">
        <w:rPr>
          <w:rFonts w:ascii="Calibri" w:eastAsia="PMingLiU" w:hAnsi="Calibri"/>
          <w:spacing w:val="-4"/>
        </w:rPr>
        <w:instrText xml:space="preserve"> 1"</w:instrText>
      </w:r>
      <w:r w:rsidRPr="00B45032">
        <w:rPr>
          <w:rFonts w:ascii="Calibri" w:eastAsia="PMingLiU" w:hAnsi="Calibri"/>
          <w:spacing w:val="-4"/>
        </w:rPr>
        <w:fldChar w:fldCharType="end"/>
      </w:r>
      <w:r w:rsidRPr="00B45032">
        <w:rPr>
          <w:rFonts w:ascii="Calibri" w:eastAsia="PMingLiU" w:hAnsi="Calibri"/>
          <w:spacing w:val="-4"/>
        </w:rPr>
        <w:t xml:space="preserve"> </w:t>
      </w:r>
      <w:r w:rsidRPr="00B45032">
        <w:rPr>
          <w:rFonts w:ascii="Calibri" w:eastAsia="PMingLiU" w:hAnsi="Calibri"/>
          <w:spacing w:val="-4"/>
        </w:rPr>
        <w:t>時，會取得的是</w:t>
      </w:r>
      <w:r w:rsidRPr="00B45032">
        <w:rPr>
          <w:rFonts w:ascii="Calibri" w:eastAsia="PMingLiU" w:hAnsi="Calibri"/>
          <w:spacing w:val="-4"/>
        </w:rPr>
        <w:t xml:space="preserve"> SharePoint Online Standard</w:t>
      </w:r>
      <w:r w:rsidRPr="00B45032">
        <w:rPr>
          <w:rFonts w:ascii="Calibri" w:eastAsia="PMingLiU" w:hAnsi="Calibri"/>
          <w:spacing w:val="-4"/>
        </w:rPr>
        <w:t>。這些客戶得於日後移轉至</w:t>
      </w:r>
      <w:r w:rsidRPr="00B45032">
        <w:rPr>
          <w:rFonts w:ascii="Calibri" w:eastAsia="PMingLiU" w:hAnsi="Calibri"/>
          <w:spacing w:val="-4"/>
        </w:rPr>
        <w:t xml:space="preserve"> SharePoint Online </w:t>
      </w:r>
      <w:r w:rsidRPr="00B45032">
        <w:rPr>
          <w:rFonts w:ascii="Calibri" w:eastAsia="PMingLiU" w:hAnsi="Calibri"/>
          <w:spacing w:val="-4"/>
        </w:rPr>
        <w:t>方案</w:t>
      </w:r>
      <w:r w:rsidRPr="00B45032">
        <w:rPr>
          <w:rFonts w:ascii="Calibri" w:eastAsia="PMingLiU" w:hAnsi="Calibri"/>
          <w:spacing w:val="-4"/>
        </w:rPr>
        <w:t xml:space="preserve"> 1</w:t>
      </w:r>
      <w:r w:rsidRPr="00B45032">
        <w:rPr>
          <w:rFonts w:ascii="Calibri" w:eastAsia="PMingLiU" w:hAnsi="Calibri"/>
          <w:spacing w:val="-4"/>
        </w:rPr>
        <w:t>。</w:t>
      </w:r>
    </w:p>
    <w:p w:rsidR="00FC7E10" w:rsidRPr="00B45032" w:rsidRDefault="00FC7E10" w:rsidP="00FC7E10">
      <w:pPr>
        <w:pStyle w:val="ProductList-Body"/>
        <w:rPr>
          <w:rFonts w:ascii="Calibri" w:eastAsia="PMingLiU" w:hAnsi="Calibri"/>
          <w:sz w:val="12"/>
          <w:szCs w:val="12"/>
        </w:rPr>
      </w:pPr>
    </w:p>
    <w:p w:rsidR="00FC7E10" w:rsidRPr="00E1073B" w:rsidRDefault="00FC7E10" w:rsidP="00627489">
      <w:pPr>
        <w:pStyle w:val="ProductList-Body"/>
        <w:jc w:val="both"/>
        <w:rPr>
          <w:rFonts w:ascii="Calibri" w:eastAsia="PMingLiU" w:hAnsi="Calibri"/>
        </w:rPr>
      </w:pPr>
      <w:r w:rsidRPr="00E1073B">
        <w:rPr>
          <w:rFonts w:ascii="Calibri" w:eastAsia="PMingLiU" w:hAnsi="Calibri"/>
        </w:rPr>
        <w:t>如需加值之詳細資訊，請參閱</w:t>
      </w:r>
      <w:r w:rsidRPr="00E1073B">
        <w:rPr>
          <w:rFonts w:ascii="Calibri" w:eastAsia="PMingLiU" w:hAnsi="Calibri"/>
        </w:rPr>
        <w:t xml:space="preserve"> Office 365 </w:t>
      </w:r>
      <w:r w:rsidRPr="00E1073B">
        <w:rPr>
          <w:rFonts w:ascii="Calibri" w:eastAsia="PMingLiU" w:hAnsi="Calibri"/>
        </w:rPr>
        <w:t>套件中的</w:t>
      </w:r>
      <w:hyperlink w:anchor="AddOn" w:history="1">
        <w:r w:rsidRPr="00E1073B">
          <w:rPr>
            <w:rStyle w:val="Hyperlink"/>
            <w:rFonts w:ascii="Calibri" w:eastAsia="PMingLiU" w:hAnsi="Calibri"/>
          </w:rPr>
          <w:t>加值使用者訂閱使用權</w:t>
        </w:r>
      </w:hyperlink>
      <w:r w:rsidRPr="00E1073B">
        <w:rPr>
          <w:rFonts w:ascii="Calibri" w:eastAsia="PMingLiU" w:hAnsi="Calibri"/>
        </w:rPr>
        <w:t>。</w:t>
      </w:r>
    </w:p>
    <w:p w:rsidR="00FC7E10" w:rsidRPr="00B45032" w:rsidRDefault="00FC7E10" w:rsidP="00FC7E10">
      <w:pPr>
        <w:pStyle w:val="ProductList-Body"/>
        <w:rPr>
          <w:rFonts w:ascii="Calibri" w:eastAsia="PMingLiU" w:hAnsi="Calibri"/>
          <w:sz w:val="12"/>
          <w:szCs w:val="12"/>
        </w:rPr>
      </w:pPr>
    </w:p>
    <w:p w:rsidR="00FC7E10" w:rsidRPr="00E1073B" w:rsidRDefault="00FC7E10" w:rsidP="00FC7E10">
      <w:pPr>
        <w:pStyle w:val="ProductList-Body"/>
        <w:rPr>
          <w:rFonts w:ascii="Calibri" w:eastAsia="PMingLiU" w:hAnsi="Calibri"/>
          <w:b/>
          <w:bCs/>
          <w:color w:val="00188F"/>
        </w:rPr>
      </w:pPr>
      <w:r w:rsidRPr="00E1073B">
        <w:rPr>
          <w:rFonts w:ascii="Calibri" w:eastAsia="PMingLiU" w:hAnsi="Calibri"/>
          <w:b/>
          <w:bCs/>
          <w:color w:val="00188F"/>
        </w:rPr>
        <w:t xml:space="preserve">SharePoint Online </w:t>
      </w:r>
      <w:r w:rsidRPr="00E1073B">
        <w:rPr>
          <w:rFonts w:ascii="Calibri" w:eastAsia="PMingLiU" w:hAnsi="Calibri"/>
          <w:b/>
          <w:bCs/>
          <w:color w:val="00188F"/>
        </w:rPr>
        <w:t>方案</w:t>
      </w:r>
      <w:r w:rsidRPr="00E1073B">
        <w:rPr>
          <w:rFonts w:ascii="Calibri" w:eastAsia="PMingLiU" w:hAnsi="Calibri"/>
          <w:b/>
          <w:bCs/>
          <w:color w:val="00188F"/>
        </w:rPr>
        <w:t xml:space="preserve"> 1 (</w:t>
      </w:r>
      <w:r w:rsidRPr="00E1073B">
        <w:rPr>
          <w:rFonts w:ascii="Calibri" w:eastAsia="PMingLiU" w:hAnsi="Calibri"/>
          <w:b/>
          <w:bCs/>
          <w:color w:val="00188F"/>
        </w:rPr>
        <w:t>含</w:t>
      </w:r>
      <w:r w:rsidRPr="00E1073B">
        <w:rPr>
          <w:rFonts w:ascii="Calibri" w:eastAsia="PMingLiU" w:hAnsi="Calibri"/>
          <w:b/>
          <w:bCs/>
          <w:color w:val="00188F"/>
        </w:rPr>
        <w:t xml:space="preserve"> Yammer) </w:t>
      </w:r>
      <w:r w:rsidRPr="00E1073B">
        <w:rPr>
          <w:rFonts w:ascii="Calibri" w:eastAsia="PMingLiU" w:hAnsi="Calibri"/>
          <w:b/>
          <w:bCs/>
          <w:color w:val="00188F"/>
        </w:rPr>
        <w:t>及</w:t>
      </w:r>
      <w:r w:rsidRPr="00E1073B">
        <w:rPr>
          <w:rFonts w:ascii="Calibri" w:eastAsia="PMingLiU" w:hAnsi="Calibri"/>
          <w:b/>
          <w:bCs/>
          <w:color w:val="00188F"/>
        </w:rPr>
        <w:t xml:space="preserve"> SharePoint Online </w:t>
      </w:r>
      <w:r w:rsidRPr="00E1073B">
        <w:rPr>
          <w:rFonts w:ascii="Calibri" w:eastAsia="PMingLiU" w:hAnsi="Calibri"/>
          <w:b/>
          <w:bCs/>
          <w:color w:val="00188F"/>
        </w:rPr>
        <w:t>方案</w:t>
      </w:r>
      <w:r w:rsidRPr="00E1073B">
        <w:rPr>
          <w:rFonts w:ascii="Calibri" w:eastAsia="PMingLiU" w:hAnsi="Calibri"/>
          <w:b/>
          <w:bCs/>
          <w:color w:val="00188F"/>
        </w:rPr>
        <w:t xml:space="preserve"> 2 (</w:t>
      </w:r>
      <w:r w:rsidRPr="00E1073B">
        <w:rPr>
          <w:rFonts w:ascii="Calibri" w:eastAsia="PMingLiU" w:hAnsi="Calibri"/>
          <w:b/>
          <w:bCs/>
          <w:color w:val="00188F"/>
        </w:rPr>
        <w:t>含</w:t>
      </w:r>
      <w:r w:rsidRPr="00E1073B">
        <w:rPr>
          <w:rFonts w:ascii="Calibri" w:eastAsia="PMingLiU" w:hAnsi="Calibri"/>
          <w:b/>
          <w:bCs/>
          <w:color w:val="00188F"/>
        </w:rPr>
        <w:t xml:space="preserve"> Yammer) </w:t>
      </w:r>
      <w:r w:rsidRPr="00E1073B">
        <w:rPr>
          <w:rFonts w:ascii="Calibri" w:eastAsia="PMingLiU" w:hAnsi="Calibri"/>
          <w:b/>
          <w:bCs/>
          <w:color w:val="00188F"/>
        </w:rPr>
        <w:t>金鑰兌換</w:t>
      </w:r>
    </w:p>
    <w:p w:rsidR="00FC7E10" w:rsidRPr="00E1073B" w:rsidRDefault="00FC7E10" w:rsidP="00FC7E10">
      <w:pPr>
        <w:pStyle w:val="ProductList-Body"/>
        <w:rPr>
          <w:rFonts w:ascii="Calibri" w:eastAsia="PMingLiU" w:hAnsi="Calibri"/>
        </w:rPr>
      </w:pPr>
      <w:r w:rsidRPr="00E1073B">
        <w:rPr>
          <w:rFonts w:ascii="Calibri" w:eastAsia="PMingLiU" w:hAnsi="Calibri"/>
        </w:rPr>
        <w:t>透過</w:t>
      </w:r>
      <w:r w:rsidRPr="00E1073B">
        <w:rPr>
          <w:rFonts w:ascii="Calibri" w:eastAsia="PMingLiU" w:hAnsi="Calibri"/>
        </w:rPr>
        <w:t xml:space="preserve"> Open</w:t>
      </w:r>
      <w:r w:rsidRPr="00E1073B">
        <w:rPr>
          <w:rFonts w:ascii="Calibri" w:eastAsia="PMingLiU" w:hAnsi="Calibri"/>
        </w:rPr>
        <w:t>、</w:t>
      </w:r>
      <w:r w:rsidRPr="00E1073B">
        <w:rPr>
          <w:rFonts w:ascii="Calibri" w:eastAsia="PMingLiU" w:hAnsi="Calibri"/>
        </w:rPr>
        <w:t xml:space="preserve">Open Value </w:t>
      </w:r>
      <w:r w:rsidRPr="00E1073B">
        <w:rPr>
          <w:rFonts w:ascii="Calibri" w:eastAsia="PMingLiU" w:hAnsi="Calibri"/>
        </w:rPr>
        <w:t>或</w:t>
      </w:r>
      <w:r w:rsidRPr="00E1073B">
        <w:rPr>
          <w:rFonts w:ascii="Calibri" w:eastAsia="PMingLiU" w:hAnsi="Calibri"/>
        </w:rPr>
        <w:t xml:space="preserve"> Open Value Subscription </w:t>
      </w:r>
      <w:r w:rsidRPr="00E1073B">
        <w:rPr>
          <w:rFonts w:ascii="Calibri" w:eastAsia="PMingLiU" w:hAnsi="Calibri"/>
        </w:rPr>
        <w:t>合約授權的</w:t>
      </w:r>
      <w:r w:rsidRPr="00E1073B">
        <w:rPr>
          <w:rFonts w:ascii="Calibri" w:eastAsia="PMingLiU" w:hAnsi="Calibri"/>
        </w:rPr>
        <w:t xml:space="preserve"> SharePoint Online </w:t>
      </w:r>
      <w:r w:rsidRPr="00E1073B">
        <w:rPr>
          <w:rFonts w:ascii="Calibri" w:eastAsia="PMingLiU" w:hAnsi="Calibri"/>
        </w:rPr>
        <w:t>方案</w:t>
      </w:r>
      <w:r w:rsidRPr="00E1073B">
        <w:rPr>
          <w:rFonts w:ascii="Calibri" w:eastAsia="PMingLiU" w:hAnsi="Calibri"/>
        </w:rPr>
        <w:t xml:space="preserve"> 1 (</w:t>
      </w:r>
      <w:r w:rsidRPr="00E1073B">
        <w:rPr>
          <w:rFonts w:ascii="Calibri" w:eastAsia="PMingLiU" w:hAnsi="Calibri"/>
        </w:rPr>
        <w:t>含</w:t>
      </w:r>
      <w:r w:rsidRPr="00E1073B">
        <w:rPr>
          <w:rFonts w:ascii="Calibri" w:eastAsia="PMingLiU" w:hAnsi="Calibri"/>
        </w:rPr>
        <w:t xml:space="preserve"> Yammer) </w:t>
      </w:r>
      <w:r w:rsidRPr="00E1073B">
        <w:rPr>
          <w:rFonts w:ascii="Calibri" w:eastAsia="PMingLiU" w:hAnsi="Calibri"/>
        </w:rPr>
        <w:t>或</w:t>
      </w:r>
      <w:r w:rsidRPr="00E1073B">
        <w:rPr>
          <w:rFonts w:ascii="Calibri" w:eastAsia="PMingLiU" w:hAnsi="Calibri"/>
        </w:rPr>
        <w:t xml:space="preserve"> SharePoint Online </w:t>
      </w:r>
      <w:r w:rsidRPr="00E1073B">
        <w:rPr>
          <w:rFonts w:ascii="Calibri" w:eastAsia="PMingLiU" w:hAnsi="Calibri"/>
        </w:rPr>
        <w:t>方案</w:t>
      </w:r>
      <w:r w:rsidRPr="00E1073B">
        <w:rPr>
          <w:rFonts w:ascii="Calibri" w:eastAsia="PMingLiU" w:hAnsi="Calibri"/>
        </w:rPr>
        <w:t xml:space="preserve"> 2 (</w:t>
      </w:r>
      <w:r w:rsidRPr="00E1073B">
        <w:rPr>
          <w:rFonts w:ascii="Calibri" w:eastAsia="PMingLiU" w:hAnsi="Calibri"/>
        </w:rPr>
        <w:t>含</w:t>
      </w:r>
      <w:r w:rsidRPr="00E1073B">
        <w:rPr>
          <w:rFonts w:ascii="Calibri" w:eastAsia="PMingLiU" w:hAnsi="Calibri"/>
        </w:rPr>
        <w:t xml:space="preserve"> Yammer) </w:t>
      </w:r>
      <w:r w:rsidRPr="00E1073B">
        <w:rPr>
          <w:rFonts w:ascii="Calibri" w:eastAsia="PMingLiU" w:hAnsi="Calibri"/>
        </w:rPr>
        <w:t>訂閱，得於</w:t>
      </w:r>
      <w:r w:rsidRPr="00E1073B">
        <w:rPr>
          <w:rFonts w:ascii="Calibri" w:eastAsia="PMingLiU" w:hAnsi="Calibri"/>
        </w:rPr>
        <w:t xml:space="preserve"> 2015 </w:t>
      </w:r>
      <w:r w:rsidRPr="00E1073B">
        <w:rPr>
          <w:rFonts w:ascii="Calibri" w:eastAsia="PMingLiU" w:hAnsi="Calibri"/>
        </w:rPr>
        <w:t>年</w:t>
      </w:r>
      <w:r w:rsidRPr="00E1073B">
        <w:rPr>
          <w:rFonts w:ascii="Calibri" w:eastAsia="PMingLiU" w:hAnsi="Calibri"/>
        </w:rPr>
        <w:t xml:space="preserve"> 10 </w:t>
      </w:r>
      <w:r w:rsidRPr="00E1073B">
        <w:rPr>
          <w:rFonts w:ascii="Calibri" w:eastAsia="PMingLiU" w:hAnsi="Calibri"/>
        </w:rPr>
        <w:t>月</w:t>
      </w:r>
      <w:r w:rsidRPr="00E1073B">
        <w:rPr>
          <w:rFonts w:ascii="Calibri" w:eastAsia="PMingLiU" w:hAnsi="Calibri"/>
        </w:rPr>
        <w:t xml:space="preserve"> 31 </w:t>
      </w:r>
      <w:r w:rsidRPr="00E1073B">
        <w:rPr>
          <w:rFonts w:ascii="Calibri" w:eastAsia="PMingLiU" w:hAnsi="Calibri"/>
        </w:rPr>
        <w:t>日之前兌換，在此之後未兌換之訂閱可用於該些服務內含之產品。</w:t>
      </w:r>
    </w:p>
    <w:bookmarkStart w:id="1354" w:name="_Toc378151566"/>
    <w:bookmarkStart w:id="1355" w:name="_Toc378147669"/>
    <w:p w:rsidR="00FC7E10" w:rsidRPr="00E1073B" w:rsidRDefault="005479DD" w:rsidP="00B45032">
      <w:pPr>
        <w:pStyle w:val="ProductList-Body"/>
        <w:shd w:val="clear" w:color="auto" w:fill="A6A6A6" w:themeFill="background1" w:themeFillShade="A6"/>
        <w:spacing w:before="100" w:after="200"/>
        <w:jc w:val="right"/>
        <w:rPr>
          <w:rFonts w:ascii="Calibri" w:eastAsia="PMingLiU" w:hAnsi="Calibri"/>
          <w:sz w:val="16"/>
          <w:szCs w:val="16"/>
        </w:rPr>
      </w:pPr>
      <w:r w:rsidRPr="00FC7B89">
        <w:rPr>
          <w:rFonts w:ascii="Calibri" w:eastAsia="PMingLiU" w:hAnsi="Calibri"/>
          <w:color w:val="0563C1"/>
        </w:rPr>
        <w:fldChar w:fldCharType="begin"/>
      </w:r>
      <w:r>
        <w:rPr>
          <w:rFonts w:ascii="Calibri" w:eastAsia="PMingLiU" w:hAnsi="Calibri"/>
          <w:color w:val="0563C1"/>
        </w:rPr>
        <w:instrText>HYPERLINK  \l "ToC"</w:instrText>
      </w:r>
      <w:r w:rsidRPr="00FC7B89">
        <w:rPr>
          <w:rFonts w:ascii="Calibri" w:eastAsia="PMingLiU" w:hAnsi="Calibri"/>
          <w:color w:val="0563C1"/>
        </w:rPr>
        <w:fldChar w:fldCharType="separate"/>
      </w:r>
      <w:r w:rsidRPr="00FC7B89">
        <w:rPr>
          <w:rStyle w:val="Hyperlink"/>
          <w:rFonts w:ascii="Calibri" w:eastAsia="PMingLiU" w:hAnsi="Calibri"/>
          <w:color w:val="0563C1"/>
          <w:sz w:val="16"/>
          <w:szCs w:val="16"/>
        </w:rPr>
        <w:t>目錄</w:t>
      </w:r>
      <w:r w:rsidRPr="00FC7B89">
        <w:rPr>
          <w:rFonts w:ascii="Calibri" w:eastAsia="PMingLiU" w:hAnsi="Calibri"/>
          <w:color w:val="0563C1"/>
        </w:rPr>
        <w:fldChar w:fldCharType="end"/>
      </w:r>
      <w:r w:rsidRPr="00CA2975">
        <w:rPr>
          <w:rFonts w:ascii="Calibri" w:eastAsia="PMingLiU" w:hAnsi="Calibri"/>
          <w:sz w:val="16"/>
          <w:szCs w:val="16"/>
        </w:rPr>
        <w:t xml:space="preserve"> / </w:t>
      </w:r>
      <w:hyperlink w:anchor="ChartKey" w:history="1">
        <w:r w:rsidRPr="00FC7B89">
          <w:rPr>
            <w:rStyle w:val="Hyperlink"/>
            <w:rFonts w:ascii="Calibri" w:eastAsia="PMingLiU" w:hAnsi="Calibri"/>
            <w:color w:val="0563C1"/>
            <w:sz w:val="16"/>
            <w:szCs w:val="16"/>
          </w:rPr>
          <w:t>列表索引鍵</w:t>
        </w:r>
      </w:hyperlink>
      <w:r w:rsidRPr="00FC7B89">
        <w:rPr>
          <w:rFonts w:ascii="Calibri" w:eastAsia="PMingLiU" w:hAnsi="Calibri"/>
          <w:color w:val="0563C1"/>
          <w:sz w:val="16"/>
          <w:szCs w:val="16"/>
        </w:rPr>
        <w:t xml:space="preserve"> </w:t>
      </w:r>
      <w:r w:rsidRPr="00CA2975">
        <w:rPr>
          <w:rFonts w:ascii="Calibri" w:eastAsia="PMingLiU" w:hAnsi="Calibri"/>
          <w:sz w:val="16"/>
          <w:szCs w:val="16"/>
        </w:rPr>
        <w:t xml:space="preserve">/ </w:t>
      </w:r>
      <w:hyperlink w:anchor="Index" w:history="1">
        <w:r w:rsidRPr="00FC7B89">
          <w:rPr>
            <w:rStyle w:val="Hyperlink"/>
            <w:rFonts w:ascii="Calibri" w:eastAsia="PMingLiU" w:hAnsi="Calibri"/>
            <w:color w:val="0563C1"/>
            <w:sz w:val="16"/>
            <w:szCs w:val="16"/>
          </w:rPr>
          <w:t>索引</w:t>
        </w:r>
      </w:hyperlink>
    </w:p>
    <w:p w:rsidR="00FC7E10" w:rsidRPr="00E1073B" w:rsidRDefault="00FC7E10" w:rsidP="00B45032">
      <w:pPr>
        <w:pStyle w:val="ProductList-OfferingGroupHeading"/>
        <w:spacing w:after="200"/>
        <w:outlineLvl w:val="1"/>
        <w:rPr>
          <w:rFonts w:ascii="Calibri" w:eastAsia="PMingLiU" w:hAnsi="Calibri"/>
        </w:rPr>
      </w:pPr>
      <w:bookmarkStart w:id="1356" w:name="_Toc380655477"/>
      <w:bookmarkStart w:id="1357" w:name="_Toc380513427"/>
      <w:bookmarkStart w:id="1358" w:name="_Toc379797395"/>
      <w:bookmarkStart w:id="1359" w:name="_Toc378151568"/>
      <w:bookmarkStart w:id="1360" w:name="_Toc378147671"/>
      <w:bookmarkStart w:id="1361" w:name="_Toc411612588"/>
      <w:bookmarkEnd w:id="1354"/>
      <w:bookmarkEnd w:id="1355"/>
      <w:r w:rsidRPr="00E1073B">
        <w:rPr>
          <w:rFonts w:ascii="Calibri" w:eastAsia="PMingLiU" w:hAnsi="Calibri"/>
        </w:rPr>
        <w:t>其他線上服務</w:t>
      </w:r>
      <w:bookmarkEnd w:id="1356"/>
      <w:bookmarkEnd w:id="1357"/>
      <w:bookmarkEnd w:id="1358"/>
      <w:bookmarkEnd w:id="1359"/>
      <w:bookmarkEnd w:id="1360"/>
      <w:bookmarkEnd w:id="1361"/>
    </w:p>
    <w:p w:rsidR="00FC7E10" w:rsidRPr="00D52CF3" w:rsidRDefault="00FC7E10" w:rsidP="00B45032">
      <w:pPr>
        <w:pStyle w:val="ProductList-Offering2Heading"/>
        <w:spacing w:before="40" w:after="40"/>
        <w:outlineLvl w:val="2"/>
        <w:rPr>
          <w:rFonts w:ascii="Calibri Light" w:eastAsia="PMingLiU" w:hAnsi="Calibri Light"/>
        </w:rPr>
      </w:pPr>
      <w:r w:rsidRPr="00E1073B">
        <w:rPr>
          <w:rFonts w:ascii="Calibri" w:eastAsia="PMingLiU" w:hAnsi="Calibri"/>
        </w:rPr>
        <w:tab/>
      </w:r>
      <w:bookmarkStart w:id="1362" w:name="_Toc380655482"/>
      <w:bookmarkStart w:id="1363" w:name="_Toc380513432"/>
      <w:bookmarkStart w:id="1364" w:name="_Toc379797400"/>
      <w:bookmarkStart w:id="1365" w:name="_Toc378151570"/>
      <w:bookmarkStart w:id="1366" w:name="_Toc378147673"/>
      <w:bookmarkStart w:id="1367" w:name="_Toc411612589"/>
      <w:r w:rsidRPr="00D52CF3">
        <w:rPr>
          <w:rFonts w:ascii="Calibri Light" w:eastAsia="PMingLiU" w:hAnsi="Calibri Light"/>
        </w:rPr>
        <w:t>Bing Maps</w:t>
      </w:r>
      <w:bookmarkEnd w:id="1362"/>
      <w:bookmarkEnd w:id="1363"/>
      <w:bookmarkEnd w:id="1364"/>
      <w:bookmarkEnd w:id="1365"/>
      <w:bookmarkEnd w:id="1366"/>
      <w:bookmarkEnd w:id="1367"/>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D52CF3" w:rsidRPr="00E1073B" w:rsidTr="00D52CF3">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52CF3" w:rsidRPr="00E1073B" w:rsidRDefault="00D52CF3"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52CF3" w:rsidRPr="00E1073B" w:rsidRDefault="00D52CF3"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D52CF3" w:rsidRPr="00E1073B" w:rsidTr="00D52CF3">
        <w:trPr>
          <w:cantSplit/>
        </w:trPr>
        <w:tc>
          <w:tcPr>
            <w:tcW w:w="3367" w:type="dxa"/>
            <w:tcBorders>
              <w:top w:val="nil"/>
              <w:left w:val="nil"/>
              <w:bottom w:val="dashSmallGap" w:sz="4" w:space="0" w:color="BFBFBF" w:themeColor="background1" w:themeShade="BF"/>
              <w:right w:val="nil"/>
            </w:tcBorders>
            <w:hideMark/>
          </w:tcPr>
          <w:p w:rsidR="00D52CF3" w:rsidRPr="00E1073B" w:rsidRDefault="00D52CF3" w:rsidP="00B45032">
            <w:pPr>
              <w:pStyle w:val="ProductList-Offering2"/>
              <w:spacing w:before="10" w:after="10"/>
              <w:rPr>
                <w:rFonts w:ascii="Calibri" w:eastAsia="PMingLiU" w:hAnsi="Calibri"/>
                <w:lang w:val="zh-TW" w:bidi="zh-TW"/>
              </w:rPr>
            </w:pPr>
            <w:bookmarkStart w:id="1368" w:name="_Toc379797401"/>
            <w:bookmarkStart w:id="1369" w:name="_Toc380513433"/>
            <w:bookmarkStart w:id="1370" w:name="_Toc380655483"/>
            <w:bookmarkStart w:id="1371" w:name="_Toc411612590"/>
            <w:r w:rsidRPr="00E1073B">
              <w:rPr>
                <w:rFonts w:ascii="Calibri" w:eastAsia="PMingLiU" w:hAnsi="Calibri"/>
              </w:rPr>
              <w:t xml:space="preserve">Bing </w:t>
            </w:r>
            <w:r w:rsidRPr="00E1073B">
              <w:rPr>
                <w:rFonts w:ascii="Calibri" w:eastAsia="PMingLiU" w:hAnsi="Calibri"/>
              </w:rPr>
              <w:t>地圖服務追蹤客戶每一資產每月訂閱</w:t>
            </w:r>
            <w:bookmarkEnd w:id="1368"/>
            <w:bookmarkEnd w:id="1369"/>
            <w:bookmarkEnd w:id="1370"/>
            <w:bookmarkEnd w:id="1371"/>
            <w:r w:rsidRPr="00E1073B">
              <w:rPr>
                <w:rFonts w:ascii="Calibri" w:eastAsia="PMingLiU" w:hAnsi="Calibri"/>
              </w:rPr>
              <w:fldChar w:fldCharType="begin"/>
            </w:r>
            <w:r w:rsidRPr="00E1073B">
              <w:rPr>
                <w:rFonts w:ascii="Calibri" w:eastAsia="PMingLiU" w:hAnsi="Calibri"/>
              </w:rPr>
              <w:instrText xml:space="preserve">XE "Bing </w:instrText>
            </w:r>
            <w:r w:rsidRPr="00E1073B">
              <w:rPr>
                <w:rFonts w:ascii="Calibri" w:eastAsia="PMingLiU" w:hAnsi="Calibri"/>
              </w:rPr>
              <w:instrText>地圖服務追蹤客戶每一資產每月訂閱</w:instrText>
            </w:r>
            <w:r w:rsidRPr="00E1073B">
              <w:rPr>
                <w:rFonts w:ascii="Calibri" w:eastAsia="PMingLiU" w:hAnsi="Calibri"/>
              </w:rPr>
              <w:instrText>"</w:instrText>
            </w:r>
            <w:r w:rsidRPr="00E1073B">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vAlign w:val="center"/>
            <w:hideMark/>
          </w:tcPr>
          <w:p w:rsidR="00D52CF3" w:rsidRPr="00E1073B" w:rsidRDefault="00D52CF3"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E1073B" w:rsidRDefault="00D52CF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1178F1" w:rsidRDefault="00D52CF3"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52CF3" w:rsidRPr="00E1073B" w:rsidTr="00D52CF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52CF3" w:rsidRPr="00E1073B" w:rsidRDefault="00D52CF3" w:rsidP="00B45032">
            <w:pPr>
              <w:pStyle w:val="ProductList-Offering2"/>
              <w:spacing w:before="10" w:after="10"/>
              <w:rPr>
                <w:rFonts w:ascii="Calibri" w:eastAsia="PMingLiU" w:hAnsi="Calibri"/>
                <w:lang w:val="zh-TW" w:bidi="zh-TW"/>
              </w:rPr>
            </w:pPr>
            <w:bookmarkStart w:id="1372" w:name="_Toc379797402"/>
            <w:bookmarkStart w:id="1373" w:name="_Toc380513434"/>
            <w:bookmarkStart w:id="1374" w:name="_Toc380655484"/>
            <w:bookmarkStart w:id="1375" w:name="_Toc411612591"/>
            <w:r w:rsidRPr="00E1073B">
              <w:rPr>
                <w:rFonts w:ascii="Calibri" w:eastAsia="PMingLiU" w:hAnsi="Calibri"/>
              </w:rPr>
              <w:t xml:space="preserve">Bing </w:t>
            </w:r>
            <w:r w:rsidRPr="00E1073B">
              <w:rPr>
                <w:rFonts w:ascii="Calibri" w:eastAsia="PMingLiU" w:hAnsi="Calibri"/>
              </w:rPr>
              <w:t>地圖服務</w:t>
            </w:r>
            <w:r w:rsidRPr="00E1073B">
              <w:rPr>
                <w:rFonts w:ascii="Calibri" w:eastAsia="PMingLiU" w:hAnsi="Calibri"/>
              </w:rPr>
              <w:t xml:space="preserve"> Enterprise </w:t>
            </w:r>
            <w:r w:rsidRPr="00E1073B">
              <w:rPr>
                <w:rFonts w:ascii="Calibri" w:eastAsia="PMingLiU" w:hAnsi="Calibri"/>
              </w:rPr>
              <w:t>平台費用每月訂閱</w:t>
            </w:r>
            <w:bookmarkEnd w:id="1372"/>
            <w:bookmarkEnd w:id="1373"/>
            <w:bookmarkEnd w:id="1374"/>
            <w:bookmarkEnd w:id="1375"/>
            <w:r w:rsidRPr="00E1073B">
              <w:rPr>
                <w:rFonts w:ascii="Calibri" w:eastAsia="PMingLiU" w:hAnsi="Calibri"/>
              </w:rPr>
              <w:fldChar w:fldCharType="begin"/>
            </w:r>
            <w:r w:rsidRPr="00E1073B">
              <w:rPr>
                <w:rFonts w:ascii="Calibri" w:eastAsia="PMingLiU" w:hAnsi="Calibri"/>
              </w:rPr>
              <w:instrText xml:space="preserve">XE "Bing </w:instrText>
            </w:r>
            <w:r w:rsidRPr="00E1073B">
              <w:rPr>
                <w:rFonts w:ascii="Calibri" w:eastAsia="PMingLiU" w:hAnsi="Calibri"/>
              </w:rPr>
              <w:instrText>地圖服務</w:instrText>
            </w:r>
            <w:r w:rsidRPr="00E1073B">
              <w:rPr>
                <w:rFonts w:ascii="Calibri" w:eastAsia="PMingLiU" w:hAnsi="Calibri"/>
              </w:rPr>
              <w:instrText xml:space="preserve"> Enterprise </w:instrText>
            </w:r>
            <w:r w:rsidRPr="00E1073B">
              <w:rPr>
                <w:rFonts w:ascii="Calibri" w:eastAsia="PMingLiU" w:hAnsi="Calibri"/>
              </w:rPr>
              <w:instrText>平台費用每月訂閱</w:instrText>
            </w:r>
            <w:r w:rsidRPr="00E1073B">
              <w:rPr>
                <w:rFonts w:ascii="Calibri" w:eastAsia="PMingLiU" w:hAnsi="Calibri"/>
              </w:rPr>
              <w:instrText>"</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CF3" w:rsidRPr="00E1073B" w:rsidRDefault="00D52CF3"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E1073B" w:rsidRDefault="00D52CF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1178F1" w:rsidRDefault="00D52CF3"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52CF3" w:rsidRPr="00E1073B" w:rsidTr="00D52CF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52CF3" w:rsidRPr="00E1073B" w:rsidRDefault="00D52CF3" w:rsidP="00B45032">
            <w:pPr>
              <w:pStyle w:val="ProductList-Offering2"/>
              <w:spacing w:before="10" w:after="10"/>
              <w:rPr>
                <w:rFonts w:ascii="Calibri" w:eastAsia="PMingLiU" w:hAnsi="Calibri"/>
                <w:lang w:val="zh-TW" w:bidi="zh-TW"/>
              </w:rPr>
            </w:pPr>
            <w:bookmarkStart w:id="1376" w:name="_Toc379797403"/>
            <w:bookmarkStart w:id="1377" w:name="_Toc380513435"/>
            <w:bookmarkStart w:id="1378" w:name="_Toc380655485"/>
            <w:bookmarkStart w:id="1379" w:name="_Toc411612592"/>
            <w:r w:rsidRPr="00E1073B">
              <w:rPr>
                <w:rFonts w:ascii="Calibri" w:eastAsia="PMingLiU" w:hAnsi="Calibri"/>
              </w:rPr>
              <w:t xml:space="preserve">Bing </w:t>
            </w:r>
            <w:r w:rsidRPr="00E1073B">
              <w:rPr>
                <w:rFonts w:ascii="Calibri" w:eastAsia="PMingLiU" w:hAnsi="Calibri"/>
              </w:rPr>
              <w:t>地圖服務內部網站使用量</w:t>
            </w:r>
            <w:r w:rsidRPr="00E1073B">
              <w:rPr>
                <w:rFonts w:ascii="Calibri" w:eastAsia="PMingLiU" w:hAnsi="Calibri"/>
              </w:rPr>
              <w:fldChar w:fldCharType="begin"/>
            </w:r>
            <w:r w:rsidRPr="00E1073B">
              <w:rPr>
                <w:rFonts w:ascii="Calibri" w:eastAsia="PMingLiU" w:hAnsi="Calibri"/>
              </w:rPr>
              <w:instrText xml:space="preserve">XE "Bing </w:instrText>
            </w:r>
            <w:r w:rsidRPr="00E1073B">
              <w:rPr>
                <w:rFonts w:ascii="Calibri" w:eastAsia="PMingLiU" w:hAnsi="Calibri"/>
              </w:rPr>
              <w:instrText>地圖服務內部網站使用量</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100k </w:t>
            </w:r>
            <w:r w:rsidRPr="00E1073B">
              <w:rPr>
                <w:rFonts w:ascii="Calibri" w:eastAsia="PMingLiU" w:hAnsi="Calibri"/>
              </w:rPr>
              <w:t>交易每月訂閱</w:t>
            </w:r>
            <w:bookmarkEnd w:id="1376"/>
            <w:bookmarkEnd w:id="1377"/>
            <w:bookmarkEnd w:id="1378"/>
            <w:bookmarkEnd w:id="13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CF3" w:rsidRPr="00E1073B" w:rsidRDefault="00D52CF3"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E1073B" w:rsidRDefault="00D52CF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1178F1" w:rsidRDefault="00D52CF3"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52CF3" w:rsidRPr="00E1073B" w:rsidTr="00D52CF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52CF3" w:rsidRPr="00E1073B" w:rsidRDefault="00D52CF3" w:rsidP="00B45032">
            <w:pPr>
              <w:pStyle w:val="ProductList-Offering2"/>
              <w:spacing w:before="10" w:after="10"/>
              <w:ind w:right="0"/>
              <w:rPr>
                <w:rFonts w:ascii="Calibri" w:eastAsia="PMingLiU" w:hAnsi="Calibri"/>
                <w:lang w:val="zh-TW" w:bidi="zh-TW"/>
              </w:rPr>
            </w:pPr>
            <w:bookmarkStart w:id="1380" w:name="_Toc379797404"/>
            <w:bookmarkStart w:id="1381" w:name="_Toc380513436"/>
            <w:bookmarkStart w:id="1382" w:name="_Toc380655486"/>
            <w:bookmarkStart w:id="1383" w:name="_Toc411612593"/>
            <w:r w:rsidRPr="00E1073B">
              <w:rPr>
                <w:rFonts w:ascii="Calibri" w:eastAsia="PMingLiU" w:hAnsi="Calibri"/>
              </w:rPr>
              <w:t xml:space="preserve">Bing </w:t>
            </w:r>
            <w:r w:rsidRPr="00E1073B">
              <w:rPr>
                <w:rFonts w:ascii="Calibri" w:eastAsia="PMingLiU" w:hAnsi="Calibri"/>
              </w:rPr>
              <w:t>地圖服務內部網站使用量</w:t>
            </w:r>
            <w:r w:rsidRPr="00E1073B">
              <w:rPr>
                <w:rFonts w:ascii="Calibri" w:eastAsia="PMingLiU" w:hAnsi="Calibri"/>
              </w:rPr>
              <w:fldChar w:fldCharType="begin"/>
            </w:r>
            <w:r w:rsidRPr="00E1073B">
              <w:rPr>
                <w:rFonts w:ascii="Calibri" w:eastAsia="PMingLiU" w:hAnsi="Calibri"/>
              </w:rPr>
              <w:instrText xml:space="preserve">XE "Bing </w:instrText>
            </w:r>
            <w:r w:rsidRPr="00E1073B">
              <w:rPr>
                <w:rFonts w:ascii="Calibri" w:eastAsia="PMingLiU" w:hAnsi="Calibri"/>
              </w:rPr>
              <w:instrText>地圖服務內部網站使用量</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250K (</w:t>
            </w:r>
            <w:r w:rsidRPr="00E1073B">
              <w:rPr>
                <w:rFonts w:ascii="Calibri" w:eastAsia="PMingLiU" w:hAnsi="Calibri"/>
              </w:rPr>
              <w:t>及更高使用量</w:t>
            </w:r>
            <w:r w:rsidRPr="00E1073B">
              <w:rPr>
                <w:rFonts w:ascii="Calibri" w:eastAsia="PMingLiU" w:hAnsi="Calibri"/>
              </w:rPr>
              <w:t xml:space="preserve">) </w:t>
            </w:r>
            <w:r w:rsidRPr="00E1073B">
              <w:rPr>
                <w:rFonts w:ascii="Calibri" w:eastAsia="PMingLiU" w:hAnsi="Calibri"/>
              </w:rPr>
              <w:t>交易每月訂閱</w:t>
            </w:r>
            <w:bookmarkEnd w:id="1380"/>
            <w:bookmarkEnd w:id="1381"/>
            <w:bookmarkEnd w:id="1382"/>
            <w:bookmarkEnd w:id="13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CF3" w:rsidRPr="00E1073B" w:rsidRDefault="00D52CF3"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E1073B" w:rsidRDefault="00D52CF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1178F1" w:rsidRDefault="00D52CF3"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52CF3" w:rsidRPr="00E1073B" w:rsidTr="00D52CF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52CF3" w:rsidRPr="00E1073B" w:rsidRDefault="00D52CF3" w:rsidP="00B45032">
            <w:pPr>
              <w:pStyle w:val="ProductList-Offering2"/>
              <w:spacing w:before="10" w:after="10"/>
              <w:rPr>
                <w:rFonts w:ascii="Calibri" w:eastAsia="PMingLiU" w:hAnsi="Calibri"/>
                <w:lang w:val="zh-TW" w:bidi="zh-TW"/>
              </w:rPr>
            </w:pPr>
            <w:bookmarkStart w:id="1384" w:name="_Toc379797405"/>
            <w:bookmarkStart w:id="1385" w:name="_Toc380513437"/>
            <w:bookmarkStart w:id="1386" w:name="_Toc380655487"/>
            <w:bookmarkStart w:id="1387" w:name="_Toc411612594"/>
            <w:r w:rsidRPr="00E1073B">
              <w:rPr>
                <w:rFonts w:ascii="Calibri" w:eastAsia="PMingLiU" w:hAnsi="Calibri"/>
              </w:rPr>
              <w:t xml:space="preserve">Bing </w:t>
            </w:r>
            <w:r w:rsidRPr="00E1073B">
              <w:rPr>
                <w:rFonts w:ascii="Calibri" w:eastAsia="PMingLiU" w:hAnsi="Calibri"/>
              </w:rPr>
              <w:t>地圖服務每一已知使用者每月訂閱</w:t>
            </w:r>
            <w:bookmarkEnd w:id="1384"/>
            <w:bookmarkEnd w:id="1385"/>
            <w:bookmarkEnd w:id="1386"/>
            <w:bookmarkEnd w:id="1387"/>
            <w:r w:rsidRPr="00E1073B">
              <w:rPr>
                <w:rFonts w:ascii="Calibri" w:eastAsia="PMingLiU" w:hAnsi="Calibri"/>
              </w:rPr>
              <w:fldChar w:fldCharType="begin"/>
            </w:r>
            <w:r w:rsidRPr="00E1073B">
              <w:rPr>
                <w:rFonts w:ascii="Calibri" w:eastAsia="PMingLiU" w:hAnsi="Calibri"/>
              </w:rPr>
              <w:instrText xml:space="preserve">XE "Bing </w:instrText>
            </w:r>
            <w:r w:rsidRPr="00E1073B">
              <w:rPr>
                <w:rFonts w:ascii="Calibri" w:eastAsia="PMingLiU" w:hAnsi="Calibri"/>
              </w:rPr>
              <w:instrText>地圖服務每一已知使用者每月訂閱</w:instrText>
            </w:r>
            <w:r w:rsidRPr="00E1073B">
              <w:rPr>
                <w:rFonts w:ascii="Calibri" w:eastAsia="PMingLiU" w:hAnsi="Calibri"/>
              </w:rPr>
              <w:instrText>"</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CF3" w:rsidRPr="00E1073B" w:rsidRDefault="00D52CF3"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E1073B" w:rsidRDefault="00D52CF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1178F1" w:rsidRDefault="00D52CF3"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52CF3" w:rsidRPr="00E1073B" w:rsidTr="00D52CF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52CF3" w:rsidRPr="00E1073B" w:rsidRDefault="00D52CF3" w:rsidP="00B45032">
            <w:pPr>
              <w:pStyle w:val="ProductList-Offering2"/>
              <w:spacing w:before="10" w:after="10"/>
              <w:rPr>
                <w:rFonts w:ascii="Calibri" w:eastAsia="PMingLiU" w:hAnsi="Calibri"/>
                <w:lang w:val="zh-TW" w:bidi="zh-TW"/>
              </w:rPr>
            </w:pPr>
            <w:bookmarkStart w:id="1388" w:name="_Toc379797406"/>
            <w:bookmarkStart w:id="1389" w:name="_Toc380513438"/>
            <w:bookmarkStart w:id="1390" w:name="_Toc380655488"/>
            <w:bookmarkStart w:id="1391" w:name="_Toc411612595"/>
            <w:r w:rsidRPr="00E1073B">
              <w:rPr>
                <w:rFonts w:ascii="Calibri" w:eastAsia="PMingLiU" w:hAnsi="Calibri"/>
              </w:rPr>
              <w:t xml:space="preserve">Bing </w:t>
            </w:r>
            <w:r w:rsidRPr="00E1073B">
              <w:rPr>
                <w:rFonts w:ascii="Calibri" w:eastAsia="PMingLiU" w:hAnsi="Calibri"/>
              </w:rPr>
              <w:t>地圖服務已知</w:t>
            </w:r>
            <w:r w:rsidRPr="00E1073B">
              <w:rPr>
                <w:rFonts w:ascii="Calibri" w:eastAsia="PMingLiU" w:hAnsi="Calibri"/>
              </w:rPr>
              <w:t xml:space="preserve"> 5K </w:t>
            </w:r>
            <w:r w:rsidRPr="00E1073B">
              <w:rPr>
                <w:rFonts w:ascii="Calibri" w:eastAsia="PMingLiU" w:hAnsi="Calibri"/>
              </w:rPr>
              <w:t>使用者每月訂閱</w:t>
            </w:r>
            <w:bookmarkEnd w:id="1388"/>
            <w:bookmarkEnd w:id="1389"/>
            <w:bookmarkEnd w:id="1390"/>
            <w:bookmarkEnd w:id="1391"/>
            <w:r w:rsidRPr="00E1073B">
              <w:rPr>
                <w:rFonts w:ascii="Calibri" w:eastAsia="PMingLiU" w:hAnsi="Calibri"/>
              </w:rPr>
              <w:fldChar w:fldCharType="begin"/>
            </w:r>
            <w:r w:rsidRPr="00E1073B">
              <w:rPr>
                <w:rFonts w:ascii="Calibri" w:eastAsia="PMingLiU" w:hAnsi="Calibri"/>
              </w:rPr>
              <w:instrText xml:space="preserve">XE "Bing </w:instrText>
            </w:r>
            <w:r w:rsidRPr="00E1073B">
              <w:rPr>
                <w:rFonts w:ascii="Calibri" w:eastAsia="PMingLiU" w:hAnsi="Calibri"/>
              </w:rPr>
              <w:instrText>地圖服務已知</w:instrText>
            </w:r>
            <w:r w:rsidRPr="00E1073B">
              <w:rPr>
                <w:rFonts w:ascii="Calibri" w:eastAsia="PMingLiU" w:hAnsi="Calibri"/>
              </w:rPr>
              <w:instrText xml:space="preserve"> 5K </w:instrText>
            </w:r>
            <w:r w:rsidRPr="00E1073B">
              <w:rPr>
                <w:rFonts w:ascii="Calibri" w:eastAsia="PMingLiU" w:hAnsi="Calibri"/>
              </w:rPr>
              <w:instrText>使用者每月訂閱</w:instrText>
            </w:r>
            <w:r w:rsidRPr="00E1073B">
              <w:rPr>
                <w:rFonts w:ascii="Calibri" w:eastAsia="PMingLiU" w:hAnsi="Calibri"/>
              </w:rPr>
              <w:instrText>"</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CF3" w:rsidRPr="00E1073B" w:rsidRDefault="00D52CF3" w:rsidP="007C5B33">
            <w:pPr>
              <w:pStyle w:val="ProductList-OfferingBody"/>
              <w:ind w:left="-113"/>
              <w:jc w:val="center"/>
              <w:rPr>
                <w:rFonts w:ascii="Calibri" w:eastAsia="PMingLiU" w:hAnsi="Calibri"/>
                <w:lang w:val="zh-TW" w:bidi="zh-TW"/>
              </w:rPr>
            </w:pPr>
            <w:r w:rsidRPr="00E1073B">
              <w:rPr>
                <w:rFonts w:ascii="Calibri" w:eastAsia="PMingLiU" w:hAnsi="Calibri"/>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E1073B" w:rsidRDefault="00D52CF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1178F1" w:rsidRDefault="00D52CF3"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52CF3" w:rsidRPr="00E1073B" w:rsidTr="00D52CF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52CF3" w:rsidRPr="00E1073B" w:rsidRDefault="00D52CF3" w:rsidP="00B45032">
            <w:pPr>
              <w:pStyle w:val="ProductList-Offering2"/>
              <w:spacing w:before="10" w:after="10"/>
              <w:rPr>
                <w:rFonts w:ascii="Calibri" w:eastAsia="PMingLiU" w:hAnsi="Calibri"/>
                <w:lang w:val="zh-TW" w:bidi="zh-TW"/>
              </w:rPr>
            </w:pPr>
            <w:bookmarkStart w:id="1392" w:name="_Toc379797407"/>
            <w:bookmarkStart w:id="1393" w:name="_Toc380513439"/>
            <w:bookmarkStart w:id="1394" w:name="_Toc380655489"/>
            <w:bookmarkStart w:id="1395" w:name="_Toc411612596"/>
            <w:r w:rsidRPr="00E1073B">
              <w:rPr>
                <w:rFonts w:ascii="Calibri" w:eastAsia="PMingLiU" w:hAnsi="Calibri"/>
              </w:rPr>
              <w:t xml:space="preserve">Bing </w:t>
            </w:r>
            <w:r w:rsidRPr="00E1073B">
              <w:rPr>
                <w:rFonts w:ascii="Calibri" w:eastAsia="PMingLiU" w:hAnsi="Calibri"/>
              </w:rPr>
              <w:t>地圖服務</w:t>
            </w:r>
            <w:r w:rsidRPr="00E1073B">
              <w:rPr>
                <w:rFonts w:ascii="Calibri" w:eastAsia="PMingLiU" w:hAnsi="Calibri"/>
              </w:rPr>
              <w:t xml:space="preserve"> Light </w:t>
            </w:r>
            <w:r w:rsidRPr="00E1073B">
              <w:rPr>
                <w:rFonts w:ascii="Calibri" w:eastAsia="PMingLiU" w:hAnsi="Calibri"/>
              </w:rPr>
              <w:t>每一已知使用者每月訂閱</w:t>
            </w:r>
            <w:bookmarkEnd w:id="1392"/>
            <w:bookmarkEnd w:id="1393"/>
            <w:bookmarkEnd w:id="1394"/>
            <w:bookmarkEnd w:id="1395"/>
            <w:r w:rsidRPr="00E1073B">
              <w:rPr>
                <w:rFonts w:ascii="Calibri" w:eastAsia="PMingLiU" w:hAnsi="Calibri"/>
              </w:rPr>
              <w:fldChar w:fldCharType="begin"/>
            </w:r>
            <w:r w:rsidRPr="00E1073B">
              <w:rPr>
                <w:rFonts w:ascii="Calibri" w:eastAsia="PMingLiU" w:hAnsi="Calibri"/>
              </w:rPr>
              <w:instrText xml:space="preserve">XE "Bing </w:instrText>
            </w:r>
            <w:r w:rsidRPr="00E1073B">
              <w:rPr>
                <w:rFonts w:ascii="Calibri" w:eastAsia="PMingLiU" w:hAnsi="Calibri"/>
              </w:rPr>
              <w:instrText>地圖服務</w:instrText>
            </w:r>
            <w:r w:rsidRPr="00E1073B">
              <w:rPr>
                <w:rFonts w:ascii="Calibri" w:eastAsia="PMingLiU" w:hAnsi="Calibri"/>
              </w:rPr>
              <w:instrText xml:space="preserve"> Light </w:instrText>
            </w:r>
            <w:r w:rsidRPr="00E1073B">
              <w:rPr>
                <w:rFonts w:ascii="Calibri" w:eastAsia="PMingLiU" w:hAnsi="Calibri"/>
              </w:rPr>
              <w:instrText>每一已知使用者每月訂閱</w:instrText>
            </w:r>
            <w:r w:rsidRPr="00E1073B">
              <w:rPr>
                <w:rFonts w:ascii="Calibri" w:eastAsia="PMingLiU" w:hAnsi="Calibri"/>
              </w:rPr>
              <w:instrText>"</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CF3" w:rsidRPr="00E1073B" w:rsidRDefault="00D52CF3"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E1073B" w:rsidRDefault="00D52CF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1178F1" w:rsidRDefault="00D52CF3"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52CF3" w:rsidRPr="00E1073B" w:rsidTr="00D52CF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52CF3" w:rsidRPr="00E1073B" w:rsidRDefault="00D52CF3" w:rsidP="00B45032">
            <w:pPr>
              <w:pStyle w:val="ProductList-Offering2"/>
              <w:spacing w:before="10" w:after="10"/>
              <w:rPr>
                <w:rFonts w:ascii="Calibri" w:eastAsia="PMingLiU" w:hAnsi="Calibri"/>
                <w:lang w:val="zh-TW" w:bidi="zh-TW"/>
              </w:rPr>
            </w:pPr>
            <w:bookmarkStart w:id="1396" w:name="_Toc379797408"/>
            <w:bookmarkStart w:id="1397" w:name="_Toc380513440"/>
            <w:bookmarkStart w:id="1398" w:name="_Toc380655490"/>
            <w:bookmarkStart w:id="1399" w:name="_Toc411612597"/>
            <w:r w:rsidRPr="00E1073B">
              <w:rPr>
                <w:rFonts w:ascii="Calibri" w:eastAsia="PMingLiU" w:hAnsi="Calibri"/>
              </w:rPr>
              <w:t xml:space="preserve">Bing </w:t>
            </w:r>
            <w:r w:rsidRPr="00E1073B">
              <w:rPr>
                <w:rFonts w:ascii="Calibri" w:eastAsia="PMingLiU" w:hAnsi="Calibri"/>
              </w:rPr>
              <w:t>地圖服務</w:t>
            </w:r>
            <w:r w:rsidRPr="00E1073B">
              <w:rPr>
                <w:rFonts w:ascii="Calibri" w:eastAsia="PMingLiU" w:hAnsi="Calibri"/>
              </w:rPr>
              <w:t xml:space="preserve"> Light </w:t>
            </w:r>
            <w:r w:rsidRPr="00E1073B">
              <w:rPr>
                <w:rFonts w:ascii="Calibri" w:eastAsia="PMingLiU" w:hAnsi="Calibri"/>
              </w:rPr>
              <w:t>已知</w:t>
            </w:r>
            <w:r w:rsidRPr="00E1073B">
              <w:rPr>
                <w:rFonts w:ascii="Calibri" w:eastAsia="PMingLiU" w:hAnsi="Calibri"/>
              </w:rPr>
              <w:t xml:space="preserve"> 5K </w:t>
            </w:r>
            <w:r w:rsidRPr="00E1073B">
              <w:rPr>
                <w:rFonts w:ascii="Calibri" w:eastAsia="PMingLiU" w:hAnsi="Calibri"/>
              </w:rPr>
              <w:t>使用者每月訂閱</w:t>
            </w:r>
            <w:bookmarkEnd w:id="1396"/>
            <w:bookmarkEnd w:id="1397"/>
            <w:bookmarkEnd w:id="1398"/>
            <w:bookmarkEnd w:id="1399"/>
            <w:r w:rsidRPr="00E1073B">
              <w:rPr>
                <w:rFonts w:ascii="Calibri" w:eastAsia="PMingLiU" w:hAnsi="Calibri"/>
              </w:rPr>
              <w:fldChar w:fldCharType="begin"/>
            </w:r>
            <w:r w:rsidRPr="00E1073B">
              <w:rPr>
                <w:rFonts w:ascii="Calibri" w:eastAsia="PMingLiU" w:hAnsi="Calibri"/>
              </w:rPr>
              <w:instrText xml:space="preserve">XE "Bing </w:instrText>
            </w:r>
            <w:r w:rsidRPr="00E1073B">
              <w:rPr>
                <w:rFonts w:ascii="Calibri" w:eastAsia="PMingLiU" w:hAnsi="Calibri"/>
              </w:rPr>
              <w:instrText>地圖服務</w:instrText>
            </w:r>
            <w:r w:rsidRPr="00E1073B">
              <w:rPr>
                <w:rFonts w:ascii="Calibri" w:eastAsia="PMingLiU" w:hAnsi="Calibri"/>
              </w:rPr>
              <w:instrText xml:space="preserve"> Light </w:instrText>
            </w:r>
            <w:r w:rsidRPr="00E1073B">
              <w:rPr>
                <w:rFonts w:ascii="Calibri" w:eastAsia="PMingLiU" w:hAnsi="Calibri"/>
              </w:rPr>
              <w:instrText>已知</w:instrText>
            </w:r>
            <w:r w:rsidRPr="00E1073B">
              <w:rPr>
                <w:rFonts w:ascii="Calibri" w:eastAsia="PMingLiU" w:hAnsi="Calibri"/>
              </w:rPr>
              <w:instrText xml:space="preserve"> 5K </w:instrText>
            </w:r>
            <w:r w:rsidRPr="00E1073B">
              <w:rPr>
                <w:rFonts w:ascii="Calibri" w:eastAsia="PMingLiU" w:hAnsi="Calibri"/>
              </w:rPr>
              <w:instrText>使用者每月訂閱</w:instrText>
            </w:r>
            <w:r w:rsidRPr="00E1073B">
              <w:rPr>
                <w:rFonts w:ascii="Calibri" w:eastAsia="PMingLiU" w:hAnsi="Calibri"/>
              </w:rPr>
              <w:instrText>"</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CF3" w:rsidRPr="00E1073B" w:rsidRDefault="00D52CF3" w:rsidP="007C5B33">
            <w:pPr>
              <w:pStyle w:val="ProductList-OfferingBody"/>
              <w:ind w:left="-113"/>
              <w:jc w:val="center"/>
              <w:rPr>
                <w:rFonts w:ascii="Calibri" w:eastAsia="PMingLiU" w:hAnsi="Calibri"/>
                <w:lang w:val="zh-TW" w:bidi="zh-TW"/>
              </w:rPr>
            </w:pPr>
            <w:r w:rsidRPr="00E1073B">
              <w:rPr>
                <w:rFonts w:ascii="Calibri" w:eastAsia="PMingLiU" w:hAnsi="Calibri"/>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E1073B" w:rsidRDefault="00D52CF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1178F1" w:rsidRDefault="00D52CF3"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52CF3" w:rsidRPr="00E1073B" w:rsidTr="00D52CF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52CF3" w:rsidRPr="00E1073B" w:rsidRDefault="00D52CF3" w:rsidP="00B45032">
            <w:pPr>
              <w:pStyle w:val="ProductList-Offering2"/>
              <w:spacing w:before="10" w:after="10"/>
              <w:ind w:right="26"/>
              <w:rPr>
                <w:rFonts w:ascii="Calibri" w:eastAsia="PMingLiU" w:hAnsi="Calibri"/>
                <w:lang w:val="zh-TW" w:bidi="zh-TW"/>
              </w:rPr>
            </w:pPr>
            <w:bookmarkStart w:id="1400" w:name="_Toc411612598"/>
            <w:bookmarkStart w:id="1401" w:name="_Toc379797409"/>
            <w:bookmarkStart w:id="1402" w:name="_Toc380513441"/>
            <w:bookmarkStart w:id="1403" w:name="_Toc380655491"/>
            <w:r w:rsidRPr="00E1073B">
              <w:rPr>
                <w:rFonts w:ascii="Calibri" w:eastAsia="PMingLiU" w:hAnsi="Calibri"/>
              </w:rPr>
              <w:t xml:space="preserve">Windows </w:t>
            </w:r>
            <w:r w:rsidRPr="00E1073B">
              <w:rPr>
                <w:rFonts w:ascii="Calibri" w:eastAsia="PMingLiU" w:hAnsi="Calibri"/>
              </w:rPr>
              <w:t>的</w:t>
            </w:r>
            <w:r w:rsidRPr="00E1073B">
              <w:rPr>
                <w:rFonts w:ascii="Calibri" w:eastAsia="PMingLiU" w:hAnsi="Calibri"/>
              </w:rPr>
              <w:t xml:space="preserve"> Bing </w:t>
            </w:r>
            <w:r w:rsidRPr="00E1073B">
              <w:rPr>
                <w:rFonts w:ascii="Calibri" w:eastAsia="PMingLiU" w:hAnsi="Calibri"/>
              </w:rPr>
              <w:t>地圖服務資產管理</w:t>
            </w:r>
            <w:r w:rsidRPr="00E1073B">
              <w:rPr>
                <w:rFonts w:ascii="Calibri" w:eastAsia="PMingLiU" w:hAnsi="Calibri"/>
              </w:rPr>
              <w:t xml:space="preserve"> (</w:t>
            </w:r>
            <w:r w:rsidRPr="00E1073B">
              <w:rPr>
                <w:rFonts w:ascii="Calibri" w:eastAsia="PMingLiU" w:hAnsi="Calibri"/>
              </w:rPr>
              <w:t>歐洲版或北美版</w:t>
            </w:r>
            <w:r w:rsidRPr="00E1073B">
              <w:rPr>
                <w:rFonts w:ascii="Calibri" w:eastAsia="PMingLiU" w:hAnsi="Calibri"/>
              </w:rPr>
              <w:t>)</w:t>
            </w:r>
            <w:bookmarkEnd w:id="1400"/>
            <w:r w:rsidRPr="00E1073B">
              <w:rPr>
                <w:rFonts w:ascii="Calibri" w:eastAsia="PMingLiU" w:hAnsi="Calibri"/>
              </w:rPr>
              <w:fldChar w:fldCharType="begin"/>
            </w:r>
            <w:r w:rsidRPr="00E1073B">
              <w:rPr>
                <w:rFonts w:ascii="Calibri" w:eastAsia="PMingLiU" w:hAnsi="Calibri"/>
              </w:rPr>
              <w:instrText xml:space="preserve">XE "Bing </w:instrText>
            </w:r>
            <w:r w:rsidRPr="00E1073B">
              <w:rPr>
                <w:rFonts w:ascii="Calibri" w:eastAsia="PMingLiU" w:hAnsi="Calibri"/>
              </w:rPr>
              <w:instrText>地圖服務</w:instrText>
            </w:r>
            <w:r w:rsidRPr="00E1073B">
              <w:rPr>
                <w:rFonts w:ascii="Calibri" w:eastAsia="PMingLiU" w:hAnsi="Calibri"/>
              </w:rPr>
              <w:instrText xml:space="preserve"> Mobile </w:instrText>
            </w:r>
            <w:r w:rsidRPr="00E1073B">
              <w:rPr>
                <w:rFonts w:ascii="Calibri" w:eastAsia="PMingLiU" w:hAnsi="Calibri"/>
              </w:rPr>
              <w:instrText>資產管理</w:instrText>
            </w:r>
            <w:r w:rsidRPr="00E1073B">
              <w:rPr>
                <w:rFonts w:ascii="Calibri" w:eastAsia="PMingLiU" w:hAnsi="Calibri"/>
              </w:rPr>
              <w:instrText xml:space="preserve"> (</w:instrText>
            </w:r>
            <w:r w:rsidRPr="00E1073B">
              <w:rPr>
                <w:rFonts w:ascii="Calibri" w:eastAsia="PMingLiU" w:hAnsi="Calibri"/>
              </w:rPr>
              <w:instrText>歐洲版</w:instrText>
            </w:r>
            <w:r w:rsidRPr="00E1073B">
              <w:rPr>
                <w:rFonts w:ascii="Calibri" w:eastAsia="PMingLiU" w:hAnsi="Calibri"/>
              </w:rPr>
              <w:instrText>)"</w:instrText>
            </w:r>
            <w:r w:rsidRPr="00E1073B">
              <w:rPr>
                <w:rFonts w:ascii="Calibri" w:eastAsia="PMingLiU" w:hAnsi="Calibri"/>
              </w:rPr>
              <w:fldChar w:fldCharType="end"/>
            </w:r>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CF3" w:rsidRPr="00E1073B" w:rsidRDefault="00D52CF3"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E1073B" w:rsidRDefault="00D52CF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1178F1" w:rsidRDefault="00D52CF3"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52CF3" w:rsidRPr="00E1073B" w:rsidTr="00D52CF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52CF3" w:rsidRPr="00E1073B" w:rsidRDefault="00D52CF3" w:rsidP="00B45032">
            <w:pPr>
              <w:pStyle w:val="ProductList-Offering2"/>
              <w:spacing w:before="10" w:after="10"/>
              <w:ind w:right="26"/>
              <w:rPr>
                <w:rFonts w:ascii="Calibri" w:eastAsia="PMingLiU" w:hAnsi="Calibri"/>
                <w:lang w:val="zh-TW" w:bidi="zh-TW"/>
              </w:rPr>
            </w:pPr>
            <w:bookmarkStart w:id="1404" w:name="_Toc379797413"/>
            <w:bookmarkStart w:id="1405" w:name="_Toc380513445"/>
            <w:bookmarkStart w:id="1406" w:name="_Toc380655495"/>
            <w:bookmarkStart w:id="1407" w:name="_Toc411612599"/>
            <w:r w:rsidRPr="00E1073B">
              <w:rPr>
                <w:rFonts w:ascii="Calibri" w:eastAsia="PMingLiU" w:hAnsi="Calibri"/>
              </w:rPr>
              <w:t xml:space="preserve">Windows </w:t>
            </w:r>
            <w:r w:rsidRPr="00E1073B">
              <w:rPr>
                <w:rFonts w:ascii="Calibri" w:eastAsia="PMingLiU" w:hAnsi="Calibri"/>
              </w:rPr>
              <w:t>的</w:t>
            </w:r>
            <w:r w:rsidRPr="00E1073B">
              <w:rPr>
                <w:rFonts w:ascii="Calibri" w:eastAsia="PMingLiU" w:hAnsi="Calibri"/>
              </w:rPr>
              <w:t xml:space="preserve"> Bing </w:t>
            </w:r>
            <w:r w:rsidRPr="00E1073B">
              <w:rPr>
                <w:rFonts w:ascii="Calibri" w:eastAsia="PMingLiU" w:hAnsi="Calibri"/>
              </w:rPr>
              <w:t>地圖服務資產管理平台費用每月訂閱</w:t>
            </w:r>
            <w:bookmarkEnd w:id="1404"/>
            <w:bookmarkEnd w:id="1405"/>
            <w:bookmarkEnd w:id="1406"/>
            <w:bookmarkEnd w:id="1407"/>
            <w:r w:rsidRPr="00E1073B">
              <w:rPr>
                <w:rFonts w:ascii="Calibri" w:eastAsia="PMingLiU" w:hAnsi="Calibri"/>
              </w:rPr>
              <w:fldChar w:fldCharType="begin"/>
            </w:r>
            <w:r w:rsidRPr="00E1073B">
              <w:rPr>
                <w:rFonts w:ascii="Calibri" w:eastAsia="PMingLiU" w:hAnsi="Calibri"/>
              </w:rPr>
              <w:instrText xml:space="preserve">XE "Bing </w:instrText>
            </w:r>
            <w:r w:rsidRPr="00E1073B">
              <w:rPr>
                <w:rFonts w:ascii="Calibri" w:eastAsia="PMingLiU" w:hAnsi="Calibri"/>
              </w:rPr>
              <w:instrText>地圖服務</w:instrText>
            </w:r>
            <w:r w:rsidRPr="00E1073B">
              <w:rPr>
                <w:rFonts w:ascii="Calibri" w:eastAsia="PMingLiU" w:hAnsi="Calibri"/>
              </w:rPr>
              <w:instrText xml:space="preserve"> Mobile </w:instrText>
            </w:r>
            <w:r w:rsidRPr="00E1073B">
              <w:rPr>
                <w:rFonts w:ascii="Calibri" w:eastAsia="PMingLiU" w:hAnsi="Calibri"/>
              </w:rPr>
              <w:instrText>資產管理平台費用每月訂閱</w:instrText>
            </w:r>
            <w:r w:rsidRPr="00E1073B">
              <w:rPr>
                <w:rFonts w:ascii="Calibri" w:eastAsia="PMingLiU" w:hAnsi="Calibri"/>
              </w:rPr>
              <w:instrText>"</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CF3" w:rsidRPr="00E1073B" w:rsidRDefault="00D52CF3" w:rsidP="007C5B33">
            <w:pPr>
              <w:pStyle w:val="ProductList-OfferingBody"/>
              <w:ind w:left="-113"/>
              <w:jc w:val="center"/>
              <w:rPr>
                <w:rFonts w:ascii="Calibri" w:eastAsia="PMingLiU" w:hAnsi="Calibri"/>
                <w:lang w:val="zh-TW" w:bidi="zh-TW"/>
              </w:rPr>
            </w:pPr>
            <w:r w:rsidRPr="00E1073B">
              <w:rPr>
                <w:rFonts w:ascii="Calibri" w:eastAsia="PMingLiU" w:hAnsi="Calibri"/>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E1073B" w:rsidRDefault="00D52CF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1178F1" w:rsidRDefault="00D52CF3"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52CF3" w:rsidRPr="00E1073B" w:rsidTr="00D52CF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52CF3" w:rsidRPr="00E1073B" w:rsidRDefault="00D52CF3" w:rsidP="00B45032">
            <w:pPr>
              <w:pStyle w:val="ProductList-Offering2"/>
              <w:spacing w:before="10" w:after="10"/>
              <w:rPr>
                <w:rFonts w:ascii="Calibri" w:eastAsia="PMingLiU" w:hAnsi="Calibri"/>
                <w:lang w:val="zh-TW" w:bidi="zh-TW"/>
              </w:rPr>
            </w:pPr>
            <w:bookmarkStart w:id="1408" w:name="_Toc379797414"/>
            <w:bookmarkStart w:id="1409" w:name="_Toc380513446"/>
            <w:bookmarkStart w:id="1410" w:name="_Toc380655496"/>
            <w:bookmarkStart w:id="1411" w:name="_Toc411612600"/>
            <w:r w:rsidRPr="00E1073B">
              <w:rPr>
                <w:rFonts w:ascii="Calibri" w:eastAsia="PMingLiU" w:hAnsi="Calibri"/>
              </w:rPr>
              <w:t xml:space="preserve">Bing </w:t>
            </w:r>
            <w:r w:rsidRPr="00E1073B">
              <w:rPr>
                <w:rFonts w:ascii="Calibri" w:eastAsia="PMingLiU" w:hAnsi="Calibri"/>
              </w:rPr>
              <w:t>地圖服務公開網站使用量</w:t>
            </w:r>
            <w:r w:rsidRPr="00E1073B">
              <w:rPr>
                <w:rFonts w:ascii="Calibri" w:eastAsia="PMingLiU" w:hAnsi="Calibri"/>
              </w:rPr>
              <w:t xml:space="preserve"> 100K </w:t>
            </w:r>
            <w:r w:rsidRPr="00E1073B">
              <w:rPr>
                <w:rFonts w:ascii="Calibri" w:eastAsia="PMingLiU" w:hAnsi="Calibri"/>
              </w:rPr>
              <w:t>交易每月訂閱</w:t>
            </w:r>
            <w:bookmarkEnd w:id="1408"/>
            <w:bookmarkEnd w:id="1409"/>
            <w:bookmarkEnd w:id="1410"/>
            <w:bookmarkEnd w:id="1411"/>
            <w:r w:rsidRPr="00E1073B">
              <w:rPr>
                <w:rFonts w:ascii="Calibri" w:eastAsia="PMingLiU" w:hAnsi="Calibri"/>
              </w:rPr>
              <w:fldChar w:fldCharType="begin"/>
            </w:r>
            <w:r w:rsidRPr="00E1073B">
              <w:rPr>
                <w:rFonts w:ascii="Calibri" w:eastAsia="PMingLiU" w:hAnsi="Calibri"/>
              </w:rPr>
              <w:instrText xml:space="preserve">XE "Bing </w:instrText>
            </w:r>
            <w:r w:rsidRPr="00E1073B">
              <w:rPr>
                <w:rFonts w:ascii="Calibri" w:eastAsia="PMingLiU" w:hAnsi="Calibri"/>
              </w:rPr>
              <w:instrText>地圖服務公開網站使用量</w:instrText>
            </w:r>
            <w:r w:rsidRPr="00E1073B">
              <w:rPr>
                <w:rFonts w:ascii="Calibri" w:eastAsia="PMingLiU" w:hAnsi="Calibri"/>
              </w:rPr>
              <w:instrText xml:space="preserve"> 100K </w:instrText>
            </w:r>
            <w:r w:rsidRPr="00E1073B">
              <w:rPr>
                <w:rFonts w:ascii="Calibri" w:eastAsia="PMingLiU" w:hAnsi="Calibri"/>
              </w:rPr>
              <w:instrText>交易每月訂閱</w:instrText>
            </w:r>
            <w:r w:rsidRPr="00E1073B">
              <w:rPr>
                <w:rFonts w:ascii="Calibri" w:eastAsia="PMingLiU" w:hAnsi="Calibri"/>
              </w:rPr>
              <w:instrText>"</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52CF3" w:rsidRPr="00E1073B" w:rsidRDefault="00D52CF3" w:rsidP="007C5B33">
            <w:pPr>
              <w:pStyle w:val="ProductList-OfferingBody"/>
              <w:ind w:left="-113"/>
              <w:jc w:val="center"/>
              <w:rPr>
                <w:rFonts w:ascii="Calibri" w:eastAsia="PMingLiU" w:hAnsi="Calibri"/>
                <w:lang w:val="zh-TW" w:bidi="zh-TW"/>
              </w:rPr>
            </w:pPr>
            <w:r w:rsidRPr="00E1073B">
              <w:rPr>
                <w:rFonts w:ascii="Calibri" w:eastAsia="PMingLiU" w:hAnsi="Calibri"/>
              </w:rPr>
              <w:t>50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E1073B" w:rsidRDefault="00D52CF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1178F1" w:rsidRDefault="00D52CF3"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52CF3" w:rsidRPr="00E1073B" w:rsidTr="00D52CF3">
        <w:trPr>
          <w:cantSplit/>
        </w:trPr>
        <w:tc>
          <w:tcPr>
            <w:tcW w:w="3367" w:type="dxa"/>
            <w:tcBorders>
              <w:top w:val="dashSmallGap" w:sz="4" w:space="0" w:color="BFBFBF" w:themeColor="background1" w:themeShade="BF"/>
              <w:left w:val="nil"/>
              <w:bottom w:val="nil"/>
              <w:right w:val="nil"/>
            </w:tcBorders>
            <w:hideMark/>
          </w:tcPr>
          <w:p w:rsidR="00D52CF3" w:rsidRPr="00E1073B" w:rsidRDefault="00D52CF3" w:rsidP="00B45032">
            <w:pPr>
              <w:pStyle w:val="ProductList-Offering2"/>
              <w:spacing w:before="10" w:after="10"/>
              <w:rPr>
                <w:rFonts w:ascii="Calibri" w:eastAsia="PMingLiU" w:hAnsi="Calibri"/>
                <w:lang w:val="zh-TW" w:bidi="zh-TW"/>
              </w:rPr>
            </w:pPr>
            <w:bookmarkStart w:id="1412" w:name="_Toc379797415"/>
            <w:bookmarkStart w:id="1413" w:name="_Toc380513447"/>
            <w:bookmarkStart w:id="1414" w:name="_Toc380655497"/>
            <w:bookmarkStart w:id="1415" w:name="_Toc411612601"/>
            <w:r w:rsidRPr="00E1073B">
              <w:rPr>
                <w:rFonts w:ascii="Calibri" w:eastAsia="PMingLiU" w:hAnsi="Calibri"/>
              </w:rPr>
              <w:t xml:space="preserve">Bing </w:t>
            </w:r>
            <w:r w:rsidRPr="00E1073B">
              <w:rPr>
                <w:rFonts w:ascii="Calibri" w:eastAsia="PMingLiU" w:hAnsi="Calibri"/>
              </w:rPr>
              <w:t>地圖服務公開網站使用量</w:t>
            </w:r>
            <w:r w:rsidRPr="00E1073B">
              <w:rPr>
                <w:rFonts w:ascii="Calibri" w:eastAsia="PMingLiU" w:hAnsi="Calibri"/>
              </w:rPr>
              <w:t xml:space="preserve"> 420K (</w:t>
            </w:r>
            <w:r w:rsidRPr="00E1073B">
              <w:rPr>
                <w:rFonts w:ascii="Calibri" w:eastAsia="PMingLiU" w:hAnsi="Calibri"/>
              </w:rPr>
              <w:t>及更高使用量</w:t>
            </w:r>
            <w:r w:rsidRPr="00E1073B">
              <w:rPr>
                <w:rFonts w:ascii="Calibri" w:eastAsia="PMingLiU" w:hAnsi="Calibri"/>
              </w:rPr>
              <w:t xml:space="preserve">) </w:t>
            </w:r>
            <w:r w:rsidRPr="00E1073B">
              <w:rPr>
                <w:rFonts w:ascii="Calibri" w:eastAsia="PMingLiU" w:hAnsi="Calibri"/>
              </w:rPr>
              <w:t>交易每月訂閱</w:t>
            </w:r>
            <w:bookmarkEnd w:id="1412"/>
            <w:bookmarkEnd w:id="1413"/>
            <w:bookmarkEnd w:id="1414"/>
            <w:bookmarkEnd w:id="1415"/>
            <w:r w:rsidRPr="00E1073B">
              <w:rPr>
                <w:rFonts w:ascii="Calibri" w:eastAsia="PMingLiU" w:hAnsi="Calibri"/>
              </w:rPr>
              <w:fldChar w:fldCharType="begin"/>
            </w:r>
            <w:r w:rsidRPr="00E1073B">
              <w:rPr>
                <w:rFonts w:ascii="Calibri" w:eastAsia="PMingLiU" w:hAnsi="Calibri"/>
              </w:rPr>
              <w:instrText xml:space="preserve">XE "Bing </w:instrText>
            </w:r>
            <w:r w:rsidRPr="00E1073B">
              <w:rPr>
                <w:rFonts w:ascii="Calibri" w:eastAsia="PMingLiU" w:hAnsi="Calibri"/>
              </w:rPr>
              <w:instrText>地圖服務公開網站使用量</w:instrText>
            </w:r>
            <w:r w:rsidRPr="00E1073B">
              <w:rPr>
                <w:rFonts w:ascii="Calibri" w:eastAsia="PMingLiU" w:hAnsi="Calibri"/>
              </w:rPr>
              <w:instrText xml:space="preserve"> 420K (</w:instrText>
            </w:r>
            <w:r w:rsidRPr="00E1073B">
              <w:rPr>
                <w:rFonts w:ascii="Calibri" w:eastAsia="PMingLiU" w:hAnsi="Calibri"/>
              </w:rPr>
              <w:instrText>及更高使用量</w:instrText>
            </w:r>
            <w:r w:rsidRPr="00E1073B">
              <w:rPr>
                <w:rFonts w:ascii="Calibri" w:eastAsia="PMingLiU" w:hAnsi="Calibri"/>
              </w:rPr>
              <w:instrText xml:space="preserve">) </w:instrText>
            </w:r>
            <w:r w:rsidRPr="00E1073B">
              <w:rPr>
                <w:rFonts w:ascii="Calibri" w:eastAsia="PMingLiU" w:hAnsi="Calibri"/>
              </w:rPr>
              <w:instrText>交易每月訂閱</w:instrText>
            </w:r>
            <w:r w:rsidRPr="00E1073B">
              <w:rPr>
                <w:rFonts w:ascii="Calibri" w:eastAsia="PMingLiU" w:hAnsi="Calibri"/>
              </w:rPr>
              <w:instrText>"</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vAlign w:val="center"/>
            <w:hideMark/>
          </w:tcPr>
          <w:p w:rsidR="00D52CF3" w:rsidRPr="00E1073B" w:rsidRDefault="00D52CF3" w:rsidP="007C5B33">
            <w:pPr>
              <w:pStyle w:val="ProductList-OfferingBody"/>
              <w:ind w:left="-113"/>
              <w:jc w:val="center"/>
              <w:rPr>
                <w:rFonts w:ascii="Calibri" w:eastAsia="PMingLiU" w:hAnsi="Calibri"/>
                <w:lang w:val="zh-TW" w:bidi="zh-TW"/>
              </w:rPr>
            </w:pPr>
            <w:r w:rsidRPr="00E1073B">
              <w:rPr>
                <w:rFonts w:ascii="Calibri" w:eastAsia="PMingLiU" w:hAnsi="Calibri"/>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E1073B" w:rsidRDefault="00D52CF3"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1178F1" w:rsidRDefault="00D52CF3"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52CF3" w:rsidRPr="00CA2975" w:rsidRDefault="00D52CF3"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52CF3" w:rsidRPr="00902D18" w:rsidRDefault="00D52CF3"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rsidR="00FC7E10" w:rsidRPr="00B45032" w:rsidRDefault="00FC7E10" w:rsidP="00FC7E10">
      <w:pPr>
        <w:pStyle w:val="ProductList-Body"/>
        <w:rPr>
          <w:rFonts w:ascii="Calibri" w:eastAsia="PMingLiU" w:hAnsi="Calibri"/>
          <w:sz w:val="12"/>
          <w:szCs w:val="12"/>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5"/>
        <w:gridCol w:w="3561"/>
      </w:tblGrid>
      <w:tr w:rsidR="00FC7E10" w:rsidRPr="00E1073B" w:rsidTr="00D52CF3">
        <w:tc>
          <w:tcPr>
            <w:tcW w:w="3596"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每項</w:t>
      </w:r>
      <w:r w:rsidRPr="00E1073B">
        <w:rPr>
          <w:rFonts w:ascii="Calibri" w:eastAsia="PMingLiU" w:hAnsi="Calibri"/>
        </w:rPr>
        <w:t xml:space="preserve"> Bing </w:t>
      </w:r>
      <w:r w:rsidRPr="00E1073B">
        <w:rPr>
          <w:rFonts w:ascii="Calibri" w:eastAsia="PMingLiU" w:hAnsi="Calibri"/>
        </w:rPr>
        <w:t>地圖服務公開網站使用量</w:t>
      </w:r>
      <w:r w:rsidRPr="00E1073B">
        <w:rPr>
          <w:rFonts w:ascii="Calibri" w:eastAsia="PMingLiU" w:hAnsi="Calibri"/>
        </w:rPr>
        <w:fldChar w:fldCharType="begin"/>
      </w:r>
      <w:r w:rsidRPr="00E1073B">
        <w:rPr>
          <w:rFonts w:ascii="Calibri" w:eastAsia="PMingLiU" w:hAnsi="Calibri"/>
        </w:rPr>
        <w:instrText xml:space="preserve">XE "Bing </w:instrText>
      </w:r>
      <w:r w:rsidRPr="00E1073B">
        <w:rPr>
          <w:rFonts w:ascii="Calibri" w:eastAsia="PMingLiU" w:hAnsi="Calibri"/>
        </w:rPr>
        <w:instrText>地圖服務內部網站使用量</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加值</w:t>
      </w:r>
      <w:r w:rsidRPr="00E1073B">
        <w:rPr>
          <w:rFonts w:ascii="Calibri" w:eastAsia="PMingLiU" w:hAnsi="Calibri"/>
        </w:rPr>
        <w:t xml:space="preserve"> SL </w:t>
      </w:r>
      <w:r w:rsidRPr="00E1073B">
        <w:rPr>
          <w:rFonts w:ascii="Calibri" w:eastAsia="PMingLiU" w:hAnsi="Calibri"/>
        </w:rPr>
        <w:t>及</w:t>
      </w:r>
      <w:r w:rsidRPr="00E1073B">
        <w:rPr>
          <w:rFonts w:ascii="Calibri" w:eastAsia="PMingLiU" w:hAnsi="Calibri"/>
        </w:rPr>
        <w:t xml:space="preserve"> Bing </w:t>
      </w:r>
      <w:r w:rsidRPr="00E1073B">
        <w:rPr>
          <w:rFonts w:ascii="Calibri" w:eastAsia="PMingLiU" w:hAnsi="Calibri"/>
        </w:rPr>
        <w:t>地圖服務內部網站使用量</w:t>
      </w:r>
      <w:r w:rsidRPr="00E1073B">
        <w:rPr>
          <w:rFonts w:ascii="Calibri" w:eastAsia="PMingLiU" w:hAnsi="Calibri"/>
        </w:rPr>
        <w:fldChar w:fldCharType="begin"/>
      </w:r>
      <w:r w:rsidRPr="00E1073B">
        <w:rPr>
          <w:rFonts w:ascii="Calibri" w:eastAsia="PMingLiU" w:hAnsi="Calibri"/>
        </w:rPr>
        <w:instrText xml:space="preserve">XE "Bing </w:instrText>
      </w:r>
      <w:r w:rsidRPr="00E1073B">
        <w:rPr>
          <w:rFonts w:ascii="Calibri" w:eastAsia="PMingLiU" w:hAnsi="Calibri"/>
        </w:rPr>
        <w:instrText>地圖服務內部網站使用量</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加值</w:t>
      </w:r>
      <w:r w:rsidRPr="00E1073B">
        <w:rPr>
          <w:rFonts w:ascii="Calibri" w:eastAsia="PMingLiU" w:hAnsi="Calibri"/>
        </w:rPr>
        <w:t xml:space="preserve"> SL </w:t>
      </w:r>
      <w:r w:rsidRPr="00E1073B">
        <w:rPr>
          <w:rFonts w:ascii="Calibri" w:eastAsia="PMingLiU" w:hAnsi="Calibri"/>
        </w:rPr>
        <w:t>有權讓客戶享有特定數目之計費交易。客戶得於其註冊期間，透過取得多個</w:t>
      </w:r>
      <w:r w:rsidRPr="00E1073B">
        <w:rPr>
          <w:rFonts w:ascii="Calibri" w:eastAsia="PMingLiU" w:hAnsi="Calibri"/>
        </w:rPr>
        <w:t xml:space="preserve"> Bing </w:t>
      </w:r>
      <w:r w:rsidRPr="00E1073B">
        <w:rPr>
          <w:rFonts w:ascii="Calibri" w:eastAsia="PMingLiU" w:hAnsi="Calibri"/>
        </w:rPr>
        <w:t>地圖服務公開網站使用量加值</w:t>
      </w:r>
      <w:r w:rsidRPr="00E1073B">
        <w:rPr>
          <w:rFonts w:ascii="Calibri" w:eastAsia="PMingLiU" w:hAnsi="Calibri"/>
        </w:rPr>
        <w:t xml:space="preserve"> SL </w:t>
      </w:r>
      <w:r w:rsidRPr="00E1073B">
        <w:rPr>
          <w:rFonts w:ascii="Calibri" w:eastAsia="PMingLiU" w:hAnsi="Calibri"/>
        </w:rPr>
        <w:t>或</w:t>
      </w:r>
      <w:r w:rsidRPr="00E1073B">
        <w:rPr>
          <w:rFonts w:ascii="Calibri" w:eastAsia="PMingLiU" w:hAnsi="Calibri"/>
        </w:rPr>
        <w:t xml:space="preserve"> Bing </w:t>
      </w:r>
      <w:r w:rsidRPr="00E1073B">
        <w:rPr>
          <w:rFonts w:ascii="Calibri" w:eastAsia="PMingLiU" w:hAnsi="Calibri"/>
        </w:rPr>
        <w:t>地圖服務內部網站使用量</w:t>
      </w:r>
      <w:r w:rsidRPr="00E1073B">
        <w:rPr>
          <w:rFonts w:ascii="Calibri" w:eastAsia="PMingLiU" w:hAnsi="Calibri"/>
        </w:rPr>
        <w:fldChar w:fldCharType="begin"/>
      </w:r>
      <w:r w:rsidRPr="00E1073B">
        <w:rPr>
          <w:rFonts w:ascii="Calibri" w:eastAsia="PMingLiU" w:hAnsi="Calibri"/>
        </w:rPr>
        <w:instrText xml:space="preserve">XE "Bing </w:instrText>
      </w:r>
      <w:r w:rsidRPr="00E1073B">
        <w:rPr>
          <w:rFonts w:ascii="Calibri" w:eastAsia="PMingLiU" w:hAnsi="Calibri"/>
        </w:rPr>
        <w:instrText>地圖服務內部網站使用量</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加值</w:t>
      </w:r>
      <w:r w:rsidRPr="00E1073B">
        <w:rPr>
          <w:rFonts w:ascii="Calibri" w:eastAsia="PMingLiU" w:hAnsi="Calibri"/>
        </w:rPr>
        <w:t xml:space="preserve"> SL </w:t>
      </w:r>
      <w:r w:rsidRPr="00E1073B">
        <w:rPr>
          <w:rFonts w:ascii="Calibri" w:eastAsia="PMingLiU" w:hAnsi="Calibri"/>
        </w:rPr>
        <w:t>的方式訂購其他計費交易。未使用的每月計費交易可以每個月回購一次直到註冊屆滿日期為止。在註冊屆滿日當日，所有已訂購且未使用的計費交易均遭沒收。如果客戶超出其所訂購之計費交易總數目，</w:t>
      </w:r>
      <w:r w:rsidRPr="004B1FF1">
        <w:rPr>
          <w:rFonts w:ascii="Calibri" w:eastAsia="PMingLiU" w:hAnsi="Calibri" w:cs="Calibri"/>
        </w:rPr>
        <w:t>客戶必須在收到</w:t>
      </w:r>
      <w:r w:rsidRPr="004B1FF1">
        <w:rPr>
          <w:rFonts w:ascii="Calibri" w:eastAsia="PMingLiU" w:hAnsi="Calibri" w:cs="Calibri"/>
        </w:rPr>
        <w:t xml:space="preserve"> Microsoft </w:t>
      </w:r>
      <w:r w:rsidRPr="004B1FF1">
        <w:rPr>
          <w:rFonts w:ascii="Calibri" w:eastAsia="PMingLiU" w:hAnsi="Calibri" w:cs="Calibri"/>
        </w:rPr>
        <w:t>的通知後</w:t>
      </w:r>
      <w:r w:rsidRPr="004B1FF1">
        <w:rPr>
          <w:rFonts w:ascii="Calibri" w:eastAsia="PMingLiU" w:hAnsi="Calibri" w:cs="Calibri"/>
        </w:rPr>
        <w:t xml:space="preserve"> 30 </w:t>
      </w:r>
      <w:r w:rsidRPr="004B1FF1">
        <w:rPr>
          <w:rFonts w:ascii="Calibri" w:eastAsia="PMingLiU" w:hAnsi="Calibri" w:cs="Calibri"/>
        </w:rPr>
        <w:t>天內訂購額外的</w:t>
      </w:r>
      <w:r w:rsidRPr="004B1FF1">
        <w:rPr>
          <w:rFonts w:ascii="Calibri" w:eastAsia="PMingLiU" w:hAnsi="Calibri" w:cs="Calibri"/>
        </w:rPr>
        <w:t xml:space="preserve"> Bing </w:t>
      </w:r>
      <w:r w:rsidRPr="004B1FF1">
        <w:rPr>
          <w:rFonts w:ascii="Calibri" w:eastAsia="PMingLiU" w:hAnsi="Calibri" w:cs="Calibri"/>
        </w:rPr>
        <w:t>地圖服務公開網站使用量加值</w:t>
      </w:r>
      <w:r w:rsidRPr="004B1FF1">
        <w:rPr>
          <w:rFonts w:ascii="Calibri" w:eastAsia="PMingLiU" w:hAnsi="Calibri" w:cs="Calibri"/>
        </w:rPr>
        <w:t xml:space="preserve"> SL </w:t>
      </w:r>
      <w:r w:rsidRPr="004B1FF1">
        <w:rPr>
          <w:rFonts w:ascii="Calibri" w:eastAsia="PMingLiU" w:hAnsi="Calibri" w:cs="Calibri"/>
        </w:rPr>
        <w:t>或</w:t>
      </w:r>
      <w:r w:rsidRPr="004B1FF1">
        <w:rPr>
          <w:rFonts w:ascii="Calibri" w:eastAsia="PMingLiU" w:hAnsi="Calibri" w:cs="Calibri"/>
        </w:rPr>
        <w:t xml:space="preserve"> Bing </w:t>
      </w:r>
      <w:r w:rsidRPr="004B1FF1">
        <w:rPr>
          <w:rFonts w:ascii="Calibri" w:eastAsia="PMingLiU" w:hAnsi="Calibri" w:cs="Calibri"/>
        </w:rPr>
        <w:t>地圖服務內部網站使用量加值</w:t>
      </w:r>
      <w:r w:rsidRPr="004B1FF1">
        <w:rPr>
          <w:rFonts w:ascii="Calibri" w:eastAsia="PMingLiU" w:hAnsi="Calibri" w:cs="Calibri"/>
        </w:rPr>
        <w:t xml:space="preserve"> </w:t>
      </w:r>
      <w:r w:rsidRPr="004B1FF1">
        <w:rPr>
          <w:rFonts w:ascii="Calibri" w:eastAsia="PMingLiU" w:hAnsi="Calibri" w:cs="Calibri"/>
          <w:szCs w:val="18"/>
        </w:rPr>
        <w:t xml:space="preserve">SL </w:t>
      </w:r>
      <w:r w:rsidRPr="004B1FF1">
        <w:rPr>
          <w:rFonts w:ascii="Calibri" w:eastAsia="PMingLiU" w:hAnsi="Calibri" w:cs="Calibri"/>
          <w:szCs w:val="18"/>
        </w:rPr>
        <w:t>優惠方案，才能涵蓋超出的計費交易和剩餘的</w:t>
      </w:r>
      <w:r w:rsidRPr="004B1FF1">
        <w:rPr>
          <w:rFonts w:ascii="Calibri" w:eastAsia="PMingLiU" w:hAnsi="Calibri" w:cs="Calibri"/>
          <w:szCs w:val="18"/>
        </w:rPr>
        <w:t xml:space="preserve"> Enrollment </w:t>
      </w:r>
      <w:r w:rsidRPr="004B1FF1">
        <w:rPr>
          <w:rFonts w:ascii="Calibri" w:eastAsia="PMingLiU" w:hAnsi="Calibri" w:cs="Calibri"/>
          <w:szCs w:val="18"/>
        </w:rPr>
        <w:t>有效期限預估的未來計費交易，否則</w:t>
      </w:r>
      <w:r w:rsidRPr="004B1FF1">
        <w:rPr>
          <w:rFonts w:ascii="Calibri" w:eastAsia="PMingLiU" w:hAnsi="Calibri" w:cs="Calibri"/>
          <w:szCs w:val="18"/>
        </w:rPr>
        <w:t xml:space="preserve"> Microsoft </w:t>
      </w:r>
      <w:r w:rsidRPr="004B1FF1">
        <w:rPr>
          <w:rFonts w:ascii="Calibri" w:eastAsia="PMingLiU" w:hAnsi="Calibri" w:cs="Calibri"/>
          <w:szCs w:val="18"/>
        </w:rPr>
        <w:t>得終止客戶之</w:t>
      </w:r>
      <w:r w:rsidRPr="004B1FF1">
        <w:rPr>
          <w:rFonts w:ascii="Calibri" w:eastAsia="PMingLiU" w:hAnsi="Calibri" w:cs="Calibri"/>
          <w:szCs w:val="18"/>
        </w:rPr>
        <w:t xml:space="preserve"> Bing </w:t>
      </w:r>
      <w:r w:rsidRPr="004B1FF1">
        <w:rPr>
          <w:rFonts w:ascii="Calibri" w:eastAsia="PMingLiU" w:hAnsi="Calibri" w:cs="Calibri"/>
          <w:szCs w:val="18"/>
        </w:rPr>
        <w:t>地圖服務存取權。</w:t>
      </w:r>
      <w:r w:rsidR="004B1FF1" w:rsidRPr="004B1FF1">
        <w:rPr>
          <w:rFonts w:ascii="Calibri" w:eastAsia="PMingLiU" w:hAnsi="Calibri" w:cs="Calibri"/>
          <w:szCs w:val="18"/>
        </w:rPr>
        <w:t xml:space="preserve">Bing Maps Platinum </w:t>
      </w:r>
      <w:r w:rsidR="004B1FF1" w:rsidRPr="004B1FF1">
        <w:rPr>
          <w:rFonts w:ascii="Calibri" w:eastAsia="PMingLiU" w:hAnsi="Calibri" w:cs="Calibri"/>
          <w:szCs w:val="18"/>
        </w:rPr>
        <w:t>加值</w:t>
      </w:r>
      <w:r w:rsidR="004B1FF1" w:rsidRPr="004B1FF1">
        <w:rPr>
          <w:rFonts w:ascii="Calibri" w:eastAsia="PMingLiU" w:hAnsi="Calibri" w:cs="Calibri"/>
          <w:szCs w:val="18"/>
        </w:rPr>
        <w:t xml:space="preserve"> SL</w:t>
      </w:r>
      <w:r w:rsidR="004B1FF1" w:rsidRPr="004B1FF1">
        <w:rPr>
          <w:rFonts w:ascii="Calibri" w:eastAsia="PMingLiU" w:hAnsi="Calibri" w:cs="Calibri"/>
          <w:szCs w:val="18"/>
        </w:rPr>
        <w:t>，只能透過每份</w:t>
      </w:r>
      <w:r w:rsidR="004B1FF1" w:rsidRPr="004B1FF1">
        <w:rPr>
          <w:rFonts w:ascii="Calibri" w:eastAsia="PMingLiU" w:hAnsi="Calibri" w:cs="Calibri"/>
          <w:szCs w:val="18"/>
        </w:rPr>
        <w:t xml:space="preserve"> Enrollment </w:t>
      </w:r>
      <w:r w:rsidR="004B1FF1" w:rsidRPr="004B1FF1">
        <w:rPr>
          <w:rFonts w:ascii="Calibri" w:eastAsia="PMingLiU" w:hAnsi="Calibri" w:cs="Calibri"/>
          <w:szCs w:val="18"/>
        </w:rPr>
        <w:t>購買，每年有</w:t>
      </w:r>
      <w:r w:rsidR="004B1FF1" w:rsidRPr="004B1FF1">
        <w:rPr>
          <w:rFonts w:ascii="Calibri" w:eastAsia="PMingLiU" w:hAnsi="Calibri" w:cs="Calibri"/>
          <w:szCs w:val="18"/>
        </w:rPr>
        <w:t xml:space="preserve"> 4 </w:t>
      </w:r>
      <w:r w:rsidR="004B1FF1" w:rsidRPr="004B1FF1">
        <w:rPr>
          <w:rFonts w:ascii="Calibri" w:eastAsia="PMingLiU" w:hAnsi="Calibri" w:cs="Calibri"/>
          <w:szCs w:val="18"/>
        </w:rPr>
        <w:t>億計費交易使用量上限。超過本限制之客戶必須按以上所述，購買額外的計費交易使用量。</w:t>
      </w:r>
    </w:p>
    <w:p w:rsidR="00FC7E10" w:rsidRPr="00B45032" w:rsidRDefault="00FC7E10" w:rsidP="00FC7E10">
      <w:pPr>
        <w:pStyle w:val="ProductList-Body"/>
        <w:rPr>
          <w:rFonts w:ascii="Calibri" w:eastAsia="PMingLiU" w:hAnsi="Calibri"/>
          <w:sz w:val="12"/>
          <w:szCs w:val="12"/>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Bing </w:t>
      </w:r>
      <w:r w:rsidRPr="00E1073B">
        <w:rPr>
          <w:rFonts w:ascii="Calibri" w:eastAsia="PMingLiU" w:hAnsi="Calibri"/>
          <w:b/>
          <w:color w:val="00188F"/>
        </w:rPr>
        <w:t>地圖服務客戶支援</w:t>
      </w:r>
    </w:p>
    <w:p w:rsidR="00FC7E10" w:rsidRPr="00E1073B" w:rsidRDefault="004B1FF1" w:rsidP="00FC7E10">
      <w:pPr>
        <w:pStyle w:val="ProductList-Body"/>
        <w:rPr>
          <w:rFonts w:ascii="Calibri" w:eastAsia="PMingLiU" w:hAnsi="Calibri"/>
        </w:rPr>
      </w:pPr>
      <w:r w:rsidRPr="004B1FF1">
        <w:rPr>
          <w:rFonts w:ascii="Calibri" w:eastAsia="PMingLiU" w:hAnsi="Calibri" w:cs="Calibri"/>
          <w:szCs w:val="18"/>
        </w:rPr>
        <w:t>客戶支援相關問題煩請寄至：</w:t>
      </w:r>
      <w:hyperlink r:id="rId93" w:history="1">
        <w:r w:rsidRPr="004B1FF1">
          <w:rPr>
            <w:rStyle w:val="Hyperlink"/>
            <w:rFonts w:ascii="Calibri" w:eastAsia="PMingLiU" w:hAnsi="Calibri" w:cs="Calibri"/>
            <w:szCs w:val="18"/>
          </w:rPr>
          <w:t>http://go.microsoft.com/?linkid=9874830</w:t>
        </w:r>
      </w:hyperlink>
      <w:r w:rsidR="00FC7E10" w:rsidRPr="00E1073B">
        <w:rPr>
          <w:rFonts w:ascii="Calibri" w:eastAsia="PMingLiU" w:hAnsi="Calibri"/>
        </w:rPr>
        <w:t>。</w:t>
      </w:r>
    </w:p>
    <w:p w:rsidR="00FC7E10" w:rsidRPr="00B45032" w:rsidRDefault="00FC7E10" w:rsidP="00FC7E10">
      <w:pPr>
        <w:pStyle w:val="ProductList-Body"/>
        <w:rPr>
          <w:rFonts w:ascii="Calibri" w:eastAsia="PMingLiU" w:hAnsi="Calibri"/>
          <w:sz w:val="12"/>
          <w:szCs w:val="12"/>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如何存取</w:t>
      </w:r>
      <w:r w:rsidRPr="00E1073B">
        <w:rPr>
          <w:rFonts w:ascii="Calibri" w:eastAsia="PMingLiU" w:hAnsi="Calibri"/>
          <w:b/>
          <w:color w:val="00188F"/>
        </w:rPr>
        <w:t xml:space="preserve"> Bing </w:t>
      </w:r>
      <w:r w:rsidRPr="00E1073B">
        <w:rPr>
          <w:rFonts w:ascii="Calibri" w:eastAsia="PMingLiU" w:hAnsi="Calibri"/>
          <w:b/>
          <w:color w:val="00188F"/>
        </w:rPr>
        <w:t>地圖服務</w:t>
      </w:r>
    </w:p>
    <w:p w:rsidR="00FC7E10" w:rsidRPr="00E1073B" w:rsidRDefault="00FC7E10" w:rsidP="00FC7E10">
      <w:pPr>
        <w:pStyle w:val="ProductList-Body"/>
        <w:rPr>
          <w:rFonts w:ascii="Calibri" w:eastAsia="PMingLiU" w:hAnsi="Calibri"/>
        </w:rPr>
      </w:pPr>
      <w:r w:rsidRPr="00E1073B">
        <w:rPr>
          <w:rFonts w:ascii="Calibri" w:eastAsia="PMingLiU" w:hAnsi="Calibri"/>
        </w:rPr>
        <w:t>客戶可以依客戶之大量授權合約，在</w:t>
      </w:r>
      <w:r w:rsidRPr="00E1073B">
        <w:rPr>
          <w:rFonts w:ascii="Calibri" w:eastAsia="PMingLiU" w:hAnsi="Calibri"/>
        </w:rPr>
        <w:t xml:space="preserve"> Bing </w:t>
      </w:r>
      <w:r w:rsidRPr="00E1073B">
        <w:rPr>
          <w:rFonts w:ascii="Calibri" w:eastAsia="PMingLiU" w:hAnsi="Calibri"/>
        </w:rPr>
        <w:t>地圖服務客戶中心</w:t>
      </w:r>
      <w:r w:rsidRPr="00E1073B">
        <w:rPr>
          <w:rFonts w:ascii="Calibri" w:eastAsia="PMingLiU" w:hAnsi="Calibri"/>
        </w:rPr>
        <w:t xml:space="preserve"> (</w:t>
      </w:r>
      <w:hyperlink r:id="rId94" w:history="1">
        <w:r w:rsidRPr="00E1073B">
          <w:rPr>
            <w:rStyle w:val="Hyperlink"/>
            <w:rFonts w:ascii="Calibri" w:eastAsia="PMingLiU" w:hAnsi="Calibri"/>
          </w:rPr>
          <w:t>https://www.bingmapsportal.com</w:t>
        </w:r>
      </w:hyperlink>
      <w:r w:rsidRPr="00E1073B">
        <w:rPr>
          <w:rFonts w:ascii="Calibri" w:eastAsia="PMingLiU" w:hAnsi="Calibri"/>
        </w:rPr>
        <w:t xml:space="preserve">) </w:t>
      </w:r>
      <w:r w:rsidRPr="00E1073B">
        <w:rPr>
          <w:rFonts w:ascii="Calibri" w:eastAsia="PMingLiU" w:hAnsi="Calibri"/>
        </w:rPr>
        <w:t>上使用生產存取權提供表來提供其</w:t>
      </w:r>
      <w:r w:rsidRPr="00E1073B">
        <w:rPr>
          <w:rFonts w:ascii="Calibri" w:eastAsia="PMingLiU" w:hAnsi="Calibri"/>
        </w:rPr>
        <w:t xml:space="preserve"> Bing </w:t>
      </w:r>
      <w:r w:rsidRPr="00E1073B">
        <w:rPr>
          <w:rFonts w:ascii="Calibri" w:eastAsia="PMingLiU" w:hAnsi="Calibri"/>
        </w:rPr>
        <w:t>地圖服務客戶</w:t>
      </w:r>
      <w:r w:rsidRPr="00E1073B">
        <w:rPr>
          <w:rFonts w:ascii="Calibri" w:eastAsia="PMingLiU" w:hAnsi="Calibri"/>
        </w:rPr>
        <w:t xml:space="preserve"> ID</w:t>
      </w:r>
      <w:r w:rsidRPr="00E1073B">
        <w:rPr>
          <w:rFonts w:ascii="Calibri" w:eastAsia="PMingLiU" w:hAnsi="Calibri"/>
        </w:rPr>
        <w:t>。客戶一旦提供其大量授權合約</w:t>
      </w:r>
      <w:r w:rsidRPr="00E1073B">
        <w:rPr>
          <w:rFonts w:ascii="Calibri" w:eastAsia="PMingLiU" w:hAnsi="Calibri"/>
        </w:rPr>
        <w:t xml:space="preserve">/Enrollment </w:t>
      </w:r>
      <w:r w:rsidRPr="00E1073B">
        <w:rPr>
          <w:rFonts w:ascii="Calibri" w:eastAsia="PMingLiU" w:hAnsi="Calibri"/>
        </w:rPr>
        <w:t>號碼並選取與客戶的訂購相關的產品系列，便會授與</w:t>
      </w:r>
      <w:r w:rsidRPr="00E1073B">
        <w:rPr>
          <w:rFonts w:ascii="Calibri" w:eastAsia="PMingLiU" w:hAnsi="Calibri"/>
        </w:rPr>
        <w:t xml:space="preserve"> Bing </w:t>
      </w:r>
      <w:r w:rsidRPr="00E1073B">
        <w:rPr>
          <w:rFonts w:ascii="Calibri" w:eastAsia="PMingLiU" w:hAnsi="Calibri"/>
        </w:rPr>
        <w:t>地圖服務客戶</w:t>
      </w:r>
      <w:r w:rsidRPr="00E1073B">
        <w:rPr>
          <w:rFonts w:ascii="Calibri" w:eastAsia="PMingLiU" w:hAnsi="Calibri"/>
        </w:rPr>
        <w:t xml:space="preserve"> ID </w:t>
      </w:r>
      <w:r w:rsidRPr="00E1073B">
        <w:rPr>
          <w:rFonts w:ascii="Calibri" w:eastAsia="PMingLiU" w:hAnsi="Calibri"/>
        </w:rPr>
        <w:t>的生產存取權。</w:t>
      </w:r>
    </w:p>
    <w:p w:rsidR="00FC7E10" w:rsidRPr="00B45032" w:rsidRDefault="00FC7E10" w:rsidP="00FC7E10">
      <w:pPr>
        <w:pStyle w:val="ProductList-Body"/>
        <w:rPr>
          <w:rFonts w:ascii="Calibri" w:eastAsia="PMingLiU" w:hAnsi="Calibri"/>
          <w:sz w:val="12"/>
          <w:szCs w:val="12"/>
        </w:rPr>
      </w:pPr>
    </w:p>
    <w:p w:rsidR="00FC7E10" w:rsidRPr="00E1073B" w:rsidRDefault="00FC7E10" w:rsidP="00FC7E10">
      <w:pPr>
        <w:pStyle w:val="ProductList-Body"/>
        <w:rPr>
          <w:rFonts w:ascii="Calibri" w:eastAsia="PMingLiU" w:hAnsi="Calibri"/>
        </w:rPr>
      </w:pPr>
      <w:r w:rsidRPr="00E1073B">
        <w:rPr>
          <w:rFonts w:ascii="Calibri" w:eastAsia="PMingLiU" w:hAnsi="Calibri"/>
        </w:rPr>
        <w:t>從不同產品系列訂購的每項產品方案至少需要一個</w:t>
      </w:r>
      <w:r w:rsidRPr="00E1073B">
        <w:rPr>
          <w:rFonts w:ascii="Calibri" w:eastAsia="PMingLiU" w:hAnsi="Calibri"/>
        </w:rPr>
        <w:t xml:space="preserve"> Bing </w:t>
      </w:r>
      <w:r w:rsidRPr="00E1073B">
        <w:rPr>
          <w:rFonts w:ascii="Calibri" w:eastAsia="PMingLiU" w:hAnsi="Calibri"/>
        </w:rPr>
        <w:t>地圖服務客戶</w:t>
      </w:r>
      <w:r w:rsidRPr="00E1073B">
        <w:rPr>
          <w:rFonts w:ascii="Calibri" w:eastAsia="PMingLiU" w:hAnsi="Calibri"/>
        </w:rPr>
        <w:t xml:space="preserve"> ID</w:t>
      </w:r>
      <w:r w:rsidRPr="00E1073B">
        <w:rPr>
          <w:rFonts w:ascii="Calibri" w:eastAsia="PMingLiU" w:hAnsi="Calibri"/>
        </w:rPr>
        <w:t>。不同的產品系列係指</w:t>
      </w:r>
      <w:r w:rsidRPr="00E1073B">
        <w:rPr>
          <w:rFonts w:ascii="Calibri" w:eastAsia="PMingLiU" w:hAnsi="Calibri"/>
        </w:rPr>
        <w:t xml:space="preserve"> Bing </w:t>
      </w:r>
      <w:r w:rsidRPr="00E1073B">
        <w:rPr>
          <w:rFonts w:ascii="Calibri" w:eastAsia="PMingLiU" w:hAnsi="Calibri"/>
        </w:rPr>
        <w:t>地圖服務公開網站、</w:t>
      </w:r>
      <w:r w:rsidRPr="00E1073B">
        <w:rPr>
          <w:rFonts w:ascii="Calibri" w:eastAsia="PMingLiU" w:hAnsi="Calibri"/>
        </w:rPr>
        <w:t xml:space="preserve">Bing </w:t>
      </w:r>
      <w:r w:rsidRPr="00E1073B">
        <w:rPr>
          <w:rFonts w:ascii="Calibri" w:eastAsia="PMingLiU" w:hAnsi="Calibri"/>
        </w:rPr>
        <w:t>地圖服務內部網站、</w:t>
      </w:r>
      <w:r w:rsidRPr="00E1073B">
        <w:rPr>
          <w:rFonts w:ascii="Calibri" w:eastAsia="PMingLiU" w:hAnsi="Calibri"/>
        </w:rPr>
        <w:t xml:space="preserve">Bing </w:t>
      </w:r>
      <w:r w:rsidRPr="00E1073B">
        <w:rPr>
          <w:rFonts w:ascii="Calibri" w:eastAsia="PMingLiU" w:hAnsi="Calibri"/>
        </w:rPr>
        <w:t>地圖服務已知之使用者、</w:t>
      </w:r>
      <w:r w:rsidRPr="00E1073B">
        <w:rPr>
          <w:rFonts w:ascii="Calibri" w:eastAsia="PMingLiU" w:hAnsi="Calibri"/>
        </w:rPr>
        <w:t xml:space="preserve">Bing </w:t>
      </w:r>
      <w:r w:rsidRPr="00E1073B">
        <w:rPr>
          <w:rFonts w:ascii="Calibri" w:eastAsia="PMingLiU" w:hAnsi="Calibri"/>
        </w:rPr>
        <w:t>地圖服務</w:t>
      </w:r>
      <w:r w:rsidRPr="00E1073B">
        <w:rPr>
          <w:rFonts w:ascii="Calibri" w:eastAsia="PMingLiU" w:hAnsi="Calibri"/>
        </w:rPr>
        <w:t xml:space="preserve"> Light </w:t>
      </w:r>
      <w:r w:rsidRPr="00E1073B">
        <w:rPr>
          <w:rFonts w:ascii="Calibri" w:eastAsia="PMingLiU" w:hAnsi="Calibri"/>
        </w:rPr>
        <w:t>已知之使用者和</w:t>
      </w:r>
      <w:r w:rsidRPr="00E1073B">
        <w:rPr>
          <w:rFonts w:ascii="Calibri" w:eastAsia="PMingLiU" w:hAnsi="Calibri"/>
        </w:rPr>
        <w:t xml:space="preserve"> Windows </w:t>
      </w:r>
      <w:r w:rsidRPr="00E1073B">
        <w:rPr>
          <w:rFonts w:ascii="Calibri" w:eastAsia="PMingLiU" w:hAnsi="Calibri"/>
        </w:rPr>
        <w:t>的</w:t>
      </w:r>
      <w:r w:rsidRPr="00E1073B">
        <w:rPr>
          <w:rFonts w:ascii="Calibri" w:eastAsia="PMingLiU" w:hAnsi="Calibri"/>
        </w:rPr>
        <w:t xml:space="preserve"> Bing </w:t>
      </w:r>
      <w:r w:rsidRPr="00E1073B">
        <w:rPr>
          <w:rFonts w:ascii="Calibri" w:eastAsia="PMingLiU" w:hAnsi="Calibri"/>
        </w:rPr>
        <w:t>地圖服務資產管理。從</w:t>
      </w:r>
      <w:r w:rsidRPr="00E1073B">
        <w:rPr>
          <w:rFonts w:ascii="Calibri" w:eastAsia="PMingLiU" w:hAnsi="Calibri"/>
        </w:rPr>
        <w:t xml:space="preserve"> Windows </w:t>
      </w:r>
      <w:r w:rsidRPr="00E1073B">
        <w:rPr>
          <w:rFonts w:ascii="Calibri" w:eastAsia="PMingLiU" w:hAnsi="Calibri"/>
        </w:rPr>
        <w:t>的資產管理產品系列訂購時，客戶必須針對每個區域組合</w:t>
      </w:r>
      <w:r w:rsidRPr="00E1073B">
        <w:rPr>
          <w:rFonts w:ascii="Calibri" w:eastAsia="PMingLiU" w:hAnsi="Calibri"/>
        </w:rPr>
        <w:t xml:space="preserve"> (</w:t>
      </w:r>
      <w:r w:rsidRPr="00E1073B">
        <w:rPr>
          <w:rFonts w:ascii="Calibri" w:eastAsia="PMingLiU" w:hAnsi="Calibri"/>
        </w:rPr>
        <w:t>例如歐洲和北美洲</w:t>
      </w:r>
      <w:r w:rsidRPr="00E1073B">
        <w:rPr>
          <w:rFonts w:ascii="Calibri" w:eastAsia="PMingLiU" w:hAnsi="Calibri"/>
        </w:rPr>
        <w:t xml:space="preserve">) </w:t>
      </w:r>
      <w:r w:rsidRPr="00E1073B">
        <w:rPr>
          <w:rFonts w:ascii="Calibri" w:eastAsia="PMingLiU" w:hAnsi="Calibri"/>
        </w:rPr>
        <w:t>具備一個單獨的</w:t>
      </w:r>
      <w:r w:rsidRPr="00E1073B">
        <w:rPr>
          <w:rFonts w:ascii="Calibri" w:eastAsia="PMingLiU" w:hAnsi="Calibri"/>
        </w:rPr>
        <w:t xml:space="preserve"> Bing </w:t>
      </w:r>
      <w:r w:rsidRPr="00E1073B">
        <w:rPr>
          <w:rFonts w:ascii="Calibri" w:eastAsia="PMingLiU" w:hAnsi="Calibri"/>
        </w:rPr>
        <w:t>地圖服務客戶</w:t>
      </w:r>
      <w:r w:rsidRPr="00E1073B">
        <w:rPr>
          <w:rFonts w:ascii="Calibri" w:eastAsia="PMingLiU" w:hAnsi="Calibri"/>
        </w:rPr>
        <w:t xml:space="preserve"> ID</w:t>
      </w:r>
      <w:r w:rsidRPr="00E1073B">
        <w:rPr>
          <w:rFonts w:ascii="Calibri" w:eastAsia="PMingLiU" w:hAnsi="Calibri"/>
        </w:rPr>
        <w:t>。</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D52CF3" w:rsidRDefault="00FC7E10" w:rsidP="00B45032">
      <w:pPr>
        <w:pStyle w:val="ProductList-Offering2Heading"/>
        <w:spacing w:before="40" w:after="40"/>
        <w:outlineLvl w:val="2"/>
        <w:rPr>
          <w:rFonts w:ascii="Calibri Light" w:eastAsia="PMingLiU" w:hAnsi="Calibri Light"/>
        </w:rPr>
      </w:pPr>
      <w:r w:rsidRPr="00D52CF3">
        <w:rPr>
          <w:rFonts w:ascii="Calibri Light" w:eastAsia="PMingLiU" w:hAnsi="Calibri Light"/>
        </w:rPr>
        <w:tab/>
      </w:r>
      <w:bookmarkStart w:id="1416" w:name="_Toc380655500"/>
      <w:bookmarkStart w:id="1417" w:name="_Toc380513450"/>
      <w:bookmarkStart w:id="1418" w:name="_Toc379797416"/>
      <w:bookmarkStart w:id="1419" w:name="_Toc378151571"/>
      <w:bookmarkStart w:id="1420" w:name="_Toc378147674"/>
      <w:bookmarkStart w:id="1421" w:name="_Toc411612602"/>
      <w:r w:rsidRPr="00D52CF3">
        <w:rPr>
          <w:rFonts w:ascii="Calibri Light" w:eastAsia="PMingLiU" w:hAnsi="Calibri Light"/>
        </w:rPr>
        <w:t>Forefront Online</w:t>
      </w:r>
      <w:bookmarkEnd w:id="1416"/>
      <w:bookmarkEnd w:id="1417"/>
      <w:bookmarkEnd w:id="1418"/>
      <w:bookmarkEnd w:id="1419"/>
      <w:bookmarkEnd w:id="1420"/>
      <w:bookmarkEnd w:id="1421"/>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2"/>
      </w:tblGrid>
      <w:tr w:rsidR="00D52CF3" w:rsidRPr="00E1073B" w:rsidTr="00D52CF3">
        <w:trPr>
          <w:cantSplit/>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52CF3" w:rsidRPr="00E1073B" w:rsidRDefault="00D52CF3"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52CF3" w:rsidRPr="00E1073B" w:rsidRDefault="00D52CF3"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FC7E10" w:rsidRPr="00E1073B" w:rsidTr="00D52CF3">
        <w:trPr>
          <w:cantSplit/>
          <w:tblHeader/>
        </w:trPr>
        <w:tc>
          <w:tcPr>
            <w:tcW w:w="3352" w:type="dxa"/>
            <w:tcBorders>
              <w:top w:val="dashSmallGap" w:sz="4" w:space="0" w:color="BFBFBF" w:themeColor="background1" w:themeShade="BF"/>
              <w:left w:val="nil"/>
              <w:bottom w:val="nil"/>
              <w:right w:val="nil"/>
            </w:tcBorders>
            <w:hideMark/>
          </w:tcPr>
          <w:p w:rsidR="00FC7E10" w:rsidRPr="00E1073B" w:rsidRDefault="00FC7E10" w:rsidP="00B45032">
            <w:pPr>
              <w:pStyle w:val="ProductList-Offering2"/>
              <w:spacing w:before="10" w:after="10"/>
              <w:rPr>
                <w:rFonts w:ascii="Calibri" w:eastAsia="PMingLiU" w:hAnsi="Calibri"/>
                <w:lang w:val="zh-TW" w:bidi="zh-TW"/>
              </w:rPr>
            </w:pPr>
            <w:bookmarkStart w:id="1422" w:name="_Toc379797418"/>
            <w:bookmarkStart w:id="1423" w:name="_Toc380513452"/>
            <w:bookmarkStart w:id="1424" w:name="_Toc380655502"/>
            <w:bookmarkStart w:id="1425" w:name="_Toc411612603"/>
            <w:r w:rsidRPr="00E1073B">
              <w:rPr>
                <w:rFonts w:ascii="Calibri" w:eastAsia="PMingLiU" w:hAnsi="Calibri"/>
              </w:rPr>
              <w:t>Forefront Protection 2010 for SharePoint</w:t>
            </w:r>
            <w:r w:rsidRPr="00E1073B">
              <w:rPr>
                <w:rFonts w:ascii="Calibri" w:eastAsia="PMingLiU" w:hAnsi="Calibri"/>
              </w:rPr>
              <w:fldChar w:fldCharType="begin"/>
            </w:r>
            <w:r w:rsidRPr="00E1073B">
              <w:rPr>
                <w:rFonts w:ascii="Calibri" w:eastAsia="PMingLiU" w:hAnsi="Calibri"/>
              </w:rPr>
              <w:instrText>XE "Forefront Protection 2010 for SharePoint"</w:instrText>
            </w:r>
            <w:r w:rsidRPr="00E1073B">
              <w:rPr>
                <w:rFonts w:ascii="Calibri" w:eastAsia="PMingLiU" w:hAnsi="Calibri"/>
              </w:rPr>
              <w:fldChar w:fldCharType="end"/>
            </w:r>
            <w:r w:rsidRPr="00E1073B">
              <w:rPr>
                <w:rFonts w:ascii="Calibri" w:eastAsia="PMingLiU" w:hAnsi="Calibri"/>
              </w:rPr>
              <w:t xml:space="preserve"> for Internet Sites</w:t>
            </w:r>
            <w:r w:rsidRPr="00E1073B">
              <w:rPr>
                <w:rFonts w:ascii="Calibri" w:eastAsia="PMingLiU" w:hAnsi="Calibri"/>
              </w:rPr>
              <w:fldChar w:fldCharType="begin"/>
            </w:r>
            <w:r w:rsidRPr="00E1073B">
              <w:rPr>
                <w:rFonts w:ascii="Calibri" w:eastAsia="PMingLiU" w:hAnsi="Calibri"/>
              </w:rPr>
              <w:instrText>XE "Forefront Protection 2010 for SharePoint for Internet Sites"</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加值訂閱使用權</w:t>
            </w:r>
            <w:r w:rsidRPr="00E1073B">
              <w:rPr>
                <w:rFonts w:ascii="Calibri" w:eastAsia="PMingLiU" w:hAnsi="Calibri"/>
              </w:rPr>
              <w:t>)</w:t>
            </w:r>
            <w:bookmarkEnd w:id="1422"/>
            <w:bookmarkEnd w:id="1423"/>
            <w:bookmarkEnd w:id="1424"/>
            <w:bookmarkEnd w:id="1425"/>
          </w:p>
        </w:tc>
        <w:tc>
          <w:tcPr>
            <w:tcW w:w="738" w:type="dxa"/>
            <w:tcBorders>
              <w:top w:val="dashSmallGap" w:sz="4" w:space="0" w:color="BFBFBF" w:themeColor="background1" w:themeShade="BF"/>
              <w:left w:val="nil"/>
              <w:bottom w:val="nil"/>
              <w:right w:val="nil"/>
            </w:tcBorders>
            <w:vAlign w:val="center"/>
            <w:hideMark/>
          </w:tcPr>
          <w:p w:rsidR="00FC7E10" w:rsidRPr="00E1073B" w:rsidRDefault="00FC7E10"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Pr="00E1073B">
              <w:rPr>
                <w:rFonts w:ascii="Calibri" w:eastAsia="PMingLiU" w:hAnsi="Calibri"/>
              </w:rPr>
              <w:t xml:space="preserve"> A </w:t>
            </w:r>
            <w:r w:rsidRPr="00E1073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Pr="00E1073B">
              <w:rPr>
                <w:rFonts w:ascii="Calibri" w:eastAsia="PMingLiU" w:hAnsi="Calibri"/>
              </w:rPr>
              <w:t xml:space="preserve"> A </w:t>
            </w:r>
            <w:r w:rsidRPr="00E1073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B45032">
            <w:pPr>
              <w:pStyle w:val="ProductList-OfferingBody"/>
              <w:spacing w:before="10" w:after="10"/>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B45032">
            <w:pPr>
              <w:pStyle w:val="ProductList-OfferingBody"/>
              <w:spacing w:before="10" w:after="10"/>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color w:val="000000" w:themeColor="text1"/>
              </w:rPr>
              <w:fldChar w:fldCharType="begin"/>
            </w:r>
            <w:r w:rsidRPr="00E1073B">
              <w:rPr>
                <w:rFonts w:ascii="Calibri" w:eastAsia="PMingLiU" w:hAnsi="Calibri"/>
                <w:color w:val="000000" w:themeColor="text1"/>
              </w:rPr>
              <w:instrText>AutoTextList  \sNoStyle\t "Open Value"</w:instrText>
            </w:r>
            <w:r w:rsidRPr="00E1073B">
              <w:rPr>
                <w:rFonts w:ascii="Calibri" w:eastAsia="PMingLiU" w:hAnsi="Calibri"/>
                <w:color w:val="000000" w:themeColor="text1"/>
              </w:rPr>
              <w:fldChar w:fldCharType="separate"/>
            </w:r>
            <w:r w:rsidRPr="00E1073B">
              <w:rPr>
                <w:rFonts w:ascii="Calibri" w:eastAsia="PMingLiU" w:hAnsi="Calibri"/>
                <w:color w:val="000000" w:themeColor="text1"/>
              </w:rPr>
              <w:t>OV</w:t>
            </w:r>
            <w:r w:rsidRPr="00E1073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Pr="00E1073B">
              <w:rPr>
                <w:rFonts w:ascii="Calibri" w:eastAsia="PMingLiU" w:hAnsi="Calibri"/>
              </w:rPr>
              <w:t xml:space="preserve"> A,</w:t>
            </w:r>
            <w:r w:rsidRPr="00E1073B">
              <w:rPr>
                <w:rFonts w:ascii="Calibri" w:eastAsia="PMingLiU" w:hAnsi="Calibri"/>
              </w:rPr>
              <w:fldChar w:fldCharType="end"/>
            </w:r>
            <w:r w:rsidRPr="00E1073B">
              <w:rPr>
                <w:rFonts w:ascii="Calibri" w:eastAsia="PMingLiU" w:hAnsi="Calibri"/>
              </w:rPr>
              <w:fldChar w:fldCharType="begin"/>
            </w:r>
            <w:r w:rsidRPr="00E1073B">
              <w:rPr>
                <w:rFonts w:ascii="Calibri" w:eastAsia="PMingLiU" w:hAnsi="Calibri"/>
              </w:rPr>
              <w:instrText xml:space="preserve"> AutoTextList  \sNoStyle\t "Non-Company Wide in Open Value"</w:instrText>
            </w:r>
            <w:r w:rsidRPr="00E1073B">
              <w:rPr>
                <w:rFonts w:ascii="Calibri" w:eastAsia="PMingLiU" w:hAnsi="Calibri"/>
              </w:rPr>
              <w:fldChar w:fldCharType="separate"/>
            </w:r>
            <w:r w:rsidRPr="00E1073B">
              <w:rPr>
                <w:rFonts w:ascii="Calibri" w:eastAsia="PMingLiU" w:hAnsi="Calibri"/>
              </w:rPr>
              <w:t xml:space="preserve">P </w:t>
            </w:r>
            <w:r w:rsidRPr="00E1073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B45032">
            <w:pPr>
              <w:pStyle w:val="ProductList-OfferingBody"/>
              <w:spacing w:before="10" w:after="10"/>
              <w:ind w:left="-113"/>
              <w:jc w:val="center"/>
              <w:rPr>
                <w:rFonts w:ascii="Calibri" w:eastAsia="PMingLiU" w:hAnsi="Calibri"/>
                <w:lang w:val="zh-TW" w:bidi="zh-TW"/>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Pr="00E1073B">
              <w:rPr>
                <w:rFonts w:ascii="Calibri" w:eastAsia="PMingLiU" w:hAnsi="Calibri"/>
              </w:rPr>
              <w:t xml:space="preserve"> A </w:t>
            </w:r>
            <w:r w:rsidRPr="00E1073B">
              <w:rPr>
                <w:rFonts w:ascii="Calibri" w:eastAsia="PMingLiU" w:hAnsi="Calibri"/>
              </w:rPr>
              <w:fldChar w:fldCharType="end"/>
            </w:r>
          </w:p>
        </w:tc>
      </w:tr>
    </w:tbl>
    <w:p w:rsidR="00FC7E10" w:rsidRPr="00B45032" w:rsidRDefault="00FC7E10" w:rsidP="00FC7E10">
      <w:pPr>
        <w:pStyle w:val="ProductList-Body"/>
        <w:rPr>
          <w:rFonts w:ascii="Calibri" w:eastAsia="PMingLiU" w:hAnsi="Calibri"/>
          <w:sz w:val="14"/>
          <w:szCs w:val="14"/>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5"/>
        <w:gridCol w:w="3561"/>
      </w:tblGrid>
      <w:tr w:rsidR="00FC7E10" w:rsidRPr="00E1073B" w:rsidTr="004A2C4F">
        <w:tc>
          <w:tcPr>
            <w:tcW w:w="3596" w:type="dxa"/>
          </w:tcPr>
          <w:p w:rsidR="00FC7E10" w:rsidRPr="00E1073B" w:rsidRDefault="00FC7E10" w:rsidP="007C5B33">
            <w:pPr>
              <w:pStyle w:val="ProductList-Body"/>
              <w:rPr>
                <w:rFonts w:ascii="Calibri" w:eastAsia="PMingLiU" w:hAnsi="Calibri"/>
                <w:lang w:val="zh-TW" w:bidi="zh-TW"/>
              </w:rPr>
            </w:pPr>
          </w:p>
        </w:tc>
        <w:tc>
          <w:tcPr>
            <w:tcW w:w="3597" w:type="dxa"/>
            <w:hideMark/>
          </w:tcPr>
          <w:p w:rsidR="00FC7E10" w:rsidRPr="00E1073B" w:rsidRDefault="00FC7E10" w:rsidP="007C5B33">
            <w:pPr>
              <w:pStyle w:val="ProductList-Body"/>
              <w:rPr>
                <w:rFonts w:ascii="Calibri" w:eastAsia="PMingLiU" w:hAnsi="Calibri"/>
                <w:b/>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tcPr>
          <w:p w:rsidR="00FC7E10" w:rsidRPr="00E1073B" w:rsidRDefault="00FC7E10" w:rsidP="007C5B33">
            <w:pPr>
              <w:pStyle w:val="ProductList-Body"/>
              <w:rPr>
                <w:rFonts w:ascii="Calibri" w:eastAsia="PMingLiU" w:hAnsi="Calibri"/>
                <w:lang w:val="zh-TW" w:bidi="zh-TW"/>
              </w:rPr>
            </w:pPr>
          </w:p>
        </w:tc>
      </w:tr>
    </w:tbl>
    <w:p w:rsidR="00FC7E10" w:rsidRPr="00E1073B" w:rsidRDefault="00587367" w:rsidP="00FC7E10">
      <w:pPr>
        <w:pStyle w:val="ProductList-Body"/>
        <w:shd w:val="clear" w:color="auto" w:fill="A6A6A6" w:themeFill="background1" w:themeFillShade="A6"/>
        <w:spacing w:before="120" w:after="240"/>
        <w:jc w:val="right"/>
        <w:rPr>
          <w:rStyle w:val="Hyperlink"/>
          <w:rFonts w:ascii="Calibri" w:eastAsia="PMingLiU" w:hAnsi="Calibri"/>
          <w:sz w:val="16"/>
          <w:szCs w:val="16"/>
          <w:lang w:val="zh-TW" w:bidi="zh-TW"/>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D52CF3" w:rsidRDefault="00FC7E10" w:rsidP="00B45032">
      <w:pPr>
        <w:pStyle w:val="ProductList-Offering2Heading"/>
        <w:spacing w:before="40" w:after="40"/>
        <w:outlineLvl w:val="2"/>
        <w:rPr>
          <w:rFonts w:ascii="Calibri Light" w:eastAsia="PMingLiU" w:hAnsi="Calibri Light"/>
        </w:rPr>
      </w:pPr>
      <w:r w:rsidRPr="00D52CF3">
        <w:rPr>
          <w:rFonts w:ascii="Calibri Light" w:eastAsia="PMingLiU" w:hAnsi="Calibri Light"/>
        </w:rPr>
        <w:tab/>
      </w:r>
      <w:bookmarkStart w:id="1426" w:name="_Toc380655503"/>
      <w:bookmarkStart w:id="1427" w:name="_Toc380513453"/>
      <w:bookmarkStart w:id="1428" w:name="_Toc379797419"/>
      <w:bookmarkStart w:id="1429" w:name="_Toc378151572"/>
      <w:bookmarkStart w:id="1430" w:name="_Toc378147675"/>
      <w:bookmarkStart w:id="1431" w:name="_Toc411612604"/>
      <w:r w:rsidRPr="00D52CF3">
        <w:rPr>
          <w:rFonts w:ascii="Calibri Light" w:eastAsia="PMingLiU" w:hAnsi="Calibri Light"/>
        </w:rPr>
        <w:t>Microsoft Learning</w:t>
      </w:r>
      <w:bookmarkEnd w:id="1426"/>
      <w:bookmarkEnd w:id="1427"/>
      <w:bookmarkEnd w:id="1428"/>
      <w:bookmarkEnd w:id="1429"/>
      <w:bookmarkEnd w:id="1430"/>
      <w:bookmarkEnd w:id="1431"/>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D52CF3" w:rsidRPr="00E1073B" w:rsidTr="00D52CF3">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52CF3" w:rsidRPr="00E1073B" w:rsidRDefault="00D52CF3"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52CF3" w:rsidRPr="00E1073B" w:rsidRDefault="00D52CF3"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52CF3" w:rsidRPr="008B486D" w:rsidRDefault="00D52CF3"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FC7E10" w:rsidRPr="00E1073B" w:rsidTr="00D52CF3">
        <w:trPr>
          <w:cantSplit/>
          <w:tblHeader/>
        </w:trPr>
        <w:tc>
          <w:tcPr>
            <w:tcW w:w="3367" w:type="dxa"/>
            <w:tcBorders>
              <w:top w:val="nil"/>
              <w:left w:val="nil"/>
              <w:bottom w:val="dashSmallGap" w:sz="4" w:space="0" w:color="BFBFBF" w:themeColor="background1" w:themeShade="BF"/>
              <w:right w:val="nil"/>
            </w:tcBorders>
            <w:hideMark/>
          </w:tcPr>
          <w:p w:rsidR="00FC7E10" w:rsidRPr="00E1073B" w:rsidRDefault="00FC7E10" w:rsidP="00B45032">
            <w:pPr>
              <w:pStyle w:val="ProductList-Offering2"/>
              <w:spacing w:before="10"/>
              <w:ind w:right="116"/>
              <w:rPr>
                <w:rFonts w:ascii="Calibri" w:eastAsia="PMingLiU" w:hAnsi="Calibri"/>
                <w:lang w:val="zh-TW" w:bidi="zh-TW"/>
              </w:rPr>
            </w:pPr>
            <w:bookmarkStart w:id="1432" w:name="_Toc379797420"/>
            <w:bookmarkStart w:id="1433" w:name="_Toc380513454"/>
            <w:bookmarkStart w:id="1434" w:name="_Toc380655504"/>
            <w:bookmarkStart w:id="1435" w:name="_Toc411612605"/>
            <w:r w:rsidRPr="00E1073B">
              <w:rPr>
                <w:rFonts w:ascii="Calibri" w:eastAsia="PMingLiU" w:hAnsi="Calibri"/>
              </w:rPr>
              <w:t>Microsoft Learning E-Reference Library</w:t>
            </w:r>
            <w:r w:rsidRPr="00E1073B">
              <w:rPr>
                <w:rFonts w:ascii="Calibri" w:eastAsia="PMingLiU" w:hAnsi="Calibri"/>
              </w:rPr>
              <w:fldChar w:fldCharType="begin"/>
            </w:r>
            <w:r w:rsidRPr="00E1073B">
              <w:rPr>
                <w:rFonts w:ascii="Calibri" w:eastAsia="PMingLiU" w:hAnsi="Calibri"/>
              </w:rPr>
              <w:instrText>XE "Microsoft Learning E-Reference Library"</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432"/>
            <w:bookmarkEnd w:id="1433"/>
            <w:bookmarkEnd w:id="1434"/>
            <w:bookmarkEnd w:id="1435"/>
          </w:p>
        </w:tc>
        <w:tc>
          <w:tcPr>
            <w:tcW w:w="738" w:type="dxa"/>
            <w:tcBorders>
              <w:top w:val="nil"/>
              <w:left w:val="nil"/>
              <w:bottom w:val="dashSmallGap" w:sz="4" w:space="0" w:color="BFBFBF" w:themeColor="background1" w:themeShade="BF"/>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Pr="00E1073B">
              <w:rPr>
                <w:rFonts w:ascii="Calibri" w:eastAsia="PMingLiU" w:hAnsi="Calibri"/>
              </w:rPr>
              <w:t xml:space="preserve"> A </w:t>
            </w:r>
            <w:r w:rsidRPr="00E1073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Pr="00E1073B">
              <w:rPr>
                <w:rFonts w:ascii="Calibri" w:eastAsia="PMingLiU" w:hAnsi="Calibri"/>
              </w:rPr>
              <w:t xml:space="preserve"> A </w:t>
            </w:r>
            <w:r w:rsidRPr="00E1073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Pr="00E1073B">
              <w:rPr>
                <w:rFonts w:ascii="Calibri" w:eastAsia="PMingLiU" w:hAnsi="Calibri"/>
              </w:rPr>
              <w:t xml:space="preserve"> A </w:t>
            </w:r>
            <w:r w:rsidRPr="00E1073B">
              <w:rPr>
                <w:rFonts w:ascii="Calibri" w:eastAsia="PMingLiU" w:hAnsi="Calibri"/>
              </w:rPr>
              <w:fldChar w:fldCharType="end"/>
            </w:r>
          </w:p>
        </w:tc>
      </w:tr>
      <w:tr w:rsidR="00FC7E10" w:rsidRPr="00E1073B" w:rsidTr="00D52CF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FC7E10" w:rsidRPr="00E1073B" w:rsidRDefault="00FC7E10" w:rsidP="00B45032">
            <w:pPr>
              <w:pStyle w:val="ProductList-Offering2"/>
              <w:spacing w:before="10"/>
              <w:ind w:right="116"/>
              <w:rPr>
                <w:rFonts w:ascii="Calibri" w:eastAsia="PMingLiU" w:hAnsi="Calibri"/>
                <w:lang w:val="zh-TW" w:bidi="zh-TW"/>
              </w:rPr>
            </w:pPr>
            <w:bookmarkStart w:id="1436" w:name="_Toc379797421"/>
            <w:bookmarkStart w:id="1437" w:name="_Toc380513455"/>
            <w:bookmarkStart w:id="1438" w:name="_Toc380655505"/>
            <w:bookmarkStart w:id="1439" w:name="_Toc411612606"/>
            <w:r w:rsidRPr="00E1073B">
              <w:rPr>
                <w:rFonts w:ascii="Calibri" w:eastAsia="PMingLiU" w:hAnsi="Calibri"/>
              </w:rPr>
              <w:t>Microsoft Learning IT Academy</w:t>
            </w:r>
            <w:r w:rsidRPr="00E1073B">
              <w:rPr>
                <w:rFonts w:ascii="Calibri" w:eastAsia="PMingLiU" w:hAnsi="Calibri"/>
              </w:rPr>
              <w:fldChar w:fldCharType="begin"/>
            </w:r>
            <w:r w:rsidRPr="00E1073B">
              <w:rPr>
                <w:rFonts w:ascii="Calibri" w:eastAsia="PMingLiU" w:hAnsi="Calibri"/>
              </w:rPr>
              <w:instrText>XE "Microsoft Learning IT Academy"</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436"/>
            <w:bookmarkEnd w:id="1437"/>
            <w:bookmarkEnd w:id="1438"/>
            <w:bookmarkEnd w:id="14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Pr="00E1073B">
              <w:rPr>
                <w:rFonts w:ascii="Calibri" w:eastAsia="PMingLiU" w:hAnsi="Calibri"/>
              </w:rPr>
              <w:t xml:space="preserve"> A </w:t>
            </w:r>
            <w:r w:rsidRPr="00E1073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color w:val="000000" w:themeColor="text1"/>
              </w:rPr>
              <w:fldChar w:fldCharType="begin"/>
            </w:r>
            <w:r w:rsidRPr="00E1073B">
              <w:rPr>
                <w:rFonts w:ascii="Calibri" w:eastAsia="PMingLiU" w:hAnsi="Calibri"/>
                <w:color w:val="000000" w:themeColor="text1"/>
              </w:rPr>
              <w:instrText xml:space="preserve"> AutoTextList  \sNoStyle\t “Open License” </w:instrText>
            </w:r>
            <w:r w:rsidRPr="00E1073B">
              <w:rPr>
                <w:rFonts w:ascii="Calibri" w:eastAsia="PMingLiU" w:hAnsi="Calibri"/>
                <w:color w:val="000000" w:themeColor="text1"/>
              </w:rPr>
              <w:fldChar w:fldCharType="separate"/>
            </w:r>
            <w:r w:rsidRPr="00E1073B">
              <w:rPr>
                <w:rFonts w:ascii="Calibri" w:eastAsia="PMingLiU" w:hAnsi="Calibri"/>
                <w:color w:val="000000" w:themeColor="text1"/>
              </w:rPr>
              <w:t>OL</w:t>
            </w:r>
            <w:r w:rsidRPr="00E1073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r>
      <w:tr w:rsidR="00FC7E10" w:rsidRPr="00E1073B" w:rsidTr="00D52CF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FC7E10" w:rsidRPr="00E1073B" w:rsidRDefault="00FC7E10" w:rsidP="00B45032">
            <w:pPr>
              <w:pStyle w:val="ProductList-Offering2"/>
              <w:spacing w:before="10"/>
              <w:rPr>
                <w:rFonts w:ascii="Calibri" w:eastAsia="PMingLiU" w:hAnsi="Calibri"/>
                <w:lang w:val="zh-TW" w:bidi="zh-TW"/>
              </w:rPr>
            </w:pPr>
            <w:bookmarkStart w:id="1440" w:name="_Toc379797422"/>
            <w:bookmarkStart w:id="1441" w:name="_Toc380513456"/>
            <w:bookmarkStart w:id="1442" w:name="_Toc380655506"/>
            <w:bookmarkStart w:id="1443" w:name="_Toc411612607"/>
            <w:r w:rsidRPr="00E1073B">
              <w:rPr>
                <w:rFonts w:ascii="Calibri" w:eastAsia="PMingLiU" w:hAnsi="Calibri"/>
              </w:rPr>
              <w:t>Microsoft Learning MCP</w:t>
            </w:r>
            <w:r w:rsidRPr="00E1073B">
              <w:rPr>
                <w:rFonts w:ascii="Calibri" w:eastAsia="PMingLiU" w:hAnsi="Calibri"/>
              </w:rPr>
              <w:fldChar w:fldCharType="begin"/>
            </w:r>
            <w:r w:rsidRPr="00E1073B">
              <w:rPr>
                <w:rFonts w:ascii="Calibri" w:eastAsia="PMingLiU" w:hAnsi="Calibri"/>
              </w:rPr>
              <w:instrText>XE "Microsoft Learning MCP"</w:instrText>
            </w:r>
            <w:r w:rsidRPr="00E1073B">
              <w:rPr>
                <w:rFonts w:ascii="Calibri" w:eastAsia="PMingLiU" w:hAnsi="Calibri"/>
              </w:rPr>
              <w:fldChar w:fldCharType="end"/>
            </w:r>
            <w:r w:rsidRPr="00E1073B">
              <w:rPr>
                <w:rFonts w:ascii="Calibri" w:eastAsia="PMingLiU" w:hAnsi="Calibri"/>
              </w:rPr>
              <w:t xml:space="preserve"> 1 Exam Vouchers (</w:t>
            </w:r>
            <w:r w:rsidRPr="00E1073B">
              <w:rPr>
                <w:rFonts w:ascii="Calibri" w:eastAsia="PMingLiU" w:hAnsi="Calibri"/>
              </w:rPr>
              <w:t>服務訂閱使用權</w:t>
            </w:r>
            <w:r w:rsidRPr="00E1073B">
              <w:rPr>
                <w:rFonts w:ascii="Calibri" w:eastAsia="PMingLiU" w:hAnsi="Calibri"/>
              </w:rPr>
              <w:t>)</w:t>
            </w:r>
            <w:bookmarkEnd w:id="1440"/>
            <w:bookmarkEnd w:id="1441"/>
            <w:bookmarkEnd w:id="1442"/>
            <w:bookmarkEnd w:id="14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Pr="00E1073B">
              <w:rPr>
                <w:rFonts w:ascii="Calibri" w:eastAsia="PMingLiU" w:hAnsi="Calibri"/>
              </w:rPr>
              <w:t xml:space="preserve"> A </w:t>
            </w:r>
            <w:r w:rsidRPr="00E1073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Pr="00E1073B">
              <w:rPr>
                <w:rFonts w:ascii="Calibri" w:eastAsia="PMingLiU" w:hAnsi="Calibri"/>
              </w:rPr>
              <w:t xml:space="preserve"> A </w:t>
            </w:r>
            <w:r w:rsidRPr="00E1073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fldChar w:fldCharType="begin"/>
            </w:r>
            <w:r w:rsidRPr="00E1073B">
              <w:rPr>
                <w:rFonts w:ascii="Calibri" w:eastAsia="PMingLiU" w:hAnsi="Calibri"/>
              </w:rPr>
              <w:instrText xml:space="preserve"> AutoTextList  \sNoStyle\t "Non-Company Wide in Open Value"</w:instrText>
            </w:r>
            <w:r w:rsidRPr="00E1073B">
              <w:rPr>
                <w:rFonts w:ascii="Calibri" w:eastAsia="PMingLiU" w:hAnsi="Calibri"/>
              </w:rPr>
              <w:fldChar w:fldCharType="separate"/>
            </w:r>
            <w:r w:rsidRPr="00E1073B">
              <w:rPr>
                <w:rFonts w:ascii="Calibri" w:eastAsia="PMingLiU" w:hAnsi="Calibri"/>
              </w:rPr>
              <w:t xml:space="preserve"> P </w:t>
            </w:r>
            <w:r w:rsidRPr="00E1073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Pr="00E1073B">
              <w:rPr>
                <w:rFonts w:ascii="Calibri" w:eastAsia="PMingLiU" w:hAnsi="Calibri"/>
              </w:rPr>
              <w:t xml:space="preserve"> A </w:t>
            </w:r>
            <w:r w:rsidRPr="00E1073B">
              <w:rPr>
                <w:rFonts w:ascii="Calibri" w:eastAsia="PMingLiU" w:hAnsi="Calibri"/>
              </w:rPr>
              <w:fldChar w:fldCharType="end"/>
            </w:r>
          </w:p>
        </w:tc>
      </w:tr>
      <w:tr w:rsidR="00FC7E10" w:rsidRPr="00E1073B" w:rsidTr="00D52CF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FC7E10" w:rsidRPr="00E1073B" w:rsidRDefault="00FC7E10" w:rsidP="00B45032">
            <w:pPr>
              <w:pStyle w:val="ProductList-Offering2"/>
              <w:spacing w:before="10"/>
              <w:ind w:right="116"/>
              <w:rPr>
                <w:rFonts w:ascii="Calibri" w:eastAsia="PMingLiU" w:hAnsi="Calibri"/>
                <w:lang w:val="zh-TW" w:bidi="zh-TW"/>
              </w:rPr>
            </w:pPr>
            <w:bookmarkStart w:id="1444" w:name="_Toc379797423"/>
            <w:bookmarkStart w:id="1445" w:name="_Toc380513457"/>
            <w:bookmarkStart w:id="1446" w:name="_Toc380655507"/>
            <w:bookmarkStart w:id="1447" w:name="_Toc411612608"/>
            <w:r w:rsidRPr="00E1073B">
              <w:rPr>
                <w:rFonts w:ascii="Calibri" w:eastAsia="PMingLiU" w:hAnsi="Calibri"/>
              </w:rPr>
              <w:t>Microsoft Learning MCP</w:t>
            </w:r>
            <w:r w:rsidRPr="00E1073B">
              <w:rPr>
                <w:rFonts w:ascii="Calibri" w:eastAsia="PMingLiU" w:hAnsi="Calibri"/>
              </w:rPr>
              <w:fldChar w:fldCharType="begin"/>
            </w:r>
            <w:r w:rsidRPr="00E1073B">
              <w:rPr>
                <w:rFonts w:ascii="Calibri" w:eastAsia="PMingLiU" w:hAnsi="Calibri"/>
              </w:rPr>
              <w:instrText>XE "Microsoft Learning MCP"</w:instrText>
            </w:r>
            <w:r w:rsidRPr="00E1073B">
              <w:rPr>
                <w:rFonts w:ascii="Calibri" w:eastAsia="PMingLiU" w:hAnsi="Calibri"/>
              </w:rPr>
              <w:fldChar w:fldCharType="end"/>
            </w:r>
            <w:r w:rsidRPr="00E1073B">
              <w:rPr>
                <w:rFonts w:ascii="Calibri" w:eastAsia="PMingLiU" w:hAnsi="Calibri"/>
              </w:rPr>
              <w:t xml:space="preserve"> 30 Exam Vouchers (</w:t>
            </w:r>
            <w:r w:rsidRPr="00E1073B">
              <w:rPr>
                <w:rFonts w:ascii="Calibri" w:eastAsia="PMingLiU" w:hAnsi="Calibri"/>
              </w:rPr>
              <w:t>使用者訂閱使用權</w:t>
            </w:r>
            <w:r w:rsidRPr="00E1073B">
              <w:rPr>
                <w:rFonts w:ascii="Calibri" w:eastAsia="PMingLiU" w:hAnsi="Calibri"/>
              </w:rPr>
              <w:t>)</w:t>
            </w:r>
            <w:bookmarkEnd w:id="1444"/>
            <w:bookmarkEnd w:id="1445"/>
            <w:bookmarkEnd w:id="1446"/>
            <w:bookmarkEnd w:id="14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7C5B33">
            <w:pPr>
              <w:pStyle w:val="ProductList-OfferingBody"/>
              <w:ind w:left="-113"/>
              <w:jc w:val="center"/>
              <w:rPr>
                <w:rFonts w:ascii="Calibri" w:eastAsia="PMingLiU" w:hAnsi="Calibri"/>
                <w:lang w:val="zh-TW" w:bidi="zh-TW"/>
              </w:rPr>
            </w:pPr>
            <w:r w:rsidRPr="00E1073B">
              <w:rPr>
                <w:rFonts w:ascii="Calibri" w:eastAsia="PMingLiU" w:hAnsi="Calibri"/>
                <w:color w:val="000000" w:themeColor="text1"/>
              </w:rPr>
              <w:fldChar w:fldCharType="begin"/>
            </w:r>
            <w:r w:rsidRPr="00E1073B">
              <w:rPr>
                <w:rFonts w:ascii="Calibri" w:eastAsia="PMingLiU" w:hAnsi="Calibri"/>
                <w:color w:val="000000" w:themeColor="text1"/>
              </w:rPr>
              <w:instrText xml:space="preserve"> AutoTextList  \sNoStyle\t “Open License” </w:instrText>
            </w:r>
            <w:r w:rsidRPr="00E1073B">
              <w:rPr>
                <w:rFonts w:ascii="Calibri" w:eastAsia="PMingLiU" w:hAnsi="Calibri"/>
                <w:color w:val="000000" w:themeColor="text1"/>
              </w:rPr>
              <w:fldChar w:fldCharType="separate"/>
            </w:r>
            <w:r w:rsidRPr="00E1073B">
              <w:rPr>
                <w:rFonts w:ascii="Calibri" w:eastAsia="PMingLiU" w:hAnsi="Calibri"/>
                <w:color w:val="000000" w:themeColor="text1"/>
              </w:rPr>
              <w:t>OL</w:t>
            </w:r>
            <w:r w:rsidRPr="00E1073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r>
      <w:tr w:rsidR="00FC7E10" w:rsidRPr="00E1073B" w:rsidTr="00D52CF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FC7E10" w:rsidRPr="00E1073B" w:rsidRDefault="00FC7E10" w:rsidP="00B45032">
            <w:pPr>
              <w:pStyle w:val="ProductList-Offering2"/>
              <w:spacing w:before="10" w:after="10"/>
              <w:ind w:right="116"/>
              <w:rPr>
                <w:rFonts w:ascii="Calibri" w:eastAsia="PMingLiU" w:hAnsi="Calibri"/>
                <w:lang w:val="zh-TW" w:bidi="zh-TW"/>
              </w:rPr>
            </w:pPr>
            <w:bookmarkStart w:id="1448" w:name="_Toc379797424"/>
            <w:bookmarkStart w:id="1449" w:name="_Toc380513458"/>
            <w:bookmarkStart w:id="1450" w:name="_Toc380655508"/>
            <w:bookmarkStart w:id="1451" w:name="_Toc411612609"/>
            <w:r w:rsidRPr="00E1073B">
              <w:rPr>
                <w:rFonts w:ascii="Calibri" w:eastAsia="PMingLiU" w:hAnsi="Calibri"/>
              </w:rPr>
              <w:t>Microsoft Learning MOS</w:t>
            </w:r>
            <w:r w:rsidRPr="00E1073B">
              <w:rPr>
                <w:rFonts w:ascii="Calibri" w:eastAsia="PMingLiU" w:hAnsi="Calibri"/>
              </w:rPr>
              <w:fldChar w:fldCharType="begin"/>
            </w:r>
            <w:r w:rsidRPr="00E1073B">
              <w:rPr>
                <w:rFonts w:ascii="Calibri" w:eastAsia="PMingLiU" w:hAnsi="Calibri"/>
              </w:rPr>
              <w:instrText>XE "Microsoft Learning MOS"</w:instrText>
            </w:r>
            <w:r w:rsidRPr="00E1073B">
              <w:rPr>
                <w:rFonts w:ascii="Calibri" w:eastAsia="PMingLiU" w:hAnsi="Calibri"/>
              </w:rPr>
              <w:fldChar w:fldCharType="end"/>
            </w:r>
            <w:r w:rsidRPr="00E1073B">
              <w:rPr>
                <w:rFonts w:ascii="Calibri" w:eastAsia="PMingLiU" w:hAnsi="Calibri"/>
              </w:rPr>
              <w:t xml:space="preserve"> 500 </w:t>
            </w:r>
            <w:r w:rsidRPr="00E1073B">
              <w:rPr>
                <w:rFonts w:ascii="Calibri" w:eastAsia="PMingLiU" w:hAnsi="Calibri"/>
              </w:rPr>
              <w:t>測驗網站使用權</w:t>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448"/>
            <w:bookmarkEnd w:id="1449"/>
            <w:bookmarkEnd w:id="1450"/>
            <w:bookmarkEnd w:id="14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C7E10" w:rsidRPr="00E1073B" w:rsidRDefault="00FC7E10"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r>
      <w:tr w:rsidR="00FC7E10" w:rsidRPr="00E1073B" w:rsidTr="00D52CF3">
        <w:trPr>
          <w:cantSplit/>
          <w:tblHeader/>
        </w:trPr>
        <w:tc>
          <w:tcPr>
            <w:tcW w:w="3367" w:type="dxa"/>
            <w:tcBorders>
              <w:top w:val="dashSmallGap" w:sz="4" w:space="0" w:color="BFBFBF" w:themeColor="background1" w:themeShade="BF"/>
              <w:left w:val="nil"/>
              <w:bottom w:val="nil"/>
              <w:right w:val="nil"/>
            </w:tcBorders>
            <w:hideMark/>
          </w:tcPr>
          <w:p w:rsidR="00FC7E10" w:rsidRPr="00E1073B" w:rsidRDefault="00FC7E10" w:rsidP="00B45032">
            <w:pPr>
              <w:pStyle w:val="ProductList-Offering2"/>
              <w:spacing w:before="10" w:after="10"/>
              <w:ind w:right="116"/>
              <w:rPr>
                <w:rFonts w:ascii="Calibri" w:eastAsia="PMingLiU" w:hAnsi="Calibri"/>
                <w:lang w:val="zh-TW" w:bidi="zh-TW"/>
              </w:rPr>
            </w:pPr>
            <w:bookmarkStart w:id="1452" w:name="_Toc379797425"/>
            <w:bookmarkStart w:id="1453" w:name="_Toc380513459"/>
            <w:bookmarkStart w:id="1454" w:name="_Toc380655509"/>
            <w:bookmarkStart w:id="1455" w:name="_Toc411612610"/>
            <w:r w:rsidRPr="00E1073B">
              <w:rPr>
                <w:rFonts w:ascii="Calibri" w:eastAsia="PMingLiU" w:hAnsi="Calibri"/>
              </w:rPr>
              <w:t>Microsoft Learning MTA</w:t>
            </w:r>
            <w:r w:rsidRPr="00E1073B">
              <w:rPr>
                <w:rFonts w:ascii="Calibri" w:eastAsia="PMingLiU" w:hAnsi="Calibri"/>
              </w:rPr>
              <w:fldChar w:fldCharType="begin"/>
            </w:r>
            <w:r w:rsidRPr="00E1073B">
              <w:rPr>
                <w:rFonts w:ascii="Calibri" w:eastAsia="PMingLiU" w:hAnsi="Calibri"/>
              </w:rPr>
              <w:instrText>XE "Microsoft Learning MTA"</w:instrText>
            </w:r>
            <w:r w:rsidRPr="00E1073B">
              <w:rPr>
                <w:rFonts w:ascii="Calibri" w:eastAsia="PMingLiU" w:hAnsi="Calibri"/>
              </w:rPr>
              <w:fldChar w:fldCharType="end"/>
            </w:r>
            <w:r w:rsidRPr="00E1073B">
              <w:rPr>
                <w:rFonts w:ascii="Calibri" w:eastAsia="PMingLiU" w:hAnsi="Calibri"/>
              </w:rPr>
              <w:t xml:space="preserve"> 250 </w:t>
            </w:r>
            <w:r w:rsidRPr="00E1073B">
              <w:rPr>
                <w:rFonts w:ascii="Calibri" w:eastAsia="PMingLiU" w:hAnsi="Calibri"/>
              </w:rPr>
              <w:t>測驗網站使用權</w:t>
            </w:r>
            <w:r w:rsidRPr="00E1073B">
              <w:rPr>
                <w:rFonts w:ascii="Calibri" w:eastAsia="PMingLiU" w:hAnsi="Calibri"/>
              </w:rPr>
              <w:t xml:space="preserve"> (</w:t>
            </w:r>
            <w:r w:rsidRPr="00E1073B">
              <w:rPr>
                <w:rFonts w:ascii="Calibri" w:eastAsia="PMingLiU" w:hAnsi="Calibri"/>
              </w:rPr>
              <w:t>使用者訂閱使用權</w:t>
            </w:r>
            <w:r w:rsidRPr="00E1073B">
              <w:rPr>
                <w:rFonts w:ascii="Calibri" w:eastAsia="PMingLiU" w:hAnsi="Calibri"/>
              </w:rPr>
              <w:t>)</w:t>
            </w:r>
            <w:bookmarkEnd w:id="1452"/>
            <w:bookmarkEnd w:id="1453"/>
            <w:bookmarkEnd w:id="1454"/>
            <w:bookmarkEnd w:id="1455"/>
          </w:p>
        </w:tc>
        <w:tc>
          <w:tcPr>
            <w:tcW w:w="738" w:type="dxa"/>
            <w:tcBorders>
              <w:top w:val="dashSmallGap" w:sz="4" w:space="0" w:color="BFBFBF" w:themeColor="background1" w:themeShade="BF"/>
              <w:left w:val="nil"/>
              <w:bottom w:val="nil"/>
              <w:right w:val="nil"/>
            </w:tcBorders>
            <w:vAlign w:val="center"/>
            <w:hideMark/>
          </w:tcPr>
          <w:p w:rsidR="00FC7E10" w:rsidRPr="00E1073B" w:rsidRDefault="00FC7E10"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C7E10" w:rsidRPr="00E1073B" w:rsidRDefault="00FC7E10" w:rsidP="00B45032">
            <w:pPr>
              <w:pStyle w:val="ProductList-OfferingBody"/>
              <w:spacing w:before="10" w:after="10"/>
              <w:ind w:left="-113"/>
              <w:jc w:val="center"/>
              <w:rPr>
                <w:rFonts w:ascii="Calibri" w:eastAsia="PMingLiU" w:hAnsi="Calibri"/>
                <w:lang w:val="zh-TW" w:bidi="zh-TW"/>
              </w:rPr>
            </w:pPr>
            <w:r w:rsidRPr="00E1073B">
              <w:rPr>
                <w:rFonts w:ascii="Calibri" w:eastAsia="PMingLiU" w:hAnsi="Calibri"/>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C7E10" w:rsidRPr="00E1073B" w:rsidRDefault="00FC7E10"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C7E10" w:rsidRPr="00E1073B" w:rsidRDefault="00FC7E10"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5"/>
        <w:gridCol w:w="3561"/>
      </w:tblGrid>
      <w:tr w:rsidR="00FC7E10" w:rsidRPr="00E1073B" w:rsidTr="009D02A2">
        <w:tc>
          <w:tcPr>
            <w:tcW w:w="3596" w:type="dxa"/>
          </w:tcPr>
          <w:p w:rsidR="00FC7E10" w:rsidRPr="00E1073B" w:rsidRDefault="00FC7E10" w:rsidP="007C5B33">
            <w:pPr>
              <w:pStyle w:val="ProductList-Body"/>
              <w:rPr>
                <w:rFonts w:ascii="Calibri" w:eastAsia="PMingLiU" w:hAnsi="Calibri"/>
                <w:lang w:val="zh-TW" w:bidi="zh-TW"/>
              </w:rPr>
            </w:pPr>
          </w:p>
        </w:tc>
        <w:tc>
          <w:tcPr>
            <w:tcW w:w="3597" w:type="dxa"/>
            <w:hideMark/>
          </w:tcPr>
          <w:p w:rsidR="00FC7E10" w:rsidRPr="00E1073B" w:rsidRDefault="00FC7E10" w:rsidP="007C5B33">
            <w:pPr>
              <w:pStyle w:val="ProductList-Body"/>
              <w:rPr>
                <w:rFonts w:ascii="Calibri" w:eastAsia="PMingLiU" w:hAnsi="Calibri"/>
                <w:b/>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tcPr>
          <w:p w:rsidR="00FC7E10" w:rsidRPr="00E1073B" w:rsidRDefault="00FC7E10" w:rsidP="007C5B33">
            <w:pPr>
              <w:pStyle w:val="ProductList-Body"/>
              <w:rPr>
                <w:rFonts w:ascii="Calibri" w:eastAsia="PMingLiU" w:hAnsi="Calibri"/>
                <w:lang w:val="zh-TW" w:bidi="zh-TW"/>
              </w:rPr>
            </w:pPr>
          </w:p>
        </w:tc>
      </w:tr>
    </w:tbl>
    <w:p w:rsidR="00FC7E10" w:rsidRPr="00E1073B" w:rsidRDefault="00FC7E10" w:rsidP="005C7F5A">
      <w:pPr>
        <w:pStyle w:val="ProductList-Body"/>
        <w:shd w:val="clear" w:color="auto" w:fill="D9D9D9" w:themeFill="background1" w:themeFillShade="D9"/>
        <w:spacing w:before="80" w:after="8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rPr>
      </w:pPr>
      <w:r w:rsidRPr="00E1073B">
        <w:rPr>
          <w:rFonts w:ascii="Calibri" w:eastAsia="PMingLiU" w:hAnsi="Calibri"/>
        </w:rPr>
        <w:t>所有測驗券皆最先交付，而且得自訂購日期起算</w:t>
      </w:r>
      <w:r w:rsidRPr="00E1073B">
        <w:rPr>
          <w:rFonts w:ascii="Calibri" w:eastAsia="PMingLiU" w:hAnsi="Calibri"/>
        </w:rPr>
        <w:t xml:space="preserve"> 12 </w:t>
      </w:r>
      <w:r w:rsidRPr="00E1073B">
        <w:rPr>
          <w:rFonts w:ascii="Calibri" w:eastAsia="PMingLiU" w:hAnsi="Calibri"/>
        </w:rPr>
        <w:t>個月之前隨時使用。</w:t>
      </w:r>
    </w:p>
    <w:p w:rsidR="00FC7E10" w:rsidRPr="005C7F5A" w:rsidRDefault="00FC7E10" w:rsidP="00FC7E10">
      <w:pPr>
        <w:pStyle w:val="ProductList-Body"/>
        <w:rPr>
          <w:rFonts w:ascii="Calibri" w:eastAsia="PMingLiU" w:hAnsi="Calibri"/>
          <w:sz w:val="12"/>
          <w:szCs w:val="12"/>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Microsoft Office Specialist (MOS) </w:t>
      </w:r>
      <w:r w:rsidRPr="00E1073B">
        <w:rPr>
          <w:rFonts w:ascii="Calibri" w:eastAsia="PMingLiU" w:hAnsi="Calibri"/>
          <w:b/>
          <w:color w:val="00188F"/>
        </w:rPr>
        <w:t>及</w:t>
      </w:r>
      <w:r w:rsidRPr="00E1073B">
        <w:rPr>
          <w:rFonts w:ascii="Calibri" w:eastAsia="PMingLiU" w:hAnsi="Calibri"/>
          <w:b/>
          <w:color w:val="00188F"/>
        </w:rPr>
        <w:t xml:space="preserve"> Microsoft Technology Associate (MTA) </w:t>
      </w:r>
      <w:r w:rsidRPr="00E1073B">
        <w:rPr>
          <w:rFonts w:ascii="Calibri" w:eastAsia="PMingLiU" w:hAnsi="Calibri"/>
          <w:b/>
          <w:color w:val="00188F"/>
        </w:rPr>
        <w:t>認證測驗網站使用權</w:t>
      </w:r>
    </w:p>
    <w:p w:rsidR="00FC7E10" w:rsidRPr="00B45032" w:rsidRDefault="00FC7E10" w:rsidP="00FC7E10">
      <w:pPr>
        <w:pStyle w:val="ProductList-Body"/>
        <w:rPr>
          <w:rFonts w:ascii="Calibri" w:eastAsia="PMingLiU" w:hAnsi="Calibri"/>
          <w:spacing w:val="-2"/>
        </w:rPr>
      </w:pPr>
      <w:r w:rsidRPr="00B45032">
        <w:rPr>
          <w:rFonts w:ascii="Calibri" w:eastAsia="PMingLiU" w:hAnsi="Calibri"/>
          <w:spacing w:val="-2"/>
        </w:rPr>
        <w:t>客戶將必須成為</w:t>
      </w:r>
      <w:r w:rsidRPr="00B45032">
        <w:rPr>
          <w:rFonts w:ascii="Calibri" w:eastAsia="PMingLiU" w:hAnsi="Calibri"/>
          <w:spacing w:val="-2"/>
        </w:rPr>
        <w:t xml:space="preserve"> Certiport </w:t>
      </w:r>
      <w:r w:rsidRPr="00B45032">
        <w:rPr>
          <w:rFonts w:ascii="Calibri" w:eastAsia="PMingLiU" w:hAnsi="Calibri"/>
          <w:spacing w:val="-2"/>
        </w:rPr>
        <w:t>授權測試中心才能使用網站使用權。若客戶不是</w:t>
      </w:r>
      <w:r w:rsidRPr="00B45032">
        <w:rPr>
          <w:rFonts w:ascii="Calibri" w:eastAsia="PMingLiU" w:hAnsi="Calibri"/>
          <w:spacing w:val="-2"/>
        </w:rPr>
        <w:t xml:space="preserve"> Certiport </w:t>
      </w:r>
      <w:r w:rsidRPr="00B45032">
        <w:rPr>
          <w:rFonts w:ascii="Calibri" w:eastAsia="PMingLiU" w:hAnsi="Calibri"/>
          <w:spacing w:val="-2"/>
        </w:rPr>
        <w:t>授權測試中心，則在客戶可以使用網站使用權之前，必須先通過此程序才能成為</w:t>
      </w:r>
      <w:r w:rsidRPr="00B45032">
        <w:rPr>
          <w:rFonts w:ascii="Calibri" w:eastAsia="PMingLiU" w:hAnsi="Calibri"/>
          <w:spacing w:val="-2"/>
        </w:rPr>
        <w:t xml:space="preserve"> Certiport </w:t>
      </w:r>
      <w:r w:rsidRPr="00B45032">
        <w:rPr>
          <w:rFonts w:ascii="Calibri" w:eastAsia="PMingLiU" w:hAnsi="Calibri"/>
          <w:spacing w:val="-2"/>
        </w:rPr>
        <w:t>測試中心。網站使用權將自訂購日期當日起算</w:t>
      </w:r>
      <w:r w:rsidRPr="00B45032">
        <w:rPr>
          <w:rFonts w:ascii="Calibri" w:eastAsia="PMingLiU" w:hAnsi="Calibri"/>
          <w:spacing w:val="-2"/>
        </w:rPr>
        <w:t xml:space="preserve"> 12 </w:t>
      </w:r>
      <w:r w:rsidRPr="00B45032">
        <w:rPr>
          <w:rFonts w:ascii="Calibri" w:eastAsia="PMingLiU" w:hAnsi="Calibri"/>
          <w:spacing w:val="-2"/>
        </w:rPr>
        <w:t>個月後自動終止。任何未使用的認證考試將予以没收。</w:t>
      </w:r>
    </w:p>
    <w:p w:rsidR="00FC7E10" w:rsidRPr="00E1073B" w:rsidRDefault="00587367" w:rsidP="005C7F5A">
      <w:pPr>
        <w:pStyle w:val="ProductList-Body"/>
        <w:shd w:val="clear" w:color="auto" w:fill="A6A6A6" w:themeFill="background1" w:themeFillShade="A6"/>
        <w:spacing w:before="80" w:after="200"/>
        <w:jc w:val="right"/>
        <w:rPr>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9D02A2" w:rsidRDefault="00FC7E10" w:rsidP="00FC7E10">
      <w:pPr>
        <w:pStyle w:val="ProductList-Offering2Heading"/>
        <w:outlineLvl w:val="2"/>
        <w:rPr>
          <w:rFonts w:ascii="Calibri Light" w:eastAsia="PMingLiU" w:hAnsi="Calibri Light"/>
        </w:rPr>
      </w:pPr>
      <w:r w:rsidRPr="009D02A2">
        <w:rPr>
          <w:rFonts w:ascii="Calibri Light" w:eastAsia="PMingLiU" w:hAnsi="Calibri Light"/>
        </w:rPr>
        <w:tab/>
      </w:r>
      <w:bookmarkStart w:id="1456" w:name="_Toc380655510"/>
      <w:bookmarkStart w:id="1457" w:name="_Toc380513460"/>
      <w:bookmarkStart w:id="1458" w:name="_Toc379797426"/>
      <w:bookmarkStart w:id="1459" w:name="_Toc378151573"/>
      <w:bookmarkStart w:id="1460" w:name="_Toc378147676"/>
      <w:bookmarkStart w:id="1461" w:name="_Toc411612611"/>
      <w:r w:rsidRPr="009D02A2">
        <w:rPr>
          <w:rFonts w:ascii="Calibri Light" w:eastAsia="PMingLiU" w:hAnsi="Calibri Light"/>
        </w:rPr>
        <w:t>Microsoft Translator</w:t>
      </w:r>
      <w:bookmarkEnd w:id="1456"/>
      <w:bookmarkEnd w:id="1457"/>
      <w:bookmarkEnd w:id="1458"/>
      <w:bookmarkEnd w:id="1459"/>
      <w:bookmarkEnd w:id="1460"/>
      <w:bookmarkEnd w:id="1461"/>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9D02A2" w:rsidRPr="00E1073B" w:rsidTr="009D02A2">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D02A2" w:rsidRPr="00E1073B" w:rsidRDefault="009D02A2"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D02A2" w:rsidRPr="00E1073B" w:rsidRDefault="009D02A2"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9D02A2" w:rsidRPr="00E1073B" w:rsidTr="009D02A2">
        <w:trPr>
          <w:cantSplit/>
          <w:tblHeader/>
        </w:trPr>
        <w:tc>
          <w:tcPr>
            <w:tcW w:w="3367" w:type="dxa"/>
            <w:tcBorders>
              <w:top w:val="nil"/>
              <w:left w:val="nil"/>
              <w:bottom w:val="nil"/>
              <w:right w:val="nil"/>
            </w:tcBorders>
            <w:hideMark/>
          </w:tcPr>
          <w:p w:rsidR="009D02A2" w:rsidRPr="00E1073B" w:rsidRDefault="009D02A2" w:rsidP="007C5B33">
            <w:pPr>
              <w:pStyle w:val="ProductList-Offering2"/>
              <w:rPr>
                <w:rFonts w:ascii="Calibri" w:eastAsia="PMingLiU" w:hAnsi="Calibri"/>
                <w:lang w:val="zh-TW" w:bidi="zh-TW"/>
              </w:rPr>
            </w:pPr>
            <w:bookmarkStart w:id="1462" w:name="_Toc379797427"/>
            <w:bookmarkStart w:id="1463" w:name="_Toc380513461"/>
            <w:bookmarkStart w:id="1464" w:name="_Toc380655511"/>
            <w:bookmarkStart w:id="1465" w:name="_Toc411612612"/>
            <w:r w:rsidRPr="00E1073B">
              <w:rPr>
                <w:rFonts w:ascii="Calibri" w:eastAsia="PMingLiU" w:hAnsi="Calibri"/>
              </w:rPr>
              <w:t>Microsoft Translator API</w:t>
            </w:r>
            <w:bookmarkEnd w:id="1462"/>
            <w:bookmarkEnd w:id="1463"/>
            <w:bookmarkEnd w:id="1464"/>
            <w:bookmarkEnd w:id="1465"/>
            <w:r w:rsidRPr="00E1073B">
              <w:rPr>
                <w:rFonts w:ascii="Calibri" w:eastAsia="PMingLiU" w:hAnsi="Calibri"/>
              </w:rPr>
              <w:fldChar w:fldCharType="begin"/>
            </w:r>
            <w:r w:rsidRPr="00E1073B">
              <w:rPr>
                <w:rFonts w:ascii="Calibri" w:eastAsia="PMingLiU" w:hAnsi="Calibri"/>
              </w:rPr>
              <w:instrText>XE "Microsoft Translator API"</w:instrText>
            </w:r>
            <w:r w:rsidRPr="00E1073B">
              <w:rPr>
                <w:rFonts w:ascii="Calibri" w:eastAsia="PMingLiU" w:hAnsi="Calibri"/>
              </w:rPr>
              <w:fldChar w:fldCharType="end"/>
            </w:r>
          </w:p>
        </w:tc>
        <w:tc>
          <w:tcPr>
            <w:tcW w:w="738" w:type="dxa"/>
            <w:tcBorders>
              <w:top w:val="nil"/>
              <w:left w:val="nil"/>
              <w:bottom w:val="nil"/>
              <w:right w:val="nil"/>
            </w:tcBorders>
            <w:vAlign w:val="center"/>
          </w:tcPr>
          <w:p w:rsidR="009D02A2" w:rsidRPr="00E1073B" w:rsidRDefault="009D02A2"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02A2" w:rsidRPr="00E1073B" w:rsidRDefault="009D02A2"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D02A2" w:rsidRPr="00902D18" w:rsidRDefault="009D02A2"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02A2" w:rsidRPr="00CA2975" w:rsidRDefault="009D02A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02A2" w:rsidRPr="00CA2975" w:rsidRDefault="009D02A2"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02A2" w:rsidRPr="00CA2975" w:rsidRDefault="009D02A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02A2" w:rsidRPr="00CA2975" w:rsidRDefault="009D02A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02A2" w:rsidRPr="00CA2975" w:rsidRDefault="009D02A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02A2" w:rsidRPr="00CA2975" w:rsidRDefault="009D02A2"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D02A2" w:rsidRPr="00902D18" w:rsidRDefault="009D02A2"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5"/>
        <w:gridCol w:w="3561"/>
      </w:tblGrid>
      <w:tr w:rsidR="00FC7E10" w:rsidRPr="00E1073B" w:rsidTr="009D02A2">
        <w:tc>
          <w:tcPr>
            <w:tcW w:w="3596"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lang w:val="zh-TW" w:bidi="zh-TW"/>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9D02A2" w:rsidRDefault="00FC7E10" w:rsidP="00FC7E10">
      <w:pPr>
        <w:pStyle w:val="ProductList-Offering2Heading"/>
        <w:outlineLvl w:val="2"/>
        <w:rPr>
          <w:rFonts w:ascii="Calibri Light" w:eastAsia="PMingLiU" w:hAnsi="Calibri Light"/>
        </w:rPr>
      </w:pPr>
      <w:r w:rsidRPr="009D02A2">
        <w:rPr>
          <w:rFonts w:ascii="Calibri Light" w:eastAsia="PMingLiU" w:hAnsi="Calibri Light"/>
        </w:rPr>
        <w:tab/>
      </w:r>
      <w:bookmarkStart w:id="1466" w:name="_Toc411612613"/>
      <w:r w:rsidRPr="009D02A2">
        <w:rPr>
          <w:rFonts w:ascii="Calibri Light" w:eastAsia="PMingLiU" w:hAnsi="Calibri Light"/>
        </w:rPr>
        <w:t>Power BI for Office 365</w:t>
      </w:r>
      <w:bookmarkEnd w:id="1466"/>
      <w:r w:rsidRPr="009D02A2">
        <w:rPr>
          <w:rFonts w:ascii="Calibri Light" w:eastAsia="PMingLiU" w:hAnsi="Calibri Light"/>
        </w:rPr>
        <w:fldChar w:fldCharType="begin"/>
      </w:r>
      <w:r w:rsidRPr="009D02A2">
        <w:rPr>
          <w:rFonts w:ascii="Calibri Light" w:eastAsia="PMingLiU" w:hAnsi="Calibri Light"/>
        </w:rPr>
        <w:instrText>XE "Power BI for Office 365"</w:instrText>
      </w:r>
      <w:r w:rsidRPr="009D02A2">
        <w:rPr>
          <w:rFonts w:ascii="Calibri Light" w:eastAsia="PMingLiU" w:hAnsi="Calibri Light"/>
        </w:rPr>
        <w:fldChar w:fldCharType="end"/>
      </w:r>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9D02A2" w:rsidRPr="00E1073B" w:rsidTr="009D02A2">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D02A2" w:rsidRPr="00E1073B" w:rsidRDefault="009D02A2"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D02A2" w:rsidRPr="00E1073B" w:rsidRDefault="009D02A2"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9D02A2" w:rsidRPr="00E1073B" w:rsidTr="009D02A2">
        <w:trPr>
          <w:cantSplit/>
          <w:tblHeader/>
        </w:trPr>
        <w:tc>
          <w:tcPr>
            <w:tcW w:w="3367" w:type="dxa"/>
            <w:tcBorders>
              <w:top w:val="nil"/>
              <w:left w:val="nil"/>
              <w:bottom w:val="dashSmallGap" w:sz="4" w:space="0" w:color="BFBFBF" w:themeColor="background1" w:themeShade="BF"/>
              <w:right w:val="nil"/>
            </w:tcBorders>
            <w:hideMark/>
          </w:tcPr>
          <w:p w:rsidR="009D02A2" w:rsidRPr="00E1073B" w:rsidRDefault="009D02A2" w:rsidP="007C5B33">
            <w:pPr>
              <w:pStyle w:val="ProductList-Offering2"/>
              <w:rPr>
                <w:rFonts w:ascii="Calibri" w:eastAsia="PMingLiU" w:hAnsi="Calibri"/>
                <w:lang w:val="zh-TW" w:bidi="zh-TW"/>
              </w:rPr>
            </w:pPr>
            <w:bookmarkStart w:id="1467" w:name="_Toc411612614"/>
            <w:r w:rsidRPr="00E1073B">
              <w:rPr>
                <w:rFonts w:ascii="Calibri" w:eastAsia="PMingLiU" w:hAnsi="Calibri"/>
              </w:rPr>
              <w:t>Power BI for Office 365</w:t>
            </w:r>
            <w:bookmarkEnd w:id="1467"/>
            <w:r w:rsidRPr="00E1073B">
              <w:rPr>
                <w:rFonts w:ascii="Calibri" w:eastAsia="PMingLiU" w:hAnsi="Calibri"/>
              </w:rPr>
              <w:fldChar w:fldCharType="begin"/>
            </w:r>
            <w:r w:rsidRPr="00E1073B">
              <w:rPr>
                <w:rFonts w:ascii="Calibri" w:eastAsia="PMingLiU" w:hAnsi="Calibri"/>
              </w:rPr>
              <w:instrText>XE "Power BI for Office 365"</w:instrText>
            </w:r>
            <w:r w:rsidRPr="00E1073B">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vAlign w:val="center"/>
            <w:hideMark/>
          </w:tcPr>
          <w:p w:rsidR="009D02A2" w:rsidRPr="00E1073B" w:rsidRDefault="009D02A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02A2" w:rsidRPr="00E1073B" w:rsidRDefault="009D02A2"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D02A2" w:rsidRPr="00902D18" w:rsidRDefault="009D02A2"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02A2" w:rsidRPr="00CA2975" w:rsidRDefault="009D02A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D02A2" w:rsidRPr="00CA2975" w:rsidRDefault="009D02A2"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D02A2" w:rsidRPr="00CA2975" w:rsidRDefault="009D02A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D02A2" w:rsidRPr="001178F1" w:rsidRDefault="009D02A2"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D02A2" w:rsidRPr="00902D18" w:rsidRDefault="009D02A2"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02A2" w:rsidRPr="00CA2975" w:rsidRDefault="009D02A2"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D02A2" w:rsidRPr="00902D18" w:rsidRDefault="009D02A2"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9D02A2" w:rsidRPr="00E1073B" w:rsidTr="009D02A2">
        <w:trPr>
          <w:cantSplit/>
          <w:tblHeader/>
        </w:trPr>
        <w:tc>
          <w:tcPr>
            <w:tcW w:w="3367" w:type="dxa"/>
            <w:tcBorders>
              <w:top w:val="dashSmallGap" w:sz="4" w:space="0" w:color="BFBFBF" w:themeColor="background1" w:themeShade="BF"/>
              <w:left w:val="nil"/>
              <w:bottom w:val="nil"/>
              <w:right w:val="nil"/>
            </w:tcBorders>
            <w:hideMark/>
          </w:tcPr>
          <w:p w:rsidR="009D02A2" w:rsidRPr="00FC7E10" w:rsidRDefault="009D02A2" w:rsidP="007C5B33">
            <w:pPr>
              <w:pStyle w:val="ProductList-Offering2"/>
              <w:rPr>
                <w:rFonts w:ascii="Calibri" w:eastAsia="PMingLiU" w:hAnsi="Calibri"/>
                <w:lang w:bidi="zh-TW"/>
              </w:rPr>
            </w:pPr>
            <w:bookmarkStart w:id="1468" w:name="_Toc411612615"/>
            <w:r w:rsidRPr="00E1073B">
              <w:rPr>
                <w:rFonts w:ascii="Calibri" w:eastAsia="PMingLiU" w:hAnsi="Calibri"/>
              </w:rPr>
              <w:t>Power BI for Office 365</w:t>
            </w:r>
            <w:r w:rsidRPr="00E1073B">
              <w:rPr>
                <w:rFonts w:ascii="Calibri" w:eastAsia="PMingLiU" w:hAnsi="Calibri"/>
              </w:rPr>
              <w:fldChar w:fldCharType="begin"/>
            </w:r>
            <w:r w:rsidRPr="00E1073B">
              <w:rPr>
                <w:rFonts w:ascii="Calibri" w:eastAsia="PMingLiU" w:hAnsi="Calibri"/>
              </w:rPr>
              <w:instrText>XE "Power BI for Office 365"</w:instrText>
            </w:r>
            <w:r w:rsidRPr="00E1073B">
              <w:rPr>
                <w:rFonts w:ascii="Calibri" w:eastAsia="PMingLiU" w:hAnsi="Calibri"/>
              </w:rPr>
              <w:fldChar w:fldCharType="end"/>
            </w:r>
            <w:r w:rsidRPr="00E1073B">
              <w:rPr>
                <w:rFonts w:ascii="Calibri" w:eastAsia="PMingLiU" w:hAnsi="Calibri"/>
              </w:rPr>
              <w:t xml:space="preserve"> A</w:t>
            </w:r>
            <w:bookmarkEnd w:id="1468"/>
            <w:r w:rsidRPr="00E1073B">
              <w:rPr>
                <w:rFonts w:ascii="Calibri" w:eastAsia="PMingLiU" w:hAnsi="Calibri"/>
              </w:rPr>
              <w:fldChar w:fldCharType="begin"/>
            </w:r>
            <w:r w:rsidRPr="00E1073B">
              <w:rPr>
                <w:rFonts w:ascii="Calibri" w:eastAsia="PMingLiU" w:hAnsi="Calibri"/>
              </w:rPr>
              <w:instrText>XE "Power BI for Office 365 A"</w:instrText>
            </w:r>
            <w:r w:rsidRPr="00E1073B">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vAlign w:val="center"/>
            <w:hideMark/>
          </w:tcPr>
          <w:p w:rsidR="009D02A2" w:rsidRPr="00E1073B" w:rsidRDefault="009D02A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D02A2" w:rsidRPr="00E1073B" w:rsidRDefault="009D02A2"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D02A2" w:rsidRPr="00CA2975" w:rsidRDefault="009D02A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D02A2" w:rsidRPr="00DE0403" w:rsidRDefault="009D02A2" w:rsidP="00655FF3">
            <w:pPr>
              <w:pStyle w:val="ProductList-OfferingBody"/>
              <w:ind w:left="-113"/>
              <w:jc w:val="center"/>
              <w:rPr>
                <w:rFonts w:ascii="Calibri" w:hAnsi="Calibri"/>
              </w:rPr>
            </w:pPr>
            <w:r w:rsidRPr="00DE0403">
              <w:rPr>
                <w:rFonts w:ascii="Calibri" w:hAnsi="Calibri"/>
              </w:rPr>
              <w:fldChar w:fldCharType="begin"/>
            </w:r>
            <w:r w:rsidRPr="00DE0403">
              <w:rPr>
                <w:rFonts w:ascii="Calibri" w:hAnsi="Calibri"/>
              </w:rPr>
              <w:instrText xml:space="preserve"> AutoTextList  \sNoStyle\t "</w:instrText>
            </w:r>
            <w:r w:rsidRPr="00DE0403">
              <w:rPr>
                <w:rFonts w:ascii="Calibri" w:hAnsi="Calibri"/>
              </w:rPr>
              <w:instrText>額外產品</w:instrText>
            </w:r>
            <w:r w:rsidRPr="00DE0403">
              <w:rPr>
                <w:rFonts w:ascii="Calibri" w:hAnsi="Calibri"/>
              </w:rPr>
              <w:instrText xml:space="preserve"> (</w:instrText>
            </w:r>
            <w:r w:rsidRPr="00DE0403">
              <w:rPr>
                <w:rFonts w:ascii="Calibri" w:hAnsi="Calibri"/>
              </w:rPr>
              <w:instrText>僅限</w:instrText>
            </w:r>
            <w:r w:rsidRPr="00DE0403">
              <w:rPr>
                <w:rFonts w:ascii="Calibri" w:hAnsi="Calibri"/>
              </w:rPr>
              <w:instrText xml:space="preserve"> OVS-ES)"</w:instrText>
            </w:r>
            <w:r w:rsidRPr="00DE0403">
              <w:rPr>
                <w:rFonts w:ascii="Calibri" w:hAnsi="Calibri"/>
              </w:rPr>
              <w:fldChar w:fldCharType="separate"/>
            </w:r>
            <w:r w:rsidRPr="00DE0403">
              <w:rPr>
                <w:rFonts w:ascii="Calibri" w:hAnsi="Calibri"/>
              </w:rPr>
              <w:t>AV</w:t>
            </w:r>
            <w:r w:rsidRPr="00DE0403">
              <w:rPr>
                <w:rFonts w:ascii="Calibri" w:hAnsi="Calibri"/>
              </w:rPr>
              <w:fldChar w:fldCharType="end"/>
            </w:r>
            <w:r w:rsidRPr="00DE0403">
              <w:rPr>
                <w:rFonts w:ascii="Calibri" w:hAnsi="Calibri"/>
              </w:rPr>
              <w:t>,</w:t>
            </w:r>
            <w:r w:rsidRPr="00DE0403">
              <w:rPr>
                <w:rFonts w:ascii="Calibri" w:hAnsi="Calibri"/>
              </w:rPr>
              <w:fldChar w:fldCharType="begin"/>
            </w:r>
            <w:r w:rsidRPr="00DE0403">
              <w:rPr>
                <w:rFonts w:ascii="Calibri" w:hAnsi="Calibri"/>
              </w:rPr>
              <w:instrText xml:space="preserve"> AutoTextList  \sNoStyle\t "</w:instrText>
            </w:r>
            <w:r w:rsidRPr="00DE0403">
              <w:rPr>
                <w:rFonts w:ascii="Calibri" w:hAnsi="Calibri"/>
              </w:rPr>
              <w:instrText>學生方案</w:instrText>
            </w:r>
            <w:r w:rsidRPr="00DE0403">
              <w:rPr>
                <w:rFonts w:ascii="Calibri" w:hAnsi="Calibri"/>
              </w:rPr>
              <w:instrText xml:space="preserve"> (</w:instrText>
            </w:r>
            <w:r w:rsidRPr="00DE0403">
              <w:rPr>
                <w:rFonts w:ascii="Calibri" w:hAnsi="Calibri"/>
              </w:rPr>
              <w:instrText>僅限</w:instrText>
            </w:r>
            <w:r w:rsidRPr="00DE0403">
              <w:rPr>
                <w:rFonts w:ascii="Calibri" w:hAnsi="Calibri"/>
              </w:rPr>
              <w:instrText xml:space="preserve"> EES)"</w:instrText>
            </w:r>
            <w:r w:rsidRPr="00DE0403">
              <w:rPr>
                <w:rFonts w:ascii="Calibri" w:hAnsi="Calibri"/>
              </w:rPr>
              <w:fldChar w:fldCharType="separate"/>
            </w:r>
            <w:r w:rsidRPr="00DE0403">
              <w:rPr>
                <w:rFonts w:ascii="Calibri" w:hAnsi="Calibri"/>
              </w:rPr>
              <w:t>SE</w:t>
            </w:r>
            <w:r w:rsidRPr="00DE0403">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02A2" w:rsidRPr="00CA2975" w:rsidRDefault="009D02A2"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D02A2" w:rsidRPr="00CA2975" w:rsidRDefault="009D02A2"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D02A2" w:rsidRPr="001178F1" w:rsidRDefault="009D02A2"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D02A2" w:rsidRPr="00902D18" w:rsidRDefault="009D02A2"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02A2" w:rsidRPr="00CA2975" w:rsidRDefault="009D02A2" w:rsidP="00655FF3">
            <w:pPr>
              <w:pStyle w:val="ProductList-OfferingBody"/>
              <w:ind w:left="-113"/>
              <w:jc w:val="center"/>
              <w:rPr>
                <w:rFonts w:ascii="Calibri" w:eastAsia="PMingLiU" w:hAnsi="Calibri"/>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D02A2" w:rsidRPr="00902D18" w:rsidRDefault="009D02A2"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rsidR="00FC7E10" w:rsidRPr="00E1073B" w:rsidRDefault="00FC7E10" w:rsidP="00FC7E10">
      <w:pPr>
        <w:pStyle w:val="ProductList-Body"/>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3"/>
        <w:gridCol w:w="3559"/>
      </w:tblGrid>
      <w:tr w:rsidR="00FC7E10" w:rsidRPr="00E1073B" w:rsidTr="009D02A2">
        <w:tc>
          <w:tcPr>
            <w:tcW w:w="3596" w:type="dxa"/>
            <w:hideMark/>
          </w:tcPr>
          <w:p w:rsidR="00FC7E10" w:rsidRPr="00E1073B" w:rsidRDefault="00FC7E10" w:rsidP="007C5B33">
            <w:pPr>
              <w:pStyle w:val="ProductList-Body"/>
              <w:spacing w:before="20" w:after="20"/>
              <w:rPr>
                <w:rFonts w:ascii="Calibri" w:eastAsia="PMingLiU" w:hAnsi="Calibri"/>
              </w:rPr>
            </w:pPr>
            <w:r w:rsidRPr="00E1073B">
              <w:rPr>
                <w:rFonts w:ascii="Calibri" w:eastAsia="PMingLiU" w:hAnsi="Calibri"/>
              </w:rPr>
              <w:t>具備減少的資格：</w:t>
            </w:r>
            <w:r w:rsidRPr="00E1073B">
              <w:rPr>
                <w:rFonts w:ascii="Calibri" w:eastAsia="PMingLiU" w:hAnsi="Calibri"/>
                <w:b/>
              </w:rPr>
              <w:t>所有</w:t>
            </w:r>
          </w:p>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具備校正的資格：</w:t>
            </w:r>
            <w:r w:rsidRPr="00E1073B">
              <w:rPr>
                <w:rFonts w:ascii="Calibri" w:eastAsia="PMingLiU" w:hAnsi="Calibri"/>
                <w:b/>
              </w:rPr>
              <w:t>所有</w:t>
            </w:r>
          </w:p>
        </w:tc>
        <w:tc>
          <w:tcPr>
            <w:tcW w:w="359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b/>
                <w:lang w:val="zh-TW" w:bidi="zh-TW"/>
              </w:rPr>
            </w:pPr>
          </w:p>
        </w:tc>
      </w:tr>
    </w:tbl>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lang w:val="zh-TW" w:bidi="zh-TW"/>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9D02A2" w:rsidRDefault="00FC7E10" w:rsidP="00FC7E10">
      <w:pPr>
        <w:pStyle w:val="ProductList-Offering2Heading"/>
        <w:outlineLvl w:val="2"/>
        <w:rPr>
          <w:rFonts w:ascii="Calibri Light" w:eastAsia="PMingLiU" w:hAnsi="Calibri Light"/>
        </w:rPr>
      </w:pPr>
      <w:bookmarkStart w:id="1469" w:name="_Toc378147677"/>
      <w:bookmarkStart w:id="1470" w:name="_Toc378151574"/>
      <w:bookmarkStart w:id="1471" w:name="_Toc379797428"/>
      <w:bookmarkStart w:id="1472" w:name="_Toc380513462"/>
      <w:bookmarkStart w:id="1473" w:name="_Toc380655512"/>
      <w:r w:rsidRPr="009D02A2">
        <w:rPr>
          <w:rFonts w:ascii="Calibri Light" w:eastAsia="PMingLiU" w:hAnsi="Calibri Light"/>
        </w:rPr>
        <w:tab/>
      </w:r>
      <w:bookmarkStart w:id="1474" w:name="_Toc411612616"/>
      <w:r w:rsidRPr="009D02A2">
        <w:rPr>
          <w:rFonts w:ascii="Calibri Light" w:eastAsia="PMingLiU" w:hAnsi="Calibri Light"/>
        </w:rPr>
        <w:t>System Center Endpoint Protection</w:t>
      </w:r>
      <w:bookmarkEnd w:id="1469"/>
      <w:bookmarkEnd w:id="1470"/>
      <w:bookmarkEnd w:id="1471"/>
      <w:bookmarkEnd w:id="1472"/>
      <w:bookmarkEnd w:id="1473"/>
      <w:bookmarkEnd w:id="1474"/>
    </w:p>
    <w:tbl>
      <w:tblPr>
        <w:tblStyle w:val="TableGrid"/>
        <w:tblW w:w="10793"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7"/>
      </w:tblGrid>
      <w:tr w:rsidR="009D02A2" w:rsidRPr="00E1073B" w:rsidTr="009D02A2">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D02A2" w:rsidRPr="00E1073B" w:rsidRDefault="009D02A2"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D02A2" w:rsidRPr="00E1073B" w:rsidRDefault="009D02A2"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02A2" w:rsidRPr="008B486D" w:rsidRDefault="009D02A2"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727B04" w:rsidRPr="00E1073B" w:rsidTr="009D02A2">
        <w:trPr>
          <w:cantSplit/>
          <w:tblHeader/>
        </w:trPr>
        <w:tc>
          <w:tcPr>
            <w:tcW w:w="3367" w:type="dxa"/>
            <w:tcBorders>
              <w:top w:val="nil"/>
              <w:left w:val="nil"/>
              <w:bottom w:val="nil"/>
              <w:right w:val="nil"/>
            </w:tcBorders>
            <w:hideMark/>
          </w:tcPr>
          <w:p w:rsidR="00727B04" w:rsidRPr="00E1073B" w:rsidRDefault="00727B04" w:rsidP="007C5B33">
            <w:pPr>
              <w:pStyle w:val="ProductList-Offering2"/>
              <w:rPr>
                <w:rFonts w:ascii="Calibri" w:eastAsia="PMingLiU" w:hAnsi="Calibri"/>
                <w:lang w:val="zh-TW" w:bidi="zh-TW"/>
              </w:rPr>
            </w:pPr>
            <w:bookmarkStart w:id="1475" w:name="_Toc379797429"/>
            <w:bookmarkStart w:id="1476" w:name="_Toc380513463"/>
            <w:bookmarkStart w:id="1477" w:name="_Toc380655513"/>
            <w:bookmarkStart w:id="1478" w:name="_Toc411612617"/>
            <w:r w:rsidRPr="00E1073B">
              <w:rPr>
                <w:rFonts w:ascii="Calibri" w:eastAsia="PMingLiU" w:hAnsi="Calibri"/>
              </w:rPr>
              <w:t>System Center 2012 R2 Endpoint Protection</w:t>
            </w:r>
            <w:r w:rsidRPr="00E1073B">
              <w:rPr>
                <w:rFonts w:ascii="Calibri" w:eastAsia="PMingLiU" w:hAnsi="Calibri"/>
              </w:rPr>
              <w:fldChar w:fldCharType="begin"/>
            </w:r>
            <w:r w:rsidRPr="00E1073B">
              <w:rPr>
                <w:rFonts w:ascii="Calibri" w:eastAsia="PMingLiU" w:hAnsi="Calibri"/>
              </w:rPr>
              <w:instrText>XE "System Center 2012 R2 Endpoint Protection"</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裝置或使用者訂閱使用權</w:t>
            </w:r>
            <w:r w:rsidRPr="00E1073B">
              <w:rPr>
                <w:rFonts w:ascii="Calibri" w:eastAsia="PMingLiU" w:hAnsi="Calibri"/>
              </w:rPr>
              <w:t>)</w:t>
            </w:r>
            <w:bookmarkEnd w:id="1475"/>
            <w:bookmarkEnd w:id="1476"/>
            <w:bookmarkEnd w:id="1477"/>
            <w:bookmarkEnd w:id="1478"/>
          </w:p>
        </w:tc>
        <w:tc>
          <w:tcPr>
            <w:tcW w:w="738" w:type="dxa"/>
            <w:tcBorders>
              <w:top w:val="nil"/>
              <w:left w:val="nil"/>
              <w:bottom w:val="nil"/>
              <w:right w:val="nil"/>
            </w:tcBorders>
            <w:vAlign w:val="center"/>
            <w:hideMark/>
          </w:tcPr>
          <w:p w:rsidR="00727B04" w:rsidRPr="00E1073B" w:rsidRDefault="00727B04"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B04" w:rsidRPr="00E1073B" w:rsidRDefault="00727B04"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B04" w:rsidRPr="00A5470B" w:rsidRDefault="00727B04" w:rsidP="00655FF3">
            <w:pPr>
              <w:pStyle w:val="ProductList-OfferingBody"/>
              <w:ind w:left="-113"/>
              <w:jc w:val="center"/>
              <w:rPr>
                <w:rFonts w:ascii="Calibri" w:hAnsi="Calibri"/>
              </w:rPr>
            </w:pPr>
            <w:r w:rsidRPr="00A5470B">
              <w:rPr>
                <w:rFonts w:ascii="Calibri" w:hAnsi="Calibri"/>
              </w:rPr>
              <w:fldChar w:fldCharType="begin"/>
            </w:r>
            <w:r w:rsidRPr="00A5470B">
              <w:rPr>
                <w:rFonts w:ascii="Calibri" w:hAnsi="Calibri"/>
              </w:rPr>
              <w:instrText xml:space="preserve"> AutoTextList  \sNoStyle\t "</w:instrText>
            </w:r>
            <w:r w:rsidRPr="00A5470B">
              <w:rPr>
                <w:rFonts w:ascii="Calibri" w:hAnsi="Calibri"/>
              </w:rPr>
              <w:instrText>額外產品</w:instrText>
            </w:r>
            <w:r w:rsidRPr="00A5470B">
              <w:rPr>
                <w:rFonts w:ascii="Calibri" w:hAnsi="Calibri"/>
              </w:rPr>
              <w:instrText xml:space="preserve"> (</w:instrText>
            </w:r>
            <w:r w:rsidRPr="00A5470B">
              <w:rPr>
                <w:rFonts w:ascii="Calibri" w:hAnsi="Calibri"/>
              </w:rPr>
              <w:instrText>全組織</w:instrText>
            </w:r>
            <w:r w:rsidRPr="00A5470B">
              <w:rPr>
                <w:rFonts w:ascii="Calibri" w:hAnsi="Calibri"/>
              </w:rPr>
              <w:instrText xml:space="preserve">)" </w:instrText>
            </w:r>
            <w:r w:rsidRPr="00A5470B">
              <w:rPr>
                <w:rFonts w:ascii="Calibri" w:hAnsi="Calibri"/>
              </w:rPr>
              <w:fldChar w:fldCharType="separate"/>
            </w:r>
            <w:r w:rsidRPr="00A5470B">
              <w:rPr>
                <w:rFonts w:ascii="Calibri" w:hAnsi="Calibri"/>
              </w:rPr>
              <w:t>AO</w:t>
            </w:r>
            <w:r w:rsidRPr="00A5470B">
              <w:rPr>
                <w:rFonts w:ascii="Calibri" w:hAnsi="Calibri"/>
              </w:rPr>
              <w:fldChar w:fldCharType="end"/>
            </w:r>
            <w:r w:rsidRPr="00A5470B">
              <w:rPr>
                <w:rFonts w:ascii="Calibri" w:hAnsi="Calibri"/>
              </w:rPr>
              <w:t>,</w:t>
            </w:r>
            <w:r w:rsidRPr="00A5470B">
              <w:rPr>
                <w:rFonts w:ascii="Calibri" w:hAnsi="Calibri"/>
              </w:rPr>
              <w:fldChar w:fldCharType="begin"/>
            </w:r>
            <w:r w:rsidRPr="00A5470B">
              <w:rPr>
                <w:rFonts w:ascii="Calibri" w:hAnsi="Calibri"/>
              </w:rPr>
              <w:instrText xml:space="preserve"> AutoTextList \sNoStyle\t "</w:instrText>
            </w:r>
            <w:r w:rsidRPr="00A5470B">
              <w:rPr>
                <w:rFonts w:ascii="Calibri" w:hAnsi="Calibri"/>
              </w:rPr>
              <w:instrText>學生方案</w:instrText>
            </w:r>
            <w:r w:rsidRPr="00A5470B">
              <w:rPr>
                <w:rFonts w:ascii="Calibri" w:hAnsi="Calibri"/>
              </w:rPr>
              <w:instrText>"</w:instrText>
            </w:r>
            <w:r w:rsidRPr="00A5470B">
              <w:rPr>
                <w:rFonts w:ascii="Calibri" w:hAnsi="Calibri"/>
              </w:rPr>
              <w:fldChar w:fldCharType="separate"/>
            </w:r>
            <w:r w:rsidRPr="00A5470B">
              <w:rPr>
                <w:rFonts w:ascii="Calibri" w:hAnsi="Calibri"/>
              </w:rPr>
              <w:t>ST</w:t>
            </w:r>
            <w:r w:rsidRPr="00A5470B">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B04" w:rsidRPr="00CA2975" w:rsidRDefault="00727B04"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7B04" w:rsidRPr="00CA2975" w:rsidRDefault="00727B04" w:rsidP="00655FF3">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B04" w:rsidRPr="00CA2975" w:rsidRDefault="00727B04"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B04" w:rsidRPr="00CA2975" w:rsidRDefault="00727B04" w:rsidP="00655FF3">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B04" w:rsidRPr="00902D18" w:rsidRDefault="00727B04" w:rsidP="00655FF3">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7B04" w:rsidRPr="00E1073B" w:rsidRDefault="00727B04" w:rsidP="007C5B33">
            <w:pPr>
              <w:pStyle w:val="ProductList-OfferingBody"/>
              <w:ind w:left="-113"/>
              <w:jc w:val="center"/>
              <w:rPr>
                <w:rFonts w:ascii="Calibri" w:eastAsia="PMingLiU" w:hAnsi="Calibri"/>
                <w:lang w:val="zh-TW" w:bidi="zh-TW"/>
              </w:rPr>
            </w:pPr>
          </w:p>
        </w:tc>
        <w:tc>
          <w:tcPr>
            <w:tcW w:w="7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B04" w:rsidRPr="00E1073B" w:rsidRDefault="00727B04"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5"/>
        <w:gridCol w:w="3561"/>
      </w:tblGrid>
      <w:tr w:rsidR="00FC7E10" w:rsidRPr="00E1073B" w:rsidTr="00727B04">
        <w:tc>
          <w:tcPr>
            <w:tcW w:w="3596"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hideMark/>
          </w:tcPr>
          <w:p w:rsidR="00FC7E10" w:rsidRPr="00E1073B" w:rsidRDefault="00FC7E10" w:rsidP="007C5B33">
            <w:pPr>
              <w:pStyle w:val="ProductList-Body"/>
              <w:spacing w:before="20" w:after="20"/>
              <w:rPr>
                <w:rFonts w:ascii="Calibri" w:eastAsia="PMingLiU" w:hAnsi="Calibri"/>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FC7E10" w:rsidP="00FC7E10">
      <w:pPr>
        <w:pStyle w:val="ProductList-Body"/>
        <w:shd w:val="clear" w:color="auto" w:fill="D9D9D9" w:themeFill="background1" w:themeFillShade="D9"/>
        <w:spacing w:before="120" w:after="120"/>
        <w:rPr>
          <w:rFonts w:ascii="Calibri" w:eastAsia="PMingLiU" w:hAnsi="Calibri"/>
          <w:b/>
          <w:lang w:val="zh-TW" w:bidi="zh-TW"/>
        </w:rPr>
      </w:pPr>
      <w:r w:rsidRPr="00E1073B">
        <w:rPr>
          <w:rFonts w:ascii="Calibri" w:eastAsia="PMingLiU" w:hAnsi="Calibri"/>
          <w:b/>
        </w:rPr>
        <w:t>詳細資訊</w:t>
      </w: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升級</w:t>
      </w:r>
      <w:r w:rsidRPr="00E1073B">
        <w:rPr>
          <w:rFonts w:ascii="Calibri" w:eastAsia="PMingLiU" w:hAnsi="Calibri"/>
          <w:b/>
          <w:color w:val="00188F"/>
        </w:rPr>
        <w:t>/</w:t>
      </w:r>
      <w:r w:rsidRPr="00E1073B">
        <w:rPr>
          <w:rFonts w:ascii="Calibri" w:eastAsia="PMingLiU" w:hAnsi="Calibri"/>
          <w:b/>
          <w:color w:val="00188F"/>
        </w:rPr>
        <w:t>降級</w:t>
      </w:r>
    </w:p>
    <w:p w:rsidR="00FC7E10" w:rsidRPr="00E1073B" w:rsidRDefault="00FC7E10" w:rsidP="00FC7E10">
      <w:pPr>
        <w:pStyle w:val="ProductList-Body"/>
        <w:rPr>
          <w:rFonts w:ascii="Calibri" w:eastAsia="PMingLiU" w:hAnsi="Calibri"/>
        </w:rPr>
      </w:pPr>
      <w:r w:rsidRPr="00E1073B">
        <w:rPr>
          <w:rFonts w:ascii="Calibri" w:eastAsia="PMingLiU" w:hAnsi="Calibri"/>
        </w:rPr>
        <w:t>自</w:t>
      </w:r>
      <w:r w:rsidRPr="00E1073B">
        <w:rPr>
          <w:rFonts w:ascii="Calibri" w:eastAsia="PMingLiU" w:hAnsi="Calibri"/>
        </w:rPr>
        <w:t xml:space="preserve"> 2012 </w:t>
      </w:r>
      <w:r w:rsidRPr="00E1073B">
        <w:rPr>
          <w:rFonts w:ascii="Calibri" w:eastAsia="PMingLiU" w:hAnsi="Calibri"/>
        </w:rPr>
        <w:t>年</w:t>
      </w:r>
      <w:r w:rsidRPr="00E1073B">
        <w:rPr>
          <w:rFonts w:ascii="Calibri" w:eastAsia="PMingLiU" w:hAnsi="Calibri"/>
        </w:rPr>
        <w:t xml:space="preserve"> 4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日起生效，</w:t>
      </w:r>
      <w:r w:rsidRPr="00E1073B">
        <w:rPr>
          <w:rFonts w:ascii="Calibri" w:eastAsia="PMingLiU" w:hAnsi="Calibri"/>
        </w:rPr>
        <w:t xml:space="preserve">Forefront Endpoint Protection </w:t>
      </w:r>
      <w:r w:rsidRPr="00E1073B">
        <w:rPr>
          <w:rFonts w:ascii="Calibri" w:eastAsia="PMingLiU" w:hAnsi="Calibri"/>
        </w:rPr>
        <w:t>變成</w:t>
      </w:r>
      <w:r w:rsidRPr="00E1073B">
        <w:rPr>
          <w:rFonts w:ascii="Calibri" w:eastAsia="PMingLiU" w:hAnsi="Calibri"/>
        </w:rPr>
        <w:t xml:space="preserve"> System Center 2012 Endpoint Protection</w:t>
      </w:r>
      <w:r w:rsidRPr="00E1073B">
        <w:rPr>
          <w:rFonts w:ascii="Calibri" w:eastAsia="PMingLiU" w:hAnsi="Calibri"/>
        </w:rPr>
        <w:fldChar w:fldCharType="begin"/>
      </w:r>
      <w:r w:rsidRPr="00E1073B">
        <w:rPr>
          <w:rFonts w:ascii="Calibri" w:eastAsia="PMingLiU" w:hAnsi="Calibri"/>
        </w:rPr>
        <w:instrText>XE "System Center 2012 Endpoint Protection"</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System Center 2012 R2 Endpoint Protection</w:t>
      </w:r>
      <w:r w:rsidRPr="00E1073B">
        <w:rPr>
          <w:rFonts w:ascii="Calibri" w:eastAsia="PMingLiU" w:hAnsi="Calibri"/>
        </w:rPr>
        <w:fldChar w:fldCharType="begin"/>
      </w:r>
      <w:r w:rsidRPr="00E1073B">
        <w:rPr>
          <w:rFonts w:ascii="Calibri" w:eastAsia="PMingLiU" w:hAnsi="Calibri"/>
        </w:rPr>
        <w:instrText>XE "System Center 2012 R2 Endpoint Protection"</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是一項獨立的優惠方案，其使用權利僅能保護用戶端裝置。可保護伺服器裝置的使用權利只能透過取得</w:t>
      </w:r>
      <w:r w:rsidRPr="00E1073B">
        <w:rPr>
          <w:rFonts w:ascii="Calibri" w:eastAsia="PMingLiU" w:hAnsi="Calibri"/>
        </w:rPr>
        <w:t xml:space="preserve"> System Center 2012 R2 Standard </w:t>
      </w:r>
      <w:r w:rsidRPr="00E1073B">
        <w:rPr>
          <w:rFonts w:ascii="Calibri" w:eastAsia="PMingLiU" w:hAnsi="Calibri"/>
        </w:rPr>
        <w:t>或</w:t>
      </w:r>
      <w:r w:rsidRPr="00E1073B">
        <w:rPr>
          <w:rFonts w:ascii="Calibri" w:eastAsia="PMingLiU" w:hAnsi="Calibri"/>
        </w:rPr>
        <w:t xml:space="preserve"> Datacenter </w:t>
      </w:r>
      <w:r w:rsidRPr="00E1073B">
        <w:rPr>
          <w:rFonts w:ascii="Calibri" w:eastAsia="PMingLiU" w:hAnsi="Calibri"/>
        </w:rPr>
        <w:t>伺服器管理使用權始能取得。</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具備有效</w:t>
      </w:r>
      <w:r w:rsidRPr="00E1073B">
        <w:rPr>
          <w:rFonts w:ascii="Calibri" w:eastAsia="PMingLiU" w:hAnsi="Calibri"/>
        </w:rPr>
        <w:t xml:space="preserve"> Forefront Endpoint Protection </w:t>
      </w:r>
      <w:r w:rsidRPr="00E1073B">
        <w:rPr>
          <w:rFonts w:ascii="Calibri" w:eastAsia="PMingLiU" w:hAnsi="Calibri"/>
        </w:rPr>
        <w:t>訂閱並使用服務來保護用戶端裝置的使用者，可以基於相同的目的升級為</w:t>
      </w:r>
      <w:r w:rsidRPr="00E1073B">
        <w:rPr>
          <w:rFonts w:ascii="Calibri" w:eastAsia="PMingLiU" w:hAnsi="Calibri"/>
        </w:rPr>
        <w:t xml:space="preserve"> System Center 2012 Endpoint Protection</w:t>
      </w:r>
      <w:r w:rsidRPr="00E1073B">
        <w:rPr>
          <w:rFonts w:ascii="Calibri" w:eastAsia="PMingLiU" w:hAnsi="Calibri"/>
        </w:rPr>
        <w:fldChar w:fldCharType="begin"/>
      </w:r>
      <w:r w:rsidRPr="00E1073B">
        <w:rPr>
          <w:rFonts w:ascii="Calibri" w:eastAsia="PMingLiU" w:hAnsi="Calibri"/>
        </w:rPr>
        <w:instrText>XE "System Center 2012 Endpoint Protection"</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並使用它。具備</w:t>
      </w:r>
      <w:r w:rsidRPr="00E1073B">
        <w:rPr>
          <w:rFonts w:ascii="Calibri" w:eastAsia="PMingLiU" w:hAnsi="Calibri"/>
        </w:rPr>
        <w:t xml:space="preserve"> System Center 2012 Endpoint Protection </w:t>
      </w:r>
      <w:r w:rsidRPr="00E1073B">
        <w:rPr>
          <w:rFonts w:ascii="Calibri" w:eastAsia="PMingLiU" w:hAnsi="Calibri"/>
        </w:rPr>
        <w:t>訂閱之客戶亦得降級為</w:t>
      </w:r>
      <w:r w:rsidRPr="00E1073B">
        <w:rPr>
          <w:rFonts w:ascii="Calibri" w:eastAsia="PMingLiU" w:hAnsi="Calibri"/>
        </w:rPr>
        <w:t xml:space="preserve"> Forefront Endpoint Protection</w:t>
      </w:r>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System Center 2012 R2 Configuration Manager </w:t>
      </w:r>
      <w:r w:rsidRPr="00E1073B">
        <w:rPr>
          <w:rFonts w:ascii="Calibri" w:eastAsia="PMingLiU" w:hAnsi="Calibri"/>
        </w:rPr>
        <w:t>是</w:t>
      </w:r>
      <w:r w:rsidRPr="00E1073B">
        <w:rPr>
          <w:rFonts w:ascii="Calibri" w:eastAsia="PMingLiU" w:hAnsi="Calibri"/>
        </w:rPr>
        <w:t xml:space="preserve"> System Center 2012 Endpoint Protection</w:t>
      </w:r>
      <w:r w:rsidRPr="00E1073B">
        <w:rPr>
          <w:rFonts w:ascii="Calibri" w:eastAsia="PMingLiU" w:hAnsi="Calibri"/>
        </w:rPr>
        <w:fldChar w:fldCharType="begin"/>
      </w:r>
      <w:r w:rsidRPr="00E1073B">
        <w:rPr>
          <w:rFonts w:ascii="Calibri" w:eastAsia="PMingLiU" w:hAnsi="Calibri"/>
        </w:rPr>
        <w:instrText>XE "System Center 2012 Endpoint Protection"</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的管理主控台。客戶必須取得</w:t>
      </w:r>
      <w:r w:rsidRPr="00E1073B">
        <w:rPr>
          <w:rFonts w:ascii="Calibri" w:eastAsia="PMingLiU" w:hAnsi="Calibri"/>
        </w:rPr>
        <w:t xml:space="preserve"> System Center 2012 R2 Configuration Manager </w:t>
      </w:r>
      <w:r w:rsidRPr="00E1073B">
        <w:rPr>
          <w:rFonts w:ascii="Calibri" w:eastAsia="PMingLiU" w:hAnsi="Calibri"/>
        </w:rPr>
        <w:t>的授權才能提供</w:t>
      </w:r>
      <w:r w:rsidRPr="00E1073B">
        <w:rPr>
          <w:rFonts w:ascii="Calibri" w:eastAsia="PMingLiU" w:hAnsi="Calibri"/>
        </w:rPr>
        <w:t xml:space="preserve"> System Center 2012 R2 Endpoint Protection</w:t>
      </w:r>
      <w:r w:rsidRPr="00E1073B">
        <w:rPr>
          <w:rFonts w:ascii="Calibri" w:eastAsia="PMingLiU" w:hAnsi="Calibri"/>
        </w:rPr>
        <w:fldChar w:fldCharType="begin"/>
      </w:r>
      <w:r w:rsidRPr="00E1073B">
        <w:rPr>
          <w:rFonts w:ascii="Calibri" w:eastAsia="PMingLiU" w:hAnsi="Calibri"/>
        </w:rPr>
        <w:instrText>XE "System Center 2012 R2 Endpoint Protection"</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的管理。或者，</w:t>
      </w:r>
      <w:r w:rsidRPr="00E1073B">
        <w:rPr>
          <w:rFonts w:ascii="Calibri" w:eastAsia="PMingLiU" w:hAnsi="Calibri"/>
        </w:rPr>
        <w:t xml:space="preserve">System Center 2012 R2 Endpoint Protection </w:t>
      </w:r>
      <w:r w:rsidRPr="00E1073B">
        <w:rPr>
          <w:rFonts w:ascii="Calibri" w:eastAsia="PMingLiU" w:hAnsi="Calibri"/>
        </w:rPr>
        <w:t>可以在不受管理的情況下使用，不需要授權</w:t>
      </w:r>
      <w:r w:rsidRPr="00E1073B">
        <w:rPr>
          <w:rFonts w:ascii="Calibri" w:eastAsia="PMingLiU" w:hAnsi="Calibri"/>
        </w:rPr>
        <w:t xml:space="preserve"> System Center 2012 R2 Configuration Manager</w:t>
      </w:r>
      <w:r w:rsidRPr="00E1073B">
        <w:rPr>
          <w:rFonts w:ascii="Calibri" w:eastAsia="PMingLiU" w:hAnsi="Calibri"/>
        </w:rPr>
        <w:t>。</w:t>
      </w:r>
    </w:p>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471CEC" w:rsidRDefault="00FC7E10" w:rsidP="00FC7E10">
      <w:pPr>
        <w:pStyle w:val="ProductList-Offering2Heading"/>
        <w:outlineLvl w:val="2"/>
        <w:rPr>
          <w:rFonts w:ascii="Calibri Light" w:eastAsia="PMingLiU" w:hAnsi="Calibri Light"/>
        </w:rPr>
      </w:pPr>
      <w:bookmarkStart w:id="1479" w:name="_Toc378147678"/>
      <w:bookmarkStart w:id="1480" w:name="_Toc378151575"/>
      <w:bookmarkStart w:id="1481" w:name="_Toc379797430"/>
      <w:r w:rsidRPr="00471CEC">
        <w:rPr>
          <w:rFonts w:ascii="Calibri Light" w:eastAsia="PMingLiU" w:hAnsi="Calibri Light"/>
        </w:rPr>
        <w:tab/>
      </w:r>
      <w:bookmarkStart w:id="1482" w:name="Yammer"/>
      <w:bookmarkStart w:id="1483" w:name="_Toc380655516"/>
      <w:bookmarkStart w:id="1484" w:name="_Toc380513466"/>
      <w:bookmarkStart w:id="1485" w:name="_Toc411612618"/>
      <w:r w:rsidRPr="00471CEC">
        <w:rPr>
          <w:rFonts w:ascii="Calibri Light" w:eastAsia="PMingLiU" w:hAnsi="Calibri Light"/>
        </w:rPr>
        <w:t>Yammer</w:t>
      </w:r>
      <w:bookmarkEnd w:id="1479"/>
      <w:bookmarkEnd w:id="1480"/>
      <w:bookmarkEnd w:id="1481"/>
      <w:r w:rsidRPr="00471CEC">
        <w:rPr>
          <w:rFonts w:ascii="Calibri Light" w:eastAsia="PMingLiU" w:hAnsi="Calibri Light"/>
        </w:rPr>
        <w:t xml:space="preserve"> Enterprise</w:t>
      </w:r>
      <w:bookmarkEnd w:id="1482"/>
      <w:bookmarkEnd w:id="1483"/>
      <w:bookmarkEnd w:id="1484"/>
      <w:bookmarkEnd w:id="1485"/>
    </w:p>
    <w:tbl>
      <w:tblPr>
        <w:tblStyle w:val="TableGrid"/>
        <w:tblW w:w="10755" w:type="dxa"/>
        <w:tblInd w:w="1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27B04" w:rsidRPr="00E1073B" w:rsidTr="00727B04">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27B04" w:rsidRPr="00E1073B" w:rsidRDefault="00727B04" w:rsidP="007C5B33">
            <w:pPr>
              <w:pStyle w:val="ProductList-OfferingBody"/>
              <w:ind w:left="-28"/>
              <w:rPr>
                <w:rFonts w:ascii="Calibri" w:eastAsia="PMingLiU" w:hAnsi="Calibri"/>
                <w:color w:val="FFFFFF" w:themeColor="background1"/>
                <w:lang w:val="zh-TW" w:bidi="zh-TW"/>
              </w:rPr>
            </w:pPr>
            <w:r w:rsidRPr="00E1073B">
              <w:rPr>
                <w:rFonts w:ascii="Calibri" w:eastAsia="PMingLiU" w:hAnsi="Calibri"/>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27B04" w:rsidRPr="00E1073B" w:rsidRDefault="00727B04" w:rsidP="007C5B33">
            <w:pPr>
              <w:pStyle w:val="ProductList-OfferingBody"/>
              <w:ind w:left="-113"/>
              <w:jc w:val="center"/>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B04" w:rsidRPr="008B486D" w:rsidRDefault="00727B04"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B04" w:rsidRPr="008B486D" w:rsidRDefault="00727B04"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B04" w:rsidRPr="008B486D" w:rsidRDefault="00727B04"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B04" w:rsidRPr="008B486D" w:rsidRDefault="00727B04"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B04" w:rsidRPr="008B486D" w:rsidRDefault="00727B04"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B04" w:rsidRPr="008B486D" w:rsidRDefault="00727B04"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B04" w:rsidRPr="008B486D" w:rsidRDefault="00727B04"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B04" w:rsidRPr="008B486D" w:rsidRDefault="00727B04"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27B04" w:rsidRPr="008B486D" w:rsidRDefault="00727B04" w:rsidP="00655FF3">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727B04" w:rsidRPr="00E1073B" w:rsidTr="00727B04">
        <w:trPr>
          <w:cantSplit/>
          <w:tblHeader/>
        </w:trPr>
        <w:tc>
          <w:tcPr>
            <w:tcW w:w="3367" w:type="dxa"/>
            <w:tcBorders>
              <w:top w:val="nil"/>
              <w:left w:val="nil"/>
              <w:bottom w:val="nil"/>
              <w:right w:val="nil"/>
            </w:tcBorders>
            <w:hideMark/>
          </w:tcPr>
          <w:p w:rsidR="00727B04" w:rsidRPr="00E1073B" w:rsidRDefault="00727B04" w:rsidP="007C5B33">
            <w:pPr>
              <w:pStyle w:val="ProductList-Offering2"/>
              <w:rPr>
                <w:rFonts w:ascii="Calibri" w:eastAsia="PMingLiU" w:hAnsi="Calibri"/>
                <w:lang w:val="zh-TW" w:bidi="zh-TW"/>
              </w:rPr>
            </w:pPr>
            <w:bookmarkStart w:id="1486" w:name="_Toc379797431"/>
            <w:bookmarkStart w:id="1487" w:name="_Toc380513467"/>
            <w:bookmarkStart w:id="1488" w:name="_Toc380655517"/>
            <w:bookmarkStart w:id="1489" w:name="_Toc411612619"/>
            <w:r w:rsidRPr="00E1073B">
              <w:rPr>
                <w:rFonts w:ascii="Calibri" w:eastAsia="PMingLiU" w:hAnsi="Calibri"/>
              </w:rPr>
              <w:t>Yammer Enterprise</w:t>
            </w:r>
            <w:bookmarkEnd w:id="1486"/>
            <w:bookmarkEnd w:id="1487"/>
            <w:bookmarkEnd w:id="1488"/>
            <w:bookmarkEnd w:id="1489"/>
            <w:r w:rsidRPr="00E1073B">
              <w:rPr>
                <w:rFonts w:ascii="Calibri" w:eastAsia="PMingLiU" w:hAnsi="Calibri"/>
              </w:rPr>
              <w:fldChar w:fldCharType="begin"/>
            </w:r>
            <w:r w:rsidRPr="00E1073B">
              <w:rPr>
                <w:rFonts w:ascii="Calibri" w:eastAsia="PMingLiU" w:hAnsi="Calibri"/>
              </w:rPr>
              <w:instrText>XE "Yammer Enterprise"</w:instrText>
            </w:r>
            <w:r w:rsidRPr="00E1073B">
              <w:rPr>
                <w:rFonts w:ascii="Calibri" w:eastAsia="PMingLiU" w:hAnsi="Calibri"/>
              </w:rPr>
              <w:fldChar w:fldCharType="end"/>
            </w:r>
          </w:p>
        </w:tc>
        <w:tc>
          <w:tcPr>
            <w:tcW w:w="738" w:type="dxa"/>
            <w:tcBorders>
              <w:top w:val="nil"/>
              <w:left w:val="nil"/>
              <w:bottom w:val="nil"/>
              <w:right w:val="nil"/>
            </w:tcBorders>
            <w:vAlign w:val="center"/>
            <w:hideMark/>
          </w:tcPr>
          <w:p w:rsidR="00727B04" w:rsidRPr="00E1073B" w:rsidRDefault="00727B04" w:rsidP="007C5B33">
            <w:pPr>
              <w:pStyle w:val="ProductList-OfferingBody"/>
              <w:ind w:left="-113"/>
              <w:jc w:val="center"/>
              <w:rPr>
                <w:rFonts w:ascii="Calibri" w:eastAsia="PMingLiU" w:hAnsi="Calibri"/>
                <w:lang w:val="zh-TW" w:bidi="zh-TW"/>
              </w:rPr>
            </w:pPr>
            <w:r w:rsidRPr="00E1073B">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B04" w:rsidRPr="00E1073B" w:rsidRDefault="00727B04"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B04" w:rsidRPr="00902D18" w:rsidRDefault="00727B04"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B04" w:rsidRPr="00364B3E" w:rsidRDefault="00727B04" w:rsidP="00655FF3">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7B04" w:rsidRPr="00364B3E" w:rsidRDefault="00727B04" w:rsidP="00655FF3">
            <w:pPr>
              <w:pStyle w:val="ProductList-OfferingBody"/>
              <w:ind w:left="-113"/>
              <w:jc w:val="center"/>
              <w:rPr>
                <w:rFonts w:ascii="Calibri"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27B04" w:rsidRPr="00364B3E" w:rsidRDefault="00727B04" w:rsidP="00655FF3">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B04" w:rsidRPr="001178F1" w:rsidRDefault="00727B04" w:rsidP="00655FF3">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27B04" w:rsidRPr="00902D18" w:rsidRDefault="00727B04" w:rsidP="00655FF3">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B04" w:rsidRPr="00E1073B" w:rsidRDefault="00727B04" w:rsidP="007C5B33">
            <w:pPr>
              <w:pStyle w:val="ProductList-OfferingBody"/>
              <w:ind w:left="-113"/>
              <w:jc w:val="center"/>
              <w:rPr>
                <w:rFonts w:ascii="Calibri" w:eastAsia="PMingLiU"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7B04" w:rsidRPr="00E1073B" w:rsidRDefault="00727B04" w:rsidP="007C5B33">
            <w:pPr>
              <w:pStyle w:val="ProductList-OfferingBody"/>
              <w:ind w:left="-113"/>
              <w:jc w:val="center"/>
              <w:rPr>
                <w:rFonts w:ascii="Calibri" w:eastAsia="PMingLiU" w:hAnsi="Calibri"/>
                <w:lang w:val="zh-TW" w:bidi="zh-TW"/>
              </w:rPr>
            </w:pPr>
          </w:p>
        </w:tc>
      </w:tr>
    </w:tbl>
    <w:p w:rsidR="00FC7E10" w:rsidRPr="00E1073B" w:rsidRDefault="00FC7E10" w:rsidP="00FC7E10">
      <w:pPr>
        <w:pStyle w:val="ProductList-Body"/>
        <w:jc w:val="right"/>
        <w:rPr>
          <w:rFonts w:ascii="Calibri" w:eastAsia="PMingLiU" w:hAnsi="Calibri"/>
          <w:lang w:val="zh-TW" w:bidi="zh-TW"/>
        </w:rPr>
      </w:pP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2"/>
      </w:tblGrid>
      <w:tr w:rsidR="00FC7E10" w:rsidRPr="00E1073B" w:rsidTr="00727B04">
        <w:tc>
          <w:tcPr>
            <w:tcW w:w="3596"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具備減少的資格：</w:t>
            </w:r>
            <w:r w:rsidRPr="00E1073B">
              <w:rPr>
                <w:rFonts w:ascii="Calibri" w:eastAsia="PMingLiU" w:hAnsi="Calibri"/>
                <w:b/>
              </w:rPr>
              <w:t>所有</w:t>
            </w:r>
          </w:p>
        </w:tc>
        <w:tc>
          <w:tcPr>
            <w:tcW w:w="359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產品組合：</w:t>
            </w:r>
            <w:r w:rsidRPr="00E1073B">
              <w:rPr>
                <w:rFonts w:ascii="Calibri" w:eastAsia="PMingLiU" w:hAnsi="Calibri"/>
                <w:b/>
              </w:rPr>
              <w:t>伺服器</w:t>
            </w:r>
          </w:p>
        </w:tc>
        <w:tc>
          <w:tcPr>
            <w:tcW w:w="3597"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具備延長期間的資格：</w:t>
            </w:r>
            <w:r w:rsidRPr="00E1073B">
              <w:rPr>
                <w:rFonts w:ascii="Calibri" w:eastAsia="PMingLiU" w:hAnsi="Calibri"/>
                <w:b/>
              </w:rPr>
              <w:t>所有</w:t>
            </w:r>
          </w:p>
        </w:tc>
      </w:tr>
      <w:tr w:rsidR="00FC7E10" w:rsidRPr="00E1073B" w:rsidTr="00727B04">
        <w:tc>
          <w:tcPr>
            <w:tcW w:w="3596" w:type="dxa"/>
            <w:hideMark/>
          </w:tcPr>
          <w:p w:rsidR="00FC7E10" w:rsidRPr="00E1073B" w:rsidRDefault="00FC7E10" w:rsidP="007C5B33">
            <w:pPr>
              <w:pStyle w:val="ProductList-Body"/>
              <w:spacing w:before="20" w:after="20"/>
              <w:rPr>
                <w:rFonts w:ascii="Calibri" w:eastAsia="PMingLiU" w:hAnsi="Calibri"/>
                <w:b/>
                <w:lang w:val="zh-TW" w:bidi="zh-TW"/>
              </w:rPr>
            </w:pPr>
            <w:r w:rsidRPr="00E1073B">
              <w:rPr>
                <w:rFonts w:ascii="Calibri" w:eastAsia="PMingLiU" w:hAnsi="Calibri"/>
              </w:rPr>
              <w:t>具備校正的資格：</w:t>
            </w:r>
            <w:r w:rsidRPr="00E1073B">
              <w:rPr>
                <w:rFonts w:ascii="Calibri" w:eastAsia="PMingLiU" w:hAnsi="Calibri"/>
                <w:b/>
              </w:rPr>
              <w:t>所有</w:t>
            </w: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c>
          <w:tcPr>
            <w:tcW w:w="3597" w:type="dxa"/>
          </w:tcPr>
          <w:p w:rsidR="00FC7E10" w:rsidRPr="00E1073B" w:rsidRDefault="00FC7E10" w:rsidP="007C5B33">
            <w:pPr>
              <w:pStyle w:val="ProductList-Body"/>
              <w:spacing w:before="20" w:after="20"/>
              <w:rPr>
                <w:rFonts w:ascii="Calibri" w:eastAsia="PMingLiU" w:hAnsi="Calibri"/>
                <w:lang w:val="zh-TW" w:bidi="zh-TW"/>
              </w:rPr>
            </w:pPr>
          </w:p>
        </w:tc>
      </w:tr>
    </w:tbl>
    <w:p w:rsidR="00FC7E10" w:rsidRPr="00E1073B" w:rsidRDefault="00587367" w:rsidP="00FC7E10">
      <w:pPr>
        <w:pStyle w:val="ProductList-Body"/>
        <w:shd w:val="clear" w:color="auto" w:fill="A6A6A6" w:themeFill="background1" w:themeFillShade="A6"/>
        <w:spacing w:before="120" w:after="240"/>
        <w:jc w:val="right"/>
        <w:rPr>
          <w:rFonts w:ascii="Calibri" w:eastAsia="PMingLiU" w:hAnsi="Calibri"/>
          <w:sz w:val="16"/>
          <w:szCs w:val="16"/>
          <w:lang w:val="zh-TW" w:bidi="zh-TW"/>
        </w:rPr>
      </w:pPr>
      <w:hyperlink w:anchor="ToC" w:history="1">
        <w:r w:rsidR="005479DD" w:rsidRPr="00FC7B89">
          <w:rPr>
            <w:rStyle w:val="Hyperlink"/>
            <w:rFonts w:ascii="Calibri" w:eastAsia="PMingLiU" w:hAnsi="Calibri"/>
            <w:color w:val="0563C1"/>
            <w:sz w:val="16"/>
            <w:szCs w:val="16"/>
          </w:rPr>
          <w:t>目錄</w:t>
        </w:r>
      </w:hyperlink>
      <w:r w:rsidR="005479DD" w:rsidRPr="00CA2975">
        <w:rPr>
          <w:rFonts w:ascii="Calibri" w:eastAsia="PMingLiU" w:hAnsi="Calibri"/>
          <w:sz w:val="16"/>
          <w:szCs w:val="16"/>
        </w:rPr>
        <w:t xml:space="preserve"> / </w:t>
      </w:r>
      <w:hyperlink w:anchor="ChartKey" w:history="1">
        <w:r w:rsidR="005479DD" w:rsidRPr="00FC7B89">
          <w:rPr>
            <w:rStyle w:val="Hyperlink"/>
            <w:rFonts w:ascii="Calibri" w:eastAsia="PMingLiU" w:hAnsi="Calibri"/>
            <w:color w:val="0563C1"/>
            <w:sz w:val="16"/>
            <w:szCs w:val="16"/>
          </w:rPr>
          <w:t>列表索引鍵</w:t>
        </w:r>
      </w:hyperlink>
      <w:r w:rsidR="005479DD" w:rsidRPr="00FC7B89">
        <w:rPr>
          <w:rFonts w:ascii="Calibri" w:eastAsia="PMingLiU" w:hAnsi="Calibri"/>
          <w:color w:val="0563C1"/>
          <w:sz w:val="16"/>
          <w:szCs w:val="16"/>
        </w:rPr>
        <w:t xml:space="preserve"> </w:t>
      </w:r>
      <w:r w:rsidR="005479DD" w:rsidRPr="00CA2975">
        <w:rPr>
          <w:rFonts w:ascii="Calibri" w:eastAsia="PMingLiU" w:hAnsi="Calibri"/>
          <w:sz w:val="16"/>
          <w:szCs w:val="16"/>
        </w:rPr>
        <w:t xml:space="preserve">/ </w:t>
      </w:r>
      <w:hyperlink w:anchor="Index" w:history="1">
        <w:r w:rsidR="005479DD" w:rsidRPr="00FC7B89">
          <w:rPr>
            <w:rStyle w:val="Hyperlink"/>
            <w:rFonts w:ascii="Calibri" w:eastAsia="PMingLiU" w:hAnsi="Calibri"/>
            <w:color w:val="0563C1"/>
            <w:sz w:val="16"/>
            <w:szCs w:val="16"/>
          </w:rPr>
          <w:t>索引</w:t>
        </w:r>
      </w:hyperlink>
    </w:p>
    <w:p w:rsidR="00FC7E10" w:rsidRPr="00E1073B" w:rsidRDefault="00FC7E10" w:rsidP="00FC7E10">
      <w:pPr>
        <w:pStyle w:val="ProductList-Body"/>
        <w:rPr>
          <w:rFonts w:ascii="Calibri" w:eastAsia="PMingLiU" w:hAnsi="Calibri"/>
        </w:rPr>
      </w:pPr>
    </w:p>
    <w:p w:rsidR="00FC7E10" w:rsidRPr="00E1073B" w:rsidRDefault="00FC7E10" w:rsidP="00FC7E10">
      <w:pPr>
        <w:spacing w:after="0" w:line="240" w:lineRule="auto"/>
        <w:rPr>
          <w:rFonts w:ascii="Calibri" w:eastAsia="PMingLiU" w:hAnsi="Calibri"/>
          <w:sz w:val="18"/>
        </w:rPr>
        <w:sectPr w:rsidR="00FC7E10" w:rsidRPr="00E1073B" w:rsidSect="00495EBD">
          <w:footerReference w:type="default" r:id="rId95"/>
          <w:pgSz w:w="12240" w:h="15840"/>
          <w:pgMar w:top="1440" w:right="720" w:bottom="1440" w:left="720" w:header="720" w:footer="720" w:gutter="0"/>
          <w:cols w:space="720"/>
        </w:sectPr>
      </w:pPr>
    </w:p>
    <w:p w:rsidR="00FC7E10" w:rsidRPr="00E1073B" w:rsidRDefault="00FC7E10" w:rsidP="00FC7E10">
      <w:pPr>
        <w:pStyle w:val="ProductList-SectionHeading"/>
        <w:outlineLvl w:val="0"/>
        <w:rPr>
          <w:rFonts w:ascii="Calibri" w:eastAsia="PMingLiU" w:hAnsi="Calibri"/>
        </w:rPr>
      </w:pPr>
      <w:bookmarkStart w:id="1490" w:name="_Toc380655518"/>
      <w:bookmarkStart w:id="1491" w:name="_Toc380513468"/>
      <w:bookmarkStart w:id="1492" w:name="_Toc379797432"/>
      <w:bookmarkStart w:id="1493" w:name="_Toc378151576"/>
      <w:bookmarkStart w:id="1494" w:name="_Toc378147679"/>
      <w:bookmarkStart w:id="1495" w:name="SoftwareAssurance"/>
      <w:bookmarkStart w:id="1496" w:name="_Toc411612620"/>
      <w:r w:rsidRPr="00E1073B">
        <w:rPr>
          <w:rFonts w:ascii="Calibri" w:eastAsia="PMingLiU" w:hAnsi="Calibri"/>
        </w:rPr>
        <w:t>軟體保證</w:t>
      </w:r>
      <w:bookmarkEnd w:id="1490"/>
      <w:bookmarkEnd w:id="1491"/>
      <w:bookmarkEnd w:id="1492"/>
      <w:bookmarkEnd w:id="1493"/>
      <w:bookmarkEnd w:id="1494"/>
      <w:bookmarkEnd w:id="1495"/>
      <w:bookmarkEnd w:id="1496"/>
    </w:p>
    <w:p w:rsidR="00FC7E10" w:rsidRPr="00E1073B" w:rsidRDefault="00FC7E10" w:rsidP="00FC7E10">
      <w:pPr>
        <w:pStyle w:val="ProductList-Body"/>
        <w:rPr>
          <w:rFonts w:ascii="Calibri" w:eastAsia="PMingLiU" w:hAnsi="Calibri"/>
        </w:rPr>
      </w:pPr>
      <w:bookmarkStart w:id="1497" w:name="_Toc380655519"/>
      <w:bookmarkStart w:id="1498" w:name="_Toc380513469"/>
      <w:bookmarkStart w:id="1499" w:name="_Toc379797433"/>
      <w:bookmarkStart w:id="1500" w:name="_Toc378151577"/>
      <w:bookmarkStart w:id="1501" w:name="_Toc378147680"/>
      <w:r w:rsidRPr="00E1073B">
        <w:rPr>
          <w:rFonts w:ascii="Calibri" w:eastAsia="PMingLiU" w:hAnsi="Calibri"/>
        </w:rPr>
        <w:t xml:space="preserve">Microsoft </w:t>
      </w:r>
      <w:r w:rsidRPr="00E1073B">
        <w:rPr>
          <w:rFonts w:ascii="Calibri" w:eastAsia="PMingLiU" w:hAnsi="Calibri"/>
        </w:rPr>
        <w:t>大量授權之軟體保證</w:t>
      </w:r>
      <w:r w:rsidRPr="00E1073B">
        <w:rPr>
          <w:rFonts w:ascii="Calibri" w:eastAsia="PMingLiU" w:hAnsi="Calibri"/>
        </w:rPr>
        <w:t xml:space="preserve"> (SA) </w:t>
      </w:r>
      <w:r w:rsidRPr="00E1073B">
        <w:rPr>
          <w:rFonts w:ascii="Calibri" w:eastAsia="PMingLiU" w:hAnsi="Calibri"/>
        </w:rPr>
        <w:t>係指對</w:t>
      </w:r>
      <w:r w:rsidRPr="00E1073B">
        <w:rPr>
          <w:rFonts w:ascii="Calibri" w:eastAsia="PMingLiU" w:hAnsi="Calibri"/>
        </w:rPr>
        <w:t xml:space="preserve"> Microsoft </w:t>
      </w:r>
      <w:r w:rsidRPr="00E1073B">
        <w:rPr>
          <w:rFonts w:ascii="Calibri" w:eastAsia="PMingLiU" w:hAnsi="Calibri"/>
        </w:rPr>
        <w:t>產品之部署及管理加以協助的工具及資源範圍。</w:t>
      </w:r>
      <w:bookmarkEnd w:id="1497"/>
      <w:bookmarkEnd w:id="1498"/>
      <w:bookmarkEnd w:id="1499"/>
    </w:p>
    <w:p w:rsidR="00FC7E10" w:rsidRPr="00E1073B" w:rsidRDefault="00FC7E10" w:rsidP="00FC7E10">
      <w:pPr>
        <w:pStyle w:val="ProductList-Offering1Heading"/>
        <w:outlineLvl w:val="1"/>
        <w:rPr>
          <w:rFonts w:ascii="Calibri" w:eastAsia="PMingLiU" w:hAnsi="Calibri"/>
        </w:rPr>
      </w:pPr>
      <w:bookmarkStart w:id="1502" w:name="_Toc380655520"/>
      <w:bookmarkStart w:id="1503" w:name="_Toc380513470"/>
      <w:bookmarkStart w:id="1504" w:name="_Toc379797434"/>
      <w:bookmarkStart w:id="1505" w:name="_Toc411612621"/>
      <w:r w:rsidRPr="00E1073B">
        <w:rPr>
          <w:rFonts w:ascii="Calibri" w:eastAsia="PMingLiU" w:hAnsi="Calibri"/>
        </w:rPr>
        <w:t>訂購軟體保證</w:t>
      </w:r>
      <w:bookmarkEnd w:id="1500"/>
      <w:bookmarkEnd w:id="1501"/>
      <w:bookmarkEnd w:id="1502"/>
      <w:bookmarkEnd w:id="1503"/>
      <w:bookmarkEnd w:id="1504"/>
      <w:bookmarkEnd w:id="1505"/>
    </w:p>
    <w:p w:rsidR="00FC7E10" w:rsidRPr="00E1073B" w:rsidRDefault="00FC7E10" w:rsidP="00FC7E10">
      <w:pPr>
        <w:pStyle w:val="ProductList-Body"/>
        <w:rPr>
          <w:rFonts w:ascii="Calibri" w:eastAsia="PMingLiU" w:hAnsi="Calibri"/>
        </w:rPr>
      </w:pPr>
      <w:r w:rsidRPr="00E1073B">
        <w:rPr>
          <w:rFonts w:ascii="Calibri" w:eastAsia="PMingLiU" w:hAnsi="Calibri"/>
        </w:rPr>
        <w:t>訂購</w:t>
      </w:r>
      <w:r w:rsidRPr="00E1073B">
        <w:rPr>
          <w:rFonts w:ascii="Calibri" w:eastAsia="PMingLiU" w:hAnsi="Calibri"/>
        </w:rPr>
        <w:t xml:space="preserve"> SA </w:t>
      </w:r>
      <w:r w:rsidRPr="00E1073B">
        <w:rPr>
          <w:rFonts w:ascii="Calibri" w:eastAsia="PMingLiU" w:hAnsi="Calibri"/>
        </w:rPr>
        <w:t>時，有三種不同等級之承諾可供客戶選擇，其可能依方案而有所不同。客戶可以：</w:t>
      </w:r>
    </w:p>
    <w:p w:rsidR="00FC7E10" w:rsidRPr="00E1073B" w:rsidRDefault="00FC7E10" w:rsidP="00FC7E10">
      <w:pPr>
        <w:pStyle w:val="ProductList-Body"/>
        <w:numPr>
          <w:ilvl w:val="0"/>
          <w:numId w:val="31"/>
        </w:numPr>
        <w:ind w:left="450" w:hanging="270"/>
        <w:rPr>
          <w:rFonts w:ascii="Calibri" w:eastAsia="PMingLiU" w:hAnsi="Calibri"/>
        </w:rPr>
      </w:pPr>
      <w:r w:rsidRPr="00E1073B">
        <w:rPr>
          <w:rFonts w:ascii="Calibri" w:eastAsia="PMingLiU" w:hAnsi="Calibri"/>
        </w:rPr>
        <w:t>提出在所有平台產品上隨附</w:t>
      </w:r>
      <w:r w:rsidRPr="00E1073B">
        <w:rPr>
          <w:rFonts w:ascii="Calibri" w:eastAsia="PMingLiU" w:hAnsi="Calibri"/>
        </w:rPr>
        <w:t xml:space="preserve"> SA</w:t>
      </w:r>
      <w:r w:rsidRPr="00E1073B">
        <w:rPr>
          <w:rFonts w:ascii="Calibri" w:eastAsia="PMingLiU" w:hAnsi="Calibri"/>
        </w:rPr>
        <w:t>。</w:t>
      </w:r>
    </w:p>
    <w:p w:rsidR="00FC7E10" w:rsidRPr="00E1073B" w:rsidRDefault="00FC7E10" w:rsidP="00FC7E10">
      <w:pPr>
        <w:pStyle w:val="ProductList-Body"/>
        <w:numPr>
          <w:ilvl w:val="0"/>
          <w:numId w:val="31"/>
        </w:numPr>
        <w:ind w:left="450" w:hanging="270"/>
        <w:rPr>
          <w:rFonts w:ascii="Calibri" w:eastAsia="PMingLiU" w:hAnsi="Calibri"/>
        </w:rPr>
      </w:pPr>
      <w:r w:rsidRPr="00E1073B">
        <w:rPr>
          <w:rFonts w:ascii="Calibri" w:eastAsia="PMingLiU" w:hAnsi="Calibri"/>
        </w:rPr>
        <w:t>提出在依特別產品組合</w:t>
      </w:r>
      <w:r w:rsidRPr="00E1073B">
        <w:rPr>
          <w:rFonts w:ascii="Calibri" w:eastAsia="PMingLiU" w:hAnsi="Calibri"/>
        </w:rPr>
        <w:t xml:space="preserve"> (</w:t>
      </w:r>
      <w:r w:rsidRPr="00E1073B">
        <w:rPr>
          <w:rFonts w:ascii="Calibri" w:eastAsia="PMingLiU" w:hAnsi="Calibri"/>
        </w:rPr>
        <w:t>應用程式、系統或伺服器</w:t>
      </w:r>
      <w:r w:rsidRPr="00E1073B">
        <w:rPr>
          <w:rFonts w:ascii="Calibri" w:eastAsia="PMingLiU" w:hAnsi="Calibri"/>
        </w:rPr>
        <w:t xml:space="preserve">) </w:t>
      </w:r>
      <w:r w:rsidRPr="00E1073B">
        <w:rPr>
          <w:rFonts w:ascii="Calibri" w:eastAsia="PMingLiU" w:hAnsi="Calibri"/>
        </w:rPr>
        <w:t>進行之所有訂購上隨附軟體保證，就是所謂的「軟體保證會員資格」</w:t>
      </w:r>
      <w:r w:rsidRPr="00E1073B">
        <w:rPr>
          <w:rFonts w:ascii="Calibri" w:eastAsia="PMingLiU" w:hAnsi="Calibri"/>
        </w:rPr>
        <w:t>(SAM)</w:t>
      </w:r>
      <w:r w:rsidRPr="00E1073B">
        <w:rPr>
          <w:rFonts w:ascii="Calibri" w:eastAsia="PMingLiU" w:hAnsi="Calibri"/>
        </w:rPr>
        <w:t>。在</w:t>
      </w:r>
      <w:r w:rsidRPr="00E1073B">
        <w:rPr>
          <w:rFonts w:ascii="Calibri" w:eastAsia="PMingLiU" w:hAnsi="Calibri"/>
        </w:rPr>
        <w:t xml:space="preserve"> SA </w:t>
      </w:r>
      <w:r w:rsidRPr="00E1073B">
        <w:rPr>
          <w:rFonts w:ascii="Calibri" w:eastAsia="PMingLiU" w:hAnsi="Calibri"/>
        </w:rPr>
        <w:t>方面，這不需要全公司的承諾。</w:t>
      </w:r>
    </w:p>
    <w:p w:rsidR="00FC7E10" w:rsidRPr="00E1073B" w:rsidRDefault="00FC7E10" w:rsidP="00FC7E10">
      <w:pPr>
        <w:pStyle w:val="ProductList-Body"/>
        <w:numPr>
          <w:ilvl w:val="0"/>
          <w:numId w:val="31"/>
        </w:numPr>
        <w:ind w:left="450" w:hanging="270"/>
        <w:rPr>
          <w:rFonts w:ascii="Calibri" w:eastAsia="PMingLiU" w:hAnsi="Calibri"/>
        </w:rPr>
      </w:pPr>
      <w:r w:rsidRPr="00E1073B">
        <w:rPr>
          <w:rFonts w:ascii="Calibri" w:eastAsia="PMingLiU" w:hAnsi="Calibri"/>
        </w:rPr>
        <w:t>針對個別產品訂購</w:t>
      </w:r>
      <w:r w:rsidRPr="00E1073B">
        <w:rPr>
          <w:rFonts w:ascii="Calibri" w:eastAsia="PMingLiU" w:hAnsi="Calibri"/>
        </w:rPr>
        <w:t xml:space="preserve"> SA</w:t>
      </w:r>
      <w:r w:rsidRPr="00E1073B">
        <w:rPr>
          <w:rFonts w:ascii="Calibri" w:eastAsia="PMingLiU" w:hAnsi="Calibri"/>
        </w:rPr>
        <w:t>，但不承諾對其他產品擴大</w:t>
      </w:r>
      <w:r w:rsidRPr="00E1073B">
        <w:rPr>
          <w:rFonts w:ascii="Calibri" w:eastAsia="PMingLiU" w:hAnsi="Calibri"/>
        </w:rPr>
        <w:t xml:space="preserve"> SA</w:t>
      </w:r>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在取得使用權或續約現有之</w:t>
      </w:r>
      <w:r w:rsidRPr="00E1073B">
        <w:rPr>
          <w:rFonts w:ascii="Calibri" w:eastAsia="PMingLiU" w:hAnsi="Calibri"/>
        </w:rPr>
        <w:t xml:space="preserve"> SA </w:t>
      </w:r>
      <w:r w:rsidRPr="00E1073B">
        <w:rPr>
          <w:rFonts w:ascii="Calibri" w:eastAsia="PMingLiU" w:hAnsi="Calibri"/>
        </w:rPr>
        <w:t>期間時，必須同時取得</w:t>
      </w:r>
      <w:r w:rsidRPr="00E1073B">
        <w:rPr>
          <w:rFonts w:ascii="Calibri" w:eastAsia="PMingLiU" w:hAnsi="Calibri"/>
        </w:rPr>
        <w:t xml:space="preserve"> SA</w:t>
      </w:r>
      <w:r w:rsidRPr="00E1073B">
        <w:rPr>
          <w:rFonts w:ascii="Calibri" w:eastAsia="PMingLiU" w:hAnsi="Calibri"/>
        </w:rPr>
        <w:t>。除非另行陳述，否則只有最新版產品的使用權有資格取得</w:t>
      </w:r>
      <w:r w:rsidRPr="00E1073B">
        <w:rPr>
          <w:rFonts w:ascii="Calibri" w:eastAsia="PMingLiU" w:hAnsi="Calibri"/>
        </w:rPr>
        <w:t xml:space="preserve"> SA</w:t>
      </w:r>
      <w:r w:rsidRPr="00E1073B">
        <w:rPr>
          <w:rFonts w:ascii="Calibri" w:eastAsia="PMingLiU" w:hAnsi="Calibri"/>
        </w:rPr>
        <w:t>。先前已推遲使用權</w:t>
      </w:r>
      <w:r w:rsidRPr="00E1073B">
        <w:rPr>
          <w:rFonts w:ascii="Calibri" w:eastAsia="PMingLiU" w:hAnsi="Calibri"/>
        </w:rPr>
        <w:t xml:space="preserve"> (L </w:t>
      </w:r>
      <w:r w:rsidRPr="00E1073B">
        <w:rPr>
          <w:rFonts w:ascii="Calibri" w:eastAsia="PMingLiU" w:hAnsi="Calibri"/>
        </w:rPr>
        <w:t>之前的</w:t>
      </w:r>
      <w:r w:rsidRPr="00E1073B">
        <w:rPr>
          <w:rFonts w:ascii="Calibri" w:eastAsia="PMingLiU" w:hAnsi="Calibri"/>
        </w:rPr>
        <w:t xml:space="preserve"> SA) SKU </w:t>
      </w:r>
      <w:r w:rsidRPr="00E1073B">
        <w:rPr>
          <w:rFonts w:ascii="Calibri" w:eastAsia="PMingLiU" w:hAnsi="Calibri"/>
        </w:rPr>
        <w:t>之</w:t>
      </w:r>
      <w:r w:rsidRPr="00E1073B">
        <w:rPr>
          <w:rFonts w:ascii="Calibri" w:eastAsia="PMingLiU" w:hAnsi="Calibri"/>
        </w:rPr>
        <w:t xml:space="preserve"> EAP </w:t>
      </w:r>
      <w:r w:rsidRPr="00E1073B">
        <w:rPr>
          <w:rFonts w:ascii="Calibri" w:eastAsia="PMingLiU" w:hAnsi="Calibri"/>
        </w:rPr>
        <w:t>客戶必須在他們可以續約</w:t>
      </w:r>
      <w:r w:rsidRPr="00E1073B">
        <w:rPr>
          <w:rFonts w:ascii="Calibri" w:eastAsia="PMingLiU" w:hAnsi="Calibri"/>
        </w:rPr>
        <w:t xml:space="preserve"> SA </w:t>
      </w:r>
      <w:r w:rsidRPr="00E1073B">
        <w:rPr>
          <w:rFonts w:ascii="Calibri" w:eastAsia="PMingLiU" w:hAnsi="Calibri"/>
        </w:rPr>
        <w:t>之前買斷其授權。</w:t>
      </w:r>
    </w:p>
    <w:p w:rsidR="00FC7E10" w:rsidRPr="00222BA5"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rPr>
        <w:t>在移轉永久使用權時，受讓人得自移轉日期起</w:t>
      </w:r>
      <w:r w:rsidRPr="00E1073B">
        <w:rPr>
          <w:rFonts w:ascii="Calibri" w:eastAsia="PMingLiU" w:hAnsi="Calibri"/>
        </w:rPr>
        <w:t xml:space="preserve"> 30 </w:t>
      </w:r>
      <w:r w:rsidRPr="00E1073B">
        <w:rPr>
          <w:rFonts w:ascii="Calibri" w:eastAsia="PMingLiU" w:hAnsi="Calibri"/>
        </w:rPr>
        <w:t>天內，取得此等已移轉之使用權的軟體保證</w:t>
      </w:r>
      <w:r w:rsidRPr="00E1073B">
        <w:rPr>
          <w:rFonts w:ascii="Calibri" w:eastAsia="PMingLiU" w:hAnsi="Calibri"/>
        </w:rPr>
        <w:t xml:space="preserve"> (SA)</w:t>
      </w:r>
      <w:r w:rsidRPr="00E1073B">
        <w:rPr>
          <w:rFonts w:ascii="Calibri" w:eastAsia="PMingLiU" w:hAnsi="Calibri"/>
        </w:rPr>
        <w:t>，但前提是移轉人應維持該使用權的有效</w:t>
      </w:r>
      <w:r w:rsidRPr="00E1073B">
        <w:rPr>
          <w:rFonts w:ascii="Calibri" w:eastAsia="PMingLiU" w:hAnsi="Calibri"/>
        </w:rPr>
        <w:t xml:space="preserve"> SA </w:t>
      </w:r>
      <w:r w:rsidRPr="00E1073B">
        <w:rPr>
          <w:rFonts w:ascii="Calibri" w:eastAsia="PMingLiU" w:hAnsi="Calibri"/>
        </w:rPr>
        <w:t>直至移轉日期為止。</w:t>
      </w:r>
    </w:p>
    <w:p w:rsidR="00FC7E10" w:rsidRPr="00222BA5"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color w:val="000000" w:themeColor="text1"/>
        </w:rPr>
      </w:pPr>
      <w:r w:rsidRPr="00E1073B">
        <w:rPr>
          <w:rFonts w:ascii="Calibri" w:eastAsia="PMingLiU" w:hAnsi="Calibri"/>
        </w:rPr>
        <w:t>一般規則的例外情況是，針對客戶自零售通路</w:t>
      </w:r>
      <w:r w:rsidRPr="00E1073B">
        <w:rPr>
          <w:rFonts w:ascii="Calibri" w:eastAsia="PMingLiU" w:hAnsi="Calibri"/>
        </w:rPr>
        <w:t xml:space="preserve"> (</w:t>
      </w:r>
      <w:r w:rsidRPr="00E1073B">
        <w:rPr>
          <w:rFonts w:ascii="Calibri" w:eastAsia="PMingLiU" w:hAnsi="Calibri"/>
        </w:rPr>
        <w:t>彩盒包裝產品</w:t>
      </w:r>
      <w:r w:rsidRPr="00E1073B">
        <w:rPr>
          <w:rFonts w:ascii="Calibri" w:eastAsia="PMingLiU" w:hAnsi="Calibri"/>
        </w:rPr>
        <w:t xml:space="preserve">) </w:t>
      </w:r>
      <w:r w:rsidRPr="00E1073B">
        <w:rPr>
          <w:rFonts w:ascii="Calibri" w:eastAsia="PMingLiU" w:hAnsi="Calibri"/>
        </w:rPr>
        <w:t>或原始設備製造商</w:t>
      </w:r>
      <w:r w:rsidRPr="00E1073B">
        <w:rPr>
          <w:rFonts w:ascii="Calibri" w:eastAsia="PMingLiU" w:hAnsi="Calibri"/>
        </w:rPr>
        <w:t xml:space="preserve"> (OEM) </w:t>
      </w:r>
      <w:r w:rsidRPr="00E1073B">
        <w:rPr>
          <w:rFonts w:ascii="Calibri" w:eastAsia="PMingLiU" w:hAnsi="Calibri"/>
        </w:rPr>
        <w:t>處所訂購之部分使用權，會提供可讓客戶取得</w:t>
      </w:r>
      <w:r w:rsidRPr="00E1073B">
        <w:rPr>
          <w:rFonts w:ascii="Calibri" w:eastAsia="PMingLiU" w:hAnsi="Calibri"/>
        </w:rPr>
        <w:t xml:space="preserve"> SA </w:t>
      </w:r>
      <w:r w:rsidRPr="00E1073B">
        <w:rPr>
          <w:rFonts w:ascii="Calibri" w:eastAsia="PMingLiU" w:hAnsi="Calibri"/>
        </w:rPr>
        <w:t>之選擇方案，如下表所述。依據</w:t>
      </w:r>
      <w:r w:rsidRPr="00E1073B">
        <w:rPr>
          <w:rFonts w:ascii="Calibri" w:eastAsia="PMingLiU" w:hAnsi="Calibri"/>
        </w:rPr>
        <w:t xml:space="preserve"> Open Value</w:t>
      </w:r>
      <w:r w:rsidRPr="00E1073B">
        <w:rPr>
          <w:rFonts w:ascii="Calibri" w:eastAsia="PMingLiU" w:hAnsi="Calibri"/>
        </w:rPr>
        <w:t>，此選項僅適用於非全組織</w:t>
      </w:r>
      <w:r w:rsidRPr="00E1073B">
        <w:rPr>
          <w:rFonts w:ascii="Calibri" w:eastAsia="PMingLiU" w:hAnsi="Calibri"/>
        </w:rPr>
        <w:t>/</w:t>
      </w:r>
      <w:r w:rsidRPr="00E1073B">
        <w:rPr>
          <w:rFonts w:ascii="Calibri" w:eastAsia="PMingLiU" w:hAnsi="Calibri"/>
        </w:rPr>
        <w:t>全公司選擇方案的產品。依據</w:t>
      </w:r>
      <w:r w:rsidRPr="00E1073B">
        <w:rPr>
          <w:rFonts w:ascii="Calibri" w:eastAsia="PMingLiU" w:hAnsi="Calibri"/>
        </w:rPr>
        <w:t xml:space="preserve"> Enterprise </w:t>
      </w:r>
      <w:r w:rsidRPr="00E1073B">
        <w:rPr>
          <w:rFonts w:ascii="Calibri" w:eastAsia="PMingLiU" w:hAnsi="Calibri"/>
        </w:rPr>
        <w:t>合約，此選項適用於額外產品僅限自訂購當日起算</w:t>
      </w:r>
      <w:r w:rsidRPr="00E1073B">
        <w:rPr>
          <w:rFonts w:ascii="Calibri" w:eastAsia="PMingLiU" w:hAnsi="Calibri"/>
        </w:rPr>
        <w:t xml:space="preserve"> 90 </w:t>
      </w:r>
      <w:r w:rsidRPr="00E1073B">
        <w:rPr>
          <w:rFonts w:ascii="Calibri" w:eastAsia="PMingLiU" w:hAnsi="Calibri"/>
        </w:rPr>
        <w:t>天內。取得</w:t>
      </w:r>
      <w:r w:rsidRPr="00E1073B">
        <w:rPr>
          <w:rFonts w:ascii="Calibri" w:eastAsia="PMingLiU" w:hAnsi="Calibri"/>
        </w:rPr>
        <w:t xml:space="preserve"> OEM </w:t>
      </w:r>
      <w:r w:rsidRPr="00E1073B">
        <w:rPr>
          <w:rFonts w:ascii="Calibri" w:eastAsia="PMingLiU" w:hAnsi="Calibri"/>
        </w:rPr>
        <w:t>或零售使用權之</w:t>
      </w:r>
      <w:r w:rsidRPr="00E1073B">
        <w:rPr>
          <w:rFonts w:ascii="Calibri" w:eastAsia="PMingLiU" w:hAnsi="Calibri"/>
        </w:rPr>
        <w:t xml:space="preserve"> SA </w:t>
      </w:r>
      <w:r w:rsidRPr="00E1073B">
        <w:rPr>
          <w:rFonts w:ascii="Calibri" w:eastAsia="PMingLiU" w:hAnsi="Calibri"/>
        </w:rPr>
        <w:t>的客戶，會提供一個選項讓他們選擇是否要隨時為目前之版本安裝及使用大量授權軟體。</w:t>
      </w:r>
    </w:p>
    <w:p w:rsidR="00FC7E10" w:rsidRPr="00222BA5" w:rsidRDefault="00FC7E10" w:rsidP="00FC7E10">
      <w:pPr>
        <w:pStyle w:val="ProductList-Body"/>
        <w:rPr>
          <w:rFonts w:ascii="Calibri" w:eastAsia="PMingLiU" w:hAnsi="Calibri"/>
          <w:color w:val="000000" w:themeColor="text1"/>
          <w:sz w:val="14"/>
          <w:szCs w:val="14"/>
        </w:rPr>
      </w:pPr>
    </w:p>
    <w:tbl>
      <w:tblPr>
        <w:tblStyle w:val="TableGrid"/>
        <w:tblW w:w="0" w:type="auto"/>
        <w:tblInd w:w="115" w:type="dxa"/>
        <w:tblLook w:val="04A0" w:firstRow="1" w:lastRow="0" w:firstColumn="1" w:lastColumn="0" w:noHBand="0" w:noVBand="1"/>
      </w:tblPr>
      <w:tblGrid>
        <w:gridCol w:w="1691"/>
        <w:gridCol w:w="1863"/>
        <w:gridCol w:w="2055"/>
        <w:gridCol w:w="5066"/>
      </w:tblGrid>
      <w:tr w:rsidR="00FC7E10" w:rsidRPr="00E1073B" w:rsidTr="00983AB6">
        <w:trPr>
          <w:trHeight w:val="242"/>
          <w:tblHeader/>
        </w:trPr>
        <w:tc>
          <w:tcPr>
            <w:tcW w:w="1710" w:type="dxa"/>
            <w:tcBorders>
              <w:top w:val="single" w:sz="4" w:space="0" w:color="auto"/>
              <w:left w:val="single" w:sz="4" w:space="0" w:color="auto"/>
              <w:bottom w:val="single" w:sz="4" w:space="0" w:color="auto"/>
              <w:right w:val="single" w:sz="4" w:space="0" w:color="auto"/>
            </w:tcBorders>
            <w:shd w:val="clear" w:color="auto" w:fill="0072C6"/>
          </w:tcPr>
          <w:p w:rsidR="00FC7E10" w:rsidRPr="00E1073B" w:rsidRDefault="00FC7E10" w:rsidP="007C5B33">
            <w:pPr>
              <w:pStyle w:val="ProductList-Body"/>
              <w:spacing w:before="20" w:after="20"/>
              <w:rPr>
                <w:rFonts w:ascii="Calibri" w:eastAsia="PMingLiU" w:hAnsi="Calibri"/>
                <w:color w:val="FFFFFF" w:themeColor="background1"/>
                <w:lang w:val="zh-TW" w:bidi="zh-TW"/>
              </w:rPr>
            </w:pPr>
          </w:p>
        </w:tc>
        <w:tc>
          <w:tcPr>
            <w:tcW w:w="1883"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彩盒包裝產品</w:t>
            </w:r>
          </w:p>
        </w:tc>
        <w:tc>
          <w:tcPr>
            <w:tcW w:w="2077"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OEM</w:t>
            </w:r>
          </w:p>
        </w:tc>
        <w:tc>
          <w:tcPr>
            <w:tcW w:w="5125"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方案</w:t>
            </w:r>
          </w:p>
        </w:tc>
      </w:tr>
      <w:tr w:rsidR="00FC7E10" w:rsidRPr="00E1073B" w:rsidTr="00983AB6">
        <w:tc>
          <w:tcPr>
            <w:tcW w:w="171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b/>
                <w:lang w:val="zh-TW" w:bidi="zh-TW"/>
              </w:rPr>
            </w:pPr>
            <w:r w:rsidRPr="00E1073B">
              <w:rPr>
                <w:rFonts w:ascii="Calibri" w:eastAsia="PMingLiU" w:hAnsi="Calibri"/>
                <w:b/>
              </w:rPr>
              <w:t>應用程式組合</w:t>
            </w:r>
          </w:p>
        </w:tc>
        <w:tc>
          <w:tcPr>
            <w:tcW w:w="1883"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N/A</w:t>
            </w:r>
          </w:p>
        </w:tc>
        <w:tc>
          <w:tcPr>
            <w:tcW w:w="207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SA </w:t>
            </w:r>
            <w:r w:rsidRPr="00E1073B">
              <w:rPr>
                <w:rFonts w:ascii="Calibri" w:eastAsia="PMingLiU" w:hAnsi="Calibri"/>
              </w:rPr>
              <w:t>僅可依下列所述取得</w:t>
            </w:r>
          </w:p>
        </w:tc>
        <w:tc>
          <w:tcPr>
            <w:tcW w:w="5125" w:type="dxa"/>
            <w:vMerge w:val="restart"/>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適用於依</w:t>
            </w:r>
            <w:r w:rsidRPr="00E1073B">
              <w:rPr>
                <w:rFonts w:ascii="Calibri" w:eastAsia="PMingLiU" w:hAnsi="Calibri"/>
              </w:rPr>
              <w:t xml:space="preserve"> Open Value </w:t>
            </w:r>
            <w:r w:rsidRPr="00E1073B">
              <w:rPr>
                <w:rFonts w:ascii="Calibri" w:eastAsia="PMingLiU" w:hAnsi="Calibri"/>
              </w:rPr>
              <w:t>取得之</w:t>
            </w:r>
            <w:r w:rsidRPr="00E1073B">
              <w:rPr>
                <w:rFonts w:ascii="Calibri" w:eastAsia="PMingLiU" w:hAnsi="Calibri"/>
              </w:rPr>
              <w:t xml:space="preserve"> Open License</w:t>
            </w:r>
            <w:r w:rsidRPr="00E1073B">
              <w:rPr>
                <w:rFonts w:ascii="Calibri" w:eastAsia="PMingLiU" w:hAnsi="Calibri"/>
              </w:rPr>
              <w:t>、</w:t>
            </w:r>
            <w:r w:rsidRPr="00E1073B">
              <w:rPr>
                <w:rFonts w:ascii="Calibri" w:eastAsia="PMingLiU" w:hAnsi="Calibri"/>
              </w:rPr>
              <w:t>Select</w:t>
            </w:r>
            <w:r w:rsidRPr="00E1073B">
              <w:rPr>
                <w:rFonts w:ascii="Calibri" w:eastAsia="PMingLiU" w:hAnsi="Calibri"/>
              </w:rPr>
              <w:t>、</w:t>
            </w:r>
            <w:r w:rsidRPr="00E1073B">
              <w:rPr>
                <w:rFonts w:ascii="Calibri" w:eastAsia="PMingLiU" w:hAnsi="Calibri"/>
              </w:rPr>
              <w:t xml:space="preserve">Select Plus </w:t>
            </w:r>
            <w:r w:rsidRPr="00E1073B">
              <w:rPr>
                <w:rFonts w:ascii="Calibri" w:eastAsia="PMingLiU" w:hAnsi="Calibri"/>
              </w:rPr>
              <w:t>及非全組織選擇方案及依</w:t>
            </w:r>
            <w:r w:rsidRPr="00E1073B">
              <w:rPr>
                <w:rFonts w:ascii="Calibri" w:eastAsia="PMingLiU" w:hAnsi="Calibri"/>
              </w:rPr>
              <w:t xml:space="preserve"> Enterprise </w:t>
            </w:r>
            <w:r w:rsidRPr="00E1073B">
              <w:rPr>
                <w:rFonts w:ascii="Calibri" w:eastAsia="PMingLiU" w:hAnsi="Calibri"/>
              </w:rPr>
              <w:t>合約取得之額外產品。它並不適用於依據</w:t>
            </w:r>
            <w:r w:rsidRPr="00E1073B">
              <w:rPr>
                <w:rFonts w:ascii="Calibri" w:eastAsia="PMingLiU" w:hAnsi="Calibri"/>
              </w:rPr>
              <w:t xml:space="preserve"> Open Value </w:t>
            </w:r>
            <w:r w:rsidRPr="00E1073B">
              <w:rPr>
                <w:rFonts w:ascii="Calibri" w:eastAsia="PMingLiU" w:hAnsi="Calibri"/>
              </w:rPr>
              <w:t>及</w:t>
            </w:r>
            <w:r w:rsidRPr="00E1073B">
              <w:rPr>
                <w:rFonts w:ascii="Calibri" w:eastAsia="PMingLiU" w:hAnsi="Calibri"/>
              </w:rPr>
              <w:t xml:space="preserve"> Enterprise </w:t>
            </w:r>
            <w:r w:rsidRPr="00E1073B">
              <w:rPr>
                <w:rFonts w:ascii="Calibri" w:eastAsia="PMingLiU" w:hAnsi="Calibri"/>
              </w:rPr>
              <w:t>合約取得之</w:t>
            </w:r>
            <w:r w:rsidRPr="00E1073B">
              <w:rPr>
                <w:rFonts w:ascii="Calibri" w:eastAsia="PMingLiU" w:hAnsi="Calibri"/>
              </w:rPr>
              <w:t xml:space="preserve"> Enterprise </w:t>
            </w:r>
            <w:r w:rsidRPr="00E1073B">
              <w:rPr>
                <w:rFonts w:ascii="Calibri" w:eastAsia="PMingLiU" w:hAnsi="Calibri"/>
              </w:rPr>
              <w:t>產品。若要進一步了解「</w:t>
            </w:r>
            <w:r w:rsidRPr="00E1073B">
              <w:rPr>
                <w:rFonts w:ascii="Calibri" w:eastAsia="PMingLiU" w:hAnsi="Calibri"/>
              </w:rPr>
              <w:t xml:space="preserve">Microsoft </w:t>
            </w:r>
            <w:r w:rsidRPr="00E1073B">
              <w:rPr>
                <w:rFonts w:ascii="Calibri" w:eastAsia="PMingLiU" w:hAnsi="Calibri"/>
              </w:rPr>
              <w:t>產品及服務合約」</w:t>
            </w:r>
            <w:r w:rsidRPr="00E1073B">
              <w:rPr>
                <w:rFonts w:ascii="Calibri" w:eastAsia="PMingLiU" w:hAnsi="Calibri"/>
              </w:rPr>
              <w:t>(MPSA)</w:t>
            </w:r>
            <w:r w:rsidRPr="00E1073B">
              <w:rPr>
                <w:rFonts w:ascii="Calibri" w:eastAsia="PMingLiU" w:hAnsi="Calibri"/>
              </w:rPr>
              <w:t>，請參閱</w:t>
            </w:r>
            <w:r w:rsidRPr="00E1073B">
              <w:rPr>
                <w:rFonts w:ascii="Calibri" w:eastAsia="PMingLiU" w:hAnsi="Calibri"/>
              </w:rPr>
              <w:t xml:space="preserve"> </w:t>
            </w:r>
            <w:hyperlink r:id="rId96" w:history="1">
              <w:r w:rsidRPr="00E1073B">
                <w:rPr>
                  <w:rStyle w:val="Hyperlink"/>
                  <w:rFonts w:ascii="Calibri" w:eastAsia="PMingLiU" w:hAnsi="Calibri"/>
                </w:rPr>
                <w:t xml:space="preserve">MPSA </w:t>
              </w:r>
              <w:r w:rsidRPr="00E1073B">
                <w:rPr>
                  <w:rStyle w:val="Hyperlink"/>
                  <w:rFonts w:ascii="Calibri" w:eastAsia="PMingLiU" w:hAnsi="Calibri"/>
                </w:rPr>
                <w:t>授權手冊</w:t>
              </w:r>
            </w:hyperlink>
            <w:r w:rsidRPr="00E1073B">
              <w:rPr>
                <w:rFonts w:ascii="Calibri" w:eastAsia="PMingLiU" w:hAnsi="Calibri"/>
              </w:rPr>
              <w:t>。</w:t>
            </w:r>
          </w:p>
        </w:tc>
      </w:tr>
      <w:tr w:rsidR="00FC7E10" w:rsidRPr="00E1073B" w:rsidTr="00983AB6">
        <w:tc>
          <w:tcPr>
            <w:tcW w:w="171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b/>
                <w:lang w:val="zh-TW" w:bidi="zh-TW"/>
              </w:rPr>
            </w:pPr>
            <w:r w:rsidRPr="00E1073B">
              <w:rPr>
                <w:rFonts w:ascii="Calibri" w:eastAsia="PMingLiU" w:hAnsi="Calibri"/>
                <w:b/>
              </w:rPr>
              <w:t>系統組合</w:t>
            </w:r>
          </w:p>
        </w:tc>
        <w:tc>
          <w:tcPr>
            <w:tcW w:w="1883"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可取得</w:t>
            </w:r>
            <w:r w:rsidRPr="00E1073B">
              <w:rPr>
                <w:rFonts w:ascii="Calibri" w:eastAsia="PMingLiU" w:hAnsi="Calibri"/>
              </w:rPr>
              <w:t xml:space="preserve"> SA</w:t>
            </w:r>
          </w:p>
        </w:tc>
        <w:tc>
          <w:tcPr>
            <w:tcW w:w="207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可取得</w:t>
            </w:r>
            <w:r w:rsidRPr="00E1073B">
              <w:rPr>
                <w:rFonts w:ascii="Calibri" w:eastAsia="PMingLiU" w:hAnsi="Calibri"/>
              </w:rPr>
              <w:t xml:space="preserve"> SA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r>
      <w:tr w:rsidR="00FC7E10" w:rsidRPr="00E1073B" w:rsidTr="00983AB6">
        <w:tc>
          <w:tcPr>
            <w:tcW w:w="171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b/>
                <w:lang w:val="zh-TW" w:bidi="zh-TW"/>
              </w:rPr>
            </w:pPr>
            <w:r w:rsidRPr="00E1073B">
              <w:rPr>
                <w:rFonts w:ascii="Calibri" w:eastAsia="PMingLiU" w:hAnsi="Calibri"/>
                <w:b/>
              </w:rPr>
              <w:t>伺服器組合</w:t>
            </w:r>
          </w:p>
        </w:tc>
        <w:tc>
          <w:tcPr>
            <w:tcW w:w="1883"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可取得</w:t>
            </w:r>
            <w:r w:rsidRPr="00E1073B">
              <w:rPr>
                <w:rFonts w:ascii="Calibri" w:eastAsia="PMingLiU" w:hAnsi="Calibri"/>
              </w:rPr>
              <w:t xml:space="preserve"> SA</w:t>
            </w:r>
          </w:p>
        </w:tc>
        <w:tc>
          <w:tcPr>
            <w:tcW w:w="2077"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可取得</w:t>
            </w:r>
            <w:r w:rsidRPr="00E1073B">
              <w:rPr>
                <w:rFonts w:ascii="Calibri" w:eastAsia="PMingLiU" w:hAnsi="Calibri"/>
              </w:rPr>
              <w:t xml:space="preserve"> SA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spacing w:line="240" w:lineRule="auto"/>
              <w:rPr>
                <w:rFonts w:ascii="Calibri" w:eastAsia="PMingLiU" w:hAnsi="Calibri"/>
                <w:sz w:val="18"/>
              </w:rPr>
            </w:pPr>
          </w:p>
        </w:tc>
      </w:tr>
    </w:tbl>
    <w:p w:rsidR="00FC7E10" w:rsidRPr="00222BA5" w:rsidRDefault="00FC7E10" w:rsidP="00FC7E10">
      <w:pPr>
        <w:pStyle w:val="ProductList-Body"/>
        <w:rPr>
          <w:rFonts w:ascii="Calibri" w:eastAsia="PMingLiU" w:hAnsi="Calibri"/>
          <w:sz w:val="14"/>
          <w:szCs w:val="14"/>
          <w:lang w:val="zh-TW" w:bidi="zh-TW"/>
        </w:rPr>
      </w:pPr>
    </w:p>
    <w:p w:rsidR="00FC7E10" w:rsidRPr="00E1073B" w:rsidRDefault="00FC7E10" w:rsidP="00FC7E10">
      <w:pPr>
        <w:pStyle w:val="ProductList-Body"/>
        <w:rPr>
          <w:rFonts w:ascii="Calibri" w:eastAsia="PMingLiU" w:hAnsi="Calibri"/>
        </w:rPr>
      </w:pPr>
      <w:r w:rsidRPr="00E1073B">
        <w:rPr>
          <w:rFonts w:ascii="Calibri" w:eastAsia="PMingLiU" w:hAnsi="Calibri"/>
        </w:rPr>
        <w:t>向</w:t>
      </w:r>
      <w:r w:rsidRPr="00E1073B">
        <w:rPr>
          <w:rFonts w:ascii="Calibri" w:eastAsia="PMingLiU" w:hAnsi="Calibri"/>
        </w:rPr>
        <w:t xml:space="preserve"> OEM </w:t>
      </w:r>
      <w:r w:rsidRPr="00E1073B">
        <w:rPr>
          <w:rFonts w:ascii="Calibri" w:eastAsia="PMingLiU" w:hAnsi="Calibri"/>
        </w:rPr>
        <w:t>取得</w:t>
      </w:r>
      <w:r w:rsidRPr="00E1073B">
        <w:rPr>
          <w:rFonts w:ascii="Calibri" w:eastAsia="PMingLiU" w:hAnsi="Calibri"/>
        </w:rPr>
        <w:t xml:space="preserve"> Microsoft Office Professional 2013 </w:t>
      </w:r>
      <w:r w:rsidRPr="00E1073B">
        <w:rPr>
          <w:rFonts w:ascii="Calibri" w:eastAsia="PMingLiU" w:hAnsi="Calibri"/>
        </w:rPr>
        <w:t>的客戶得針對</w:t>
      </w:r>
      <w:r w:rsidRPr="00E1073B">
        <w:rPr>
          <w:rFonts w:ascii="Calibri" w:eastAsia="PMingLiU" w:hAnsi="Calibri"/>
        </w:rPr>
        <w:t xml:space="preserve"> Open License </w:t>
      </w:r>
      <w:r w:rsidRPr="00E1073B">
        <w:rPr>
          <w:rFonts w:ascii="Calibri" w:eastAsia="PMingLiU" w:hAnsi="Calibri"/>
        </w:rPr>
        <w:t>方案、</w:t>
      </w:r>
      <w:r w:rsidRPr="00E1073B">
        <w:rPr>
          <w:rFonts w:ascii="Calibri" w:eastAsia="PMingLiU" w:hAnsi="Calibri"/>
        </w:rPr>
        <w:t xml:space="preserve">Select </w:t>
      </w:r>
      <w:r w:rsidRPr="00E1073B">
        <w:rPr>
          <w:rFonts w:ascii="Calibri" w:eastAsia="PMingLiU" w:hAnsi="Calibri"/>
        </w:rPr>
        <w:t>和</w:t>
      </w:r>
      <w:r w:rsidRPr="00E1073B">
        <w:rPr>
          <w:rFonts w:ascii="Calibri" w:eastAsia="PMingLiU" w:hAnsi="Calibri"/>
        </w:rPr>
        <w:t xml:space="preserve"> Select Plus </w:t>
      </w:r>
      <w:r w:rsidRPr="00E1073B">
        <w:rPr>
          <w:rFonts w:ascii="Calibri" w:eastAsia="PMingLiU" w:hAnsi="Calibri"/>
        </w:rPr>
        <w:t>方案以及依</w:t>
      </w:r>
      <w:r w:rsidRPr="00E1073B">
        <w:rPr>
          <w:rFonts w:ascii="Calibri" w:eastAsia="PMingLiU" w:hAnsi="Calibri"/>
        </w:rPr>
        <w:t xml:space="preserve"> Open Value </w:t>
      </w:r>
      <w:r w:rsidRPr="00E1073B">
        <w:rPr>
          <w:rFonts w:ascii="Calibri" w:eastAsia="PMingLiU" w:hAnsi="Calibri"/>
        </w:rPr>
        <w:t>之非全公司方案中的</w:t>
      </w:r>
      <w:r w:rsidRPr="00E1073B">
        <w:rPr>
          <w:rFonts w:ascii="Calibri" w:eastAsia="PMingLiU" w:hAnsi="Calibri"/>
        </w:rPr>
        <w:t xml:space="preserve"> Microsoft Office Standard 2013</w:t>
      </w:r>
      <w:r w:rsidRPr="00E1073B">
        <w:rPr>
          <w:rFonts w:ascii="Calibri" w:eastAsia="PMingLiU" w:hAnsi="Calibri"/>
        </w:rPr>
        <w:fldChar w:fldCharType="begin"/>
      </w:r>
      <w:r w:rsidRPr="00E1073B">
        <w:rPr>
          <w:rFonts w:ascii="Calibri" w:eastAsia="PMingLiU" w:hAnsi="Calibri"/>
        </w:rPr>
        <w:instrText>XE "Office Standard 2013"</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自</w:t>
      </w:r>
      <w:r w:rsidRPr="00E1073B">
        <w:rPr>
          <w:rFonts w:ascii="Calibri" w:eastAsia="PMingLiU" w:hAnsi="Calibri"/>
        </w:rPr>
        <w:t xml:space="preserve"> OEM </w:t>
      </w:r>
      <w:r w:rsidRPr="00E1073B">
        <w:rPr>
          <w:rFonts w:ascii="Calibri" w:eastAsia="PMingLiU" w:hAnsi="Calibri"/>
        </w:rPr>
        <w:t>訂購之當日起算</w:t>
      </w:r>
      <w:r w:rsidRPr="00E1073B">
        <w:rPr>
          <w:rFonts w:ascii="Calibri" w:eastAsia="PMingLiU" w:hAnsi="Calibri"/>
        </w:rPr>
        <w:t xml:space="preserve"> 90 </w:t>
      </w:r>
      <w:r w:rsidRPr="00E1073B">
        <w:rPr>
          <w:rFonts w:ascii="Calibri" w:eastAsia="PMingLiU" w:hAnsi="Calibri"/>
        </w:rPr>
        <w:t>天內取得</w:t>
      </w:r>
      <w:r w:rsidRPr="00E1073B">
        <w:rPr>
          <w:rFonts w:ascii="Calibri" w:eastAsia="PMingLiU" w:hAnsi="Calibri"/>
        </w:rPr>
        <w:t xml:space="preserve"> SA</w:t>
      </w:r>
      <w:r w:rsidRPr="00E1073B">
        <w:rPr>
          <w:rFonts w:ascii="Calibri" w:eastAsia="PMingLiU" w:hAnsi="Calibri"/>
        </w:rPr>
        <w:t>。</w:t>
      </w:r>
      <w:r w:rsidRPr="00E1073B">
        <w:rPr>
          <w:rFonts w:ascii="Calibri" w:eastAsia="PMingLiU" w:hAnsi="Calibri"/>
        </w:rPr>
        <w:t xml:space="preserve">Office </w:t>
      </w:r>
      <w:r w:rsidRPr="00E1073B">
        <w:rPr>
          <w:rFonts w:ascii="Calibri" w:eastAsia="PMingLiU" w:hAnsi="Calibri"/>
        </w:rPr>
        <w:t>產品金鑰卡</w:t>
      </w:r>
      <w:r w:rsidRPr="00E1073B">
        <w:rPr>
          <w:rFonts w:ascii="Calibri" w:eastAsia="PMingLiU" w:hAnsi="Calibri"/>
        </w:rPr>
        <w:t xml:space="preserve"> (PKC) </w:t>
      </w:r>
      <w:r w:rsidRPr="00E1073B">
        <w:rPr>
          <w:rFonts w:ascii="Calibri" w:eastAsia="PMingLiU" w:hAnsi="Calibri"/>
        </w:rPr>
        <w:t>係視為彩盒包裝產品</w:t>
      </w:r>
      <w:r w:rsidRPr="00E1073B">
        <w:rPr>
          <w:rFonts w:ascii="Calibri" w:eastAsia="PMingLiU" w:hAnsi="Calibri"/>
        </w:rPr>
        <w:t xml:space="preserve"> (</w:t>
      </w:r>
      <w:r w:rsidRPr="00E1073B">
        <w:rPr>
          <w:rFonts w:ascii="Calibri" w:eastAsia="PMingLiU" w:hAnsi="Calibri"/>
        </w:rPr>
        <w:t>零售</w:t>
      </w:r>
      <w:r w:rsidRPr="00E1073B">
        <w:rPr>
          <w:rFonts w:ascii="Calibri" w:eastAsia="PMingLiU" w:hAnsi="Calibri"/>
        </w:rPr>
        <w:t xml:space="preserve">) </w:t>
      </w:r>
      <w:r w:rsidRPr="00E1073B">
        <w:rPr>
          <w:rFonts w:ascii="Calibri" w:eastAsia="PMingLiU" w:hAnsi="Calibri"/>
        </w:rPr>
        <w:t>優惠方案，所以不符合取得</w:t>
      </w:r>
      <w:r w:rsidRPr="00E1073B">
        <w:rPr>
          <w:rFonts w:ascii="Calibri" w:eastAsia="PMingLiU" w:hAnsi="Calibri"/>
        </w:rPr>
        <w:t xml:space="preserve"> SA </w:t>
      </w:r>
      <w:r w:rsidRPr="00E1073B">
        <w:rPr>
          <w:rFonts w:ascii="Calibri" w:eastAsia="PMingLiU" w:hAnsi="Calibri"/>
        </w:rPr>
        <w:t>之資格。</w:t>
      </w:r>
    </w:p>
    <w:p w:rsidR="00FC7E10" w:rsidRPr="00222BA5"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rPr>
        <w:t>透過</w:t>
      </w:r>
      <w:r w:rsidRPr="00E1073B">
        <w:rPr>
          <w:rFonts w:ascii="Calibri" w:eastAsia="PMingLiU" w:hAnsi="Calibri"/>
        </w:rPr>
        <w:t xml:space="preserve"> Microsoft </w:t>
      </w:r>
      <w:r w:rsidRPr="00E1073B">
        <w:rPr>
          <w:rFonts w:ascii="Calibri" w:eastAsia="PMingLiU" w:hAnsi="Calibri"/>
        </w:rPr>
        <w:t>產品及服務合約</w:t>
      </w:r>
      <w:r w:rsidRPr="00E1073B">
        <w:rPr>
          <w:rFonts w:ascii="Calibri" w:eastAsia="PMingLiU" w:hAnsi="Calibri"/>
        </w:rPr>
        <w:t xml:space="preserve"> (MPSA) </w:t>
      </w:r>
      <w:r w:rsidRPr="00E1073B">
        <w:rPr>
          <w:rFonts w:ascii="Calibri" w:eastAsia="PMingLiU" w:hAnsi="Calibri"/>
        </w:rPr>
        <w:t>購買</w:t>
      </w:r>
      <w:r w:rsidRPr="00E1073B">
        <w:rPr>
          <w:rFonts w:ascii="Calibri" w:eastAsia="PMingLiU" w:hAnsi="Calibri"/>
        </w:rPr>
        <w:t xml:space="preserve"> SA </w:t>
      </w:r>
      <w:r w:rsidRPr="00E1073B">
        <w:rPr>
          <w:rFonts w:ascii="Calibri" w:eastAsia="PMingLiU" w:hAnsi="Calibri"/>
        </w:rPr>
        <w:t>的客戶必須參閱「</w:t>
      </w:r>
      <w:r w:rsidRPr="00E1073B">
        <w:rPr>
          <w:rFonts w:ascii="Calibri" w:eastAsia="PMingLiU" w:hAnsi="Calibri"/>
        </w:rPr>
        <w:t xml:space="preserve">MPSA </w:t>
      </w:r>
      <w:r w:rsidRPr="00E1073B">
        <w:rPr>
          <w:rFonts w:ascii="Calibri" w:eastAsia="PMingLiU" w:hAnsi="Calibri"/>
        </w:rPr>
        <w:t>授權手冊」，以了解相關詳情。「</w:t>
      </w:r>
      <w:r w:rsidRPr="00E1073B">
        <w:rPr>
          <w:rFonts w:ascii="Calibri" w:eastAsia="PMingLiU" w:hAnsi="Calibri"/>
        </w:rPr>
        <w:t xml:space="preserve">MPSA </w:t>
      </w:r>
      <w:r w:rsidRPr="00E1073B">
        <w:rPr>
          <w:rFonts w:ascii="Calibri" w:eastAsia="PMingLiU" w:hAnsi="Calibri"/>
        </w:rPr>
        <w:t>授權手冊」的網址是</w:t>
      </w:r>
      <w:r w:rsidRPr="00E1073B">
        <w:rPr>
          <w:rFonts w:ascii="Calibri" w:eastAsia="PMingLiU" w:hAnsi="Calibri"/>
        </w:rPr>
        <w:t xml:space="preserve"> </w:t>
      </w:r>
      <w:hyperlink r:id="rId97" w:history="1">
        <w:r w:rsidRPr="00E1073B">
          <w:rPr>
            <w:rStyle w:val="Hyperlink"/>
            <w:rFonts w:ascii="Calibri" w:eastAsia="PMingLiU" w:hAnsi="Calibri"/>
          </w:rPr>
          <w:t>http://www.microsoftvolumelicensing.com/DocumentSearch.aspx?Mode=1&amp;Category=3</w:t>
        </w:r>
      </w:hyperlink>
      <w:r w:rsidR="00AD401E" w:rsidRPr="00E1073B">
        <w:rPr>
          <w:rFonts w:ascii="Calibri" w:eastAsia="PMingLiU" w:hAnsi="Calibri"/>
        </w:rPr>
        <w:t>。</w:t>
      </w:r>
    </w:p>
    <w:p w:rsidR="00FC7E10" w:rsidRPr="00222BA5" w:rsidRDefault="00FC7E10" w:rsidP="00FC7E10">
      <w:pPr>
        <w:pStyle w:val="ProductList-Body"/>
        <w:rPr>
          <w:rFonts w:ascii="Calibri" w:eastAsia="PMingLiU" w:hAnsi="Calibri"/>
          <w:sz w:val="14"/>
          <w:szCs w:val="14"/>
        </w:rPr>
      </w:pPr>
    </w:p>
    <w:p w:rsidR="00FC7E10" w:rsidRPr="00E1073B" w:rsidRDefault="00FC7E10" w:rsidP="00FC7E10">
      <w:pPr>
        <w:pStyle w:val="ProductList-Offering1Heading"/>
        <w:outlineLvl w:val="1"/>
        <w:rPr>
          <w:rFonts w:ascii="Calibri" w:eastAsia="PMingLiU" w:hAnsi="Calibri"/>
        </w:rPr>
      </w:pPr>
      <w:bookmarkStart w:id="1506" w:name="_Toc380655521"/>
      <w:bookmarkStart w:id="1507" w:name="_Toc380513471"/>
      <w:bookmarkStart w:id="1508" w:name="_Toc379797435"/>
      <w:bookmarkStart w:id="1509" w:name="_Toc378151578"/>
      <w:bookmarkStart w:id="1510" w:name="_Toc378147681"/>
      <w:bookmarkStart w:id="1511" w:name="_Toc411612622"/>
      <w:r w:rsidRPr="00E1073B">
        <w:rPr>
          <w:rFonts w:ascii="Calibri" w:eastAsia="PMingLiU" w:hAnsi="Calibri"/>
        </w:rPr>
        <w:t>續約軟體保證</w:t>
      </w:r>
      <w:bookmarkEnd w:id="1506"/>
      <w:bookmarkEnd w:id="1507"/>
      <w:bookmarkEnd w:id="1508"/>
      <w:bookmarkEnd w:id="1509"/>
      <w:bookmarkEnd w:id="1510"/>
      <w:bookmarkEnd w:id="1511"/>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依相同合約續約範圍</w:t>
      </w:r>
    </w:p>
    <w:p w:rsidR="00FC7E10" w:rsidRPr="00E1073B" w:rsidRDefault="00FC7E10" w:rsidP="00FC7E10">
      <w:pPr>
        <w:pStyle w:val="ProductList-Body"/>
        <w:rPr>
          <w:rFonts w:ascii="Calibri" w:eastAsia="PMingLiU" w:hAnsi="Calibri"/>
        </w:rPr>
      </w:pPr>
      <w:r w:rsidRPr="00E1073B">
        <w:rPr>
          <w:rFonts w:ascii="Calibri" w:eastAsia="PMingLiU" w:hAnsi="Calibri"/>
        </w:rPr>
        <w:t>依最初訂購時所依據的相同方案合約續約</w:t>
      </w:r>
      <w:r w:rsidRPr="00E1073B">
        <w:rPr>
          <w:rFonts w:ascii="Calibri" w:eastAsia="PMingLiU" w:hAnsi="Calibri"/>
        </w:rPr>
        <w:t xml:space="preserve"> SA </w:t>
      </w:r>
      <w:r w:rsidRPr="00E1073B">
        <w:rPr>
          <w:rFonts w:ascii="Calibri" w:eastAsia="PMingLiU" w:hAnsi="Calibri"/>
        </w:rPr>
        <w:t>的條款，會包含在最初訂購</w:t>
      </w:r>
      <w:r w:rsidRPr="00E1073B">
        <w:rPr>
          <w:rFonts w:ascii="Calibri" w:eastAsia="PMingLiU" w:hAnsi="Calibri"/>
        </w:rPr>
        <w:t xml:space="preserve"> SA </w:t>
      </w:r>
      <w:r w:rsidRPr="00E1073B">
        <w:rPr>
          <w:rFonts w:ascii="Calibri" w:eastAsia="PMingLiU" w:hAnsi="Calibri"/>
        </w:rPr>
        <w:t>時所依據的相關方案合約中。只要</w:t>
      </w:r>
      <w:r w:rsidRPr="00E1073B">
        <w:rPr>
          <w:rFonts w:ascii="Calibri" w:eastAsia="PMingLiU" w:hAnsi="Calibri"/>
        </w:rPr>
        <w:t xml:space="preserve"> SA </w:t>
      </w:r>
      <w:r w:rsidRPr="00E1073B">
        <w:rPr>
          <w:rFonts w:ascii="Calibri" w:eastAsia="PMingLiU" w:hAnsi="Calibri"/>
        </w:rPr>
        <w:t>範圍尚未屆滿，客戶便能續約</w:t>
      </w:r>
      <w:r w:rsidRPr="00E1073B">
        <w:rPr>
          <w:rFonts w:ascii="Calibri" w:eastAsia="PMingLiU" w:hAnsi="Calibri"/>
        </w:rPr>
        <w:t xml:space="preserve"> SA</w:t>
      </w:r>
      <w:r w:rsidRPr="00E1073B">
        <w:rPr>
          <w:rFonts w:ascii="Calibri" w:eastAsia="PMingLiU" w:hAnsi="Calibri"/>
        </w:rPr>
        <w:t>，無須同時訂購使用權。此外，下列條款適用於所註明之特定方案：</w:t>
      </w:r>
    </w:p>
    <w:p w:rsidR="00FC7E10" w:rsidRPr="00222BA5"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b/>
        </w:rPr>
        <w:t>Open License</w:t>
      </w:r>
      <w:r w:rsidRPr="00AD401E">
        <w:rPr>
          <w:rFonts w:ascii="Calibri" w:eastAsia="PMingLiU" w:hAnsi="Calibri"/>
          <w:b/>
          <w:bCs/>
        </w:rPr>
        <w:t>：</w:t>
      </w:r>
      <w:r w:rsidRPr="00E1073B">
        <w:rPr>
          <w:rFonts w:ascii="Calibri" w:eastAsia="PMingLiU" w:hAnsi="Calibri"/>
        </w:rPr>
        <w:t>依據</w:t>
      </w:r>
      <w:r w:rsidRPr="00E1073B">
        <w:rPr>
          <w:rFonts w:ascii="Calibri" w:eastAsia="PMingLiU" w:hAnsi="Calibri"/>
        </w:rPr>
        <w:t xml:space="preserve"> Open License </w:t>
      </w:r>
      <w:r w:rsidRPr="00E1073B">
        <w:rPr>
          <w:rFonts w:ascii="Calibri" w:eastAsia="PMingLiU" w:hAnsi="Calibri"/>
        </w:rPr>
        <w:t>授權號碼訂購之</w:t>
      </w:r>
      <w:r w:rsidRPr="00E1073B">
        <w:rPr>
          <w:rFonts w:ascii="Calibri" w:eastAsia="PMingLiU" w:hAnsi="Calibri"/>
        </w:rPr>
        <w:t xml:space="preserve"> SA </w:t>
      </w:r>
      <w:r w:rsidRPr="00E1073B">
        <w:rPr>
          <w:rFonts w:ascii="Calibri" w:eastAsia="PMingLiU" w:hAnsi="Calibri"/>
        </w:rPr>
        <w:t>範圍，將在該號碼屆滿時隨之屆滿。若要續約，客戶必須在其授權號碼屆滿日期之後</w:t>
      </w:r>
      <w:r w:rsidRPr="00E1073B">
        <w:rPr>
          <w:rFonts w:ascii="Calibri" w:eastAsia="PMingLiU" w:hAnsi="Calibri"/>
        </w:rPr>
        <w:t xml:space="preserve"> 90 </w:t>
      </w:r>
      <w:r w:rsidRPr="00E1073B">
        <w:rPr>
          <w:rFonts w:ascii="Calibri" w:eastAsia="PMingLiU" w:hAnsi="Calibri"/>
        </w:rPr>
        <w:t>日內提交</w:t>
      </w:r>
      <w:r w:rsidRPr="00E1073B">
        <w:rPr>
          <w:rFonts w:ascii="Calibri" w:eastAsia="PMingLiU" w:hAnsi="Calibri"/>
        </w:rPr>
        <w:t xml:space="preserve"> SA </w:t>
      </w:r>
      <w:r w:rsidRPr="00E1073B">
        <w:rPr>
          <w:rFonts w:ascii="Calibri" w:eastAsia="PMingLiU" w:hAnsi="Calibri"/>
        </w:rPr>
        <w:t>之續約訂單。新的</w:t>
      </w:r>
      <w:r w:rsidRPr="00E1073B">
        <w:rPr>
          <w:rFonts w:ascii="Calibri" w:eastAsia="PMingLiU" w:hAnsi="Calibri"/>
        </w:rPr>
        <w:t xml:space="preserve"> SA </w:t>
      </w:r>
      <w:r w:rsidRPr="00E1073B">
        <w:rPr>
          <w:rFonts w:ascii="Calibri" w:eastAsia="PMingLiU" w:hAnsi="Calibri"/>
        </w:rPr>
        <w:t>範圍將自新的授權號碼生效日期開始起算。</w:t>
      </w:r>
    </w:p>
    <w:p w:rsidR="00FC7E10" w:rsidRPr="00222BA5"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b/>
        </w:rPr>
        <w:t xml:space="preserve">Enterprise </w:t>
      </w:r>
      <w:r w:rsidRPr="00E1073B">
        <w:rPr>
          <w:rFonts w:ascii="Calibri" w:eastAsia="PMingLiU" w:hAnsi="Calibri"/>
          <w:b/>
        </w:rPr>
        <w:t>合約</w:t>
      </w:r>
      <w:r w:rsidRPr="00AD401E">
        <w:rPr>
          <w:rFonts w:ascii="Calibri" w:eastAsia="PMingLiU" w:hAnsi="Calibri"/>
          <w:b/>
          <w:bCs/>
        </w:rPr>
        <w:t>：</w:t>
      </w:r>
      <w:r w:rsidRPr="00E1073B">
        <w:rPr>
          <w:rFonts w:ascii="Calibri" w:eastAsia="PMingLiU" w:hAnsi="Calibri"/>
        </w:rPr>
        <w:t>若要續約依</w:t>
      </w:r>
      <w:r w:rsidRPr="00E1073B">
        <w:rPr>
          <w:rFonts w:ascii="Calibri" w:eastAsia="PMingLiU" w:hAnsi="Calibri"/>
        </w:rPr>
        <w:t xml:space="preserve"> Enterprise </w:t>
      </w:r>
      <w:r w:rsidRPr="00E1073B">
        <w:rPr>
          <w:rFonts w:ascii="Calibri" w:eastAsia="PMingLiU" w:hAnsi="Calibri"/>
        </w:rPr>
        <w:t>合約之相同註冊的</w:t>
      </w:r>
      <w:r w:rsidRPr="00E1073B">
        <w:rPr>
          <w:rFonts w:ascii="Calibri" w:eastAsia="PMingLiU" w:hAnsi="Calibri"/>
        </w:rPr>
        <w:t xml:space="preserve"> SA </w:t>
      </w:r>
      <w:r w:rsidRPr="00E1073B">
        <w:rPr>
          <w:rFonts w:ascii="Calibri" w:eastAsia="PMingLiU" w:hAnsi="Calibri"/>
        </w:rPr>
        <w:t>範圍，客戶必須簽署新的</w:t>
      </w:r>
      <w:r w:rsidRPr="00E1073B">
        <w:rPr>
          <w:rFonts w:ascii="Calibri" w:eastAsia="PMingLiU" w:hAnsi="Calibri"/>
        </w:rPr>
        <w:t xml:space="preserve"> 2011 </w:t>
      </w:r>
      <w:r w:rsidRPr="00E1073B">
        <w:rPr>
          <w:rFonts w:ascii="Calibri" w:eastAsia="PMingLiU" w:hAnsi="Calibri"/>
        </w:rPr>
        <w:t>或更新版</w:t>
      </w:r>
      <w:r w:rsidRPr="00E1073B">
        <w:rPr>
          <w:rFonts w:ascii="Calibri" w:eastAsia="PMingLiU" w:hAnsi="Calibri"/>
        </w:rPr>
        <w:t xml:space="preserve"> Enterprise </w:t>
      </w:r>
      <w:r w:rsidRPr="00E1073B">
        <w:rPr>
          <w:rFonts w:ascii="Calibri" w:eastAsia="PMingLiU" w:hAnsi="Calibri"/>
        </w:rPr>
        <w:t>註冊及合約</w:t>
      </w:r>
      <w:r w:rsidRPr="00E1073B">
        <w:rPr>
          <w:rFonts w:ascii="Calibri" w:eastAsia="PMingLiU" w:hAnsi="Calibri"/>
        </w:rPr>
        <w:t xml:space="preserve"> (</w:t>
      </w:r>
      <w:r w:rsidRPr="00E1073B">
        <w:rPr>
          <w:rFonts w:ascii="Calibri" w:eastAsia="PMingLiU" w:hAnsi="Calibri"/>
        </w:rPr>
        <w:t>若尚未簽署</w:t>
      </w:r>
      <w:r w:rsidRPr="00E1073B">
        <w:rPr>
          <w:rFonts w:ascii="Calibri" w:eastAsia="PMingLiU" w:hAnsi="Calibri"/>
        </w:rPr>
        <w:t>)</w:t>
      </w:r>
      <w:r w:rsidRPr="00E1073B">
        <w:rPr>
          <w:rFonts w:ascii="Calibri" w:eastAsia="PMingLiU" w:hAnsi="Calibri"/>
        </w:rPr>
        <w:t>，而且必須就下列項目之</w:t>
      </w:r>
      <w:r w:rsidRPr="00E1073B">
        <w:rPr>
          <w:rFonts w:ascii="Calibri" w:eastAsia="PMingLiU" w:hAnsi="Calibri"/>
        </w:rPr>
        <w:t xml:space="preserve"> SA (</w:t>
      </w:r>
      <w:r w:rsidRPr="00E1073B">
        <w:rPr>
          <w:rFonts w:ascii="Calibri" w:eastAsia="PMingLiU" w:hAnsi="Calibri"/>
        </w:rPr>
        <w:t>視情況而定</w:t>
      </w:r>
      <w:r w:rsidRPr="00E1073B">
        <w:rPr>
          <w:rFonts w:ascii="Calibri" w:eastAsia="PMingLiU" w:hAnsi="Calibri"/>
        </w:rPr>
        <w:t xml:space="preserve">) </w:t>
      </w:r>
      <w:r w:rsidRPr="00E1073B">
        <w:rPr>
          <w:rFonts w:ascii="Calibri" w:eastAsia="PMingLiU" w:hAnsi="Calibri"/>
        </w:rPr>
        <w:t>提交續約訂單：</w:t>
      </w:r>
      <w:r w:rsidRPr="00E1073B">
        <w:rPr>
          <w:rFonts w:ascii="Calibri" w:eastAsia="PMingLiU" w:hAnsi="Calibri"/>
        </w:rPr>
        <w:t xml:space="preserve">1) </w:t>
      </w:r>
      <w:r w:rsidRPr="00E1073B">
        <w:rPr>
          <w:rFonts w:ascii="Calibri" w:eastAsia="PMingLiU" w:hAnsi="Calibri"/>
        </w:rPr>
        <w:t>所有想要續約的</w:t>
      </w:r>
      <w:r w:rsidRPr="00E1073B">
        <w:rPr>
          <w:rFonts w:ascii="Calibri" w:eastAsia="PMingLiU" w:hAnsi="Calibri"/>
        </w:rPr>
        <w:t xml:space="preserve"> Enterprise </w:t>
      </w:r>
      <w:r w:rsidRPr="00E1073B">
        <w:rPr>
          <w:rFonts w:ascii="Calibri" w:eastAsia="PMingLiU" w:hAnsi="Calibri"/>
        </w:rPr>
        <w:t>產品、應用程式平台產品、</w:t>
      </w:r>
      <w:r w:rsidRPr="00E1073B">
        <w:rPr>
          <w:rFonts w:ascii="Calibri" w:eastAsia="PMingLiU" w:hAnsi="Calibri"/>
        </w:rPr>
        <w:t xml:space="preserve">Core Infrastructure </w:t>
      </w:r>
      <w:r w:rsidRPr="00E1073B">
        <w:rPr>
          <w:rFonts w:ascii="Calibri" w:eastAsia="PMingLiU" w:hAnsi="Calibri"/>
        </w:rPr>
        <w:t>產品及額外產品，以及</w:t>
      </w:r>
      <w:r w:rsidRPr="00E1073B">
        <w:rPr>
          <w:rFonts w:ascii="Calibri" w:eastAsia="PMingLiU" w:hAnsi="Calibri"/>
        </w:rPr>
        <w:t xml:space="preserve"> 2) </w:t>
      </w:r>
      <w:r w:rsidRPr="00E1073B">
        <w:rPr>
          <w:rFonts w:ascii="Calibri" w:eastAsia="PMingLiU" w:hAnsi="Calibri"/>
        </w:rPr>
        <w:t>任何可計入轉換的線上服務</w:t>
      </w:r>
      <w:r w:rsidRPr="00E1073B">
        <w:rPr>
          <w:rFonts w:ascii="Calibri" w:eastAsia="PMingLiU" w:hAnsi="Calibri"/>
        </w:rPr>
        <w:t xml:space="preserve"> (</w:t>
      </w:r>
      <w:r w:rsidRPr="00E1073B">
        <w:rPr>
          <w:rFonts w:ascii="Calibri" w:eastAsia="PMingLiU" w:hAnsi="Calibri"/>
        </w:rPr>
        <w:t>若有的話</w:t>
      </w:r>
      <w:r w:rsidRPr="00E1073B">
        <w:rPr>
          <w:rFonts w:ascii="Calibri" w:eastAsia="PMingLiU" w:hAnsi="Calibri"/>
        </w:rPr>
        <w:t>)</w:t>
      </w:r>
      <w:r w:rsidRPr="00E1073B">
        <w:rPr>
          <w:rFonts w:ascii="Calibri" w:eastAsia="PMingLiU" w:hAnsi="Calibri"/>
        </w:rPr>
        <w:t>。</w:t>
      </w:r>
    </w:p>
    <w:p w:rsidR="00FC7E10" w:rsidRPr="00222BA5"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b/>
        </w:rPr>
        <w:t>Enrollment for Application Platform</w:t>
      </w:r>
      <w:r w:rsidRPr="00AD401E">
        <w:rPr>
          <w:rFonts w:ascii="Calibri" w:eastAsia="PMingLiU" w:hAnsi="Calibri"/>
          <w:b/>
          <w:bCs/>
        </w:rPr>
        <w:t>：</w:t>
      </w:r>
      <w:r w:rsidRPr="00E1073B">
        <w:rPr>
          <w:rFonts w:ascii="Calibri" w:eastAsia="PMingLiU" w:hAnsi="Calibri"/>
        </w:rPr>
        <w:t>先前在</w:t>
      </w:r>
      <w:r w:rsidRPr="00E1073B">
        <w:rPr>
          <w:rFonts w:ascii="Calibri" w:eastAsia="PMingLiU" w:hAnsi="Calibri"/>
        </w:rPr>
        <w:t xml:space="preserve"> L SKU </w:t>
      </w:r>
      <w:r w:rsidRPr="00E1073B">
        <w:rPr>
          <w:rFonts w:ascii="Calibri" w:eastAsia="PMingLiU" w:hAnsi="Calibri"/>
        </w:rPr>
        <w:t>之前透過</w:t>
      </w:r>
      <w:r w:rsidRPr="00E1073B">
        <w:rPr>
          <w:rFonts w:ascii="Calibri" w:eastAsia="PMingLiU" w:hAnsi="Calibri"/>
        </w:rPr>
        <w:t xml:space="preserve"> SA </w:t>
      </w:r>
      <w:r w:rsidRPr="00E1073B">
        <w:rPr>
          <w:rFonts w:ascii="Calibri" w:eastAsia="PMingLiU" w:hAnsi="Calibri"/>
        </w:rPr>
        <w:t>推遲使用權之</w:t>
      </w:r>
      <w:r w:rsidRPr="00E1073B">
        <w:rPr>
          <w:rFonts w:ascii="Calibri" w:eastAsia="PMingLiU" w:hAnsi="Calibri"/>
        </w:rPr>
        <w:t xml:space="preserve"> EAP </w:t>
      </w:r>
      <w:r w:rsidRPr="00E1073B">
        <w:rPr>
          <w:rFonts w:ascii="Calibri" w:eastAsia="PMingLiU" w:hAnsi="Calibri"/>
        </w:rPr>
        <w:t>客戶必須在他們可以續約</w:t>
      </w:r>
      <w:r w:rsidRPr="00E1073B">
        <w:rPr>
          <w:rFonts w:ascii="Calibri" w:eastAsia="PMingLiU" w:hAnsi="Calibri"/>
        </w:rPr>
        <w:t xml:space="preserve"> SA </w:t>
      </w:r>
      <w:r w:rsidRPr="00E1073B">
        <w:rPr>
          <w:rFonts w:ascii="Calibri" w:eastAsia="PMingLiU" w:hAnsi="Calibri"/>
        </w:rPr>
        <w:t>之前買斷其授權</w:t>
      </w:r>
      <w:r w:rsidR="00AD401E" w:rsidRPr="00E1073B">
        <w:rPr>
          <w:rFonts w:ascii="Calibri" w:eastAsia="PMingLiU" w:hAnsi="Calibri"/>
        </w:rPr>
        <w:t>。</w:t>
      </w:r>
    </w:p>
    <w:p w:rsidR="00FC7E10" w:rsidRPr="00222BA5" w:rsidRDefault="00FC7E10" w:rsidP="00FC7E10">
      <w:pPr>
        <w:pStyle w:val="ProductList-Body"/>
        <w:rPr>
          <w:rFonts w:ascii="Calibri" w:eastAsia="PMingLiU" w:hAnsi="Calibri"/>
          <w:b/>
          <w:color w:val="00188F"/>
          <w:sz w:val="14"/>
          <w:szCs w:val="14"/>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從單獨合約續約範圍</w:t>
      </w:r>
    </w:p>
    <w:p w:rsidR="00FC7E10" w:rsidRPr="00E1073B" w:rsidRDefault="00FC7E10" w:rsidP="00FC7E10">
      <w:pPr>
        <w:pStyle w:val="ProductList-Body"/>
        <w:rPr>
          <w:rFonts w:ascii="Calibri" w:eastAsia="PMingLiU" w:hAnsi="Calibri"/>
        </w:rPr>
      </w:pPr>
      <w:r w:rsidRPr="00E1073B">
        <w:rPr>
          <w:rFonts w:ascii="Calibri" w:eastAsia="PMingLiU" w:hAnsi="Calibri"/>
        </w:rPr>
        <w:t>若客戶已依先前合約取得任何產品之永久使用權及</w:t>
      </w:r>
      <w:r w:rsidRPr="00E1073B">
        <w:rPr>
          <w:rFonts w:ascii="Calibri" w:eastAsia="PMingLiU" w:hAnsi="Calibri"/>
        </w:rPr>
        <w:t xml:space="preserve"> SA</w:t>
      </w:r>
      <w:r w:rsidRPr="00E1073B">
        <w:rPr>
          <w:rFonts w:ascii="Calibri" w:eastAsia="PMingLiU" w:hAnsi="Calibri"/>
        </w:rPr>
        <w:t>，則客戶得續約該產品之</w:t>
      </w:r>
      <w:r w:rsidRPr="00E1073B">
        <w:rPr>
          <w:rFonts w:ascii="Calibri" w:eastAsia="PMingLiU" w:hAnsi="Calibri"/>
        </w:rPr>
        <w:t xml:space="preserve"> SA</w:t>
      </w:r>
      <w:r w:rsidRPr="00E1073B">
        <w:rPr>
          <w:rFonts w:ascii="Calibri" w:eastAsia="PMingLiU" w:hAnsi="Calibri"/>
        </w:rPr>
        <w:t>，而且</w:t>
      </w:r>
      <w:r w:rsidRPr="00E1073B">
        <w:rPr>
          <w:rFonts w:ascii="Calibri" w:eastAsia="PMingLiU" w:hAnsi="Calibri"/>
        </w:rPr>
        <w:t xml:space="preserve"> 1) </w:t>
      </w:r>
      <w:r w:rsidRPr="00E1073B">
        <w:rPr>
          <w:rFonts w:ascii="Calibri" w:eastAsia="PMingLiU" w:hAnsi="Calibri"/>
        </w:rPr>
        <w:t>客戶之新合約或註冊之生效日期不得晚於先前合約或註冊之生效日期的次日，及</w:t>
      </w:r>
      <w:r w:rsidRPr="00E1073B">
        <w:rPr>
          <w:rFonts w:ascii="Calibri" w:eastAsia="PMingLiU" w:hAnsi="Calibri"/>
        </w:rPr>
        <w:t xml:space="preserve"> 2) </w:t>
      </w:r>
      <w:r w:rsidRPr="00E1073B">
        <w:rPr>
          <w:rFonts w:ascii="Calibri" w:eastAsia="PMingLiU" w:hAnsi="Calibri"/>
        </w:rPr>
        <w:t>除非</w:t>
      </w:r>
      <w:r w:rsidRPr="00E1073B">
        <w:rPr>
          <w:rFonts w:ascii="Calibri" w:eastAsia="PMingLiU" w:hAnsi="Calibri"/>
        </w:rPr>
        <w:t xml:space="preserve"> SA </w:t>
      </w:r>
      <w:r w:rsidRPr="00E1073B">
        <w:rPr>
          <w:rFonts w:ascii="Calibri" w:eastAsia="PMingLiU" w:hAnsi="Calibri"/>
        </w:rPr>
        <w:t>範圍是從</w:t>
      </w:r>
      <w:r w:rsidRPr="00E1073B">
        <w:rPr>
          <w:rFonts w:ascii="Calibri" w:eastAsia="PMingLiU" w:hAnsi="Calibri"/>
        </w:rPr>
        <w:t xml:space="preserve"> Open License </w:t>
      </w:r>
      <w:r w:rsidRPr="00E1073B">
        <w:rPr>
          <w:rFonts w:ascii="Calibri" w:eastAsia="PMingLiU" w:hAnsi="Calibri"/>
        </w:rPr>
        <w:t>合約續約而來，否則</w:t>
      </w:r>
      <w:r w:rsidRPr="00E1073B">
        <w:rPr>
          <w:rFonts w:ascii="Calibri" w:eastAsia="PMingLiU" w:hAnsi="Calibri"/>
        </w:rPr>
        <w:t xml:space="preserve"> SA </w:t>
      </w:r>
      <w:r w:rsidRPr="00E1073B">
        <w:rPr>
          <w:rFonts w:ascii="Calibri" w:eastAsia="PMingLiU" w:hAnsi="Calibri"/>
        </w:rPr>
        <w:t>續約訂單係於先前</w:t>
      </w:r>
      <w:r w:rsidRPr="00E1073B">
        <w:rPr>
          <w:rFonts w:ascii="Calibri" w:eastAsia="PMingLiU" w:hAnsi="Calibri"/>
        </w:rPr>
        <w:t xml:space="preserve"> SA </w:t>
      </w:r>
      <w:r w:rsidRPr="00E1073B">
        <w:rPr>
          <w:rFonts w:ascii="Calibri" w:eastAsia="PMingLiU" w:hAnsi="Calibri"/>
        </w:rPr>
        <w:t>範圍屆滿之前遞交。若是這種情況，客戶可自屆滿起算</w:t>
      </w:r>
      <w:r w:rsidRPr="00E1073B">
        <w:rPr>
          <w:rFonts w:ascii="Calibri" w:eastAsia="PMingLiU" w:hAnsi="Calibri"/>
        </w:rPr>
        <w:t xml:space="preserve"> 90 </w:t>
      </w:r>
      <w:r w:rsidRPr="00E1073B">
        <w:rPr>
          <w:rFonts w:ascii="Calibri" w:eastAsia="PMingLiU" w:hAnsi="Calibri"/>
        </w:rPr>
        <w:t>日內遞交訂單。</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跨方案的續約</w:t>
      </w:r>
    </w:p>
    <w:p w:rsidR="00FC7E10" w:rsidRPr="00E1073B" w:rsidRDefault="00FC7E10" w:rsidP="00FC7E10">
      <w:pPr>
        <w:pStyle w:val="ProductList-Body"/>
        <w:rPr>
          <w:rFonts w:ascii="Calibri" w:eastAsia="PMingLiU" w:hAnsi="Calibri"/>
        </w:rPr>
      </w:pPr>
      <w:r w:rsidRPr="00E1073B">
        <w:rPr>
          <w:rFonts w:ascii="Calibri" w:eastAsia="PMingLiU" w:hAnsi="Calibri"/>
        </w:rPr>
        <w:t>以上所述規則之例外是，客戶得藉由依現有</w:t>
      </w:r>
      <w:r w:rsidRPr="00E1073B">
        <w:rPr>
          <w:rFonts w:ascii="Calibri" w:eastAsia="PMingLiU" w:hAnsi="Calibri"/>
        </w:rPr>
        <w:t xml:space="preserve"> Open Value </w:t>
      </w:r>
      <w:r w:rsidRPr="00E1073B">
        <w:rPr>
          <w:rFonts w:ascii="Calibri" w:eastAsia="PMingLiU" w:hAnsi="Calibri"/>
        </w:rPr>
        <w:t>合約、</w:t>
      </w:r>
      <w:r w:rsidRPr="00E1073B">
        <w:rPr>
          <w:rFonts w:ascii="Calibri" w:eastAsia="PMingLiU" w:hAnsi="Calibri"/>
        </w:rPr>
        <w:t>MPSA</w:t>
      </w:r>
      <w:r w:rsidRPr="00E1073B">
        <w:rPr>
          <w:rFonts w:ascii="Calibri" w:eastAsia="PMingLiU" w:hAnsi="Calibri"/>
        </w:rPr>
        <w:t>、</w:t>
      </w:r>
      <w:r w:rsidRPr="00E1073B">
        <w:rPr>
          <w:rFonts w:ascii="Calibri" w:eastAsia="PMingLiU" w:hAnsi="Calibri"/>
        </w:rPr>
        <w:t>Select</w:t>
      </w:r>
      <w:r w:rsidRPr="00E1073B">
        <w:rPr>
          <w:rFonts w:ascii="Calibri" w:eastAsia="PMingLiU" w:hAnsi="Calibri"/>
        </w:rPr>
        <w:t>、</w:t>
      </w:r>
      <w:r w:rsidRPr="00E1073B">
        <w:rPr>
          <w:rFonts w:ascii="Calibri" w:eastAsia="PMingLiU" w:hAnsi="Calibri"/>
        </w:rPr>
        <w:t xml:space="preserve">Select Plus </w:t>
      </w:r>
      <w:r w:rsidRPr="00E1073B">
        <w:rPr>
          <w:rFonts w:ascii="Calibri" w:eastAsia="PMingLiU" w:hAnsi="Calibri"/>
        </w:rPr>
        <w:t>或</w:t>
      </w:r>
      <w:r w:rsidRPr="00E1073B">
        <w:rPr>
          <w:rFonts w:ascii="Calibri" w:eastAsia="PMingLiU" w:hAnsi="Calibri"/>
        </w:rPr>
        <w:t xml:space="preserve"> Enterprise </w:t>
      </w:r>
      <w:r w:rsidRPr="00E1073B">
        <w:rPr>
          <w:rFonts w:ascii="Calibri" w:eastAsia="PMingLiU" w:hAnsi="Calibri"/>
        </w:rPr>
        <w:t>註冊取得</w:t>
      </w:r>
      <w:r w:rsidRPr="00E1073B">
        <w:rPr>
          <w:rFonts w:ascii="Calibri" w:eastAsia="PMingLiU" w:hAnsi="Calibri"/>
        </w:rPr>
        <w:t xml:space="preserve"> SA </w:t>
      </w:r>
      <w:r w:rsidRPr="00E1073B">
        <w:rPr>
          <w:rFonts w:ascii="Calibri" w:eastAsia="PMingLiU" w:hAnsi="Calibri"/>
        </w:rPr>
        <w:t>的方式，續約</w:t>
      </w:r>
      <w:r w:rsidRPr="00E1073B">
        <w:rPr>
          <w:rFonts w:ascii="Calibri" w:eastAsia="PMingLiU" w:hAnsi="Calibri"/>
        </w:rPr>
        <w:t xml:space="preserve"> SA </w:t>
      </w:r>
      <w:r w:rsidRPr="00E1073B">
        <w:rPr>
          <w:rFonts w:ascii="Calibri" w:eastAsia="PMingLiU" w:hAnsi="Calibri"/>
        </w:rPr>
        <w:t>範圍。針對依現有</w:t>
      </w:r>
      <w:r w:rsidRPr="00E1073B">
        <w:rPr>
          <w:rFonts w:ascii="Calibri" w:eastAsia="PMingLiU" w:hAnsi="Calibri"/>
        </w:rPr>
        <w:t xml:space="preserve"> Enterprise </w:t>
      </w:r>
      <w:r w:rsidRPr="00E1073B">
        <w:rPr>
          <w:rFonts w:ascii="Calibri" w:eastAsia="PMingLiU" w:hAnsi="Calibri"/>
        </w:rPr>
        <w:t>註冊續約</w:t>
      </w:r>
      <w:r w:rsidRPr="00E1073B">
        <w:rPr>
          <w:rFonts w:ascii="Calibri" w:eastAsia="PMingLiU" w:hAnsi="Calibri"/>
        </w:rPr>
        <w:t xml:space="preserve"> SA </w:t>
      </w:r>
      <w:r w:rsidRPr="00E1073B">
        <w:rPr>
          <w:rFonts w:ascii="Calibri" w:eastAsia="PMingLiU" w:hAnsi="Calibri"/>
        </w:rPr>
        <w:t>之客戶，此項例外僅適用於額外產品及全公司選擇方案承諾之外的產品。除</w:t>
      </w:r>
      <w:r w:rsidRPr="00E1073B">
        <w:rPr>
          <w:rFonts w:ascii="Calibri" w:eastAsia="PMingLiU" w:hAnsi="Calibri"/>
        </w:rPr>
        <w:t xml:space="preserve"> MPSA </w:t>
      </w:r>
      <w:r w:rsidRPr="00E1073B">
        <w:rPr>
          <w:rFonts w:ascii="Calibri" w:eastAsia="PMingLiU" w:hAnsi="Calibri"/>
        </w:rPr>
        <w:t>或</w:t>
      </w:r>
      <w:r w:rsidRPr="00E1073B">
        <w:rPr>
          <w:rFonts w:ascii="Calibri" w:eastAsia="PMingLiU" w:hAnsi="Calibri"/>
        </w:rPr>
        <w:t xml:space="preserve"> Select Plus </w:t>
      </w:r>
      <w:r w:rsidRPr="00E1073B">
        <w:rPr>
          <w:rFonts w:ascii="Calibri" w:eastAsia="PMingLiU" w:hAnsi="Calibri"/>
        </w:rPr>
        <w:t>外之所有方案，訂單必須針對現有合約或註冊之剩餘期間</w:t>
      </w:r>
      <w:r w:rsidRPr="00E1073B">
        <w:rPr>
          <w:rFonts w:ascii="Calibri" w:eastAsia="PMingLiU" w:hAnsi="Calibri"/>
        </w:rPr>
        <w:t xml:space="preserve"> (</w:t>
      </w:r>
      <w:r w:rsidRPr="00E1073B">
        <w:rPr>
          <w:rFonts w:ascii="Calibri" w:eastAsia="PMingLiU" w:hAnsi="Calibri"/>
        </w:rPr>
        <w:t>亦即</w:t>
      </w:r>
      <w:r w:rsidRPr="00E1073B">
        <w:rPr>
          <w:rFonts w:ascii="Calibri" w:eastAsia="PMingLiU" w:hAnsi="Calibri"/>
        </w:rPr>
        <w:t xml:space="preserve"> SA x </w:t>
      </w:r>
      <w:r w:rsidRPr="00E1073B">
        <w:rPr>
          <w:rFonts w:ascii="Calibri" w:eastAsia="PMingLiU" w:hAnsi="Calibri"/>
        </w:rPr>
        <w:t>自訂購日期起算於</w:t>
      </w:r>
      <w:r w:rsidRPr="00E1073B">
        <w:rPr>
          <w:rFonts w:ascii="Calibri" w:eastAsia="PMingLiU" w:hAnsi="Calibri"/>
        </w:rPr>
        <w:t xml:space="preserve"> Enrollment </w:t>
      </w:r>
      <w:r w:rsidRPr="00E1073B">
        <w:rPr>
          <w:rFonts w:ascii="Calibri" w:eastAsia="PMingLiU" w:hAnsi="Calibri"/>
        </w:rPr>
        <w:t>有效期限中之剩餘年數，包括任何部分的年度</w:t>
      </w:r>
      <w:r w:rsidRPr="00E1073B">
        <w:rPr>
          <w:rFonts w:ascii="Calibri" w:eastAsia="PMingLiU" w:hAnsi="Calibri"/>
        </w:rPr>
        <w:t>)</w:t>
      </w:r>
      <w:r w:rsidRPr="00E1073B">
        <w:rPr>
          <w:rFonts w:ascii="Calibri" w:eastAsia="PMingLiU" w:hAnsi="Calibri"/>
        </w:rPr>
        <w:t>。在</w:t>
      </w:r>
      <w:r w:rsidRPr="00E1073B">
        <w:rPr>
          <w:rFonts w:ascii="Calibri" w:eastAsia="PMingLiU" w:hAnsi="Calibri"/>
        </w:rPr>
        <w:t xml:space="preserve"> MPSA </w:t>
      </w:r>
      <w:r w:rsidRPr="00E1073B">
        <w:rPr>
          <w:rFonts w:ascii="Calibri" w:eastAsia="PMingLiU" w:hAnsi="Calibri"/>
        </w:rPr>
        <w:t>或</w:t>
      </w:r>
      <w:r w:rsidRPr="00E1073B">
        <w:rPr>
          <w:rFonts w:ascii="Calibri" w:eastAsia="PMingLiU" w:hAnsi="Calibri"/>
        </w:rPr>
        <w:t xml:space="preserve"> Select Plus </w:t>
      </w:r>
      <w:r w:rsidRPr="00E1073B">
        <w:rPr>
          <w:rFonts w:ascii="Calibri" w:eastAsia="PMingLiU" w:hAnsi="Calibri"/>
        </w:rPr>
        <w:t>中，訂單將是</w:t>
      </w:r>
      <w:r w:rsidRPr="00E1073B">
        <w:rPr>
          <w:rFonts w:ascii="Calibri" w:eastAsia="PMingLiU" w:hAnsi="Calibri"/>
        </w:rPr>
        <w:t xml:space="preserve"> 36 </w:t>
      </w:r>
      <w:r w:rsidRPr="00E1073B">
        <w:rPr>
          <w:rFonts w:ascii="Calibri" w:eastAsia="PMingLiU" w:hAnsi="Calibri"/>
        </w:rPr>
        <w:t>個月。若是版本</w:t>
      </w:r>
      <w:r w:rsidRPr="00E1073B">
        <w:rPr>
          <w:rFonts w:ascii="Calibri" w:eastAsia="PMingLiU" w:hAnsi="Calibri"/>
        </w:rPr>
        <w:t xml:space="preserve"> 2008 </w:t>
      </w:r>
      <w:r w:rsidRPr="00E1073B">
        <w:rPr>
          <w:rFonts w:ascii="Calibri" w:eastAsia="PMingLiU" w:hAnsi="Calibri"/>
        </w:rPr>
        <w:t>或更舊版本之合約，只要客戶於</w:t>
      </w:r>
      <w:r w:rsidRPr="00E1073B">
        <w:rPr>
          <w:rFonts w:ascii="Calibri" w:eastAsia="PMingLiU" w:hAnsi="Calibri"/>
        </w:rPr>
        <w:t xml:space="preserve"> 30 </w:t>
      </w:r>
      <w:r w:rsidRPr="00E1073B">
        <w:rPr>
          <w:rFonts w:ascii="Calibri" w:eastAsia="PMingLiU" w:hAnsi="Calibri"/>
        </w:rPr>
        <w:t>日內續約範圍</w:t>
      </w:r>
      <w:r w:rsidRPr="00E1073B">
        <w:rPr>
          <w:rFonts w:ascii="Calibri" w:eastAsia="PMingLiU" w:hAnsi="Calibri"/>
        </w:rPr>
        <w:t xml:space="preserve"> (</w:t>
      </w:r>
      <w:r w:rsidRPr="00E1073B">
        <w:rPr>
          <w:rFonts w:ascii="Calibri" w:eastAsia="PMingLiU" w:hAnsi="Calibri"/>
        </w:rPr>
        <w:t>若係從</w:t>
      </w:r>
      <w:r w:rsidRPr="00E1073B">
        <w:rPr>
          <w:rFonts w:ascii="Calibri" w:eastAsia="PMingLiU" w:hAnsi="Calibri"/>
        </w:rPr>
        <w:t xml:space="preserve"> Open License </w:t>
      </w:r>
      <w:r w:rsidRPr="00E1073B">
        <w:rPr>
          <w:rFonts w:ascii="Calibri" w:eastAsia="PMingLiU" w:hAnsi="Calibri"/>
        </w:rPr>
        <w:t>方案續約則為</w:t>
      </w:r>
      <w:r w:rsidRPr="00E1073B">
        <w:rPr>
          <w:rFonts w:ascii="Calibri" w:eastAsia="PMingLiU" w:hAnsi="Calibri"/>
        </w:rPr>
        <w:t xml:space="preserve"> 90 </w:t>
      </w:r>
      <w:r w:rsidRPr="00E1073B">
        <w:rPr>
          <w:rFonts w:ascii="Calibri" w:eastAsia="PMingLiU" w:hAnsi="Calibri"/>
        </w:rPr>
        <w:t>日</w:t>
      </w:r>
      <w:r w:rsidRPr="00E1073B">
        <w:rPr>
          <w:rFonts w:ascii="Calibri" w:eastAsia="PMingLiU" w:hAnsi="Calibri"/>
        </w:rPr>
        <w:t>)</w:t>
      </w:r>
      <w:r w:rsidRPr="00E1073B">
        <w:rPr>
          <w:rFonts w:ascii="Calibri" w:eastAsia="PMingLiU" w:hAnsi="Calibri"/>
        </w:rPr>
        <w:t>，則會認為客戶於其屆滿</w:t>
      </w:r>
      <w:r w:rsidRPr="00E1073B">
        <w:rPr>
          <w:rFonts w:ascii="Calibri" w:eastAsia="PMingLiU" w:hAnsi="Calibri"/>
        </w:rPr>
        <w:t xml:space="preserve"> SA </w:t>
      </w:r>
      <w:r w:rsidRPr="00E1073B">
        <w:rPr>
          <w:rFonts w:ascii="Calibri" w:eastAsia="PMingLiU" w:hAnsi="Calibri"/>
        </w:rPr>
        <w:t>範圍失效及新的範圍開始之間的任何期間內具備</w:t>
      </w:r>
      <w:r w:rsidRPr="00E1073B">
        <w:rPr>
          <w:rFonts w:ascii="Calibri" w:eastAsia="PMingLiU" w:hAnsi="Calibri"/>
        </w:rPr>
        <w:t xml:space="preserve"> SA </w:t>
      </w:r>
      <w:r w:rsidRPr="00E1073B">
        <w:rPr>
          <w:rFonts w:ascii="Calibri" w:eastAsia="PMingLiU" w:hAnsi="Calibri"/>
        </w:rPr>
        <w:t>範圍。</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續約用戶端存取使用權</w:t>
      </w:r>
      <w:r w:rsidRPr="00E1073B">
        <w:rPr>
          <w:rFonts w:ascii="Calibri" w:eastAsia="PMingLiU" w:hAnsi="Calibri"/>
          <w:b/>
          <w:color w:val="00188F"/>
        </w:rPr>
        <w:t xml:space="preserve"> (CAL) </w:t>
      </w:r>
      <w:r w:rsidRPr="00E1073B">
        <w:rPr>
          <w:rFonts w:ascii="Calibri" w:eastAsia="PMingLiU" w:hAnsi="Calibri"/>
          <w:b/>
          <w:color w:val="00188F"/>
        </w:rPr>
        <w:t>及用戶端管理使用權</w:t>
      </w:r>
      <w:r w:rsidRPr="00E1073B">
        <w:rPr>
          <w:rFonts w:ascii="Calibri" w:eastAsia="PMingLiU" w:hAnsi="Calibri"/>
          <w:b/>
          <w:color w:val="00188F"/>
        </w:rPr>
        <w:t xml:space="preserve"> (ML) </w:t>
      </w:r>
      <w:r w:rsidRPr="00E1073B">
        <w:rPr>
          <w:rFonts w:ascii="Calibri" w:eastAsia="PMingLiU" w:hAnsi="Calibri"/>
          <w:b/>
          <w:color w:val="00188F"/>
        </w:rPr>
        <w:t>的軟體保證範圍</w:t>
      </w:r>
    </w:p>
    <w:p w:rsidR="00FC7E10" w:rsidRPr="00E1073B" w:rsidRDefault="00FC7E10" w:rsidP="00FC7E10">
      <w:pPr>
        <w:pStyle w:val="ProductList-Body"/>
        <w:rPr>
          <w:rFonts w:ascii="Calibri" w:eastAsia="PMingLiU" w:hAnsi="Calibri"/>
        </w:rPr>
      </w:pPr>
      <w:r w:rsidRPr="00E1073B">
        <w:rPr>
          <w:rFonts w:ascii="Calibri" w:eastAsia="PMingLiU" w:hAnsi="Calibri"/>
          <w:b/>
        </w:rPr>
        <w:t>在使用者及裝置</w:t>
      </w:r>
      <w:r w:rsidRPr="00E1073B">
        <w:rPr>
          <w:rFonts w:ascii="Calibri" w:eastAsia="PMingLiU" w:hAnsi="Calibri"/>
          <w:b/>
        </w:rPr>
        <w:t xml:space="preserve"> CAL </w:t>
      </w:r>
      <w:r w:rsidRPr="00E1073B">
        <w:rPr>
          <w:rFonts w:ascii="Calibri" w:eastAsia="PMingLiU" w:hAnsi="Calibri"/>
          <w:b/>
        </w:rPr>
        <w:t>間轉換</w:t>
      </w:r>
      <w:r w:rsidRPr="00E1073B">
        <w:rPr>
          <w:rFonts w:ascii="Calibri" w:eastAsia="PMingLiU" w:hAnsi="Calibri"/>
        </w:rPr>
        <w:t>：續約</w:t>
      </w:r>
      <w:r w:rsidRPr="00E1073B">
        <w:rPr>
          <w:rFonts w:ascii="Calibri" w:eastAsia="PMingLiU" w:hAnsi="Calibri"/>
        </w:rPr>
        <w:t xml:space="preserve"> CAL </w:t>
      </w:r>
      <w:r w:rsidRPr="00E1073B">
        <w:rPr>
          <w:rFonts w:ascii="Calibri" w:eastAsia="PMingLiU" w:hAnsi="Calibri"/>
        </w:rPr>
        <w:t>的</w:t>
      </w:r>
      <w:r w:rsidRPr="00E1073B">
        <w:rPr>
          <w:rFonts w:ascii="Calibri" w:eastAsia="PMingLiU" w:hAnsi="Calibri"/>
        </w:rPr>
        <w:t xml:space="preserve"> SA </w:t>
      </w:r>
      <w:r w:rsidRPr="00E1073B">
        <w:rPr>
          <w:rFonts w:ascii="Calibri" w:eastAsia="PMingLiU" w:hAnsi="Calibri"/>
        </w:rPr>
        <w:t>之客戶可以在使用者及裝置間切換。此項轉換不會變更</w:t>
      </w:r>
      <w:r w:rsidRPr="00E1073B">
        <w:rPr>
          <w:rFonts w:ascii="Calibri" w:eastAsia="PMingLiU" w:hAnsi="Calibri"/>
        </w:rPr>
        <w:t xml:space="preserve"> CAL </w:t>
      </w:r>
      <w:r w:rsidRPr="00E1073B">
        <w:rPr>
          <w:rFonts w:ascii="Calibri" w:eastAsia="PMingLiU" w:hAnsi="Calibri"/>
        </w:rPr>
        <w:t>版本</w:t>
      </w:r>
      <w:r w:rsidRPr="00E1073B">
        <w:rPr>
          <w:rFonts w:ascii="Calibri" w:eastAsia="PMingLiU" w:hAnsi="Calibri"/>
        </w:rPr>
        <w:t xml:space="preserve"> (</w:t>
      </w:r>
      <w:r w:rsidRPr="00E1073B">
        <w:rPr>
          <w:rFonts w:ascii="Calibri" w:eastAsia="PMingLiU" w:hAnsi="Calibri"/>
        </w:rPr>
        <w:t>亦即</w:t>
      </w:r>
      <w:r w:rsidRPr="00E1073B">
        <w:rPr>
          <w:rFonts w:ascii="Calibri" w:eastAsia="PMingLiU" w:hAnsi="Calibri"/>
        </w:rPr>
        <w:t xml:space="preserve"> Standard </w:t>
      </w:r>
      <w:r w:rsidRPr="00E1073B">
        <w:rPr>
          <w:rFonts w:ascii="Calibri" w:eastAsia="PMingLiU" w:hAnsi="Calibri"/>
        </w:rPr>
        <w:t>轉換為</w:t>
      </w:r>
      <w:r w:rsidRPr="00E1073B">
        <w:rPr>
          <w:rFonts w:ascii="Calibri" w:eastAsia="PMingLiU" w:hAnsi="Calibri"/>
        </w:rPr>
        <w:t xml:space="preserve"> Enterprise)</w:t>
      </w:r>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b/>
        </w:rPr>
        <w:t>在使用者及</w:t>
      </w:r>
      <w:r w:rsidRPr="00E1073B">
        <w:rPr>
          <w:rFonts w:ascii="Calibri" w:eastAsia="PMingLiU" w:hAnsi="Calibri"/>
          <w:b/>
        </w:rPr>
        <w:t xml:space="preserve"> OSE </w:t>
      </w:r>
      <w:r w:rsidRPr="00E1073B">
        <w:rPr>
          <w:rFonts w:ascii="Calibri" w:eastAsia="PMingLiU" w:hAnsi="Calibri"/>
          <w:b/>
        </w:rPr>
        <w:t>用戶端</w:t>
      </w:r>
      <w:r w:rsidRPr="00E1073B">
        <w:rPr>
          <w:rFonts w:ascii="Calibri" w:eastAsia="PMingLiU" w:hAnsi="Calibri"/>
          <w:b/>
        </w:rPr>
        <w:t xml:space="preserve"> ML </w:t>
      </w:r>
      <w:r w:rsidRPr="00E1073B">
        <w:rPr>
          <w:rFonts w:ascii="Calibri" w:eastAsia="PMingLiU" w:hAnsi="Calibri"/>
          <w:b/>
        </w:rPr>
        <w:t>間轉換</w:t>
      </w:r>
      <w:r w:rsidRPr="00E1073B">
        <w:rPr>
          <w:rFonts w:ascii="Calibri" w:eastAsia="PMingLiU" w:hAnsi="Calibri"/>
        </w:rPr>
        <w:t>：續約用戶端</w:t>
      </w:r>
      <w:r w:rsidRPr="00E1073B">
        <w:rPr>
          <w:rFonts w:ascii="Calibri" w:eastAsia="PMingLiU" w:hAnsi="Calibri"/>
        </w:rPr>
        <w:t xml:space="preserve"> ML </w:t>
      </w:r>
      <w:r w:rsidRPr="00E1073B">
        <w:rPr>
          <w:rFonts w:ascii="Calibri" w:eastAsia="PMingLiU" w:hAnsi="Calibri"/>
        </w:rPr>
        <w:t>的</w:t>
      </w:r>
      <w:r w:rsidRPr="00E1073B">
        <w:rPr>
          <w:rFonts w:ascii="Calibri" w:eastAsia="PMingLiU" w:hAnsi="Calibri"/>
        </w:rPr>
        <w:t xml:space="preserve"> SA </w:t>
      </w:r>
      <w:r w:rsidRPr="00E1073B">
        <w:rPr>
          <w:rFonts w:ascii="Calibri" w:eastAsia="PMingLiU" w:hAnsi="Calibri"/>
        </w:rPr>
        <w:t>之客戶可以在使用者及</w:t>
      </w:r>
      <w:r w:rsidRPr="00E1073B">
        <w:rPr>
          <w:rFonts w:ascii="Calibri" w:eastAsia="PMingLiU" w:hAnsi="Calibri"/>
        </w:rPr>
        <w:t xml:space="preserve"> OSE </w:t>
      </w:r>
      <w:r w:rsidRPr="00E1073B">
        <w:rPr>
          <w:rFonts w:ascii="Calibri" w:eastAsia="PMingLiU" w:hAnsi="Calibri"/>
        </w:rPr>
        <w:t>間切換。</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Offering1Heading"/>
        <w:outlineLvl w:val="1"/>
        <w:rPr>
          <w:rFonts w:ascii="Calibri" w:eastAsia="PMingLiU" w:hAnsi="Calibri"/>
        </w:rPr>
      </w:pPr>
      <w:bookmarkStart w:id="1512" w:name="_Toc380655522"/>
      <w:bookmarkStart w:id="1513" w:name="_Toc380513472"/>
      <w:bookmarkStart w:id="1514" w:name="_Toc379797436"/>
      <w:bookmarkStart w:id="1515" w:name="_Toc378151579"/>
      <w:bookmarkStart w:id="1516" w:name="_Toc378147682"/>
      <w:bookmarkStart w:id="1517" w:name="_Toc411612623"/>
      <w:r w:rsidRPr="00E1073B">
        <w:rPr>
          <w:rFonts w:ascii="Calibri" w:eastAsia="PMingLiU" w:hAnsi="Calibri"/>
        </w:rPr>
        <w:t>已中止或生命週期終止之產品的移轉使用權</w:t>
      </w:r>
      <w:bookmarkEnd w:id="1512"/>
      <w:bookmarkEnd w:id="1513"/>
      <w:bookmarkEnd w:id="1514"/>
      <w:bookmarkEnd w:id="1515"/>
      <w:bookmarkEnd w:id="1516"/>
      <w:bookmarkEnd w:id="1517"/>
    </w:p>
    <w:p w:rsidR="00FC7E10" w:rsidRPr="00E1073B" w:rsidRDefault="00FC7E10" w:rsidP="00FC7E10">
      <w:pPr>
        <w:pStyle w:val="ProductList-Body"/>
        <w:rPr>
          <w:rFonts w:ascii="Calibri" w:eastAsia="PMingLiU" w:hAnsi="Calibri"/>
        </w:rPr>
      </w:pPr>
      <w:r w:rsidRPr="00E1073B">
        <w:rPr>
          <w:rFonts w:ascii="Calibri" w:eastAsia="PMingLiU" w:hAnsi="Calibri"/>
        </w:rPr>
        <w:t>「合格使用權」如此處所使用者，係指自指定日期起，針對參考本小節之產品注意事項中所列載之產品具備</w:t>
      </w:r>
      <w:r w:rsidRPr="00E1073B">
        <w:rPr>
          <w:rFonts w:ascii="Calibri" w:eastAsia="PMingLiU" w:hAnsi="Calibri"/>
        </w:rPr>
        <w:t xml:space="preserve"> SA </w:t>
      </w:r>
      <w:r w:rsidRPr="00E1073B">
        <w:rPr>
          <w:rFonts w:ascii="Calibri" w:eastAsia="PMingLiU" w:hAnsi="Calibri"/>
        </w:rPr>
        <w:t>範圍的使用權。</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「移轉使用權」如此處所使用者，係指參考本小節之產品注意事項中所授與之使用權。</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除非產品注意事項中特別註明：</w:t>
      </w:r>
    </w:p>
    <w:p w:rsidR="00FC7E10" w:rsidRPr="00E1073B" w:rsidRDefault="00FC7E10" w:rsidP="00FC7E10">
      <w:pPr>
        <w:pStyle w:val="ProductList-Body"/>
        <w:numPr>
          <w:ilvl w:val="0"/>
          <w:numId w:val="32"/>
        </w:numPr>
        <w:ind w:left="450" w:hanging="270"/>
        <w:rPr>
          <w:rFonts w:ascii="Calibri" w:eastAsia="PMingLiU" w:hAnsi="Calibri"/>
        </w:rPr>
      </w:pPr>
      <w:r w:rsidRPr="00E1073B">
        <w:rPr>
          <w:rFonts w:ascii="Calibri" w:eastAsia="PMingLiU" w:hAnsi="Calibri"/>
        </w:rPr>
        <w:t>客戶得升級為依移轉使用權取得的軟體並使用該軟體替代合格使用權所涵蓋的軟體。客戶無法同時依據兩種產品使用權使用軟體。</w:t>
      </w:r>
    </w:p>
    <w:p w:rsidR="00FC7E10" w:rsidRPr="00E1073B" w:rsidRDefault="00FC7E10" w:rsidP="00FC7E10">
      <w:pPr>
        <w:pStyle w:val="ProductList-Body"/>
        <w:numPr>
          <w:ilvl w:val="0"/>
          <w:numId w:val="32"/>
        </w:numPr>
        <w:ind w:left="450" w:hanging="270"/>
        <w:rPr>
          <w:rFonts w:ascii="Calibri" w:eastAsia="PMingLiU" w:hAnsi="Calibri"/>
        </w:rPr>
      </w:pPr>
      <w:r w:rsidRPr="00E1073B">
        <w:rPr>
          <w:rFonts w:ascii="Calibri" w:eastAsia="PMingLiU" w:hAnsi="Calibri"/>
        </w:rPr>
        <w:t>移轉使用權係針對客戶之每份合格使用權以</w:t>
      </w:r>
      <w:r w:rsidRPr="00E1073B">
        <w:rPr>
          <w:rFonts w:ascii="Calibri" w:eastAsia="PMingLiU" w:hAnsi="Calibri"/>
        </w:rPr>
        <w:t xml:space="preserve"> 1:1 </w:t>
      </w:r>
      <w:r w:rsidRPr="00E1073B">
        <w:rPr>
          <w:rFonts w:ascii="Calibri" w:eastAsia="PMingLiU" w:hAnsi="Calibri"/>
        </w:rPr>
        <w:t>授與。</w:t>
      </w:r>
    </w:p>
    <w:p w:rsidR="00FC7E10" w:rsidRPr="00E1073B" w:rsidRDefault="00FC7E10" w:rsidP="00FC7E10">
      <w:pPr>
        <w:pStyle w:val="ProductList-Body"/>
        <w:numPr>
          <w:ilvl w:val="0"/>
          <w:numId w:val="32"/>
        </w:numPr>
        <w:ind w:left="450" w:hanging="270"/>
        <w:rPr>
          <w:rFonts w:ascii="Calibri" w:eastAsia="PMingLiU" w:hAnsi="Calibri"/>
        </w:rPr>
      </w:pPr>
      <w:r w:rsidRPr="00E1073B">
        <w:rPr>
          <w:rFonts w:ascii="Calibri" w:eastAsia="PMingLiU" w:hAnsi="Calibri"/>
        </w:rPr>
        <w:t>依移轉使用權而使用軟體的權利包括使用及存取在合格使用權的</w:t>
      </w:r>
      <w:r w:rsidRPr="00E1073B">
        <w:rPr>
          <w:rFonts w:ascii="Calibri" w:eastAsia="PMingLiU" w:hAnsi="Calibri"/>
        </w:rPr>
        <w:t xml:space="preserve"> SA </w:t>
      </w:r>
      <w:r w:rsidRPr="00E1073B">
        <w:rPr>
          <w:rFonts w:ascii="Calibri" w:eastAsia="PMingLiU" w:hAnsi="Calibri"/>
        </w:rPr>
        <w:t>範圍屆滿之前提供使用之產品的任何更新版本的權利，如該產品版本的使用權利中所述。依移轉使用權而提供之用戶端存取權利不包括執行單獨授權之伺服器軟體的權利。</w:t>
      </w:r>
    </w:p>
    <w:p w:rsidR="00FC7E10" w:rsidRPr="00E1073B" w:rsidRDefault="00FC7E10" w:rsidP="00FC7E10">
      <w:pPr>
        <w:pStyle w:val="ProductList-Body"/>
        <w:numPr>
          <w:ilvl w:val="0"/>
          <w:numId w:val="32"/>
        </w:numPr>
        <w:ind w:left="450" w:hanging="270"/>
        <w:rPr>
          <w:rFonts w:ascii="Calibri" w:eastAsia="PMingLiU" w:hAnsi="Calibri"/>
        </w:rPr>
      </w:pPr>
      <w:r w:rsidRPr="00E1073B">
        <w:rPr>
          <w:rFonts w:ascii="Calibri" w:eastAsia="PMingLiU" w:hAnsi="Calibri"/>
        </w:rPr>
        <w:t>如果客戶已取得依合格使用權使用軟體之永久權利，則依移轉使用權取得之使用軟體的權利會隨著成為永久性；否則，依移轉使用權取得之權利會在基本的合格使用權屆滿時隨之屆滿。</w:t>
      </w:r>
    </w:p>
    <w:p w:rsidR="00FC7E10" w:rsidRPr="00E1073B" w:rsidRDefault="00FC7E10" w:rsidP="00FC7E10">
      <w:pPr>
        <w:pStyle w:val="ProductList-Body"/>
        <w:numPr>
          <w:ilvl w:val="0"/>
          <w:numId w:val="32"/>
        </w:numPr>
        <w:ind w:left="450" w:hanging="270"/>
        <w:rPr>
          <w:rFonts w:ascii="Calibri" w:eastAsia="PMingLiU" w:hAnsi="Calibri"/>
        </w:rPr>
      </w:pPr>
      <w:r w:rsidRPr="00E1073B">
        <w:rPr>
          <w:rFonts w:ascii="Calibri" w:eastAsia="PMingLiU" w:hAnsi="Calibri"/>
        </w:rPr>
        <w:t>合格使用權之</w:t>
      </w:r>
      <w:r w:rsidRPr="00E1073B">
        <w:rPr>
          <w:rFonts w:ascii="Calibri" w:eastAsia="PMingLiU" w:hAnsi="Calibri"/>
        </w:rPr>
        <w:t xml:space="preserve"> SA </w:t>
      </w:r>
      <w:r w:rsidRPr="00E1073B">
        <w:rPr>
          <w:rFonts w:ascii="Calibri" w:eastAsia="PMingLiU" w:hAnsi="Calibri"/>
        </w:rPr>
        <w:t>範圍屆滿後，客戶可以不需要先取得單獨的新使用權，便能針對移轉使用權所涵蓋的產品之相同版本及版序取得</w:t>
      </w:r>
      <w:r w:rsidRPr="00E1073B">
        <w:rPr>
          <w:rFonts w:ascii="Calibri" w:eastAsia="PMingLiU" w:hAnsi="Calibri"/>
        </w:rPr>
        <w:t xml:space="preserve"> SA</w:t>
      </w:r>
      <w:r w:rsidRPr="00E1073B">
        <w:rPr>
          <w:rFonts w:ascii="Calibri" w:eastAsia="PMingLiU" w:hAnsi="Calibri"/>
        </w:rPr>
        <w:t>。此選擇方案並不適用於依據訂閱方案</w:t>
      </w:r>
      <w:r w:rsidRPr="00E1073B">
        <w:rPr>
          <w:rFonts w:ascii="Calibri" w:eastAsia="PMingLiU" w:hAnsi="Calibri"/>
        </w:rPr>
        <w:t xml:space="preserve"> (</w:t>
      </w:r>
      <w:r w:rsidRPr="00E1073B">
        <w:rPr>
          <w:rFonts w:ascii="Calibri" w:eastAsia="PMingLiU" w:hAnsi="Calibri"/>
        </w:rPr>
        <w:t>例如</w:t>
      </w:r>
      <w:r w:rsidRPr="00E1073B">
        <w:rPr>
          <w:rFonts w:ascii="Calibri" w:eastAsia="PMingLiU" w:hAnsi="Calibri"/>
        </w:rPr>
        <w:t xml:space="preserve"> Enterprise Subscription </w:t>
      </w:r>
      <w:r w:rsidRPr="00E1073B">
        <w:rPr>
          <w:rFonts w:ascii="Calibri" w:eastAsia="PMingLiU" w:hAnsi="Calibri"/>
        </w:rPr>
        <w:t>合約或</w:t>
      </w:r>
      <w:r w:rsidRPr="00E1073B">
        <w:rPr>
          <w:rFonts w:ascii="Calibri" w:eastAsia="PMingLiU" w:hAnsi="Calibri"/>
        </w:rPr>
        <w:t xml:space="preserve"> Open Value Subscription </w:t>
      </w:r>
      <w:r w:rsidRPr="00E1073B">
        <w:rPr>
          <w:rFonts w:ascii="Calibri" w:eastAsia="PMingLiU" w:hAnsi="Calibri"/>
        </w:rPr>
        <w:t>合約</w:t>
      </w:r>
      <w:r w:rsidRPr="00E1073B">
        <w:rPr>
          <w:rFonts w:ascii="Calibri" w:eastAsia="PMingLiU" w:hAnsi="Calibri"/>
        </w:rPr>
        <w:t xml:space="preserve">) </w:t>
      </w:r>
      <w:r w:rsidRPr="00E1073B">
        <w:rPr>
          <w:rFonts w:ascii="Calibri" w:eastAsia="PMingLiU" w:hAnsi="Calibri"/>
        </w:rPr>
        <w:t>購買使用權之客戶。</w:t>
      </w:r>
    </w:p>
    <w:p w:rsidR="00FC7E10" w:rsidRPr="00E1073B" w:rsidRDefault="00FC7E10" w:rsidP="00FC7E10">
      <w:pPr>
        <w:pStyle w:val="ProductList-Body"/>
        <w:numPr>
          <w:ilvl w:val="0"/>
          <w:numId w:val="32"/>
        </w:numPr>
        <w:ind w:left="450" w:hanging="270"/>
        <w:rPr>
          <w:rFonts w:ascii="Calibri" w:eastAsia="PMingLiU" w:hAnsi="Calibri"/>
        </w:rPr>
      </w:pPr>
      <w:r w:rsidRPr="00E1073B">
        <w:rPr>
          <w:rFonts w:ascii="Calibri" w:eastAsia="PMingLiU" w:hAnsi="Calibri"/>
        </w:rPr>
        <w:t>客戶無法將移轉使用權從合格使用權單獨移轉過來。</w:t>
      </w:r>
    </w:p>
    <w:p w:rsidR="00FC7E10" w:rsidRPr="00E1073B" w:rsidRDefault="00FC7E10" w:rsidP="00FC7E10">
      <w:pPr>
        <w:pStyle w:val="ProductList-Body"/>
        <w:numPr>
          <w:ilvl w:val="0"/>
          <w:numId w:val="32"/>
        </w:numPr>
        <w:ind w:left="450" w:hanging="270"/>
        <w:rPr>
          <w:rFonts w:ascii="Calibri" w:eastAsia="PMingLiU" w:hAnsi="Calibri"/>
        </w:rPr>
      </w:pPr>
      <w:r w:rsidRPr="00E1073B">
        <w:rPr>
          <w:rFonts w:ascii="Calibri" w:eastAsia="PMingLiU" w:hAnsi="Calibri"/>
        </w:rPr>
        <w:t>於相同</w:t>
      </w:r>
      <w:r w:rsidRPr="00E1073B">
        <w:rPr>
          <w:rFonts w:ascii="Calibri" w:eastAsia="PMingLiU" w:hAnsi="Calibri"/>
        </w:rPr>
        <w:t xml:space="preserve"> Enrollment </w:t>
      </w:r>
      <w:r w:rsidRPr="00E1073B">
        <w:rPr>
          <w:rFonts w:ascii="Calibri" w:eastAsia="PMingLiU" w:hAnsi="Calibri"/>
        </w:rPr>
        <w:t>有效期限內，依</w:t>
      </w:r>
      <w:r w:rsidRPr="00E1073B">
        <w:rPr>
          <w:rFonts w:ascii="Calibri" w:eastAsia="PMingLiU" w:hAnsi="Calibri"/>
        </w:rPr>
        <w:t xml:space="preserve"> Enterprise </w:t>
      </w:r>
      <w:r w:rsidRPr="00E1073B">
        <w:rPr>
          <w:rFonts w:ascii="Calibri" w:eastAsia="PMingLiU" w:hAnsi="Calibri"/>
        </w:rPr>
        <w:t>或</w:t>
      </w:r>
      <w:r w:rsidRPr="00E1073B">
        <w:rPr>
          <w:rFonts w:ascii="Calibri" w:eastAsia="PMingLiU" w:hAnsi="Calibri"/>
        </w:rPr>
        <w:t xml:space="preserve"> Enterprise Subscription </w:t>
      </w:r>
      <w:r w:rsidRPr="00E1073B">
        <w:rPr>
          <w:rFonts w:ascii="Calibri" w:eastAsia="PMingLiU" w:hAnsi="Calibri"/>
        </w:rPr>
        <w:t>合約、</w:t>
      </w:r>
      <w:r w:rsidRPr="00E1073B">
        <w:rPr>
          <w:rFonts w:ascii="Calibri" w:eastAsia="PMingLiU" w:hAnsi="Calibri"/>
        </w:rPr>
        <w:t xml:space="preserve">Open Value Subscription </w:t>
      </w:r>
      <w:r w:rsidRPr="00E1073B">
        <w:rPr>
          <w:rFonts w:ascii="Calibri" w:eastAsia="PMingLiU" w:hAnsi="Calibri"/>
        </w:rPr>
        <w:t>或</w:t>
      </w:r>
      <w:r w:rsidRPr="00E1073B">
        <w:rPr>
          <w:rFonts w:ascii="Calibri" w:eastAsia="PMingLiU" w:hAnsi="Calibri"/>
        </w:rPr>
        <w:t xml:space="preserve"> Enrollment for Education Solutions</w:t>
      </w:r>
      <w:r w:rsidRPr="00E1073B">
        <w:rPr>
          <w:rFonts w:ascii="Calibri" w:eastAsia="PMingLiU" w:hAnsi="Calibri"/>
        </w:rPr>
        <w:t>，視同客戶之排程校正程序的一部分針對相同的已中止產品而後續取得之使用權，也是基於使用權之授與目的之合格使用權。依訂閱合約之產品範圍必須是持續的。</w:t>
      </w:r>
    </w:p>
    <w:p w:rsidR="00FC7E10" w:rsidRPr="00E1073B" w:rsidRDefault="00FC7E10" w:rsidP="00FC7E10">
      <w:pPr>
        <w:pStyle w:val="ProductList-Body"/>
        <w:numPr>
          <w:ilvl w:val="0"/>
          <w:numId w:val="32"/>
        </w:numPr>
        <w:ind w:left="450" w:hanging="270"/>
        <w:rPr>
          <w:rFonts w:ascii="Calibri" w:eastAsia="PMingLiU" w:hAnsi="Calibri"/>
        </w:rPr>
      </w:pPr>
      <w:r w:rsidRPr="00E1073B">
        <w:rPr>
          <w:rFonts w:ascii="Calibri" w:eastAsia="PMingLiU" w:hAnsi="Calibri"/>
        </w:rPr>
        <w:t>產品注意事項、客戶的大量授權合約，以及合格使用權之證明，都是客戶依移轉使用權而取得客戶權利之證明。</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Offering1Heading"/>
        <w:outlineLvl w:val="1"/>
        <w:rPr>
          <w:rFonts w:ascii="Calibri" w:eastAsia="PMingLiU" w:hAnsi="Calibri"/>
        </w:rPr>
      </w:pPr>
      <w:bookmarkStart w:id="1518" w:name="_Toc380655523"/>
      <w:bookmarkStart w:id="1519" w:name="_Toc380513473"/>
      <w:bookmarkStart w:id="1520" w:name="_Toc379797437"/>
      <w:bookmarkStart w:id="1521" w:name="_Toc378151580"/>
      <w:bookmarkStart w:id="1522" w:name="_Toc378147683"/>
      <w:bookmarkStart w:id="1523" w:name="_Toc411612624"/>
      <w:r w:rsidRPr="00E1073B">
        <w:rPr>
          <w:rFonts w:ascii="Calibri" w:eastAsia="PMingLiU" w:hAnsi="Calibri"/>
        </w:rPr>
        <w:t>軟體保證利益</w:t>
      </w:r>
      <w:bookmarkEnd w:id="1518"/>
      <w:bookmarkEnd w:id="1519"/>
      <w:bookmarkEnd w:id="1520"/>
      <w:bookmarkEnd w:id="1521"/>
      <w:bookmarkEnd w:id="1522"/>
      <w:bookmarkEnd w:id="1523"/>
    </w:p>
    <w:p w:rsidR="00FC7E10" w:rsidRPr="00E1073B" w:rsidRDefault="00FC7E10" w:rsidP="00FC7E10">
      <w:pPr>
        <w:pStyle w:val="ProductList-Body"/>
        <w:rPr>
          <w:rFonts w:ascii="Calibri" w:eastAsia="PMingLiU" w:hAnsi="Calibri"/>
        </w:rPr>
      </w:pPr>
      <w:r w:rsidRPr="00E1073B">
        <w:rPr>
          <w:rFonts w:ascii="Calibri" w:eastAsia="PMingLiU" w:hAnsi="Calibri"/>
        </w:rPr>
        <w:t>這些利益將因產品及產品組合而有所不同。除非以下另行註明，否則一般而言，客戶對其</w:t>
      </w:r>
      <w:r w:rsidRPr="00E1073B">
        <w:rPr>
          <w:rFonts w:ascii="Calibri" w:eastAsia="PMingLiU" w:hAnsi="Calibri"/>
        </w:rPr>
        <w:t xml:space="preserve"> SA </w:t>
      </w:r>
      <w:r w:rsidRPr="00E1073B">
        <w:rPr>
          <w:rFonts w:ascii="Calibri" w:eastAsia="PMingLiU" w:hAnsi="Calibri"/>
        </w:rPr>
        <w:t>利益之存取權及使用權會隨著其</w:t>
      </w:r>
      <w:r w:rsidRPr="00E1073B">
        <w:rPr>
          <w:rFonts w:ascii="Calibri" w:eastAsia="PMingLiU" w:hAnsi="Calibri"/>
        </w:rPr>
        <w:t xml:space="preserve"> SA </w:t>
      </w:r>
      <w:r w:rsidRPr="00E1073B">
        <w:rPr>
          <w:rFonts w:ascii="Calibri" w:eastAsia="PMingLiU" w:hAnsi="Calibri"/>
        </w:rPr>
        <w:t>範圍屆滿而失去效力。大多數之</w:t>
      </w:r>
      <w:r w:rsidRPr="00E1073B">
        <w:rPr>
          <w:rFonts w:ascii="Calibri" w:eastAsia="PMingLiU" w:hAnsi="Calibri"/>
        </w:rPr>
        <w:t xml:space="preserve"> SA </w:t>
      </w:r>
      <w:r w:rsidRPr="00E1073B">
        <w:rPr>
          <w:rFonts w:ascii="Calibri" w:eastAsia="PMingLiU" w:hAnsi="Calibri"/>
        </w:rPr>
        <w:t>利益係於範圍期間開頭時授與。範圍期間所發生之任何變更</w:t>
      </w:r>
      <w:r w:rsidRPr="00E1073B">
        <w:rPr>
          <w:rFonts w:ascii="Calibri" w:eastAsia="PMingLiU" w:hAnsi="Calibri"/>
        </w:rPr>
        <w:t xml:space="preserve"> (</w:t>
      </w:r>
      <w:r w:rsidRPr="00E1073B">
        <w:rPr>
          <w:rFonts w:ascii="Calibri" w:eastAsia="PMingLiU" w:hAnsi="Calibri"/>
        </w:rPr>
        <w:t>例如，額外訂購、退貨或線上服務轉換</w:t>
      </w:r>
      <w:r w:rsidRPr="00E1073B">
        <w:rPr>
          <w:rFonts w:ascii="Calibri" w:eastAsia="PMingLiU" w:hAnsi="Calibri"/>
        </w:rPr>
        <w:t xml:space="preserve">) </w:t>
      </w:r>
      <w:r w:rsidRPr="00E1073B">
        <w:rPr>
          <w:rFonts w:ascii="Calibri" w:eastAsia="PMingLiU" w:hAnsi="Calibri"/>
        </w:rPr>
        <w:t>可能造成利益資格之變更。以上規則之任何例外已註明於以下個別之利益小節中。利益隨時可能變更及中止，恕不另行通知。利益之可用性會因方案、地區、提供選擇方案及語言而有所不同。</w:t>
      </w:r>
      <w:r w:rsidRPr="00E1073B">
        <w:rPr>
          <w:rFonts w:ascii="Calibri" w:eastAsia="PMingLiU" w:hAnsi="Calibri"/>
        </w:rPr>
        <w:t xml:space="preserve">SA </w:t>
      </w:r>
      <w:r w:rsidRPr="00E1073B">
        <w:rPr>
          <w:rFonts w:ascii="Calibri" w:eastAsia="PMingLiU" w:hAnsi="Calibri"/>
        </w:rPr>
        <w:t>利益係依下表所示之不同方案進行分派：</w:t>
      </w:r>
    </w:p>
    <w:p w:rsidR="00FC7E10" w:rsidRPr="00E1073B" w:rsidRDefault="00FC7E10" w:rsidP="00FC7E10">
      <w:pPr>
        <w:pStyle w:val="ProductList-Body"/>
        <w:rPr>
          <w:rFonts w:ascii="Calibri" w:eastAsia="PMingLiU" w:hAnsi="Calibri"/>
        </w:rPr>
      </w:pPr>
    </w:p>
    <w:tbl>
      <w:tblPr>
        <w:tblStyle w:val="TableGrid"/>
        <w:tblW w:w="0" w:type="auto"/>
        <w:tblInd w:w="115" w:type="dxa"/>
        <w:tblLayout w:type="fixed"/>
        <w:tblLook w:val="04A0" w:firstRow="1" w:lastRow="0" w:firstColumn="1" w:lastColumn="0" w:noHBand="0" w:noVBand="1"/>
      </w:tblPr>
      <w:tblGrid>
        <w:gridCol w:w="2250"/>
        <w:gridCol w:w="1440"/>
        <w:gridCol w:w="1080"/>
        <w:gridCol w:w="1530"/>
        <w:gridCol w:w="2696"/>
        <w:gridCol w:w="1799"/>
      </w:tblGrid>
      <w:tr w:rsidR="00FC7E10" w:rsidRPr="00E1073B" w:rsidTr="006412DC">
        <w:trPr>
          <w:tblHeader/>
        </w:trPr>
        <w:tc>
          <w:tcPr>
            <w:tcW w:w="225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方案</w:t>
            </w:r>
          </w:p>
        </w:tc>
        <w:tc>
          <w:tcPr>
            <w:tcW w:w="144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Open License</w:t>
            </w:r>
          </w:p>
        </w:tc>
        <w:tc>
          <w:tcPr>
            <w:tcW w:w="108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Open Value</w:t>
            </w:r>
          </w:p>
        </w:tc>
        <w:tc>
          <w:tcPr>
            <w:tcW w:w="153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 xml:space="preserve">Open Value Subscription – </w:t>
            </w:r>
            <w:r w:rsidRPr="00E1073B">
              <w:rPr>
                <w:rFonts w:ascii="Calibri" w:eastAsia="PMingLiU" w:hAnsi="Calibri"/>
                <w:color w:val="FFFFFF" w:themeColor="background1"/>
              </w:rPr>
              <w:t>教育解決方案</w:t>
            </w:r>
          </w:p>
        </w:tc>
        <w:tc>
          <w:tcPr>
            <w:tcW w:w="2696"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Select*</w:t>
            </w:r>
            <w:r w:rsidRPr="00E1073B">
              <w:rPr>
                <w:rFonts w:ascii="Calibri" w:eastAsia="PMingLiU" w:hAnsi="Calibri"/>
                <w:color w:val="FFFFFF" w:themeColor="background1"/>
              </w:rPr>
              <w:br/>
            </w:r>
            <w:r w:rsidRPr="00E1073B">
              <w:rPr>
                <w:rFonts w:ascii="Calibri" w:eastAsia="PMingLiU" w:hAnsi="Calibri"/>
                <w:color w:val="FFFFFF" w:themeColor="background1"/>
              </w:rPr>
              <w:t>依據</w:t>
            </w:r>
            <w:r w:rsidRPr="00E1073B">
              <w:rPr>
                <w:rFonts w:ascii="Calibri" w:eastAsia="PMingLiU" w:hAnsi="Calibri"/>
                <w:color w:val="FFFFFF" w:themeColor="background1"/>
              </w:rPr>
              <w:t xml:space="preserve"> Campus </w:t>
            </w:r>
            <w:r w:rsidRPr="00E1073B">
              <w:rPr>
                <w:rFonts w:ascii="Calibri" w:eastAsia="PMingLiU" w:hAnsi="Calibri"/>
                <w:color w:val="FFFFFF" w:themeColor="background1"/>
              </w:rPr>
              <w:t>和</w:t>
            </w:r>
            <w:r w:rsidRPr="00E1073B">
              <w:rPr>
                <w:rFonts w:ascii="Calibri" w:eastAsia="PMingLiU" w:hAnsi="Calibri"/>
                <w:color w:val="FFFFFF" w:themeColor="background1"/>
              </w:rPr>
              <w:t xml:space="preserve"> School </w:t>
            </w:r>
            <w:r w:rsidRPr="00E1073B">
              <w:rPr>
                <w:rFonts w:ascii="Calibri" w:eastAsia="PMingLiU" w:hAnsi="Calibri"/>
                <w:color w:val="FFFFFF" w:themeColor="background1"/>
              </w:rPr>
              <w:t>合約的</w:t>
            </w:r>
            <w:r w:rsidRPr="00E1073B">
              <w:rPr>
                <w:rFonts w:ascii="Calibri" w:eastAsia="PMingLiU" w:hAnsi="Calibri"/>
                <w:color w:val="FFFFFF" w:themeColor="background1"/>
              </w:rPr>
              <w:t xml:space="preserve"> Enterprise Agreement Enrollment for Education Solutions</w:t>
            </w:r>
          </w:p>
        </w:tc>
        <w:tc>
          <w:tcPr>
            <w:tcW w:w="1799"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Select Plus</w:t>
            </w:r>
          </w:p>
        </w:tc>
      </w:tr>
      <w:tr w:rsidR="00FC7E10" w:rsidRPr="00E1073B" w:rsidTr="006412DC">
        <w:tc>
          <w:tcPr>
            <w:tcW w:w="225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利益取得方式：</w:t>
            </w:r>
          </w:p>
        </w:tc>
        <w:tc>
          <w:tcPr>
            <w:tcW w:w="144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使用權號碼</w:t>
            </w:r>
          </w:p>
        </w:tc>
        <w:tc>
          <w:tcPr>
            <w:tcW w:w="108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合約</w:t>
            </w:r>
          </w:p>
        </w:tc>
        <w:tc>
          <w:tcPr>
            <w:tcW w:w="153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合約</w:t>
            </w:r>
          </w:p>
        </w:tc>
        <w:tc>
          <w:tcPr>
            <w:tcW w:w="2696"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Enrollment</w:t>
            </w:r>
          </w:p>
        </w:tc>
        <w:tc>
          <w:tcPr>
            <w:tcW w:w="1799"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註冊關係企業</w:t>
            </w:r>
          </w:p>
        </w:tc>
      </w:tr>
    </w:tbl>
    <w:p w:rsidR="00FC7E10" w:rsidRPr="00E1073B" w:rsidRDefault="00FC7E10" w:rsidP="00FC7E10">
      <w:pPr>
        <w:pStyle w:val="ProductList-Body"/>
        <w:rPr>
          <w:rFonts w:ascii="Calibri" w:eastAsia="PMingLiU" w:hAnsi="Calibri"/>
          <w:i/>
          <w:lang w:val="zh-TW" w:bidi="zh-TW"/>
        </w:rPr>
      </w:pPr>
      <w:r w:rsidRPr="00E1073B">
        <w:rPr>
          <w:rFonts w:ascii="Calibri" w:eastAsia="PMingLiU" w:hAnsi="Calibri"/>
          <w:i/>
        </w:rPr>
        <w:t>注意事項：</w:t>
      </w:r>
      <w:r w:rsidRPr="00E1073B">
        <w:rPr>
          <w:rFonts w:ascii="Calibri" w:eastAsia="PMingLiU" w:hAnsi="Calibri"/>
          <w:i/>
        </w:rPr>
        <w:t xml:space="preserve">* </w:t>
      </w:r>
      <w:r w:rsidRPr="00E1073B">
        <w:rPr>
          <w:rFonts w:ascii="Calibri" w:eastAsia="PMingLiU" w:hAnsi="Calibri"/>
          <w:i/>
        </w:rPr>
        <w:t>簽訂</w:t>
      </w:r>
      <w:r w:rsidRPr="00E1073B">
        <w:rPr>
          <w:rFonts w:ascii="Calibri" w:eastAsia="PMingLiU" w:hAnsi="Calibri"/>
          <w:i/>
        </w:rPr>
        <w:t xml:space="preserve"> Canadian HealthCare Volume License Enterprise </w:t>
      </w:r>
      <w:r w:rsidRPr="00E1073B">
        <w:rPr>
          <w:rFonts w:ascii="Calibri" w:eastAsia="PMingLiU" w:hAnsi="Calibri"/>
          <w:i/>
        </w:rPr>
        <w:t>合約之客戶將取得之</w:t>
      </w:r>
      <w:r w:rsidRPr="00E1073B">
        <w:rPr>
          <w:rFonts w:ascii="Calibri" w:eastAsia="PMingLiU" w:hAnsi="Calibri"/>
          <w:i/>
        </w:rPr>
        <w:t xml:space="preserve"> SA </w:t>
      </w:r>
      <w:r w:rsidRPr="00E1073B">
        <w:rPr>
          <w:rFonts w:ascii="Calibri" w:eastAsia="PMingLiU" w:hAnsi="Calibri"/>
          <w:i/>
        </w:rPr>
        <w:t>利益，必須與可供客戶透過</w:t>
      </w:r>
      <w:r w:rsidRPr="00E1073B">
        <w:rPr>
          <w:rFonts w:ascii="Calibri" w:eastAsia="PMingLiU" w:hAnsi="Calibri"/>
          <w:i/>
        </w:rPr>
        <w:t xml:space="preserve"> Microsoft Open Value </w:t>
      </w:r>
      <w:r w:rsidRPr="00E1073B">
        <w:rPr>
          <w:rFonts w:ascii="Calibri" w:eastAsia="PMingLiU" w:hAnsi="Calibri"/>
          <w:i/>
        </w:rPr>
        <w:t>取得產品之</w:t>
      </w:r>
      <w:r w:rsidRPr="00E1073B">
        <w:rPr>
          <w:rFonts w:ascii="Calibri" w:eastAsia="PMingLiU" w:hAnsi="Calibri"/>
          <w:i/>
        </w:rPr>
        <w:t xml:space="preserve"> SA </w:t>
      </w:r>
      <w:r w:rsidRPr="00E1073B">
        <w:rPr>
          <w:rFonts w:ascii="Calibri" w:eastAsia="PMingLiU" w:hAnsi="Calibri"/>
          <w:i/>
        </w:rPr>
        <w:t>利益相符。</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無論客戶目前正在使用的產品版本為何，任何合格產品之有效的</w:t>
      </w:r>
      <w:r w:rsidRPr="00E1073B">
        <w:rPr>
          <w:rFonts w:ascii="Calibri" w:eastAsia="PMingLiU" w:hAnsi="Calibri"/>
        </w:rPr>
        <w:t xml:space="preserve"> SA </w:t>
      </w:r>
      <w:r w:rsidRPr="00E1073B">
        <w:rPr>
          <w:rFonts w:ascii="Calibri" w:eastAsia="PMingLiU" w:hAnsi="Calibri"/>
        </w:rPr>
        <w:t>可使該客戶符合下表所示利益之資格。合格產品已於每個產品小節中註明。部分利益之獲贈根據是客戶針對組合內特定之合格產品組之</w:t>
      </w:r>
      <w:r w:rsidRPr="00E1073B">
        <w:rPr>
          <w:rFonts w:ascii="Calibri" w:eastAsia="PMingLiU" w:hAnsi="Calibri"/>
        </w:rPr>
        <w:t xml:space="preserve"> SA </w:t>
      </w:r>
      <w:r w:rsidRPr="00E1073B">
        <w:rPr>
          <w:rFonts w:ascii="Calibri" w:eastAsia="PMingLiU" w:hAnsi="Calibri"/>
        </w:rPr>
        <w:t>花費。就這些用途而言，「</w:t>
      </w:r>
      <w:r w:rsidRPr="00E1073B">
        <w:rPr>
          <w:rFonts w:ascii="Calibri" w:eastAsia="PMingLiU" w:hAnsi="Calibri"/>
        </w:rPr>
        <w:t xml:space="preserve">SA </w:t>
      </w:r>
      <w:r w:rsidRPr="00E1073B">
        <w:rPr>
          <w:rFonts w:ascii="Calibri" w:eastAsia="PMingLiU" w:hAnsi="Calibri"/>
        </w:rPr>
        <w:t>花費」並非如字面上指客戶實際花費的金錢，而是指客戶依其</w:t>
      </w:r>
      <w:r w:rsidRPr="00E1073B">
        <w:rPr>
          <w:rFonts w:ascii="Calibri" w:eastAsia="PMingLiU" w:hAnsi="Calibri"/>
        </w:rPr>
        <w:t xml:space="preserve"> Select </w:t>
      </w:r>
      <w:r w:rsidRPr="00E1073B">
        <w:rPr>
          <w:rFonts w:ascii="Calibri" w:eastAsia="PMingLiU" w:hAnsi="Calibri"/>
        </w:rPr>
        <w:t>或</w:t>
      </w:r>
      <w:r w:rsidRPr="00E1073B">
        <w:rPr>
          <w:rFonts w:ascii="Calibri" w:eastAsia="PMingLiU" w:hAnsi="Calibri"/>
        </w:rPr>
        <w:t xml:space="preserve"> Enterprise </w:t>
      </w:r>
      <w:r w:rsidRPr="00E1073B">
        <w:rPr>
          <w:rFonts w:ascii="Calibri" w:eastAsia="PMingLiU" w:hAnsi="Calibri"/>
        </w:rPr>
        <w:t>註冊、</w:t>
      </w:r>
      <w:r w:rsidRPr="00E1073B">
        <w:rPr>
          <w:rFonts w:ascii="Calibri" w:eastAsia="PMingLiU" w:hAnsi="Calibri"/>
        </w:rPr>
        <w:t xml:space="preserve">Select Plus </w:t>
      </w:r>
      <w:r w:rsidRPr="00E1073B">
        <w:rPr>
          <w:rFonts w:ascii="Calibri" w:eastAsia="PMingLiU" w:hAnsi="Calibri"/>
        </w:rPr>
        <w:t>註冊或</w:t>
      </w:r>
      <w:r w:rsidRPr="00E1073B">
        <w:rPr>
          <w:rFonts w:ascii="Calibri" w:eastAsia="PMingLiU" w:hAnsi="Calibri"/>
        </w:rPr>
        <w:t xml:space="preserve"> Open </w:t>
      </w:r>
      <w:r w:rsidRPr="00E1073B">
        <w:rPr>
          <w:rFonts w:ascii="Calibri" w:eastAsia="PMingLiU" w:hAnsi="Calibri"/>
        </w:rPr>
        <w:t>合約針對該些產品之</w:t>
      </w:r>
      <w:r w:rsidRPr="00E1073B">
        <w:rPr>
          <w:rFonts w:ascii="Calibri" w:eastAsia="PMingLiU" w:hAnsi="Calibri"/>
        </w:rPr>
        <w:t xml:space="preserve"> SA </w:t>
      </w:r>
      <w:r w:rsidRPr="00E1073B">
        <w:rPr>
          <w:rFonts w:ascii="Calibri" w:eastAsia="PMingLiU" w:hAnsi="Calibri"/>
        </w:rPr>
        <w:t>範圍之大約花費</w:t>
      </w:r>
      <w:r w:rsidRPr="00E1073B">
        <w:rPr>
          <w:rFonts w:ascii="Calibri" w:eastAsia="PMingLiU" w:hAnsi="Calibri"/>
        </w:rPr>
        <w:t xml:space="preserve"> (</w:t>
      </w:r>
      <w:r w:rsidRPr="00E1073B">
        <w:rPr>
          <w:rFonts w:ascii="Calibri" w:eastAsia="PMingLiU" w:hAnsi="Calibri"/>
        </w:rPr>
        <w:t>例如，</w:t>
      </w:r>
      <w:r w:rsidRPr="00E1073B">
        <w:rPr>
          <w:rFonts w:ascii="Calibri" w:eastAsia="PMingLiU" w:hAnsi="Calibri"/>
        </w:rPr>
        <w:t xml:space="preserve">SA </w:t>
      </w:r>
      <w:r w:rsidRPr="00E1073B">
        <w:rPr>
          <w:rFonts w:ascii="Calibri" w:eastAsia="PMingLiU" w:hAnsi="Calibri"/>
        </w:rPr>
        <w:t>僅訂購及</w:t>
      </w:r>
      <w:r w:rsidRPr="00E1073B">
        <w:rPr>
          <w:rFonts w:ascii="Calibri" w:eastAsia="PMingLiU" w:hAnsi="Calibri"/>
        </w:rPr>
        <w:t xml:space="preserve"> L&amp;SA </w:t>
      </w:r>
      <w:r w:rsidRPr="00E1073B">
        <w:rPr>
          <w:rFonts w:ascii="Calibri" w:eastAsia="PMingLiU" w:hAnsi="Calibri"/>
        </w:rPr>
        <w:t>之</w:t>
      </w:r>
      <w:r w:rsidRPr="00E1073B">
        <w:rPr>
          <w:rFonts w:ascii="Calibri" w:eastAsia="PMingLiU" w:hAnsi="Calibri"/>
        </w:rPr>
        <w:t xml:space="preserve"> SA </w:t>
      </w:r>
      <w:r w:rsidRPr="00E1073B">
        <w:rPr>
          <w:rFonts w:ascii="Calibri" w:eastAsia="PMingLiU" w:hAnsi="Calibri"/>
        </w:rPr>
        <w:t>元件訂購</w:t>
      </w:r>
      <w:r w:rsidRPr="00E1073B">
        <w:rPr>
          <w:rFonts w:ascii="Calibri" w:eastAsia="PMingLiU" w:hAnsi="Calibri"/>
        </w:rPr>
        <w:t>)</w:t>
      </w:r>
      <w:r w:rsidRPr="00E1073B">
        <w:rPr>
          <w:rFonts w:ascii="Calibri" w:eastAsia="PMingLiU" w:hAnsi="Calibri"/>
        </w:rPr>
        <w:t>。若是依據訂閱方案之客戶，此指客戶依其註冊或合約花費在授權該等產品之大約總金額。其他利益會對應至</w:t>
      </w:r>
      <w:r w:rsidRPr="00E1073B">
        <w:rPr>
          <w:rFonts w:ascii="Calibri" w:eastAsia="PMingLiU" w:hAnsi="Calibri"/>
        </w:rPr>
        <w:t xml:space="preserve"> SA </w:t>
      </w:r>
      <w:r w:rsidRPr="00E1073B">
        <w:rPr>
          <w:rFonts w:ascii="Calibri" w:eastAsia="PMingLiU" w:hAnsi="Calibri"/>
        </w:rPr>
        <w:t>會員資格；適用之產品組合的</w:t>
      </w:r>
      <w:r w:rsidRPr="00E1073B">
        <w:rPr>
          <w:rFonts w:ascii="Calibri" w:eastAsia="PMingLiU" w:hAnsi="Calibri"/>
        </w:rPr>
        <w:t xml:space="preserve"> SA </w:t>
      </w:r>
      <w:r w:rsidRPr="00E1073B">
        <w:rPr>
          <w:rFonts w:ascii="Calibri" w:eastAsia="PMingLiU" w:hAnsi="Calibri"/>
        </w:rPr>
        <w:t>會員資格可使客戶符合該等利益之資格。</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透過</w:t>
      </w:r>
      <w:r w:rsidRPr="00E1073B">
        <w:rPr>
          <w:rFonts w:ascii="Calibri" w:eastAsia="PMingLiU" w:hAnsi="Calibri"/>
        </w:rPr>
        <w:t xml:space="preserve"> Microsoft </w:t>
      </w:r>
      <w:r w:rsidRPr="00E1073B">
        <w:rPr>
          <w:rFonts w:ascii="Calibri" w:eastAsia="PMingLiU" w:hAnsi="Calibri"/>
        </w:rPr>
        <w:t>產品及服務合約</w:t>
      </w:r>
      <w:r w:rsidRPr="00E1073B">
        <w:rPr>
          <w:rFonts w:ascii="Calibri" w:eastAsia="PMingLiU" w:hAnsi="Calibri"/>
        </w:rPr>
        <w:t xml:space="preserve"> (MPSA) </w:t>
      </w:r>
      <w:r w:rsidRPr="00E1073B">
        <w:rPr>
          <w:rFonts w:ascii="Calibri" w:eastAsia="PMingLiU" w:hAnsi="Calibri"/>
        </w:rPr>
        <w:t>購買</w:t>
      </w:r>
      <w:r w:rsidRPr="00E1073B">
        <w:rPr>
          <w:rFonts w:ascii="Calibri" w:eastAsia="PMingLiU" w:hAnsi="Calibri"/>
        </w:rPr>
        <w:t xml:space="preserve"> SA </w:t>
      </w:r>
      <w:r w:rsidRPr="00E1073B">
        <w:rPr>
          <w:rFonts w:ascii="Calibri" w:eastAsia="PMingLiU" w:hAnsi="Calibri"/>
        </w:rPr>
        <w:t>的客戶必須參閱「</w:t>
      </w:r>
      <w:r w:rsidRPr="00E1073B">
        <w:rPr>
          <w:rFonts w:ascii="Calibri" w:eastAsia="PMingLiU" w:hAnsi="Calibri"/>
        </w:rPr>
        <w:t xml:space="preserve">MPSA </w:t>
      </w:r>
      <w:r w:rsidRPr="00E1073B">
        <w:rPr>
          <w:rFonts w:ascii="Calibri" w:eastAsia="PMingLiU" w:hAnsi="Calibri"/>
        </w:rPr>
        <w:t>授權手冊」，以了解相關詳情。「</w:t>
      </w:r>
      <w:r w:rsidRPr="00E1073B">
        <w:rPr>
          <w:rFonts w:ascii="Calibri" w:eastAsia="PMingLiU" w:hAnsi="Calibri"/>
        </w:rPr>
        <w:t xml:space="preserve">MPSA </w:t>
      </w:r>
      <w:r w:rsidRPr="00E1073B">
        <w:rPr>
          <w:rFonts w:ascii="Calibri" w:eastAsia="PMingLiU" w:hAnsi="Calibri"/>
        </w:rPr>
        <w:t>授權手冊」的網址是</w:t>
      </w:r>
      <w:r w:rsidRPr="00E1073B">
        <w:rPr>
          <w:rFonts w:ascii="Calibri" w:eastAsia="PMingLiU" w:hAnsi="Calibri"/>
        </w:rPr>
        <w:t xml:space="preserve"> </w:t>
      </w:r>
      <w:hyperlink r:id="rId98" w:history="1">
        <w:r w:rsidRPr="00E1073B">
          <w:rPr>
            <w:rStyle w:val="Hyperlink"/>
            <w:rFonts w:ascii="Calibri" w:eastAsia="PMingLiU" w:hAnsi="Calibri"/>
          </w:rPr>
          <w:t>http://www.microsoftvolumelicensing.com/DocumentSearch.aspx?Mode=1&amp;Category=3</w:t>
        </w:r>
      </w:hyperlink>
      <w:r w:rsidR="00AD401E" w:rsidRPr="00E1073B">
        <w:rPr>
          <w:rFonts w:ascii="Calibri" w:eastAsia="PMingLiU" w:hAnsi="Calibri"/>
        </w:rPr>
        <w:t>。</w:t>
      </w:r>
    </w:p>
    <w:p w:rsidR="00FC7E10" w:rsidRPr="00E1073B" w:rsidRDefault="00FC7E10" w:rsidP="00FC7E10">
      <w:pPr>
        <w:pStyle w:val="ProductList-Body"/>
        <w:rPr>
          <w:rFonts w:ascii="Calibri" w:eastAsia="PMingLiU" w:hAnsi="Calibri"/>
        </w:rPr>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18"/>
        <w:gridCol w:w="1827"/>
        <w:gridCol w:w="1827"/>
        <w:gridCol w:w="1828"/>
      </w:tblGrid>
      <w:tr w:rsidR="00FC7E10" w:rsidRPr="00E1073B" w:rsidTr="00F44F5B">
        <w:trPr>
          <w:trHeight w:val="187"/>
          <w:tblHeader/>
        </w:trPr>
        <w:tc>
          <w:tcPr>
            <w:tcW w:w="531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利益</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應用程式組合</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系統組合</w:t>
            </w:r>
          </w:p>
        </w:tc>
        <w:tc>
          <w:tcPr>
            <w:tcW w:w="182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伺服器組合</w:t>
            </w: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NewVersionRights" w:history="1">
              <w:r w:rsidR="00F44F5B" w:rsidRPr="00E1073B">
                <w:rPr>
                  <w:rStyle w:val="Hyperlink"/>
                  <w:rFonts w:ascii="Calibri" w:eastAsia="PMingLiU" w:hAnsi="Calibri"/>
                </w:rPr>
                <w:t>新版本權利</w:t>
              </w:r>
            </w:hyperlink>
          </w:p>
        </w:tc>
        <w:tc>
          <w:tcPr>
            <w:tcW w:w="1827"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CB38B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CB38BF">
              <w:rPr>
                <w:rFonts w:ascii="Wingdings" w:hAnsi="Wingdings" w:cs="Wingdings"/>
                <w:sz w:val="20"/>
                <w:szCs w:val="20"/>
              </w:rPr>
              <w:t></w:t>
            </w: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OfficeMultiLanguagePack" w:history="1">
              <w:r w:rsidR="00F44F5B" w:rsidRPr="00E1073B">
                <w:rPr>
                  <w:rStyle w:val="Hyperlink"/>
                  <w:rFonts w:ascii="Calibri" w:eastAsia="PMingLiU" w:hAnsi="Calibri"/>
                </w:rPr>
                <w:t>Office Multi Language Pack</w:t>
              </w:r>
            </w:hyperlink>
          </w:p>
        </w:tc>
        <w:tc>
          <w:tcPr>
            <w:tcW w:w="1827"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rPr>
                <w:rStyle w:val="CommentReference"/>
                <w:rFonts w:cs="Tahoma"/>
                <w:szCs w:val="18"/>
              </w:rPr>
            </w:pP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OfficeOnline" w:history="1">
              <w:r w:rsidR="00F44F5B" w:rsidRPr="00E1073B">
                <w:rPr>
                  <w:rStyle w:val="Hyperlink"/>
                  <w:rFonts w:ascii="Calibri" w:eastAsia="PMingLiU" w:hAnsi="Calibri"/>
                </w:rPr>
                <w:t>Office Online</w:t>
              </w:r>
            </w:hyperlink>
          </w:p>
        </w:tc>
        <w:tc>
          <w:tcPr>
            <w:tcW w:w="1827"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rPr>
                <w:rStyle w:val="CommentReference"/>
                <w:rFonts w:cs="Tahoma"/>
                <w:szCs w:val="18"/>
              </w:rPr>
            </w:pP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PlanningServices" w:history="1">
              <w:r w:rsidR="00F44F5B" w:rsidRPr="00E1073B">
                <w:rPr>
                  <w:rStyle w:val="Hyperlink"/>
                  <w:rFonts w:ascii="Calibri" w:eastAsia="PMingLiU" w:hAnsi="Calibri"/>
                </w:rPr>
                <w:t>規劃服務</w:t>
              </w:r>
            </w:hyperlink>
          </w:p>
        </w:tc>
        <w:tc>
          <w:tcPr>
            <w:tcW w:w="1827"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hideMark/>
          </w:tcPr>
          <w:p w:rsidR="00F44F5B" w:rsidRPr="00717EC0" w:rsidRDefault="00F44F5B" w:rsidP="00260311">
            <w:pPr>
              <w:pStyle w:val="ProductList-Body"/>
              <w:jc w:val="center"/>
              <w:rPr>
                <w:rStyle w:val="CommentReference"/>
                <w:rFonts w:cs="Tahoma"/>
                <w:szCs w:val="18"/>
              </w:rPr>
            </w:pPr>
            <w:r w:rsidRPr="008E76EF">
              <w:rPr>
                <w:rFonts w:ascii="Wingdings" w:hAnsi="Wingdings" w:cs="Wingdings"/>
                <w:sz w:val="20"/>
                <w:szCs w:val="20"/>
              </w:rPr>
              <w:t></w:t>
            </w: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EnhancedEditionBenefits" w:history="1">
              <w:r w:rsidR="00F44F5B" w:rsidRPr="00E1073B">
                <w:rPr>
                  <w:rStyle w:val="Hyperlink"/>
                  <w:rFonts w:ascii="Calibri" w:eastAsia="PMingLiU" w:hAnsi="Calibri"/>
                </w:rPr>
                <w:t>增強版利益</w:t>
              </w:r>
              <w:r w:rsidR="00F44F5B" w:rsidRPr="00E1073B">
                <w:rPr>
                  <w:rStyle w:val="Hyperlink"/>
                  <w:rFonts w:ascii="Calibri" w:eastAsia="PMingLiU" w:hAnsi="Calibri"/>
                </w:rPr>
                <w:t xml:space="preserve"> - Windows </w:t>
              </w:r>
              <w:r w:rsidR="00F44F5B" w:rsidRPr="00E1073B">
                <w:rPr>
                  <w:rStyle w:val="Hyperlink"/>
                  <w:rFonts w:ascii="Calibri" w:eastAsia="PMingLiU" w:hAnsi="Calibri"/>
                </w:rPr>
                <w:t>及</w:t>
              </w:r>
              <w:r w:rsidR="00F44F5B" w:rsidRPr="00E1073B">
                <w:rPr>
                  <w:rStyle w:val="Hyperlink"/>
                  <w:rFonts w:ascii="Calibri" w:eastAsia="PMingLiU" w:hAnsi="Calibri"/>
                </w:rPr>
                <w:t xml:space="preserve"> Windows Embedded</w:t>
              </w:r>
            </w:hyperlink>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hideMark/>
          </w:tcPr>
          <w:p w:rsidR="00F44F5B" w:rsidRPr="00717EC0" w:rsidRDefault="00F44F5B" w:rsidP="00260311">
            <w:pPr>
              <w:pStyle w:val="ProductList-Body"/>
              <w:jc w:val="center"/>
            </w:pPr>
            <w:r w:rsidRPr="008E76EF">
              <w:rPr>
                <w:rFonts w:ascii="Wingdings" w:hAnsi="Wingdings" w:cs="Wingdings"/>
                <w:sz w:val="20"/>
                <w:szCs w:val="20"/>
              </w:rPr>
              <w:t></w:t>
            </w:r>
            <w:r w:rsidRPr="00717EC0">
              <w:rPr>
                <w:vertAlign w:val="superscript"/>
              </w:rPr>
              <w:t>1</w:t>
            </w:r>
          </w:p>
        </w:tc>
        <w:tc>
          <w:tcPr>
            <w:tcW w:w="1828"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EnterpriseSideloading" w:history="1">
              <w:r w:rsidR="00F44F5B" w:rsidRPr="00E1073B">
                <w:rPr>
                  <w:rStyle w:val="Hyperlink"/>
                  <w:rFonts w:ascii="Calibri" w:eastAsia="PMingLiU" w:hAnsi="Calibri"/>
                </w:rPr>
                <w:t>Enterprise Sideloading</w:t>
              </w:r>
            </w:hyperlink>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WindowsCompanionSubscription" w:history="1">
              <w:r w:rsidR="00F44F5B" w:rsidRPr="00E1073B">
                <w:rPr>
                  <w:rStyle w:val="Hyperlink"/>
                  <w:rFonts w:ascii="Calibri" w:eastAsia="PMingLiU" w:hAnsi="Calibri"/>
                </w:rPr>
                <w:t xml:space="preserve">Windows </w:t>
              </w:r>
              <w:r w:rsidR="00F44F5B" w:rsidRPr="00E1073B">
                <w:rPr>
                  <w:rStyle w:val="Hyperlink"/>
                  <w:rFonts w:ascii="Calibri" w:eastAsia="PMingLiU" w:hAnsi="Calibri"/>
                </w:rPr>
                <w:t>軟體保證每一使用者加值訂購權</w:t>
              </w:r>
            </w:hyperlink>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TrainingVouchers" w:history="1">
              <w:r w:rsidR="00F44F5B" w:rsidRPr="00E1073B">
                <w:rPr>
                  <w:rStyle w:val="Hyperlink"/>
                  <w:rFonts w:ascii="Calibri" w:eastAsia="PMingLiU" w:hAnsi="Calibri"/>
                </w:rPr>
                <w:t>訓練券</w:t>
              </w:r>
            </w:hyperlink>
          </w:p>
        </w:tc>
        <w:tc>
          <w:tcPr>
            <w:tcW w:w="1827"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DE07E1">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ELearning" w:history="1">
              <w:r w:rsidR="00F44F5B" w:rsidRPr="00E1073B">
                <w:rPr>
                  <w:rStyle w:val="Hyperlink"/>
                  <w:rFonts w:ascii="Calibri" w:eastAsia="PMingLiU" w:hAnsi="Calibri"/>
                </w:rPr>
                <w:t>E-Learning</w:t>
              </w:r>
            </w:hyperlink>
          </w:p>
        </w:tc>
        <w:tc>
          <w:tcPr>
            <w:tcW w:w="1827"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DE07E1">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hideMark/>
          </w:tcPr>
          <w:p w:rsidR="00F44F5B" w:rsidRPr="00717EC0" w:rsidRDefault="00F44F5B" w:rsidP="00260311">
            <w:pPr>
              <w:pStyle w:val="ProductList-Body"/>
              <w:jc w:val="center"/>
            </w:pPr>
            <w:r w:rsidRPr="008E76EF">
              <w:rPr>
                <w:rFonts w:ascii="Wingdings" w:hAnsi="Wingdings" w:cs="Wingdings"/>
                <w:sz w:val="20"/>
                <w:szCs w:val="20"/>
              </w:rPr>
              <w:t></w:t>
            </w: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HomeUseProgram" w:history="1">
              <w:r w:rsidR="00F44F5B" w:rsidRPr="00E1073B">
                <w:rPr>
                  <w:rStyle w:val="Hyperlink"/>
                  <w:rFonts w:ascii="Calibri" w:eastAsia="PMingLiU" w:hAnsi="Calibri"/>
                </w:rPr>
                <w:t>家庭使用方案</w:t>
              </w:r>
            </w:hyperlink>
          </w:p>
        </w:tc>
        <w:tc>
          <w:tcPr>
            <w:tcW w:w="1827"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DE07E1">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EnterpriseSourceLicensingProgram" w:history="1">
              <w:r w:rsidR="00F44F5B" w:rsidRPr="00E1073B">
                <w:rPr>
                  <w:rStyle w:val="Hyperlink"/>
                  <w:rFonts w:ascii="Calibri" w:eastAsia="PMingLiU" w:hAnsi="Calibri"/>
                </w:rPr>
                <w:t xml:space="preserve">Enterprise Source </w:t>
              </w:r>
              <w:r w:rsidR="00F44F5B" w:rsidRPr="00E1073B">
                <w:rPr>
                  <w:rStyle w:val="Hyperlink"/>
                  <w:rFonts w:ascii="Calibri" w:eastAsia="PMingLiU" w:hAnsi="Calibri"/>
                </w:rPr>
                <w:t>授權方案</w:t>
              </w:r>
            </w:hyperlink>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hideMark/>
          </w:tcPr>
          <w:p w:rsidR="00F44F5B" w:rsidRPr="00717EC0" w:rsidRDefault="00F44F5B" w:rsidP="00260311">
            <w:pPr>
              <w:pStyle w:val="ProductList-Body"/>
              <w:jc w:val="center"/>
            </w:pPr>
            <w:r w:rsidRPr="008E76EF">
              <w:rPr>
                <w:rFonts w:ascii="Wingdings" w:hAnsi="Wingdings" w:cs="Wingdings"/>
                <w:sz w:val="20"/>
                <w:szCs w:val="20"/>
              </w:rPr>
              <w:t></w:t>
            </w:r>
            <w:r w:rsidRPr="00717EC0">
              <w:rPr>
                <w:vertAlign w:val="superscript"/>
              </w:rPr>
              <w:t>2</w:t>
            </w:r>
          </w:p>
        </w:tc>
        <w:tc>
          <w:tcPr>
            <w:tcW w:w="1828"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24x7" w:history="1">
              <w:r w:rsidR="00F44F5B" w:rsidRPr="00E1073B">
                <w:rPr>
                  <w:rStyle w:val="Hyperlink"/>
                  <w:rFonts w:ascii="Calibri" w:eastAsia="PMingLiU" w:hAnsi="Calibri"/>
                </w:rPr>
                <w:t>全天候問題解決支援</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F44F5B" w:rsidRPr="00717EC0" w:rsidRDefault="00F44F5B" w:rsidP="00260311">
            <w:pPr>
              <w:pStyle w:val="ProductList-Body"/>
              <w:jc w:val="cente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hideMark/>
          </w:tcPr>
          <w:p w:rsidR="00F44F5B" w:rsidRPr="00717EC0" w:rsidRDefault="00F44F5B" w:rsidP="00260311">
            <w:pPr>
              <w:pStyle w:val="ProductList-Body"/>
              <w:jc w:val="center"/>
            </w:pPr>
            <w:r w:rsidRPr="008E76E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rPr>
                <w:rStyle w:val="CommentReference"/>
                <w:rFonts w:cs="Tahoma"/>
                <w:szCs w:val="18"/>
              </w:rPr>
            </w:pPr>
            <w:r w:rsidRPr="004D1BF3">
              <w:rPr>
                <w:rFonts w:ascii="Wingdings" w:hAnsi="Wingdings" w:cs="Wingdings"/>
                <w:sz w:val="20"/>
                <w:szCs w:val="20"/>
              </w:rPr>
              <w:t></w:t>
            </w: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SystemCenterGlobalServiceMonitor" w:history="1">
              <w:r w:rsidR="00F44F5B" w:rsidRPr="00E1073B">
                <w:rPr>
                  <w:rStyle w:val="Hyperlink"/>
                  <w:rFonts w:ascii="Calibri" w:eastAsia="PMingLiU" w:hAnsi="Calibri"/>
                </w:rPr>
                <w:t xml:space="preserve">System Center </w:t>
              </w:r>
              <w:r w:rsidR="00F44F5B" w:rsidRPr="00E1073B">
                <w:rPr>
                  <w:rStyle w:val="Hyperlink"/>
                  <w:rFonts w:ascii="Calibri" w:eastAsia="PMingLiU" w:hAnsi="Calibri"/>
                </w:rPr>
                <w:t>全域服務監視</w:t>
              </w:r>
            </w:hyperlink>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4D1BF3">
              <w:rPr>
                <w:rFonts w:ascii="Wingdings" w:hAnsi="Wingdings" w:cs="Wingdings"/>
                <w:sz w:val="20"/>
                <w:szCs w:val="20"/>
              </w:rPr>
              <w:t></w:t>
            </w: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BackUpDisasterRecovery" w:history="1">
              <w:r w:rsidR="00F44F5B" w:rsidRPr="00E1073B">
                <w:rPr>
                  <w:rStyle w:val="Hyperlink"/>
                  <w:rFonts w:ascii="Calibri" w:eastAsia="PMingLiU" w:hAnsi="Calibri"/>
                </w:rPr>
                <w:t>災害回復的備份</w:t>
              </w:r>
            </w:hyperlink>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4D1BF3">
              <w:rPr>
                <w:rFonts w:ascii="Wingdings" w:hAnsi="Wingdings" w:cs="Wingdings"/>
                <w:sz w:val="20"/>
                <w:szCs w:val="20"/>
              </w:rPr>
              <w:t></w:t>
            </w:r>
          </w:p>
        </w:tc>
      </w:tr>
      <w:tr w:rsidR="00F44F5B" w:rsidRPr="00E1073B" w:rsidTr="00F44F5B">
        <w:trPr>
          <w:trHeight w:val="246"/>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LicenseMobilitythroughSA" w:history="1">
              <w:r w:rsidR="00F44F5B" w:rsidRPr="00E1073B">
                <w:rPr>
                  <w:rStyle w:val="Hyperlink"/>
                  <w:rFonts w:ascii="Calibri" w:eastAsia="PMingLiU" w:hAnsi="Calibri"/>
                  <w:szCs w:val="18"/>
                </w:rPr>
                <w:t>透過</w:t>
              </w:r>
              <w:r w:rsidR="00F44F5B" w:rsidRPr="00E1073B">
                <w:rPr>
                  <w:rStyle w:val="Hyperlink"/>
                  <w:rFonts w:ascii="Calibri" w:eastAsia="PMingLiU" w:hAnsi="Calibri"/>
                  <w:szCs w:val="18"/>
                </w:rPr>
                <w:t xml:space="preserve"> SA </w:t>
              </w:r>
              <w:r w:rsidR="00F44F5B" w:rsidRPr="00E1073B">
                <w:rPr>
                  <w:rStyle w:val="Hyperlink"/>
                  <w:rFonts w:ascii="Calibri" w:eastAsia="PMingLiU" w:hAnsi="Calibri"/>
                  <w:szCs w:val="18"/>
                </w:rPr>
                <w:t>取得使用權行動性</w:t>
              </w:r>
            </w:hyperlink>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4D1BF3">
              <w:rPr>
                <w:rFonts w:ascii="Wingdings" w:hAnsi="Wingdings" w:cs="Wingdings"/>
                <w:sz w:val="20"/>
                <w:szCs w:val="20"/>
              </w:rPr>
              <w:t></w:t>
            </w:r>
          </w:p>
        </w:tc>
      </w:tr>
      <w:tr w:rsidR="00F44F5B" w:rsidRPr="00E1073B" w:rsidTr="00F44F5B">
        <w:trPr>
          <w:trHeight w:val="246"/>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WindowsThinPC" w:history="1">
              <w:r w:rsidR="00F44F5B" w:rsidRPr="00E1073B">
                <w:rPr>
                  <w:rStyle w:val="Hyperlink"/>
                  <w:rFonts w:ascii="Calibri" w:eastAsia="PMingLiU" w:hAnsi="Calibri"/>
                </w:rPr>
                <w:t>Windows Thin PC</w:t>
              </w:r>
            </w:hyperlink>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hideMark/>
          </w:tcPr>
          <w:p w:rsidR="00F44F5B" w:rsidRPr="00717EC0" w:rsidRDefault="00F44F5B" w:rsidP="00260311">
            <w:pPr>
              <w:pStyle w:val="ProductList-Body"/>
              <w:jc w:val="center"/>
            </w:pPr>
            <w:r w:rsidRPr="008E76EF">
              <w:rPr>
                <w:rFonts w:ascii="Wingdings" w:hAnsi="Wingdings" w:cs="Wingdings"/>
                <w:sz w:val="20"/>
                <w:szCs w:val="20"/>
              </w:rPr>
              <w:t></w:t>
            </w:r>
            <w:r w:rsidRPr="00717EC0">
              <w:rPr>
                <w:vertAlign w:val="superscript"/>
              </w:rPr>
              <w:t>2</w:t>
            </w:r>
          </w:p>
        </w:tc>
        <w:tc>
          <w:tcPr>
            <w:tcW w:w="1828"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ExtendedHotfixSupport" w:history="1">
              <w:r w:rsidR="00F44F5B" w:rsidRPr="00E1073B">
                <w:rPr>
                  <w:rStyle w:val="Hyperlink"/>
                  <w:rFonts w:ascii="Calibri" w:eastAsia="PMingLiU" w:hAnsi="Calibri"/>
                </w:rPr>
                <w:t>延伸</w:t>
              </w:r>
              <w:r w:rsidR="00F44F5B" w:rsidRPr="00E1073B">
                <w:rPr>
                  <w:rStyle w:val="Hyperlink"/>
                  <w:rFonts w:ascii="Calibri" w:eastAsia="PMingLiU" w:hAnsi="Calibri"/>
                </w:rPr>
                <w:t xml:space="preserve"> HotFix </w:t>
              </w:r>
              <w:r w:rsidR="00F44F5B" w:rsidRPr="00E1073B">
                <w:rPr>
                  <w:rStyle w:val="Hyperlink"/>
                  <w:rFonts w:ascii="Calibri" w:eastAsia="PMingLiU" w:hAnsi="Calibri"/>
                </w:rPr>
                <w:t>支援</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F44F5B" w:rsidRPr="00717EC0" w:rsidRDefault="00F44F5B" w:rsidP="00260311">
            <w:pPr>
              <w:pStyle w:val="ProductList-Body"/>
              <w:jc w:val="cente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hideMark/>
          </w:tcPr>
          <w:p w:rsidR="00F44F5B" w:rsidRPr="00717EC0" w:rsidRDefault="00F44F5B" w:rsidP="00260311">
            <w:pPr>
              <w:pStyle w:val="ProductList-Body"/>
              <w:jc w:val="center"/>
              <w:rPr>
                <w:rStyle w:val="CommentReference"/>
                <w:rFonts w:cs="Tahoma"/>
                <w:szCs w:val="18"/>
              </w:rPr>
            </w:pPr>
            <w:r w:rsidRPr="008E76EF">
              <w:rPr>
                <w:rFonts w:ascii="Wingdings" w:hAnsi="Wingdings" w:cs="Wingdings"/>
                <w:sz w:val="20"/>
                <w:szCs w:val="20"/>
              </w:rPr>
              <w:t></w:t>
            </w: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MicrosoftDynamicsCustomerSource" w:history="1">
              <w:r w:rsidR="00F44F5B" w:rsidRPr="00E1073B">
                <w:rPr>
                  <w:rStyle w:val="Hyperlink"/>
                  <w:rFonts w:ascii="Calibri" w:eastAsia="PMingLiU" w:hAnsi="Calibri"/>
                </w:rPr>
                <w:t>Microsoft Dynamics CustomerSource</w:t>
              </w:r>
            </w:hyperlink>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rPr>
                <w:color w:val="000000"/>
              </w:rPr>
            </w:pPr>
          </w:p>
        </w:tc>
        <w:tc>
          <w:tcPr>
            <w:tcW w:w="1827" w:type="dxa"/>
            <w:tcBorders>
              <w:top w:val="single" w:sz="4" w:space="0" w:color="auto"/>
              <w:left w:val="single" w:sz="4" w:space="0" w:color="auto"/>
              <w:bottom w:val="single" w:sz="4" w:space="0" w:color="auto"/>
              <w:right w:val="single" w:sz="4" w:space="0" w:color="auto"/>
            </w:tcBorders>
          </w:tcPr>
          <w:p w:rsidR="00F44F5B" w:rsidRPr="00135480" w:rsidRDefault="00F44F5B" w:rsidP="00260311">
            <w:pPr>
              <w:pStyle w:val="ProductList-Body"/>
              <w:jc w:val="center"/>
              <w:rPr>
                <w:rFonts w:ascii="Wingdings" w:hAnsi="Wingdings" w:cs="Wingdings"/>
                <w:sz w:val="20"/>
                <w:szCs w:val="20"/>
              </w:rPr>
            </w:pPr>
          </w:p>
        </w:tc>
        <w:tc>
          <w:tcPr>
            <w:tcW w:w="1828" w:type="dxa"/>
            <w:tcBorders>
              <w:top w:val="single" w:sz="4" w:space="0" w:color="auto"/>
              <w:left w:val="single" w:sz="4" w:space="0" w:color="auto"/>
              <w:bottom w:val="single" w:sz="4" w:space="0" w:color="auto"/>
              <w:right w:val="single" w:sz="4" w:space="0" w:color="auto"/>
            </w:tcBorders>
            <w:vAlign w:val="center"/>
            <w:hideMark/>
          </w:tcPr>
          <w:p w:rsidR="00F44F5B" w:rsidRPr="00717EC0" w:rsidRDefault="00F44F5B" w:rsidP="00260311">
            <w:pPr>
              <w:pStyle w:val="ProductList-Body"/>
              <w:jc w:val="center"/>
              <w:rPr>
                <w:color w:val="000000"/>
              </w:rPr>
            </w:pPr>
            <w:r w:rsidRPr="008E76EF">
              <w:rPr>
                <w:rFonts w:ascii="Wingdings" w:hAnsi="Wingdings" w:cs="Wingdings"/>
                <w:sz w:val="20"/>
                <w:szCs w:val="20"/>
              </w:rPr>
              <w:t></w:t>
            </w: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FC7E10" w:rsidRDefault="00587367" w:rsidP="007C5B33">
            <w:pPr>
              <w:pStyle w:val="ProductList-Body"/>
              <w:spacing w:line="256" w:lineRule="auto"/>
              <w:rPr>
                <w:rFonts w:ascii="Calibri" w:eastAsia="PMingLiU" w:hAnsi="Calibri"/>
                <w:color w:val="000000"/>
                <w:lang w:bidi="zh-TW"/>
              </w:rPr>
            </w:pPr>
            <w:hyperlink w:anchor="SA_MDOPforSA" w:history="1">
              <w:r w:rsidR="00F44F5B" w:rsidRPr="00E1073B">
                <w:rPr>
                  <w:rStyle w:val="Hyperlink"/>
                  <w:rFonts w:ascii="Calibri" w:eastAsia="PMingLiU" w:hAnsi="Calibri"/>
                </w:rPr>
                <w:t>Microsoft Desktop Optimization Pack (MDOP</w:t>
              </w:r>
              <w:r w:rsidR="00F44F5B" w:rsidRPr="00E1073B">
                <w:rPr>
                  <w:rStyle w:val="Hyperlink"/>
                  <w:rFonts w:ascii="Calibri" w:eastAsia="PMingLiU" w:hAnsi="Calibri"/>
                  <w:color w:val="auto"/>
                </w:rPr>
                <w:fldChar w:fldCharType="begin"/>
              </w:r>
              <w:r w:rsidR="00F44F5B" w:rsidRPr="00E1073B">
                <w:rPr>
                  <w:rStyle w:val="Hyperlink"/>
                  <w:rFonts w:ascii="Calibri" w:eastAsia="PMingLiU" w:hAnsi="Calibri"/>
                  <w:color w:val="auto"/>
                </w:rPr>
                <w:instrText>XE "MDOP"</w:instrText>
              </w:r>
              <w:r w:rsidR="00F44F5B" w:rsidRPr="00E1073B">
                <w:rPr>
                  <w:rStyle w:val="Hyperlink"/>
                  <w:rFonts w:ascii="Calibri" w:eastAsia="PMingLiU" w:hAnsi="Calibri"/>
                  <w:color w:val="auto"/>
                </w:rPr>
                <w:fldChar w:fldCharType="end"/>
              </w:r>
              <w:r w:rsidR="00F44F5B" w:rsidRPr="00E1073B">
                <w:rPr>
                  <w:rStyle w:val="Hyperlink"/>
                  <w:rFonts w:ascii="Calibri" w:eastAsia="PMingLiU" w:hAnsi="Calibri"/>
                </w:rPr>
                <w:t>)</w:t>
              </w:r>
            </w:hyperlink>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rPr>
                <w:color w:val="000000"/>
              </w:rPr>
            </w:pPr>
          </w:p>
        </w:tc>
        <w:tc>
          <w:tcPr>
            <w:tcW w:w="1827"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rPr>
                <w:color w:val="000000"/>
              </w:rP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rPr>
                <w:color w:val="000000"/>
              </w:rPr>
            </w:pP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color w:val="000000"/>
                <w:lang w:val="zh-TW" w:bidi="zh-TW"/>
              </w:rPr>
            </w:pPr>
            <w:hyperlink w:anchor="SA_VirtualizationRightsforWinDesktop" w:history="1">
              <w:r w:rsidR="00F44F5B" w:rsidRPr="00E1073B">
                <w:rPr>
                  <w:rStyle w:val="Hyperlink"/>
                  <w:rFonts w:ascii="Calibri" w:eastAsia="PMingLiU" w:hAnsi="Calibri"/>
                </w:rPr>
                <w:t xml:space="preserve">Windows </w:t>
              </w:r>
              <w:r w:rsidR="00F44F5B" w:rsidRPr="00E1073B">
                <w:rPr>
                  <w:rStyle w:val="Hyperlink"/>
                  <w:rFonts w:ascii="Calibri" w:eastAsia="PMingLiU" w:hAnsi="Calibri"/>
                </w:rPr>
                <w:t>和</w:t>
              </w:r>
              <w:r w:rsidR="00F44F5B" w:rsidRPr="00E1073B">
                <w:rPr>
                  <w:rStyle w:val="Hyperlink"/>
                  <w:rFonts w:ascii="Calibri" w:eastAsia="PMingLiU" w:hAnsi="Calibri"/>
                </w:rPr>
                <w:t xml:space="preserve"> Windows Embedded </w:t>
              </w:r>
              <w:r w:rsidR="00F44F5B" w:rsidRPr="00E1073B">
                <w:rPr>
                  <w:rStyle w:val="Hyperlink"/>
                  <w:rFonts w:ascii="Calibri" w:eastAsia="PMingLiU" w:hAnsi="Calibri"/>
                </w:rPr>
                <w:t>桌面的虛擬化權利</w:t>
              </w:r>
            </w:hyperlink>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rPr>
                <w:color w:val="000000"/>
              </w:rPr>
            </w:pPr>
          </w:p>
        </w:tc>
        <w:tc>
          <w:tcPr>
            <w:tcW w:w="1827"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rPr>
                <w:color w:val="000000"/>
              </w:rP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rPr>
                <w:color w:val="000000"/>
              </w:rPr>
            </w:pP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color w:val="000000"/>
                <w:lang w:val="zh-TW" w:bidi="zh-TW"/>
              </w:rPr>
            </w:pPr>
            <w:hyperlink w:anchor="SA_WindowsVDARights" w:history="1">
              <w:r w:rsidR="00F44F5B" w:rsidRPr="00E1073B">
                <w:rPr>
                  <w:rStyle w:val="Hyperlink"/>
                  <w:rFonts w:ascii="Calibri" w:eastAsia="PMingLiU" w:hAnsi="Calibri"/>
                </w:rPr>
                <w:t xml:space="preserve">Windows </w:t>
              </w:r>
              <w:r w:rsidR="00F44F5B" w:rsidRPr="00E1073B">
                <w:rPr>
                  <w:rStyle w:val="Hyperlink"/>
                  <w:rFonts w:ascii="Calibri" w:eastAsia="PMingLiU" w:hAnsi="Calibri"/>
                </w:rPr>
                <w:t>虛擬桌面存取</w:t>
              </w:r>
              <w:r w:rsidR="00F44F5B" w:rsidRPr="00E1073B">
                <w:rPr>
                  <w:rStyle w:val="Hyperlink"/>
                  <w:rFonts w:ascii="Calibri" w:eastAsia="PMingLiU" w:hAnsi="Calibri"/>
                  <w:color w:val="auto"/>
                </w:rPr>
                <w:fldChar w:fldCharType="begin"/>
              </w:r>
              <w:r w:rsidR="00F44F5B" w:rsidRPr="00E1073B">
                <w:rPr>
                  <w:rStyle w:val="Hyperlink"/>
                  <w:rFonts w:ascii="Calibri" w:eastAsia="PMingLiU" w:hAnsi="Calibri"/>
                  <w:color w:val="auto"/>
                </w:rPr>
                <w:instrText xml:space="preserve">XE "Windows </w:instrText>
              </w:r>
              <w:r w:rsidR="00F44F5B" w:rsidRPr="00E1073B">
                <w:rPr>
                  <w:rStyle w:val="Hyperlink"/>
                  <w:rFonts w:ascii="Calibri" w:eastAsia="PMingLiU" w:hAnsi="Calibri"/>
                  <w:color w:val="auto"/>
                </w:rPr>
                <w:instrText>虛擬桌面存取</w:instrText>
              </w:r>
              <w:r w:rsidR="00F44F5B" w:rsidRPr="00E1073B">
                <w:rPr>
                  <w:rStyle w:val="Hyperlink"/>
                  <w:rFonts w:ascii="Calibri" w:eastAsia="PMingLiU" w:hAnsi="Calibri"/>
                  <w:color w:val="auto"/>
                </w:rPr>
                <w:instrText>"</w:instrText>
              </w:r>
              <w:r w:rsidR="00F44F5B" w:rsidRPr="00E1073B">
                <w:rPr>
                  <w:rStyle w:val="Hyperlink"/>
                  <w:rFonts w:ascii="Calibri" w:eastAsia="PMingLiU" w:hAnsi="Calibri"/>
                  <w:color w:val="auto"/>
                </w:rPr>
                <w:fldChar w:fldCharType="end"/>
              </w:r>
              <w:r w:rsidR="00F44F5B" w:rsidRPr="00E1073B">
                <w:rPr>
                  <w:rStyle w:val="Hyperlink"/>
                  <w:rFonts w:ascii="Calibri" w:eastAsia="PMingLiU" w:hAnsi="Calibri"/>
                </w:rPr>
                <w:t xml:space="preserve"> (VDA)</w:t>
              </w:r>
            </w:hyperlink>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rPr>
                <w:color w:val="000000"/>
              </w:rPr>
            </w:pPr>
          </w:p>
        </w:tc>
        <w:tc>
          <w:tcPr>
            <w:tcW w:w="1827" w:type="dxa"/>
            <w:tcBorders>
              <w:top w:val="single" w:sz="4" w:space="0" w:color="auto"/>
              <w:left w:val="single" w:sz="4" w:space="0" w:color="auto"/>
              <w:bottom w:val="single" w:sz="4" w:space="0" w:color="auto"/>
              <w:right w:val="single" w:sz="4" w:space="0" w:color="auto"/>
            </w:tcBorders>
            <w:hideMark/>
          </w:tcPr>
          <w:p w:rsidR="00F44F5B" w:rsidRPr="00717EC0" w:rsidRDefault="00F44F5B" w:rsidP="00260311">
            <w:pPr>
              <w:pStyle w:val="ProductList-Body"/>
              <w:jc w:val="center"/>
              <w:rPr>
                <w:color w:val="000000"/>
              </w:rP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rPr>
                <w:color w:val="000000"/>
              </w:rPr>
            </w:pPr>
          </w:p>
        </w:tc>
      </w:tr>
      <w:tr w:rsidR="00F44F5B" w:rsidRPr="00E1073B" w:rsidTr="00F44F5B">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F44F5B" w:rsidRPr="00E1073B" w:rsidRDefault="00587367" w:rsidP="007C5B33">
            <w:pPr>
              <w:pStyle w:val="ProductList-Body"/>
              <w:spacing w:line="256" w:lineRule="auto"/>
              <w:rPr>
                <w:rFonts w:ascii="Calibri" w:eastAsia="PMingLiU" w:hAnsi="Calibri"/>
                <w:lang w:val="zh-TW" w:bidi="zh-TW"/>
              </w:rPr>
            </w:pPr>
            <w:hyperlink w:anchor="SA_StepUpLicenseAvailability" w:history="1">
              <w:r w:rsidR="00F44F5B" w:rsidRPr="00E1073B">
                <w:rPr>
                  <w:rStyle w:val="Hyperlink"/>
                  <w:rFonts w:ascii="Calibri" w:eastAsia="PMingLiU" w:hAnsi="Calibri"/>
                </w:rPr>
                <w:t>升級使用權</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F44F5B" w:rsidRPr="00717EC0" w:rsidRDefault="00F44F5B" w:rsidP="00260311">
            <w:pPr>
              <w:pStyle w:val="ProductList-Body"/>
              <w:jc w:val="cente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F44F5B" w:rsidRPr="00717EC0" w:rsidRDefault="00F44F5B" w:rsidP="00260311">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hideMark/>
          </w:tcPr>
          <w:p w:rsidR="00F44F5B" w:rsidRPr="00717EC0" w:rsidRDefault="00F44F5B" w:rsidP="00260311">
            <w:pPr>
              <w:pStyle w:val="ProductList-Body"/>
              <w:jc w:val="center"/>
            </w:pPr>
            <w:r w:rsidRPr="008E76EF">
              <w:rPr>
                <w:rFonts w:ascii="Wingdings" w:hAnsi="Wingdings" w:cs="Wingdings"/>
                <w:sz w:val="20"/>
                <w:szCs w:val="20"/>
              </w:rPr>
              <w:t></w:t>
            </w:r>
          </w:p>
        </w:tc>
      </w:tr>
    </w:tbl>
    <w:p w:rsidR="00FC7E10" w:rsidRPr="00E1073B" w:rsidRDefault="00FC7E10" w:rsidP="00FC7E10">
      <w:pPr>
        <w:pStyle w:val="ProductList-Body"/>
        <w:rPr>
          <w:rFonts w:ascii="Calibri" w:eastAsia="PMingLiU" w:hAnsi="Calibri"/>
          <w:i/>
          <w:lang w:val="zh-TW" w:bidi="zh-TW"/>
        </w:rPr>
      </w:pPr>
      <w:r w:rsidRPr="00E1073B">
        <w:rPr>
          <w:rFonts w:ascii="Calibri" w:eastAsia="PMingLiU" w:hAnsi="Calibri"/>
        </w:rPr>
        <w:t>*</w:t>
      </w:r>
      <w:r w:rsidRPr="00E1073B">
        <w:rPr>
          <w:rFonts w:ascii="Calibri" w:eastAsia="PMingLiU" w:hAnsi="Calibri"/>
          <w:i/>
        </w:rPr>
        <w:t>表中的是係指可能會使客戶符合取得該利益之資格的</w:t>
      </w:r>
      <w:r w:rsidRPr="00E1073B">
        <w:rPr>
          <w:rFonts w:ascii="Calibri" w:eastAsia="PMingLiU" w:hAnsi="Calibri"/>
          <w:i/>
        </w:rPr>
        <w:t xml:space="preserve"> SA </w:t>
      </w:r>
      <w:r w:rsidRPr="00E1073B">
        <w:rPr>
          <w:rFonts w:ascii="Calibri" w:eastAsia="PMingLiU" w:hAnsi="Calibri"/>
          <w:i/>
        </w:rPr>
        <w:t>會員資格、合格產品之</w:t>
      </w:r>
      <w:r w:rsidRPr="00E1073B">
        <w:rPr>
          <w:rFonts w:ascii="Calibri" w:eastAsia="PMingLiU" w:hAnsi="Calibri"/>
          <w:i/>
        </w:rPr>
        <w:t xml:space="preserve"> SA </w:t>
      </w:r>
      <w:r w:rsidRPr="00E1073B">
        <w:rPr>
          <w:rFonts w:ascii="Calibri" w:eastAsia="PMingLiU" w:hAnsi="Calibri"/>
          <w:i/>
        </w:rPr>
        <w:t>的取得或針對該組合內合格產品的</w:t>
      </w:r>
      <w:r w:rsidRPr="00E1073B">
        <w:rPr>
          <w:rFonts w:ascii="Calibri" w:eastAsia="PMingLiU" w:hAnsi="Calibri"/>
          <w:i/>
        </w:rPr>
        <w:t xml:space="preserve"> SA </w:t>
      </w:r>
      <w:r w:rsidRPr="00E1073B">
        <w:rPr>
          <w:rFonts w:ascii="Calibri" w:eastAsia="PMingLiU" w:hAnsi="Calibri"/>
          <w:i/>
        </w:rPr>
        <w:t>花費。</w:t>
      </w:r>
    </w:p>
    <w:p w:rsidR="00FC7E10" w:rsidRPr="00E1073B" w:rsidRDefault="00FC7E10" w:rsidP="00FC7E10">
      <w:pPr>
        <w:pStyle w:val="ProductList-Body"/>
        <w:rPr>
          <w:rFonts w:ascii="Calibri" w:eastAsia="PMingLiU" w:hAnsi="Calibri"/>
          <w:i/>
        </w:rPr>
      </w:pPr>
      <w:r w:rsidRPr="00E1073B">
        <w:rPr>
          <w:rFonts w:ascii="Calibri" w:eastAsia="PMingLiU" w:hAnsi="Calibri"/>
        </w:rPr>
        <w:t>**</w:t>
      </w:r>
      <w:r w:rsidRPr="00E1073B">
        <w:rPr>
          <w:rFonts w:ascii="Calibri" w:eastAsia="PMingLiU" w:hAnsi="Calibri"/>
          <w:i/>
        </w:rPr>
        <w:t>一般而言，訂閱如包含由具版本編號之軟體所組成的軟體元件，將會包含這些元件的新版本權利。</w:t>
      </w:r>
    </w:p>
    <w:p w:rsidR="00FC7E10" w:rsidRPr="00E1073B" w:rsidRDefault="00FC7E10" w:rsidP="00FC7E10">
      <w:pPr>
        <w:pStyle w:val="ProductList-Body"/>
        <w:rPr>
          <w:rFonts w:ascii="Calibri" w:eastAsia="PMingLiU" w:hAnsi="Calibri"/>
          <w:i/>
        </w:rPr>
      </w:pPr>
      <w:r w:rsidRPr="00E1073B">
        <w:rPr>
          <w:rFonts w:ascii="Calibri" w:eastAsia="PMingLiU" w:hAnsi="Calibri"/>
          <w:vertAlign w:val="superscript"/>
        </w:rPr>
        <w:t xml:space="preserve">1 </w:t>
      </w:r>
      <w:r w:rsidRPr="00E1073B">
        <w:rPr>
          <w:rFonts w:ascii="Calibri" w:eastAsia="PMingLiU" w:hAnsi="Calibri"/>
          <w:i/>
        </w:rPr>
        <w:t>具備</w:t>
      </w:r>
      <w:r w:rsidRPr="00E1073B">
        <w:rPr>
          <w:rFonts w:ascii="Calibri" w:eastAsia="PMingLiU" w:hAnsi="Calibri"/>
          <w:i/>
        </w:rPr>
        <w:t xml:space="preserve"> Windows Pro </w:t>
      </w:r>
      <w:r w:rsidRPr="00E1073B">
        <w:rPr>
          <w:rFonts w:ascii="Calibri" w:eastAsia="PMingLiU" w:hAnsi="Calibri"/>
          <w:i/>
        </w:rPr>
        <w:t>升級或</w:t>
      </w:r>
      <w:r w:rsidRPr="00E1073B">
        <w:rPr>
          <w:rFonts w:ascii="Calibri" w:eastAsia="PMingLiU" w:hAnsi="Calibri"/>
          <w:i/>
        </w:rPr>
        <w:t xml:space="preserve"> Windows Embedded Industry Pro </w:t>
      </w:r>
      <w:r w:rsidRPr="00E1073B">
        <w:rPr>
          <w:rFonts w:ascii="Calibri" w:eastAsia="PMingLiU" w:hAnsi="Calibri"/>
          <w:i/>
        </w:rPr>
        <w:t>升級之</w:t>
      </w:r>
      <w:r w:rsidRPr="00E1073B">
        <w:rPr>
          <w:rFonts w:ascii="Calibri" w:eastAsia="PMingLiU" w:hAnsi="Calibri"/>
          <w:i/>
        </w:rPr>
        <w:t xml:space="preserve"> SA </w:t>
      </w:r>
      <w:r w:rsidRPr="00E1073B">
        <w:rPr>
          <w:rFonts w:ascii="Calibri" w:eastAsia="PMingLiU" w:hAnsi="Calibri"/>
          <w:i/>
        </w:rPr>
        <w:t>的現存客戶會繼續收到</w:t>
      </w:r>
      <w:r w:rsidRPr="00E1073B">
        <w:rPr>
          <w:rFonts w:ascii="Calibri" w:eastAsia="PMingLiU" w:hAnsi="Calibri"/>
          <w:i/>
        </w:rPr>
        <w:t xml:space="preserve"> Enterprise Edition </w:t>
      </w:r>
      <w:r w:rsidRPr="00E1073B">
        <w:rPr>
          <w:rFonts w:ascii="Calibri" w:eastAsia="PMingLiU" w:hAnsi="Calibri"/>
          <w:i/>
        </w:rPr>
        <w:t>權利。</w:t>
      </w:r>
    </w:p>
    <w:p w:rsidR="00FC7E10" w:rsidRPr="00E1073B" w:rsidRDefault="00FC7E10" w:rsidP="00FC7E10">
      <w:pPr>
        <w:pStyle w:val="ProductList-Body"/>
        <w:rPr>
          <w:rFonts w:ascii="Calibri" w:eastAsia="PMingLiU" w:hAnsi="Calibri"/>
          <w:i/>
        </w:rPr>
      </w:pPr>
      <w:r w:rsidRPr="00E1073B">
        <w:rPr>
          <w:rFonts w:ascii="Calibri" w:eastAsia="PMingLiU" w:hAnsi="Calibri"/>
          <w:vertAlign w:val="superscript"/>
        </w:rPr>
        <w:t>2</w:t>
      </w:r>
      <w:r w:rsidRPr="00E1073B">
        <w:rPr>
          <w:rFonts w:ascii="Calibri" w:eastAsia="PMingLiU" w:hAnsi="Calibri"/>
          <w:i/>
        </w:rPr>
        <w:t>不是</w:t>
      </w:r>
      <w:r w:rsidRPr="00E1073B">
        <w:rPr>
          <w:rFonts w:ascii="Calibri" w:eastAsia="PMingLiU" w:hAnsi="Calibri"/>
          <w:i/>
        </w:rPr>
        <w:t xml:space="preserve"> Windows Embedded </w:t>
      </w:r>
      <w:r w:rsidRPr="00E1073B">
        <w:rPr>
          <w:rFonts w:ascii="Calibri" w:eastAsia="PMingLiU" w:hAnsi="Calibri"/>
          <w:i/>
        </w:rPr>
        <w:t>產品的</w:t>
      </w:r>
      <w:r w:rsidRPr="00E1073B">
        <w:rPr>
          <w:rFonts w:ascii="Calibri" w:eastAsia="PMingLiU" w:hAnsi="Calibri"/>
          <w:i/>
        </w:rPr>
        <w:t xml:space="preserve"> SA </w:t>
      </w:r>
      <w:r w:rsidRPr="00E1073B">
        <w:rPr>
          <w:rFonts w:ascii="Calibri" w:eastAsia="PMingLiU" w:hAnsi="Calibri"/>
          <w:i/>
        </w:rPr>
        <w:t>利益。</w:t>
      </w:r>
    </w:p>
    <w:p w:rsidR="00FC7E10" w:rsidRPr="00E1073B" w:rsidRDefault="00FC7E10" w:rsidP="00FC7E10">
      <w:pPr>
        <w:pStyle w:val="ProductList-Body"/>
        <w:rPr>
          <w:rFonts w:ascii="Calibri" w:eastAsia="PMingLiU" w:hAnsi="Calibri"/>
        </w:rPr>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C7E10" w:rsidRPr="00E1073B" w:rsidTr="00143257">
        <w:trPr>
          <w:trHeight w:val="60"/>
          <w:tblHeader/>
        </w:trPr>
        <w:tc>
          <w:tcPr>
            <w:tcW w:w="10800" w:type="dxa"/>
            <w:gridSpan w:val="3"/>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lang w:val="zh-TW" w:bidi="zh-TW"/>
              </w:rPr>
            </w:pPr>
            <w:r w:rsidRPr="00E1073B">
              <w:rPr>
                <w:rFonts w:ascii="Calibri" w:eastAsia="PMingLiU" w:hAnsi="Calibri"/>
                <w:color w:val="FFFFFF" w:themeColor="background1"/>
              </w:rPr>
              <w:t xml:space="preserve">Office System </w:t>
            </w:r>
            <w:r w:rsidRPr="00E1073B">
              <w:rPr>
                <w:rFonts w:ascii="Calibri" w:eastAsia="PMingLiU" w:hAnsi="Calibri"/>
                <w:color w:val="FFFFFF" w:themeColor="background1"/>
              </w:rPr>
              <w:t>應用程式組合產品</w:t>
            </w:r>
          </w:p>
        </w:tc>
      </w:tr>
      <w:tr w:rsidR="00FC7E10" w:rsidRPr="00DE254C" w:rsidTr="00143257">
        <w:trPr>
          <w:trHeight w:val="438"/>
        </w:trPr>
        <w:tc>
          <w:tcPr>
            <w:tcW w:w="360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Office Standard 2013</w:t>
            </w:r>
            <w:r w:rsidRPr="00E1073B">
              <w:rPr>
                <w:rFonts w:ascii="Calibri" w:eastAsia="PMingLiU" w:hAnsi="Calibri"/>
              </w:rPr>
              <w:fldChar w:fldCharType="begin"/>
            </w:r>
            <w:r w:rsidRPr="00E1073B">
              <w:rPr>
                <w:rFonts w:ascii="Calibri" w:eastAsia="PMingLiU" w:hAnsi="Calibri"/>
              </w:rPr>
              <w:instrText>XE "Office Standard 2013"</w:instrText>
            </w:r>
            <w:r w:rsidRPr="00E1073B">
              <w:rPr>
                <w:rFonts w:ascii="Calibri" w:eastAsia="PMingLiU" w:hAnsi="Calibri"/>
              </w:rPr>
              <w:fldChar w:fldCharType="end"/>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Office Professional Plus 2013</w:t>
            </w:r>
            <w:r w:rsidRPr="00E1073B">
              <w:rPr>
                <w:rFonts w:ascii="Calibri" w:eastAsia="PMingLiU" w:hAnsi="Calibri"/>
              </w:rPr>
              <w:fldChar w:fldCharType="begin"/>
            </w:r>
            <w:r w:rsidRPr="00E1073B">
              <w:rPr>
                <w:rFonts w:ascii="Calibri" w:eastAsia="PMingLiU" w:hAnsi="Calibri"/>
              </w:rPr>
              <w:instrText>XE "Office Professional Plus 2013"</w:instrText>
            </w:r>
            <w:r w:rsidRPr="00E1073B">
              <w:rPr>
                <w:rFonts w:ascii="Calibri" w:eastAsia="PMingLiU" w:hAnsi="Calibri"/>
              </w:rPr>
              <w:fldChar w:fldCharType="end"/>
            </w:r>
            <w:r w:rsidRPr="00E1073B">
              <w:rPr>
                <w:rFonts w:ascii="Calibri" w:eastAsia="PMingLiU" w:hAnsi="Calibri"/>
                <w:color w:val="000000"/>
              </w:rPr>
              <w:t xml:space="preserve"> </w:t>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Project Standard 2013</w:t>
            </w:r>
            <w:r w:rsidRPr="00E1073B">
              <w:rPr>
                <w:rFonts w:ascii="Calibri" w:eastAsia="PMingLiU" w:hAnsi="Calibri"/>
              </w:rPr>
              <w:fldChar w:fldCharType="begin"/>
            </w:r>
            <w:r w:rsidRPr="00E1073B">
              <w:rPr>
                <w:rFonts w:ascii="Calibri" w:eastAsia="PMingLiU" w:hAnsi="Calibri"/>
              </w:rPr>
              <w:instrText>XE "Project Standard 2013"</w:instrText>
            </w:r>
            <w:r w:rsidRPr="00E1073B">
              <w:rPr>
                <w:rFonts w:ascii="Calibri" w:eastAsia="PMingLiU" w:hAnsi="Calibri"/>
              </w:rPr>
              <w:fldChar w:fldCharType="end"/>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Project Professional 2013</w:t>
            </w:r>
            <w:r w:rsidRPr="00E1073B">
              <w:rPr>
                <w:rFonts w:ascii="Calibri" w:eastAsia="PMingLiU" w:hAnsi="Calibri"/>
              </w:rPr>
              <w:fldChar w:fldCharType="begin"/>
            </w:r>
            <w:r w:rsidRPr="00E1073B">
              <w:rPr>
                <w:rFonts w:ascii="Calibri" w:eastAsia="PMingLiU" w:hAnsi="Calibri"/>
              </w:rPr>
              <w:instrText>XE "Project Professional 2013"</w:instrText>
            </w:r>
            <w:r w:rsidRPr="00E1073B">
              <w:rPr>
                <w:rFonts w:ascii="Calibri" w:eastAsia="PMingLiU" w:hAnsi="Calibri"/>
              </w:rPr>
              <w:fldChar w:fldCharType="end"/>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Visio Standard 2013</w:t>
            </w:r>
            <w:r w:rsidRPr="00E1073B">
              <w:rPr>
                <w:rFonts w:ascii="Calibri" w:eastAsia="PMingLiU" w:hAnsi="Calibri"/>
              </w:rPr>
              <w:fldChar w:fldCharType="begin"/>
            </w:r>
            <w:r w:rsidRPr="00E1073B">
              <w:rPr>
                <w:rFonts w:ascii="Calibri" w:eastAsia="PMingLiU" w:hAnsi="Calibri"/>
              </w:rPr>
              <w:instrText>XE "Visio Standard 2013"</w:instrText>
            </w:r>
            <w:r w:rsidRPr="00E1073B">
              <w:rPr>
                <w:rFonts w:ascii="Calibri" w:eastAsia="PMingLiU" w:hAnsi="Calibri"/>
              </w:rPr>
              <w:fldChar w:fldCharType="end"/>
            </w:r>
          </w:p>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Visio Professional 2013</w:t>
            </w:r>
            <w:r w:rsidRPr="00E1073B">
              <w:rPr>
                <w:rFonts w:ascii="Calibri" w:eastAsia="PMingLiU" w:hAnsi="Calibri"/>
              </w:rPr>
              <w:fldChar w:fldCharType="begin"/>
            </w:r>
            <w:r w:rsidRPr="00E1073B">
              <w:rPr>
                <w:rFonts w:ascii="Calibri" w:eastAsia="PMingLiU" w:hAnsi="Calibri"/>
              </w:rPr>
              <w:instrText>XE "Visio Professional 2013"</w:instrText>
            </w:r>
            <w:r w:rsidRPr="00E1073B">
              <w:rPr>
                <w:rFonts w:ascii="Calibri" w:eastAsia="PMingLiU" w:hAnsi="Calibri"/>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Access 2013</w:t>
            </w:r>
            <w:r w:rsidRPr="00E1073B">
              <w:rPr>
                <w:rFonts w:ascii="Calibri" w:eastAsia="PMingLiU" w:hAnsi="Calibri"/>
              </w:rPr>
              <w:fldChar w:fldCharType="begin"/>
            </w:r>
            <w:r w:rsidRPr="00E1073B">
              <w:rPr>
                <w:rFonts w:ascii="Calibri" w:eastAsia="PMingLiU" w:hAnsi="Calibri"/>
              </w:rPr>
              <w:instrText>XE "Access 2013"</w:instrText>
            </w:r>
            <w:r w:rsidRPr="00E1073B">
              <w:rPr>
                <w:rFonts w:ascii="Calibri" w:eastAsia="PMingLiU" w:hAnsi="Calibri"/>
              </w:rPr>
              <w:fldChar w:fldCharType="end"/>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Excel 2013</w:t>
            </w:r>
            <w:r w:rsidRPr="00E1073B">
              <w:rPr>
                <w:rFonts w:ascii="Calibri" w:eastAsia="PMingLiU" w:hAnsi="Calibri"/>
              </w:rPr>
              <w:fldChar w:fldCharType="begin"/>
            </w:r>
            <w:r w:rsidRPr="00E1073B">
              <w:rPr>
                <w:rFonts w:ascii="Calibri" w:eastAsia="PMingLiU" w:hAnsi="Calibri"/>
              </w:rPr>
              <w:instrText>XE "Excel 2013"</w:instrText>
            </w:r>
            <w:r w:rsidRPr="00E1073B">
              <w:rPr>
                <w:rFonts w:ascii="Calibri" w:eastAsia="PMingLiU" w:hAnsi="Calibri"/>
              </w:rPr>
              <w:fldChar w:fldCharType="end"/>
            </w:r>
            <w:r w:rsidRPr="00E1073B">
              <w:rPr>
                <w:rFonts w:ascii="Calibri" w:eastAsia="PMingLiU" w:hAnsi="Calibri"/>
                <w:color w:val="000000"/>
              </w:rPr>
              <w:t xml:space="preserve"> </w:t>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InfoPath 2013</w:t>
            </w:r>
            <w:r w:rsidRPr="00E1073B">
              <w:rPr>
                <w:rFonts w:ascii="Calibri" w:eastAsia="PMingLiU" w:hAnsi="Calibri"/>
              </w:rPr>
              <w:fldChar w:fldCharType="begin"/>
            </w:r>
            <w:r w:rsidRPr="00E1073B">
              <w:rPr>
                <w:rFonts w:ascii="Calibri" w:eastAsia="PMingLiU" w:hAnsi="Calibri"/>
              </w:rPr>
              <w:instrText>XE "InfoPath 2013"</w:instrText>
            </w:r>
            <w:r w:rsidRPr="00E1073B">
              <w:rPr>
                <w:rFonts w:ascii="Calibri" w:eastAsia="PMingLiU" w:hAnsi="Calibri"/>
              </w:rPr>
              <w:fldChar w:fldCharType="end"/>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Lync 2013</w:t>
            </w:r>
            <w:r w:rsidRPr="00E1073B">
              <w:rPr>
                <w:rFonts w:ascii="Calibri" w:eastAsia="PMingLiU" w:hAnsi="Calibri"/>
              </w:rPr>
              <w:fldChar w:fldCharType="begin"/>
            </w:r>
            <w:r w:rsidRPr="00E1073B">
              <w:rPr>
                <w:rFonts w:ascii="Calibri" w:eastAsia="PMingLiU" w:hAnsi="Calibri"/>
              </w:rPr>
              <w:instrText>XE "Lync 2013"</w:instrText>
            </w:r>
            <w:r w:rsidRPr="00E1073B">
              <w:rPr>
                <w:rFonts w:ascii="Calibri" w:eastAsia="PMingLiU" w:hAnsi="Calibri"/>
              </w:rPr>
              <w:fldChar w:fldCharType="end"/>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OneNote 2013</w:t>
            </w:r>
            <w:r w:rsidRPr="00E1073B">
              <w:rPr>
                <w:rFonts w:ascii="Calibri" w:eastAsia="PMingLiU" w:hAnsi="Calibri"/>
              </w:rPr>
              <w:fldChar w:fldCharType="begin"/>
            </w:r>
            <w:r w:rsidRPr="00E1073B">
              <w:rPr>
                <w:rFonts w:ascii="Calibri" w:eastAsia="PMingLiU" w:hAnsi="Calibri"/>
              </w:rPr>
              <w:instrText>XE "OneNote 2013"</w:instrText>
            </w:r>
            <w:r w:rsidRPr="00E1073B">
              <w:rPr>
                <w:rFonts w:ascii="Calibri" w:eastAsia="PMingLiU" w:hAnsi="Calibri"/>
              </w:rPr>
              <w:fldChar w:fldCharType="end"/>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Outlook 2013</w:t>
            </w:r>
            <w:r w:rsidRPr="00E1073B">
              <w:rPr>
                <w:rFonts w:ascii="Calibri" w:eastAsia="PMingLiU" w:hAnsi="Calibri"/>
              </w:rPr>
              <w:fldChar w:fldCharType="begin"/>
            </w:r>
            <w:r w:rsidRPr="00E1073B">
              <w:rPr>
                <w:rFonts w:ascii="Calibri" w:eastAsia="PMingLiU" w:hAnsi="Calibri"/>
              </w:rPr>
              <w:instrText>XE "Outlook 2013"</w:instrText>
            </w:r>
            <w:r w:rsidRPr="00E1073B">
              <w:rPr>
                <w:rFonts w:ascii="Calibri" w:eastAsia="PMingLiU" w:hAnsi="Calibri"/>
              </w:rPr>
              <w:fldChar w:fldCharType="end"/>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PowerPoint 2013</w:t>
            </w:r>
            <w:r w:rsidRPr="00E1073B">
              <w:rPr>
                <w:rFonts w:ascii="Calibri" w:eastAsia="PMingLiU" w:hAnsi="Calibri"/>
              </w:rPr>
              <w:fldChar w:fldCharType="begin"/>
            </w:r>
            <w:r w:rsidRPr="00E1073B">
              <w:rPr>
                <w:rFonts w:ascii="Calibri" w:eastAsia="PMingLiU" w:hAnsi="Calibri"/>
              </w:rPr>
              <w:instrText>XE "PowerPoint 2013"</w:instrText>
            </w:r>
            <w:r w:rsidRPr="00E1073B">
              <w:rPr>
                <w:rFonts w:ascii="Calibri" w:eastAsia="PMingLiU" w:hAnsi="Calibri"/>
              </w:rPr>
              <w:fldChar w:fldCharType="end"/>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Publisher 2013</w:t>
            </w:r>
            <w:r w:rsidRPr="00E1073B">
              <w:rPr>
                <w:rFonts w:ascii="Calibri" w:eastAsia="PMingLiU" w:hAnsi="Calibri"/>
              </w:rPr>
              <w:fldChar w:fldCharType="begin"/>
            </w:r>
            <w:r w:rsidRPr="00E1073B">
              <w:rPr>
                <w:rFonts w:ascii="Calibri" w:eastAsia="PMingLiU" w:hAnsi="Calibri"/>
              </w:rPr>
              <w:instrText>XE "Publisher 2013"</w:instrText>
            </w:r>
            <w:r w:rsidRPr="00E1073B">
              <w:rPr>
                <w:rFonts w:ascii="Calibri" w:eastAsia="PMingLiU" w:hAnsi="Calibri"/>
              </w:rPr>
              <w:fldChar w:fldCharType="end"/>
            </w:r>
          </w:p>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Word 2013</w:t>
            </w:r>
            <w:r w:rsidRPr="00E1073B">
              <w:rPr>
                <w:rFonts w:ascii="Calibri" w:eastAsia="PMingLiU" w:hAnsi="Calibri"/>
              </w:rPr>
              <w:fldChar w:fldCharType="begin"/>
            </w:r>
            <w:r w:rsidRPr="00E1073B">
              <w:rPr>
                <w:rFonts w:ascii="Calibri" w:eastAsia="PMingLiU" w:hAnsi="Calibri"/>
              </w:rPr>
              <w:instrText>XE "Word 2013"</w:instrText>
            </w:r>
            <w:r w:rsidRPr="00E1073B">
              <w:rPr>
                <w:rFonts w:ascii="Calibri" w:eastAsia="PMingLiU" w:hAnsi="Calibri"/>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Office for Mac Standard 2011</w:t>
            </w:r>
            <w:r w:rsidRPr="00E1073B">
              <w:rPr>
                <w:rFonts w:ascii="Calibri" w:eastAsia="PMingLiU" w:hAnsi="Calibri"/>
              </w:rPr>
              <w:fldChar w:fldCharType="begin"/>
            </w:r>
            <w:r w:rsidRPr="00E1073B">
              <w:rPr>
                <w:rFonts w:ascii="Calibri" w:eastAsia="PMingLiU" w:hAnsi="Calibri"/>
              </w:rPr>
              <w:instrText>XE "Office for Mac Standard 2011"</w:instrText>
            </w:r>
            <w:r w:rsidRPr="00E1073B">
              <w:rPr>
                <w:rFonts w:ascii="Calibri" w:eastAsia="PMingLiU" w:hAnsi="Calibri"/>
              </w:rPr>
              <w:fldChar w:fldCharType="end"/>
            </w:r>
            <w:r w:rsidRPr="00E1073B">
              <w:rPr>
                <w:rFonts w:ascii="Calibri" w:eastAsia="PMingLiU" w:hAnsi="Calibri"/>
                <w:color w:val="000000"/>
              </w:rPr>
              <w:t xml:space="preserve"> </w:t>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Lync for Mac 2011</w:t>
            </w:r>
            <w:r w:rsidRPr="00E1073B">
              <w:rPr>
                <w:rFonts w:ascii="Calibri" w:eastAsia="PMingLiU" w:hAnsi="Calibri"/>
              </w:rPr>
              <w:fldChar w:fldCharType="begin"/>
            </w:r>
            <w:r w:rsidRPr="00E1073B">
              <w:rPr>
                <w:rFonts w:ascii="Calibri" w:eastAsia="PMingLiU" w:hAnsi="Calibri"/>
              </w:rPr>
              <w:instrText>XE "Lync for Mac 2011"</w:instrText>
            </w:r>
            <w:r w:rsidRPr="00E1073B">
              <w:rPr>
                <w:rFonts w:ascii="Calibri" w:eastAsia="PMingLiU" w:hAnsi="Calibri"/>
              </w:rPr>
              <w:fldChar w:fldCharType="end"/>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Outlook for Mac 2011</w:t>
            </w:r>
            <w:r w:rsidRPr="00E1073B">
              <w:rPr>
                <w:rFonts w:ascii="Calibri" w:eastAsia="PMingLiU" w:hAnsi="Calibri"/>
              </w:rPr>
              <w:fldChar w:fldCharType="begin"/>
            </w:r>
            <w:r w:rsidRPr="00E1073B">
              <w:rPr>
                <w:rFonts w:ascii="Calibri" w:eastAsia="PMingLiU" w:hAnsi="Calibri"/>
              </w:rPr>
              <w:instrText>XE "Outlook for Mac 2011"</w:instrText>
            </w:r>
            <w:r w:rsidRPr="00E1073B">
              <w:rPr>
                <w:rFonts w:ascii="Calibri" w:eastAsia="PMingLiU" w:hAnsi="Calibri"/>
              </w:rPr>
              <w:fldChar w:fldCharType="end"/>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PowerPoint for Mac 2011</w:t>
            </w:r>
            <w:r w:rsidRPr="00E1073B">
              <w:rPr>
                <w:rFonts w:ascii="Calibri" w:eastAsia="PMingLiU" w:hAnsi="Calibri"/>
              </w:rPr>
              <w:fldChar w:fldCharType="begin"/>
            </w:r>
            <w:r w:rsidRPr="00E1073B">
              <w:rPr>
                <w:rFonts w:ascii="Calibri" w:eastAsia="PMingLiU" w:hAnsi="Calibri"/>
              </w:rPr>
              <w:instrText>XE "PowerPoint for Mac 2011"</w:instrText>
            </w:r>
            <w:r w:rsidRPr="00E1073B">
              <w:rPr>
                <w:rFonts w:ascii="Calibri" w:eastAsia="PMingLiU" w:hAnsi="Calibri"/>
              </w:rPr>
              <w:fldChar w:fldCharType="end"/>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Excel for Mac 2011</w:t>
            </w:r>
            <w:r w:rsidRPr="00E1073B">
              <w:rPr>
                <w:rFonts w:ascii="Calibri" w:eastAsia="PMingLiU" w:hAnsi="Calibri"/>
              </w:rPr>
              <w:fldChar w:fldCharType="begin"/>
            </w:r>
            <w:r w:rsidRPr="00E1073B">
              <w:rPr>
                <w:rFonts w:ascii="Calibri" w:eastAsia="PMingLiU" w:hAnsi="Calibri"/>
              </w:rPr>
              <w:instrText>XE "Excel for Mac 2011"</w:instrText>
            </w:r>
            <w:r w:rsidRPr="00E1073B">
              <w:rPr>
                <w:rFonts w:ascii="Calibri" w:eastAsia="PMingLiU" w:hAnsi="Calibri"/>
              </w:rPr>
              <w:fldChar w:fldCharType="end"/>
            </w:r>
          </w:p>
          <w:p w:rsidR="00FC7E10" w:rsidRPr="00FC7E10" w:rsidRDefault="00FC7E10" w:rsidP="007C5B33">
            <w:pPr>
              <w:pStyle w:val="ProductList-Body"/>
              <w:spacing w:line="256" w:lineRule="auto"/>
              <w:rPr>
                <w:rFonts w:ascii="Calibri" w:eastAsia="PMingLiU" w:hAnsi="Calibri"/>
                <w:color w:val="000000"/>
                <w:lang w:bidi="zh-TW"/>
              </w:rPr>
            </w:pPr>
            <w:r w:rsidRPr="00E1073B">
              <w:rPr>
                <w:rFonts w:ascii="Calibri" w:eastAsia="PMingLiU" w:hAnsi="Calibri"/>
                <w:color w:val="000000"/>
              </w:rPr>
              <w:t>Word for Mac 2011</w:t>
            </w:r>
            <w:r w:rsidRPr="00E1073B">
              <w:rPr>
                <w:rFonts w:ascii="Calibri" w:eastAsia="PMingLiU" w:hAnsi="Calibri"/>
              </w:rPr>
              <w:fldChar w:fldCharType="begin"/>
            </w:r>
            <w:r w:rsidRPr="00E1073B">
              <w:rPr>
                <w:rFonts w:ascii="Calibri" w:eastAsia="PMingLiU" w:hAnsi="Calibri"/>
              </w:rPr>
              <w:instrText>XE "Word for Mac 2011"</w:instrText>
            </w:r>
            <w:r w:rsidRPr="00E1073B">
              <w:rPr>
                <w:rFonts w:ascii="Calibri" w:eastAsia="PMingLiU" w:hAnsi="Calibri"/>
              </w:rPr>
              <w:fldChar w:fldCharType="end"/>
            </w:r>
          </w:p>
        </w:tc>
      </w:tr>
    </w:tbl>
    <w:p w:rsidR="00FC7E10" w:rsidRPr="00E1073B" w:rsidRDefault="00FC7E10" w:rsidP="00FC7E10">
      <w:pPr>
        <w:pStyle w:val="ProductList-Body"/>
        <w:rPr>
          <w:rFonts w:ascii="Calibri" w:eastAsia="PMingLiU" w:hAnsi="Calibri"/>
          <w:i/>
          <w:lang w:val="zh-TW" w:bidi="zh-TW"/>
        </w:rPr>
      </w:pPr>
      <w:r w:rsidRPr="00E1073B">
        <w:rPr>
          <w:rFonts w:ascii="Calibri" w:eastAsia="PMingLiU" w:hAnsi="Calibri"/>
          <w:i/>
        </w:rPr>
        <w:t>注意事項：</w:t>
      </w:r>
      <w:r w:rsidRPr="00E1073B">
        <w:rPr>
          <w:rFonts w:ascii="Calibri" w:eastAsia="PMingLiU" w:hAnsi="Calibri"/>
          <w:i/>
        </w:rPr>
        <w:t xml:space="preserve">Office System </w:t>
      </w:r>
      <w:r w:rsidRPr="00E1073B">
        <w:rPr>
          <w:rFonts w:ascii="Calibri" w:eastAsia="PMingLiU" w:hAnsi="Calibri"/>
          <w:i/>
        </w:rPr>
        <w:t>應用程式組合產品的清單得隨時變更。</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SubSubSectionHeading"/>
        <w:outlineLvl w:val="2"/>
        <w:rPr>
          <w:rFonts w:ascii="Calibri" w:eastAsia="PMingLiU" w:hAnsi="Calibri"/>
          <w:b/>
          <w:color w:val="00188F"/>
        </w:rPr>
      </w:pPr>
      <w:bookmarkStart w:id="1524" w:name="SA_NewVersionRights"/>
      <w:bookmarkStart w:id="1525" w:name="_Toc380655524"/>
      <w:bookmarkStart w:id="1526" w:name="_Toc380513474"/>
      <w:bookmarkStart w:id="1527" w:name="_Toc379797438"/>
      <w:bookmarkStart w:id="1528" w:name="_Toc411612625"/>
      <w:r w:rsidRPr="00E1073B">
        <w:rPr>
          <w:rFonts w:ascii="Calibri" w:eastAsia="PMingLiU" w:hAnsi="Calibri"/>
          <w:b/>
          <w:color w:val="00188F"/>
        </w:rPr>
        <w:t>新版本權利</w:t>
      </w:r>
      <w:bookmarkEnd w:id="1524"/>
      <w:bookmarkEnd w:id="1525"/>
      <w:bookmarkEnd w:id="1526"/>
      <w:bookmarkEnd w:id="1527"/>
      <w:bookmarkEnd w:id="1528"/>
    </w:p>
    <w:p w:rsidR="00FC7E10" w:rsidRPr="00E1073B" w:rsidRDefault="00FC7E10" w:rsidP="00FC7E10">
      <w:pPr>
        <w:pStyle w:val="ProductList-Body"/>
        <w:rPr>
          <w:rFonts w:ascii="Calibri" w:eastAsia="PMingLiU" w:hAnsi="Calibri"/>
        </w:rPr>
      </w:pPr>
      <w:r w:rsidRPr="00E1073B">
        <w:rPr>
          <w:rFonts w:ascii="Calibri" w:eastAsia="PMingLiU" w:hAnsi="Calibri"/>
        </w:rPr>
        <w:t>新版本權利係指　貴用戶有權就先前訂購</w:t>
      </w:r>
      <w:r w:rsidRPr="00E1073B">
        <w:rPr>
          <w:rFonts w:ascii="Calibri" w:eastAsia="PMingLiU" w:hAnsi="Calibri"/>
        </w:rPr>
        <w:t xml:space="preserve"> SA </w:t>
      </w:r>
      <w:r w:rsidRPr="00E1073B">
        <w:rPr>
          <w:rFonts w:ascii="Calibri" w:eastAsia="PMingLiU" w:hAnsi="Calibri"/>
        </w:rPr>
        <w:t>範圍之任何基本授權產品，升級為涵蓋期間內提供之該產品的最新版本，並執行該最新版本以替代基本授權產品。新版本之使用則另受該版本之授權條款所拘束。透過</w:t>
      </w:r>
      <w:r w:rsidRPr="00E1073B">
        <w:rPr>
          <w:rFonts w:ascii="Calibri" w:eastAsia="PMingLiU" w:hAnsi="Calibri"/>
        </w:rPr>
        <w:t xml:space="preserve"> SA </w:t>
      </w:r>
      <w:r w:rsidRPr="00E1073B">
        <w:rPr>
          <w:rFonts w:ascii="Calibri" w:eastAsia="PMingLiU" w:hAnsi="Calibri"/>
        </w:rPr>
        <w:t>取得永久使用權之客戶可以在其保證範圍屆滿後部署升級。</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SubSubSectionHeading"/>
        <w:outlineLvl w:val="2"/>
        <w:rPr>
          <w:rFonts w:ascii="Calibri" w:eastAsia="PMingLiU" w:hAnsi="Calibri"/>
          <w:b/>
          <w:color w:val="00188F"/>
        </w:rPr>
      </w:pPr>
      <w:bookmarkStart w:id="1529" w:name="SA_OfficeMultiLanguagePack"/>
      <w:bookmarkStart w:id="1530" w:name="_Toc380655525"/>
      <w:bookmarkStart w:id="1531" w:name="_Toc380513475"/>
      <w:bookmarkStart w:id="1532" w:name="_Toc379797439"/>
      <w:bookmarkStart w:id="1533" w:name="_Toc411612626"/>
      <w:r w:rsidRPr="00E1073B">
        <w:rPr>
          <w:rFonts w:ascii="Calibri" w:eastAsia="PMingLiU" w:hAnsi="Calibri"/>
          <w:b/>
          <w:color w:val="00188F"/>
        </w:rPr>
        <w:t>Office Multi Language Pack</w:t>
      </w:r>
      <w:bookmarkEnd w:id="1529"/>
      <w:bookmarkEnd w:id="1530"/>
      <w:bookmarkEnd w:id="1531"/>
      <w:bookmarkEnd w:id="1532"/>
      <w:bookmarkEnd w:id="1533"/>
    </w:p>
    <w:p w:rsidR="00FC7E10" w:rsidRPr="00E1073B" w:rsidRDefault="00FC7E10" w:rsidP="00FC7E10">
      <w:pPr>
        <w:pStyle w:val="ProductList-Body"/>
        <w:rPr>
          <w:rFonts w:ascii="Calibri" w:eastAsia="PMingLiU" w:hAnsi="Calibri"/>
        </w:rPr>
      </w:pPr>
      <w:r w:rsidRPr="00E1073B">
        <w:rPr>
          <w:rFonts w:ascii="Calibri" w:eastAsia="PMingLiU" w:hAnsi="Calibri"/>
        </w:rPr>
        <w:t>本利益授與客戶得選擇將最新版的</w:t>
      </w:r>
      <w:r w:rsidRPr="00E1073B">
        <w:rPr>
          <w:rFonts w:ascii="Calibri" w:eastAsia="PMingLiU" w:hAnsi="Calibri"/>
        </w:rPr>
        <w:t xml:space="preserve"> Office Multi Language Pack </w:t>
      </w:r>
      <w:r w:rsidRPr="00E1073B">
        <w:rPr>
          <w:rFonts w:ascii="Calibri" w:eastAsia="PMingLiU" w:hAnsi="Calibri"/>
        </w:rPr>
        <w:t>與允許客戶依合格之使用權進行使用之</w:t>
      </w:r>
      <w:r w:rsidRPr="00E1073B">
        <w:rPr>
          <w:rFonts w:ascii="Calibri" w:eastAsia="PMingLiU" w:hAnsi="Calibri"/>
        </w:rPr>
        <w:t xml:space="preserve"> Office System </w:t>
      </w:r>
      <w:r w:rsidRPr="00E1073B">
        <w:rPr>
          <w:rFonts w:ascii="Calibri" w:eastAsia="PMingLiU" w:hAnsi="Calibri"/>
        </w:rPr>
        <w:t>軟體之拷貝搭配使用。若客戶的合約提供依其合格使用權而使用軟體之永久權利，則客戶將擁有將</w:t>
      </w:r>
      <w:r w:rsidRPr="00E1073B">
        <w:rPr>
          <w:rFonts w:ascii="Calibri" w:eastAsia="PMingLiU" w:hAnsi="Calibri"/>
        </w:rPr>
        <w:t xml:space="preserve"> Office Multi Language Pack </w:t>
      </w:r>
      <w:r w:rsidRPr="00E1073B">
        <w:rPr>
          <w:rFonts w:ascii="Calibri" w:eastAsia="PMingLiU" w:hAnsi="Calibri"/>
        </w:rPr>
        <w:t>與該軟體搭配使用之永久權利。否則，</w:t>
      </w:r>
      <w:r w:rsidRPr="00E1073B">
        <w:rPr>
          <w:rFonts w:ascii="Calibri" w:eastAsia="PMingLiU" w:hAnsi="Calibri"/>
        </w:rPr>
        <w:t xml:space="preserve">Office Multi Language Pack </w:t>
      </w:r>
      <w:r w:rsidRPr="00E1073B">
        <w:rPr>
          <w:rFonts w:ascii="Calibri" w:eastAsia="PMingLiU" w:hAnsi="Calibri"/>
        </w:rPr>
        <w:t>之使用權會隨著依合格</w:t>
      </w:r>
      <w:r w:rsidRPr="00E1073B">
        <w:rPr>
          <w:rFonts w:ascii="Calibri" w:eastAsia="PMingLiU" w:hAnsi="Calibri"/>
        </w:rPr>
        <w:t xml:space="preserve"> Office System </w:t>
      </w:r>
      <w:r w:rsidRPr="00E1073B">
        <w:rPr>
          <w:rFonts w:ascii="Calibri" w:eastAsia="PMingLiU" w:hAnsi="Calibri"/>
        </w:rPr>
        <w:t>使用權行使之權利的屆滿而失去效力。</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SubSubSectionHeading"/>
        <w:outlineLvl w:val="2"/>
        <w:rPr>
          <w:rFonts w:ascii="Calibri" w:eastAsia="PMingLiU" w:hAnsi="Calibri"/>
          <w:b/>
        </w:rPr>
      </w:pPr>
      <w:bookmarkStart w:id="1534" w:name="SA_OfficeOnline"/>
      <w:bookmarkStart w:id="1535" w:name="_Toc380655526"/>
      <w:bookmarkStart w:id="1536" w:name="_Toc380513476"/>
      <w:bookmarkStart w:id="1537" w:name="_Toc379797440"/>
      <w:bookmarkStart w:id="1538" w:name="_Toc411612627"/>
      <w:r w:rsidRPr="00E1073B">
        <w:rPr>
          <w:rFonts w:ascii="Calibri" w:eastAsia="PMingLiU" w:hAnsi="Calibri"/>
          <w:b/>
          <w:color w:val="00188F"/>
        </w:rPr>
        <w:t>Office Online</w:t>
      </w:r>
      <w:bookmarkEnd w:id="1534"/>
      <w:bookmarkEnd w:id="1535"/>
      <w:bookmarkEnd w:id="1536"/>
      <w:bookmarkEnd w:id="1537"/>
      <w:bookmarkEnd w:id="1538"/>
    </w:p>
    <w:p w:rsidR="00FC7E10" w:rsidRPr="00E1073B" w:rsidRDefault="00FC7E10" w:rsidP="00FC7E10">
      <w:pPr>
        <w:pStyle w:val="ProductList-Body"/>
        <w:rPr>
          <w:rFonts w:ascii="Calibri" w:eastAsia="PMingLiU" w:hAnsi="Calibri"/>
        </w:rPr>
      </w:pPr>
      <w:r w:rsidRPr="00E1073B">
        <w:rPr>
          <w:rFonts w:ascii="Calibri" w:eastAsia="PMingLiU" w:hAnsi="Calibri"/>
        </w:rPr>
        <w:t>具備合格應用程式之授權裝置的使用者得存取</w:t>
      </w:r>
      <w:r w:rsidRPr="00E1073B">
        <w:rPr>
          <w:rFonts w:ascii="Calibri" w:eastAsia="PMingLiU" w:hAnsi="Calibri"/>
        </w:rPr>
        <w:t xml:space="preserve"> Office Online </w:t>
      </w:r>
      <w:r w:rsidRPr="00E1073B">
        <w:rPr>
          <w:rFonts w:ascii="Calibri" w:eastAsia="PMingLiU" w:hAnsi="Calibri"/>
        </w:rPr>
        <w:t>以便從授權裝置檢視及編輯文件。授權裝置的主要使用者得存取</w:t>
      </w:r>
      <w:r w:rsidRPr="00E1073B">
        <w:rPr>
          <w:rFonts w:ascii="Calibri" w:eastAsia="PMingLiU" w:hAnsi="Calibri"/>
        </w:rPr>
        <w:t xml:space="preserve"> Office Online </w:t>
      </w:r>
      <w:r w:rsidRPr="00E1073B">
        <w:rPr>
          <w:rFonts w:ascii="Calibri" w:eastAsia="PMingLiU" w:hAnsi="Calibri"/>
        </w:rPr>
        <w:t>以便從任何裝置檢視及編輯文件。請參閱以下合格桌面應用程式表格。</w:t>
      </w:r>
      <w:r w:rsidRPr="00E1073B">
        <w:rPr>
          <w:rFonts w:ascii="Calibri" w:eastAsia="PMingLiU" w:hAnsi="Calibri"/>
        </w:rPr>
        <w:t xml:space="preserve">Office Online </w:t>
      </w:r>
      <w:r w:rsidRPr="00E1073B">
        <w:rPr>
          <w:rFonts w:ascii="Calibri" w:eastAsia="PMingLiU" w:hAnsi="Calibri"/>
        </w:rPr>
        <w:t>之使用將受線上服務使用權利中該服務之授權條款所規範。</w:t>
      </w:r>
    </w:p>
    <w:p w:rsidR="00FC7E10" w:rsidRPr="00E1073B" w:rsidRDefault="00FC7E10" w:rsidP="00FC7E10">
      <w:pPr>
        <w:pStyle w:val="ProductList-Body"/>
        <w:rPr>
          <w:rFonts w:ascii="Calibri" w:eastAsia="PMingLiU" w:hAnsi="Calibri"/>
        </w:rPr>
      </w:pPr>
    </w:p>
    <w:tbl>
      <w:tblPr>
        <w:tblStyle w:val="TableGrid"/>
        <w:tblW w:w="0" w:type="auto"/>
        <w:tblInd w:w="115" w:type="dxa"/>
        <w:tblLook w:val="04A0" w:firstRow="1" w:lastRow="0" w:firstColumn="1" w:lastColumn="0" w:noHBand="0" w:noVBand="1"/>
      </w:tblPr>
      <w:tblGrid>
        <w:gridCol w:w="4545"/>
        <w:gridCol w:w="4545"/>
      </w:tblGrid>
      <w:tr w:rsidR="00FC7E10" w:rsidRPr="00E1073B" w:rsidTr="00143257">
        <w:trPr>
          <w:tblHeader/>
        </w:trPr>
        <w:tc>
          <w:tcPr>
            <w:tcW w:w="4545"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合格桌面應用程式</w:t>
            </w:r>
          </w:p>
        </w:tc>
        <w:tc>
          <w:tcPr>
            <w:tcW w:w="4545"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 xml:space="preserve">Office Online </w:t>
            </w:r>
            <w:r w:rsidRPr="00E1073B">
              <w:rPr>
                <w:rFonts w:ascii="Calibri" w:eastAsia="PMingLiU" w:hAnsi="Calibri"/>
                <w:color w:val="FFFFFF" w:themeColor="background1"/>
              </w:rPr>
              <w:t>權利</w:t>
            </w:r>
          </w:p>
        </w:tc>
      </w:tr>
      <w:tr w:rsidR="00FC7E10" w:rsidRPr="00E1073B" w:rsidTr="00143257">
        <w:tc>
          <w:tcPr>
            <w:tcW w:w="4545"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rPr>
            </w:pPr>
            <w:r w:rsidRPr="00E1073B">
              <w:rPr>
                <w:rFonts w:ascii="Calibri" w:eastAsia="PMingLiU" w:hAnsi="Calibri"/>
              </w:rPr>
              <w:t>Office Standard</w:t>
            </w:r>
            <w:r w:rsidRPr="00E1073B">
              <w:rPr>
                <w:rFonts w:ascii="Calibri" w:eastAsia="PMingLiU" w:hAnsi="Calibri"/>
              </w:rPr>
              <w:fldChar w:fldCharType="begin"/>
            </w:r>
            <w:r w:rsidRPr="00E1073B">
              <w:rPr>
                <w:rFonts w:ascii="Calibri" w:eastAsia="PMingLiU" w:hAnsi="Calibri"/>
              </w:rPr>
              <w:instrText>XE "Office Standard 2013"</w:instrText>
            </w:r>
            <w:r w:rsidRPr="00E1073B">
              <w:rPr>
                <w:rFonts w:ascii="Calibri" w:eastAsia="PMingLiU" w:hAnsi="Calibri"/>
              </w:rPr>
              <w:fldChar w:fldCharType="end"/>
            </w:r>
            <w:r w:rsidRPr="00E1073B">
              <w:rPr>
                <w:rFonts w:ascii="Calibri" w:eastAsia="PMingLiU" w:hAnsi="Calibri"/>
              </w:rPr>
              <w:t>*</w:t>
            </w:r>
          </w:p>
          <w:p w:rsidR="00FC7E10" w:rsidRPr="00E1073B" w:rsidRDefault="00FC7E10" w:rsidP="007C5B33">
            <w:pPr>
              <w:pStyle w:val="ProductList-Body"/>
              <w:rPr>
                <w:rFonts w:ascii="Calibri" w:eastAsia="PMingLiU" w:hAnsi="Calibri"/>
              </w:rPr>
            </w:pPr>
            <w:r w:rsidRPr="00E1073B">
              <w:rPr>
                <w:rFonts w:ascii="Calibri" w:eastAsia="PMingLiU" w:hAnsi="Calibri"/>
              </w:rPr>
              <w:t>Office Professional Plus*</w:t>
            </w:r>
          </w:p>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Office for Mac Standard</w:t>
            </w:r>
            <w:r w:rsidRPr="00E1073B">
              <w:rPr>
                <w:rFonts w:ascii="Calibri" w:eastAsia="PMingLiU" w:hAnsi="Calibri"/>
              </w:rPr>
              <w:fldChar w:fldCharType="begin"/>
            </w:r>
            <w:r w:rsidRPr="00E1073B">
              <w:rPr>
                <w:rFonts w:ascii="Calibri" w:eastAsia="PMingLiU" w:hAnsi="Calibri"/>
              </w:rPr>
              <w:instrText>XE "Office for Mac Standard 2011"</w:instrText>
            </w:r>
            <w:r w:rsidRPr="00E1073B">
              <w:rPr>
                <w:rFonts w:ascii="Calibri" w:eastAsia="PMingLiU" w:hAnsi="Calibri"/>
              </w:rPr>
              <w:fldChar w:fldCharType="end"/>
            </w:r>
            <w:r w:rsidRPr="00E1073B">
              <w:rPr>
                <w:rFonts w:ascii="Calibri" w:eastAsia="PMingLiU" w:hAnsi="Calibri"/>
              </w:rPr>
              <w:t>*</w:t>
            </w:r>
          </w:p>
        </w:tc>
        <w:tc>
          <w:tcPr>
            <w:tcW w:w="4545"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Office Online for Office 365**</w:t>
            </w:r>
          </w:p>
        </w:tc>
      </w:tr>
    </w:tbl>
    <w:p w:rsidR="00FC7E10" w:rsidRPr="00E1073B" w:rsidRDefault="00FC7E10" w:rsidP="00FC7E10">
      <w:pPr>
        <w:pStyle w:val="ProductList-Body"/>
        <w:rPr>
          <w:rFonts w:ascii="Calibri" w:eastAsia="PMingLiU" w:hAnsi="Calibri"/>
          <w:lang w:val="zh-TW" w:bidi="zh-TW"/>
        </w:rPr>
      </w:pPr>
      <w:r w:rsidRPr="00E1073B">
        <w:rPr>
          <w:rFonts w:ascii="Calibri" w:eastAsia="PMingLiU" w:hAnsi="Calibri"/>
        </w:rPr>
        <w:t xml:space="preserve">* </w:t>
      </w:r>
      <w:r w:rsidRPr="00E1073B">
        <w:rPr>
          <w:rFonts w:ascii="Calibri" w:eastAsia="PMingLiU" w:hAnsi="Calibri"/>
          <w:i/>
        </w:rPr>
        <w:t>合格桌面應用程式必須連同</w:t>
      </w:r>
      <w:r w:rsidRPr="00E1073B">
        <w:rPr>
          <w:rFonts w:ascii="Calibri" w:eastAsia="PMingLiU" w:hAnsi="Calibri"/>
          <w:i/>
        </w:rPr>
        <w:t xml:space="preserve"> SA </w:t>
      </w:r>
      <w:r w:rsidRPr="00E1073B">
        <w:rPr>
          <w:rFonts w:ascii="Calibri" w:eastAsia="PMingLiU" w:hAnsi="Calibri"/>
          <w:i/>
        </w:rPr>
        <w:t>一併授權。</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 </w:t>
      </w:r>
      <w:r w:rsidRPr="00E1073B">
        <w:rPr>
          <w:rFonts w:ascii="Calibri" w:eastAsia="PMingLiU" w:hAnsi="Calibri"/>
          <w:i/>
        </w:rPr>
        <w:t>使用者必須同時取得</w:t>
      </w:r>
      <w:r w:rsidRPr="00E1073B">
        <w:rPr>
          <w:rFonts w:ascii="Calibri" w:eastAsia="PMingLiU" w:hAnsi="Calibri"/>
          <w:i/>
        </w:rPr>
        <w:t xml:space="preserve"> SharePoint Online </w:t>
      </w:r>
      <w:r w:rsidRPr="00E1073B">
        <w:rPr>
          <w:rFonts w:ascii="Calibri" w:eastAsia="PMingLiU" w:hAnsi="Calibri"/>
          <w:i/>
        </w:rPr>
        <w:t>方案的授權才能存取</w:t>
      </w:r>
      <w:r w:rsidRPr="00E1073B">
        <w:rPr>
          <w:rFonts w:ascii="Calibri" w:eastAsia="PMingLiU" w:hAnsi="Calibri"/>
          <w:i/>
        </w:rPr>
        <w:t xml:space="preserve"> Office Online </w:t>
      </w:r>
      <w:r w:rsidRPr="00E1073B">
        <w:rPr>
          <w:rFonts w:ascii="Calibri" w:eastAsia="PMingLiU" w:hAnsi="Calibri"/>
          <w:i/>
        </w:rPr>
        <w:t>服務。</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SubSubSectionHeading"/>
        <w:outlineLvl w:val="2"/>
        <w:rPr>
          <w:rFonts w:ascii="Calibri" w:eastAsia="PMingLiU" w:hAnsi="Calibri"/>
          <w:b/>
        </w:rPr>
      </w:pPr>
      <w:bookmarkStart w:id="1539" w:name="SA_PlanningServices"/>
      <w:bookmarkStart w:id="1540" w:name="_Toc380655527"/>
      <w:bookmarkStart w:id="1541" w:name="_Toc380513477"/>
      <w:bookmarkStart w:id="1542" w:name="_Toc379797441"/>
      <w:bookmarkStart w:id="1543" w:name="_Toc411612628"/>
      <w:r w:rsidRPr="00E1073B">
        <w:rPr>
          <w:rFonts w:ascii="Calibri" w:eastAsia="PMingLiU" w:hAnsi="Calibri"/>
          <w:b/>
          <w:color w:val="00188F"/>
        </w:rPr>
        <w:t>規劃服務</w:t>
      </w:r>
      <w:bookmarkEnd w:id="1539"/>
      <w:bookmarkEnd w:id="1540"/>
      <w:bookmarkEnd w:id="1541"/>
      <w:bookmarkEnd w:id="1542"/>
      <w:bookmarkEnd w:id="1543"/>
    </w:p>
    <w:p w:rsidR="00FC7E10" w:rsidRPr="00E1073B" w:rsidRDefault="00FC7E10" w:rsidP="00FC7E10">
      <w:pPr>
        <w:pStyle w:val="ProductList-Body"/>
        <w:rPr>
          <w:rFonts w:ascii="Calibri" w:eastAsia="PMingLiU" w:hAnsi="Calibri"/>
        </w:rPr>
      </w:pPr>
      <w:r w:rsidRPr="00E1073B">
        <w:rPr>
          <w:rFonts w:ascii="Calibri" w:eastAsia="PMingLiU" w:hAnsi="Calibri"/>
        </w:rPr>
        <w:t>具備應用程式及伺服器組合中之</w:t>
      </w:r>
      <w:r w:rsidRPr="00E1073B">
        <w:rPr>
          <w:rFonts w:ascii="Calibri" w:eastAsia="PMingLiU" w:hAnsi="Calibri"/>
        </w:rPr>
        <w:t xml:space="preserve"> SAM (</w:t>
      </w:r>
      <w:r w:rsidRPr="00E1073B">
        <w:rPr>
          <w:rFonts w:ascii="Calibri" w:eastAsia="PMingLiU" w:hAnsi="Calibri"/>
        </w:rPr>
        <w:t>軟體保證會員資格</w:t>
      </w:r>
      <w:r w:rsidRPr="00E1073B">
        <w:rPr>
          <w:rFonts w:ascii="Calibri" w:eastAsia="PMingLiU" w:hAnsi="Calibri"/>
        </w:rPr>
        <w:t xml:space="preserve">) </w:t>
      </w:r>
      <w:r w:rsidRPr="00E1073B">
        <w:rPr>
          <w:rFonts w:ascii="Calibri" w:eastAsia="PMingLiU" w:hAnsi="Calibri"/>
        </w:rPr>
        <w:t>之客戶</w:t>
      </w:r>
      <w:r w:rsidRPr="00E1073B">
        <w:rPr>
          <w:rFonts w:ascii="Calibri" w:eastAsia="PMingLiU" w:hAnsi="Calibri"/>
        </w:rPr>
        <w:t xml:space="preserve"> (Academic Select </w:t>
      </w:r>
      <w:r w:rsidRPr="00E1073B">
        <w:rPr>
          <w:rFonts w:ascii="Calibri" w:eastAsia="PMingLiU" w:hAnsi="Calibri"/>
        </w:rPr>
        <w:t>使用權、</w:t>
      </w:r>
      <w:r w:rsidRPr="00E1073B">
        <w:rPr>
          <w:rFonts w:ascii="Calibri" w:eastAsia="PMingLiU" w:hAnsi="Calibri"/>
        </w:rPr>
        <w:t>Select Plus for Academic</w:t>
      </w:r>
      <w:r w:rsidRPr="00E1073B">
        <w:rPr>
          <w:rFonts w:ascii="Calibri" w:eastAsia="PMingLiU" w:hAnsi="Calibri"/>
        </w:rPr>
        <w:t>、</w:t>
      </w:r>
      <w:r w:rsidRPr="00E1073B">
        <w:rPr>
          <w:rFonts w:ascii="Calibri" w:eastAsia="PMingLiU" w:hAnsi="Calibri"/>
        </w:rPr>
        <w:t xml:space="preserve">Campus </w:t>
      </w:r>
      <w:r w:rsidRPr="00E1073B">
        <w:rPr>
          <w:rFonts w:ascii="Calibri" w:eastAsia="PMingLiU" w:hAnsi="Calibri"/>
        </w:rPr>
        <w:t>和</w:t>
      </w:r>
      <w:r w:rsidRPr="00E1073B">
        <w:rPr>
          <w:rFonts w:ascii="Calibri" w:eastAsia="PMingLiU" w:hAnsi="Calibri"/>
        </w:rPr>
        <w:t xml:space="preserve"> School </w:t>
      </w:r>
      <w:r w:rsidRPr="00E1073B">
        <w:rPr>
          <w:rFonts w:ascii="Calibri" w:eastAsia="PMingLiU" w:hAnsi="Calibri"/>
        </w:rPr>
        <w:t>合約和</w:t>
      </w:r>
      <w:r w:rsidRPr="00E1073B">
        <w:rPr>
          <w:rFonts w:ascii="Calibri" w:eastAsia="PMingLiU" w:hAnsi="Calibri"/>
        </w:rPr>
        <w:t xml:space="preserve"> Open Value Subscription – </w:t>
      </w:r>
      <w:r w:rsidRPr="00E1073B">
        <w:rPr>
          <w:rFonts w:ascii="Calibri" w:eastAsia="PMingLiU" w:hAnsi="Calibri"/>
        </w:rPr>
        <w:t>教育解決方案之客戶除外</w:t>
      </w:r>
      <w:r w:rsidRPr="00E1073B">
        <w:rPr>
          <w:rFonts w:ascii="Calibri" w:eastAsia="PMingLiU" w:hAnsi="Calibri"/>
        </w:rPr>
        <w:t xml:space="preserve">) </w:t>
      </w:r>
      <w:r w:rsidRPr="00E1073B">
        <w:rPr>
          <w:rFonts w:ascii="Calibri" w:eastAsia="PMingLiU" w:hAnsi="Calibri"/>
        </w:rPr>
        <w:t>有資格取得此利益。規劃服務利益會提供合格之客戶預先定義之自訂的服務優惠方案。</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合格之客戶會根據合格之</w:t>
      </w:r>
      <w:r w:rsidRPr="00E1073B">
        <w:rPr>
          <w:rFonts w:ascii="Calibri" w:eastAsia="PMingLiU" w:hAnsi="Calibri"/>
        </w:rPr>
        <w:t xml:space="preserve"> Office </w:t>
      </w:r>
      <w:r w:rsidRPr="00E1073B">
        <w:rPr>
          <w:rFonts w:ascii="Calibri" w:eastAsia="PMingLiU" w:hAnsi="Calibri"/>
        </w:rPr>
        <w:t>應用程式使用權、合格之伺服器使用權的數目，以及已取得</w:t>
      </w:r>
      <w:r w:rsidRPr="00E1073B">
        <w:rPr>
          <w:rFonts w:ascii="Calibri" w:eastAsia="PMingLiU" w:hAnsi="Calibri"/>
        </w:rPr>
        <w:t xml:space="preserve"> SA </w:t>
      </w:r>
      <w:r w:rsidRPr="00E1073B">
        <w:rPr>
          <w:rFonts w:ascii="Calibri" w:eastAsia="PMingLiU" w:hAnsi="Calibri"/>
        </w:rPr>
        <w:t>之</w:t>
      </w:r>
      <w:r w:rsidRPr="00E1073B">
        <w:rPr>
          <w:rFonts w:ascii="Calibri" w:eastAsia="PMingLiU" w:hAnsi="Calibri"/>
        </w:rPr>
        <w:t xml:space="preserve"> Core CAL </w:t>
      </w:r>
      <w:r w:rsidRPr="00E1073B">
        <w:rPr>
          <w:rFonts w:ascii="Calibri" w:eastAsia="PMingLiU" w:hAnsi="Calibri"/>
        </w:rPr>
        <w:t>套件、</w:t>
      </w:r>
      <w:r w:rsidRPr="00E1073B">
        <w:rPr>
          <w:rFonts w:ascii="Calibri" w:eastAsia="PMingLiU" w:hAnsi="Calibri"/>
        </w:rPr>
        <w:t xml:space="preserve">SQL CAL </w:t>
      </w:r>
      <w:r w:rsidRPr="00E1073B">
        <w:rPr>
          <w:rFonts w:ascii="Calibri" w:eastAsia="PMingLiU" w:hAnsi="Calibri"/>
        </w:rPr>
        <w:t>和</w:t>
      </w:r>
      <w:r w:rsidRPr="00E1073B">
        <w:rPr>
          <w:rFonts w:ascii="Calibri" w:eastAsia="PMingLiU" w:hAnsi="Calibri"/>
        </w:rPr>
        <w:t xml:space="preserve"> Enterprise CAL </w:t>
      </w:r>
      <w:r w:rsidRPr="00E1073B">
        <w:rPr>
          <w:rFonts w:ascii="Calibri" w:eastAsia="PMingLiU" w:hAnsi="Calibri"/>
        </w:rPr>
        <w:t>套件的數目，取得一些規劃服務的天數</w:t>
      </w:r>
      <w:r w:rsidRPr="00E1073B">
        <w:rPr>
          <w:rFonts w:ascii="Calibri" w:eastAsia="PMingLiU" w:hAnsi="Calibri"/>
        </w:rPr>
        <w:t xml:space="preserve"> (</w:t>
      </w:r>
      <w:r w:rsidRPr="00E1073B">
        <w:rPr>
          <w:rFonts w:ascii="Calibri" w:eastAsia="PMingLiU" w:hAnsi="Calibri"/>
        </w:rPr>
        <w:t>如需詳細資訊，請參閱下表</w:t>
      </w:r>
      <w:r w:rsidRPr="00E1073B">
        <w:rPr>
          <w:rFonts w:ascii="Calibri" w:eastAsia="PMingLiU" w:hAnsi="Calibri"/>
        </w:rPr>
        <w:t>)</w:t>
      </w:r>
      <w:r w:rsidRPr="00E1073B">
        <w:rPr>
          <w:rFonts w:ascii="Calibri" w:eastAsia="PMingLiU" w:hAnsi="Calibri"/>
        </w:rPr>
        <w:t>。客戶取得之天數係針對可提供之規劃服務優惠方案，其會併入規劃服務天數的組合中。下表列出合格之應用程式和伺服器使用權，以及每一項的相關點數：</w:t>
      </w:r>
    </w:p>
    <w:p w:rsidR="00FC7E10" w:rsidRPr="00E1073B" w:rsidRDefault="00FC7E10" w:rsidP="00FC7E10">
      <w:pPr>
        <w:pStyle w:val="ProductList-Body"/>
        <w:rPr>
          <w:rFonts w:ascii="Calibri" w:eastAsia="PMingLiU" w:hAnsi="Calibri"/>
        </w:rPr>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FC7E10" w:rsidRPr="00E1073B" w:rsidTr="00143257">
        <w:trPr>
          <w:trHeight w:val="208"/>
        </w:trPr>
        <w:tc>
          <w:tcPr>
            <w:tcW w:w="8910"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rsidR="00FC7E10" w:rsidRPr="00E1073B" w:rsidRDefault="00FC7E10" w:rsidP="007C5B33">
            <w:pPr>
              <w:pStyle w:val="ProductList-Body"/>
              <w:spacing w:before="20" w:after="20"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 xml:space="preserve">Office </w:t>
            </w:r>
            <w:r w:rsidRPr="00E1073B">
              <w:rPr>
                <w:rFonts w:ascii="Calibri" w:eastAsia="PMingLiU" w:hAnsi="Calibri"/>
                <w:color w:val="FFFFFF" w:themeColor="background1"/>
              </w:rPr>
              <w:t>應用程式和伺服器使用權</w:t>
            </w:r>
          </w:p>
        </w:tc>
        <w:tc>
          <w:tcPr>
            <w:tcW w:w="1620"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rsidR="00FC7E10" w:rsidRPr="00E1073B" w:rsidRDefault="00FC7E10" w:rsidP="007C5B33">
            <w:pPr>
              <w:pStyle w:val="ProductList-Body"/>
              <w:spacing w:before="20" w:after="20"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點數</w:t>
            </w:r>
          </w:p>
        </w:tc>
      </w:tr>
      <w:tr w:rsidR="00FC7E10" w:rsidRPr="00E1073B" w:rsidTr="00143257">
        <w:trPr>
          <w:trHeight w:val="127"/>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 xml:space="preserve">Office System </w:t>
            </w:r>
            <w:r w:rsidRPr="00E1073B">
              <w:rPr>
                <w:rFonts w:ascii="Calibri" w:eastAsia="PMingLiU" w:hAnsi="Calibri"/>
              </w:rPr>
              <w:t>應用程式組合產品</w:t>
            </w:r>
            <w:r w:rsidRPr="00E1073B">
              <w:rPr>
                <w:rFonts w:ascii="Calibri" w:eastAsia="PMingLiU" w:hAnsi="Calibri"/>
              </w:rPr>
              <w:t xml:space="preserve"> (</w:t>
            </w:r>
            <w:r w:rsidRPr="00E1073B">
              <w:rPr>
                <w:rFonts w:ascii="Calibri" w:eastAsia="PMingLiU" w:hAnsi="Calibri"/>
              </w:rPr>
              <w:t>包括</w:t>
            </w:r>
            <w:r w:rsidRPr="00E1073B">
              <w:rPr>
                <w:rFonts w:ascii="Calibri" w:eastAsia="PMingLiU" w:hAnsi="Calibri"/>
              </w:rPr>
              <w:t xml:space="preserve"> Office </w:t>
            </w:r>
            <w:r w:rsidRPr="00E1073B">
              <w:rPr>
                <w:rFonts w:ascii="Calibri" w:eastAsia="PMingLiU" w:hAnsi="Calibri"/>
              </w:rPr>
              <w:t>套件、</w:t>
            </w:r>
            <w:r w:rsidRPr="00E1073B">
              <w:rPr>
                <w:rFonts w:ascii="Calibri" w:eastAsia="PMingLiU" w:hAnsi="Calibri"/>
              </w:rPr>
              <w:t xml:space="preserve">Project Standard </w:t>
            </w:r>
            <w:r w:rsidRPr="00E1073B">
              <w:rPr>
                <w:rFonts w:ascii="Calibri" w:eastAsia="PMingLiU" w:hAnsi="Calibri"/>
              </w:rPr>
              <w:t>和</w:t>
            </w:r>
            <w:r w:rsidRPr="00E1073B">
              <w:rPr>
                <w:rFonts w:ascii="Calibri" w:eastAsia="PMingLiU" w:hAnsi="Calibri"/>
              </w:rPr>
              <w:t xml:space="preserve"> Professional</w:t>
            </w:r>
            <w:r w:rsidRPr="00E1073B">
              <w:rPr>
                <w:rFonts w:ascii="Calibri" w:eastAsia="PMingLiU" w:hAnsi="Calibri"/>
              </w:rPr>
              <w:t>、</w:t>
            </w:r>
            <w:r w:rsidRPr="00E1073B">
              <w:rPr>
                <w:rFonts w:ascii="Calibri" w:eastAsia="PMingLiU" w:hAnsi="Calibri"/>
              </w:rPr>
              <w:t xml:space="preserve">Visio Standard </w:t>
            </w:r>
            <w:r w:rsidRPr="00E1073B">
              <w:rPr>
                <w:rFonts w:ascii="Calibri" w:eastAsia="PMingLiU" w:hAnsi="Calibri"/>
              </w:rPr>
              <w:t>和</w:t>
            </w:r>
            <w:r w:rsidRPr="00E1073B">
              <w:rPr>
                <w:rFonts w:ascii="Calibri" w:eastAsia="PMingLiU" w:hAnsi="Calibri"/>
              </w:rPr>
              <w:t xml:space="preserve"> Professional)</w:t>
            </w:r>
            <w:r w:rsidRPr="00E1073B">
              <w:rPr>
                <w:rFonts w:ascii="Calibri" w:eastAsia="PMingLiU" w:hAnsi="Calibri"/>
              </w:rPr>
              <w:t>、</w:t>
            </w:r>
            <w:r w:rsidRPr="00E1073B">
              <w:rPr>
                <w:rFonts w:ascii="Calibri" w:eastAsia="PMingLiU" w:hAnsi="Calibri"/>
              </w:rPr>
              <w:t>Microsoft Dynamics AX Task CAL</w:t>
            </w:r>
            <w:r w:rsidRPr="00E1073B">
              <w:rPr>
                <w:rFonts w:ascii="Calibri" w:eastAsia="PMingLiU" w:hAnsi="Calibri"/>
              </w:rPr>
              <w:t>、</w:t>
            </w:r>
            <w:r w:rsidRPr="00E1073B">
              <w:rPr>
                <w:rFonts w:ascii="Calibri" w:eastAsia="PMingLiU" w:hAnsi="Calibri"/>
              </w:rPr>
              <w:t>Microsoft Dynamics AX Store Server</w:t>
            </w:r>
            <w:r w:rsidRPr="00E1073B">
              <w:rPr>
                <w:rFonts w:ascii="Calibri" w:eastAsia="PMingLiU" w:hAnsi="Calibri"/>
                <w:vertAlign w:val="superscript"/>
              </w:rPr>
              <w:t>1</w:t>
            </w:r>
            <w:r w:rsidRPr="00E1073B">
              <w:rPr>
                <w:rFonts w:ascii="Calibri" w:eastAsia="PMingLiU" w:hAnsi="Calibri"/>
              </w:rPr>
              <w:t>、</w:t>
            </w:r>
            <w:r w:rsidRPr="00E1073B">
              <w:rPr>
                <w:rFonts w:ascii="Calibri" w:eastAsia="PMingLiU" w:hAnsi="Calibri"/>
              </w:rPr>
              <w:t>Microsoft Dynamics AX Functional CAL</w:t>
            </w:r>
            <w:r w:rsidRPr="00E1073B">
              <w:rPr>
                <w:rFonts w:ascii="Calibri" w:eastAsia="PMingLiU" w:hAnsi="Calibri"/>
                <w:vertAlign w:val="superscript"/>
              </w:rPr>
              <w:t>1</w:t>
            </w:r>
            <w:r w:rsidRPr="00E1073B">
              <w:rPr>
                <w:rFonts w:ascii="Calibri" w:eastAsia="PMingLiU" w:hAnsi="Calibri"/>
              </w:rPr>
              <w:t>，和</w:t>
            </w:r>
            <w:r w:rsidRPr="00E1073B">
              <w:rPr>
                <w:rFonts w:ascii="Calibri" w:eastAsia="PMingLiU" w:hAnsi="Calibri"/>
              </w:rPr>
              <w:t xml:space="preserve"> Microsoft Dynamics CRM CAL</w:t>
            </w:r>
            <w:r w:rsidRPr="00E1073B">
              <w:rPr>
                <w:rFonts w:ascii="Calibri" w:eastAsia="PMingLiU" w:hAnsi="Calibri"/>
                <w:vertAlign w:val="superscript"/>
              </w:rPr>
              <w:t>1</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1</w:t>
            </w:r>
          </w:p>
        </w:tc>
      </w:tr>
      <w:tr w:rsidR="00FC7E10" w:rsidRPr="00E1073B" w:rsidTr="00143257">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 xml:space="preserve">SQL Server Standard </w:t>
            </w:r>
            <w:r w:rsidRPr="00E1073B">
              <w:rPr>
                <w:rFonts w:ascii="Calibri" w:eastAsia="PMingLiU" w:hAnsi="Calibri"/>
              </w:rPr>
              <w:t>版、</w:t>
            </w:r>
            <w:r w:rsidRPr="00E1073B">
              <w:rPr>
                <w:rFonts w:ascii="Calibri" w:eastAsia="PMingLiU" w:hAnsi="Calibri"/>
              </w:rPr>
              <w:t>Windows Server Standard Edition</w:t>
            </w:r>
            <w:r w:rsidRPr="00E1073B">
              <w:rPr>
                <w:rFonts w:ascii="Calibri" w:eastAsia="PMingLiU" w:hAnsi="Calibri"/>
              </w:rPr>
              <w:t>、</w:t>
            </w:r>
            <w:r w:rsidRPr="00E1073B">
              <w:rPr>
                <w:rFonts w:ascii="Calibri" w:eastAsia="PMingLiU" w:hAnsi="Calibri"/>
              </w:rPr>
              <w:t>Microsoft Dynamics CRM Server 2011</w:t>
            </w:r>
            <w:r w:rsidRPr="00E1073B">
              <w:rPr>
                <w:rFonts w:ascii="Calibri" w:eastAsia="PMingLiU" w:hAnsi="Calibri"/>
              </w:rPr>
              <w:t>、</w:t>
            </w:r>
            <w:r w:rsidRPr="00E1073B">
              <w:rPr>
                <w:rFonts w:ascii="Calibri" w:eastAsia="PMingLiU" w:hAnsi="Calibri"/>
              </w:rPr>
              <w:t>Microsoft Dynamics CRM Server 2013</w:t>
            </w:r>
            <w:r w:rsidRPr="00E1073B">
              <w:rPr>
                <w:rFonts w:ascii="Calibri" w:eastAsia="PMingLiU" w:hAnsi="Calibri"/>
              </w:rPr>
              <w:fldChar w:fldCharType="begin"/>
            </w:r>
            <w:r w:rsidRPr="00E1073B">
              <w:rPr>
                <w:rFonts w:ascii="Calibri" w:eastAsia="PMingLiU" w:hAnsi="Calibri"/>
              </w:rPr>
              <w:instrText>XE "Microsoft Dynamics CRM Server 2013"</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 xml:space="preserve"> Microsoft Dynamics CRM Server 2015</w:t>
            </w:r>
            <w:r w:rsidRPr="00E1073B">
              <w:rPr>
                <w:rFonts w:ascii="Calibri" w:eastAsia="PMingLiU" w:hAnsi="Calibri"/>
              </w:rPr>
              <w:fldChar w:fldCharType="begin"/>
            </w:r>
            <w:r w:rsidRPr="00E1073B">
              <w:rPr>
                <w:rFonts w:ascii="Calibri" w:eastAsia="PMingLiU" w:hAnsi="Calibri"/>
              </w:rPr>
              <w:instrText>XE "Microsoft Dynamics CRM Server 2015"</w:instrText>
            </w:r>
            <w:r w:rsidRPr="00E1073B">
              <w:rPr>
                <w:rFonts w:ascii="Calibri" w:eastAsia="PMingLiU" w:hAnsi="Calibri"/>
              </w:rPr>
              <w:fldChar w:fldCharType="end"/>
            </w:r>
            <w:r w:rsidRPr="00E1073B">
              <w:rPr>
                <w:rFonts w:ascii="Calibri" w:eastAsia="PMingLiU" w:hAnsi="Calibri"/>
              </w:rPr>
              <w:t>、</w:t>
            </w:r>
            <w:r w:rsidRPr="00E1073B">
              <w:rPr>
                <w:rFonts w:ascii="Calibri" w:eastAsia="PMingLiU" w:hAnsi="Calibri"/>
              </w:rPr>
              <w:t>System Center 2012 Standard</w:t>
            </w:r>
            <w:r w:rsidRPr="00E1073B">
              <w:rPr>
                <w:rFonts w:ascii="Calibri" w:eastAsia="PMingLiU" w:hAnsi="Calibri"/>
              </w:rPr>
              <w:fldChar w:fldCharType="begin"/>
            </w:r>
            <w:r w:rsidRPr="00E1073B">
              <w:rPr>
                <w:rFonts w:ascii="Calibri" w:eastAsia="PMingLiU" w:hAnsi="Calibri"/>
              </w:rPr>
              <w:instrText>XE "System Center 2012 Standard"</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伺服器管理使用權</w:t>
            </w:r>
            <w:r w:rsidRPr="00E1073B">
              <w:rPr>
                <w:rFonts w:ascii="Calibri" w:eastAsia="PMingLiU" w:hAnsi="Calibri"/>
              </w:rPr>
              <w:t xml:space="preserve"> (2 </w:t>
            </w:r>
            <w:r w:rsidRPr="00E1073B">
              <w:rPr>
                <w:rFonts w:ascii="Calibri" w:eastAsia="PMingLiU" w:hAnsi="Calibri"/>
              </w:rPr>
              <w:t>個處理器</w:t>
            </w:r>
            <w:r w:rsidRPr="00E1073B">
              <w:rPr>
                <w:rFonts w:ascii="Calibri" w:eastAsia="PMingLiU" w:hAnsi="Calibri"/>
              </w:rPr>
              <w:t>)</w:t>
            </w:r>
            <w:r w:rsidRPr="00E1073B">
              <w:rPr>
                <w:rFonts w:ascii="Calibri" w:eastAsia="PMingLiU" w:hAnsi="Calibri"/>
              </w:rPr>
              <w:t>、</w:t>
            </w:r>
            <w:r w:rsidRPr="00E1073B">
              <w:rPr>
                <w:rFonts w:ascii="Calibri" w:eastAsia="PMingLiU" w:hAnsi="Calibri"/>
              </w:rPr>
              <w:t xml:space="preserve">Visual Studio Professional with MSDN </w:t>
            </w:r>
            <w:r w:rsidRPr="00E1073B">
              <w:rPr>
                <w:rFonts w:ascii="Calibri" w:eastAsia="PMingLiU" w:hAnsi="Calibri"/>
              </w:rPr>
              <w:t>及</w:t>
            </w:r>
            <w:r w:rsidRPr="00E1073B">
              <w:rPr>
                <w:rFonts w:ascii="Calibri" w:eastAsia="PMingLiU" w:hAnsi="Calibri"/>
              </w:rPr>
              <w:t xml:space="preserve"> Visual Studio Test Professional with MSDN</w:t>
            </w:r>
            <w:r w:rsidRPr="00E1073B">
              <w:rPr>
                <w:rFonts w:ascii="Calibri" w:eastAsia="PMingLiU" w:hAnsi="Calibri"/>
              </w:rPr>
              <w:t>，和</w:t>
            </w:r>
            <w:r w:rsidRPr="00E1073B">
              <w:rPr>
                <w:rFonts w:ascii="Calibri" w:eastAsia="PMingLiU" w:hAnsi="Calibri"/>
              </w:rPr>
              <w:t xml:space="preserve"> Microsoft Dynamics AX Enterprise CAL</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25</w:t>
            </w:r>
          </w:p>
        </w:tc>
      </w:tr>
      <w:tr w:rsidR="00FC7E10" w:rsidRPr="00E1073B" w:rsidTr="00143257">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lang w:bidi="zh-TW"/>
              </w:rPr>
            </w:pPr>
            <w:r w:rsidRPr="00E1073B">
              <w:rPr>
                <w:rFonts w:ascii="Calibri" w:eastAsia="PMingLiU" w:hAnsi="Calibri"/>
              </w:rPr>
              <w:t xml:space="preserve">SQL Server Enterprise </w:t>
            </w:r>
            <w:r w:rsidRPr="00E1073B">
              <w:rPr>
                <w:rFonts w:ascii="Calibri" w:eastAsia="PMingLiU" w:hAnsi="Calibri"/>
              </w:rPr>
              <w:t>版、</w:t>
            </w:r>
            <w:r w:rsidRPr="00E1073B">
              <w:rPr>
                <w:rFonts w:ascii="Calibri" w:eastAsia="PMingLiU" w:hAnsi="Calibri"/>
              </w:rPr>
              <w:t>SQL Server Business Intelligence</w:t>
            </w:r>
            <w:r w:rsidRPr="00E1073B">
              <w:rPr>
                <w:rFonts w:ascii="Calibri" w:eastAsia="PMingLiU" w:hAnsi="Calibri"/>
              </w:rPr>
              <w:t>、</w:t>
            </w:r>
            <w:r w:rsidRPr="00E1073B">
              <w:rPr>
                <w:rFonts w:ascii="Calibri" w:eastAsia="PMingLiU" w:hAnsi="Calibri"/>
              </w:rPr>
              <w:t xml:space="preserve">Windows Server Enterprise </w:t>
            </w:r>
            <w:r w:rsidRPr="00E1073B">
              <w:rPr>
                <w:rFonts w:ascii="Calibri" w:eastAsia="PMingLiU" w:hAnsi="Calibri"/>
              </w:rPr>
              <w:t>版及</w:t>
            </w:r>
            <w:r w:rsidRPr="00E1073B">
              <w:rPr>
                <w:rFonts w:ascii="Calibri" w:eastAsia="PMingLiU" w:hAnsi="Calibri"/>
              </w:rPr>
              <w:t xml:space="preserve"> Visual Studio Premium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50</w:t>
            </w:r>
          </w:p>
        </w:tc>
      </w:tr>
      <w:tr w:rsidR="00FC7E10" w:rsidRPr="00E1073B" w:rsidTr="00143257">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 xml:space="preserve">SQL Server Data Center </w:t>
            </w:r>
            <w:r w:rsidRPr="00E1073B">
              <w:rPr>
                <w:rFonts w:ascii="Calibri" w:eastAsia="PMingLiU" w:hAnsi="Calibri"/>
              </w:rPr>
              <w:t>版、</w:t>
            </w:r>
            <w:r w:rsidRPr="00E1073B">
              <w:rPr>
                <w:rFonts w:ascii="Calibri" w:eastAsia="PMingLiU" w:hAnsi="Calibri"/>
              </w:rPr>
              <w:t>SQL Parallel Data Warehouse</w:t>
            </w:r>
            <w:r w:rsidRPr="00E1073B">
              <w:rPr>
                <w:rFonts w:ascii="Calibri" w:eastAsia="PMingLiU" w:hAnsi="Calibri"/>
              </w:rPr>
              <w:t>、</w:t>
            </w:r>
            <w:r w:rsidRPr="00E1073B">
              <w:rPr>
                <w:rFonts w:ascii="Calibri" w:eastAsia="PMingLiU" w:hAnsi="Calibri"/>
              </w:rPr>
              <w:t xml:space="preserve">Windows Server Data Center </w:t>
            </w:r>
            <w:r w:rsidRPr="00E1073B">
              <w:rPr>
                <w:rFonts w:ascii="Calibri" w:eastAsia="PMingLiU" w:hAnsi="Calibri"/>
              </w:rPr>
              <w:t>版、</w:t>
            </w:r>
            <w:r w:rsidRPr="00E1073B">
              <w:rPr>
                <w:rFonts w:ascii="Calibri" w:eastAsia="PMingLiU" w:hAnsi="Calibri"/>
              </w:rPr>
              <w:t>Microsoft Dynamics AX Standard Commerce Core Server</w:t>
            </w:r>
            <w:r w:rsidRPr="00E1073B">
              <w:rPr>
                <w:rFonts w:ascii="Calibri" w:eastAsia="PMingLiU" w:hAnsi="Calibri"/>
              </w:rPr>
              <w:t>、</w:t>
            </w:r>
            <w:r w:rsidRPr="00E1073B">
              <w:rPr>
                <w:rFonts w:ascii="Calibri" w:eastAsia="PMingLiU" w:hAnsi="Calibri"/>
              </w:rPr>
              <w:t>System Center 2012 Datacenter</w:t>
            </w:r>
            <w:r w:rsidRPr="00E1073B">
              <w:rPr>
                <w:rFonts w:ascii="Calibri" w:eastAsia="PMingLiU" w:hAnsi="Calibri"/>
              </w:rPr>
              <w:fldChar w:fldCharType="begin"/>
            </w:r>
            <w:r w:rsidRPr="00E1073B">
              <w:rPr>
                <w:rFonts w:ascii="Calibri" w:eastAsia="PMingLiU" w:hAnsi="Calibri"/>
              </w:rPr>
              <w:instrText>XE "System Center 2012 Datacenter"</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伺服器管理使用權</w:t>
            </w:r>
            <w:r w:rsidRPr="00E1073B">
              <w:rPr>
                <w:rFonts w:ascii="Calibri" w:eastAsia="PMingLiU" w:hAnsi="Calibri"/>
              </w:rPr>
              <w:t xml:space="preserve"> (2 </w:t>
            </w:r>
            <w:r w:rsidRPr="00E1073B">
              <w:rPr>
                <w:rFonts w:ascii="Calibri" w:eastAsia="PMingLiU" w:hAnsi="Calibri"/>
              </w:rPr>
              <w:t>個處理器</w:t>
            </w:r>
            <w:r w:rsidRPr="00E1073B">
              <w:rPr>
                <w:rFonts w:ascii="Calibri" w:eastAsia="PMingLiU" w:hAnsi="Calibri"/>
              </w:rPr>
              <w:t xml:space="preserve">) </w:t>
            </w:r>
            <w:r w:rsidRPr="00E1073B">
              <w:rPr>
                <w:rFonts w:ascii="Calibri" w:eastAsia="PMingLiU" w:hAnsi="Calibri"/>
              </w:rPr>
              <w:t>以及</w:t>
            </w:r>
            <w:r w:rsidRPr="00E1073B">
              <w:rPr>
                <w:rFonts w:ascii="Calibri" w:eastAsia="PMingLiU" w:hAnsi="Calibri"/>
              </w:rPr>
              <w:t xml:space="preserve"> Visual Studio Ultimate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75</w:t>
            </w:r>
          </w:p>
        </w:tc>
      </w:tr>
    </w:tbl>
    <w:p w:rsidR="00FC7E10" w:rsidRPr="00E1073B" w:rsidRDefault="00FC7E10" w:rsidP="00FC7E10">
      <w:pPr>
        <w:pStyle w:val="ProductList-Body"/>
        <w:rPr>
          <w:rFonts w:ascii="Calibri" w:eastAsia="PMingLiU" w:hAnsi="Calibri"/>
          <w:i/>
          <w:lang w:val="zh-TW" w:bidi="zh-TW"/>
        </w:rPr>
      </w:pPr>
      <w:r w:rsidRPr="00E1073B">
        <w:rPr>
          <w:rFonts w:ascii="Calibri" w:eastAsia="PMingLiU" w:hAnsi="Calibri"/>
          <w:b/>
          <w:i/>
        </w:rPr>
        <w:t>注意事項：</w:t>
      </w:r>
      <w:r w:rsidRPr="00E1073B">
        <w:rPr>
          <w:rFonts w:ascii="Calibri" w:eastAsia="PMingLiU" w:hAnsi="Calibri"/>
          <w:i/>
        </w:rPr>
        <w:t>如需</w:t>
      </w:r>
      <w:r w:rsidRPr="00E1073B">
        <w:rPr>
          <w:rFonts w:ascii="Calibri" w:eastAsia="PMingLiU" w:hAnsi="Calibri"/>
          <w:i/>
        </w:rPr>
        <w:t xml:space="preserve"> SQL CAL</w:t>
      </w:r>
      <w:r w:rsidRPr="00E1073B">
        <w:rPr>
          <w:rFonts w:ascii="Calibri" w:eastAsia="PMingLiU" w:hAnsi="Calibri"/>
          <w:i/>
        </w:rPr>
        <w:t>，請參閱本節中之＜</w:t>
      </w:r>
      <w:r w:rsidRPr="00E1073B">
        <w:rPr>
          <w:rFonts w:ascii="Calibri" w:eastAsia="PMingLiU" w:hAnsi="Calibri"/>
          <w:i/>
        </w:rPr>
        <w:t xml:space="preserve">CAL </w:t>
      </w:r>
      <w:r w:rsidRPr="00E1073B">
        <w:rPr>
          <w:rFonts w:ascii="Calibri" w:eastAsia="PMingLiU" w:hAnsi="Calibri"/>
          <w:i/>
        </w:rPr>
        <w:t>套件＞表格。</w:t>
      </w:r>
    </w:p>
    <w:p w:rsidR="00FC7E10" w:rsidRPr="00E1073B" w:rsidRDefault="00FC7E10" w:rsidP="00FC7E10">
      <w:pPr>
        <w:pStyle w:val="ProductList-Body"/>
        <w:rPr>
          <w:rFonts w:ascii="Calibri" w:eastAsia="PMingLiU" w:hAnsi="Calibri"/>
          <w:i/>
        </w:rPr>
      </w:pPr>
      <w:r w:rsidRPr="00E1073B">
        <w:rPr>
          <w:rFonts w:ascii="Calibri" w:eastAsia="PMingLiU" w:hAnsi="Calibri"/>
          <w:vertAlign w:val="superscript"/>
        </w:rPr>
        <w:t>1</w:t>
      </w:r>
      <w:r w:rsidRPr="00E1073B">
        <w:rPr>
          <w:rFonts w:ascii="Calibri" w:eastAsia="PMingLiU" w:hAnsi="Calibri"/>
          <w:i/>
        </w:rPr>
        <w:t xml:space="preserve"> </w:t>
      </w:r>
      <w:r w:rsidRPr="00E1073B">
        <w:rPr>
          <w:rFonts w:ascii="Calibri" w:eastAsia="PMingLiU" w:hAnsi="Calibri"/>
          <w:i/>
        </w:rPr>
        <w:t>針對</w:t>
      </w:r>
      <w:r w:rsidRPr="00E1073B">
        <w:rPr>
          <w:rFonts w:ascii="Calibri" w:eastAsia="PMingLiU" w:hAnsi="Calibri"/>
          <w:i/>
        </w:rPr>
        <w:t xml:space="preserve"> Microsoft Dynamics CRM Professional CAL</w:t>
      </w:r>
      <w:r w:rsidRPr="00E1073B">
        <w:rPr>
          <w:rFonts w:ascii="Calibri" w:eastAsia="PMingLiU" w:hAnsi="Calibri"/>
          <w:i/>
        </w:rPr>
        <w:t>、</w:t>
      </w:r>
      <w:r w:rsidRPr="00E1073B">
        <w:rPr>
          <w:rFonts w:ascii="Calibri" w:eastAsia="PMingLiU" w:hAnsi="Calibri"/>
          <w:i/>
        </w:rPr>
        <w:t xml:space="preserve">Microsoft Dynamics Functional CAL </w:t>
      </w:r>
      <w:r w:rsidRPr="00E1073B">
        <w:rPr>
          <w:rFonts w:ascii="Calibri" w:eastAsia="PMingLiU" w:hAnsi="Calibri"/>
          <w:i/>
        </w:rPr>
        <w:t>和</w:t>
      </w:r>
      <w:r w:rsidRPr="00E1073B">
        <w:rPr>
          <w:rFonts w:ascii="Calibri" w:eastAsia="PMingLiU" w:hAnsi="Calibri"/>
          <w:i/>
        </w:rPr>
        <w:t xml:space="preserve"> Microsoft Dynamics AC Store Server</w:t>
      </w:r>
      <w:r w:rsidRPr="00E1073B">
        <w:rPr>
          <w:rFonts w:ascii="Calibri" w:eastAsia="PMingLiU" w:hAnsi="Calibri"/>
          <w:i/>
        </w:rPr>
        <w:t>，會獲贈</w:t>
      </w:r>
      <w:r w:rsidRPr="00E1073B">
        <w:rPr>
          <w:rFonts w:ascii="Calibri" w:eastAsia="PMingLiU" w:hAnsi="Calibri"/>
          <w:i/>
        </w:rPr>
        <w:t xml:space="preserve"> 2 </w:t>
      </w:r>
      <w:r w:rsidRPr="00E1073B">
        <w:rPr>
          <w:rFonts w:ascii="Calibri" w:eastAsia="PMingLiU" w:hAnsi="Calibri"/>
          <w:i/>
        </w:rPr>
        <w:t>點</w:t>
      </w:r>
    </w:p>
    <w:p w:rsidR="00FC7E10" w:rsidRPr="00E1073B" w:rsidRDefault="00FC7E10" w:rsidP="00FC7E10">
      <w:pPr>
        <w:spacing w:after="0" w:line="240" w:lineRule="auto"/>
        <w:rPr>
          <w:rFonts w:ascii="Calibri" w:eastAsia="PMingLiU" w:hAnsi="Calibri" w:cs="Tahoma"/>
          <w:szCs w:val="18"/>
        </w:rPr>
      </w:pPr>
    </w:p>
    <w:p w:rsidR="00FC7E10" w:rsidRPr="00E1073B" w:rsidRDefault="00FC7E10" w:rsidP="00FC7E10">
      <w:pPr>
        <w:pStyle w:val="ProductList-Body"/>
        <w:rPr>
          <w:rFonts w:ascii="Calibri" w:eastAsia="PMingLiU" w:hAnsi="Calibri"/>
        </w:rPr>
      </w:pPr>
      <w:r w:rsidRPr="00E1073B">
        <w:rPr>
          <w:rFonts w:ascii="Calibri" w:eastAsia="PMingLiU" w:hAnsi="Calibri"/>
        </w:rPr>
        <w:t>依據</w:t>
      </w:r>
      <w:r w:rsidRPr="00E1073B">
        <w:rPr>
          <w:rFonts w:ascii="Calibri" w:eastAsia="PMingLiU" w:hAnsi="Calibri"/>
        </w:rPr>
        <w:t xml:space="preserve"> SCE </w:t>
      </w:r>
      <w:r w:rsidRPr="00E1073B">
        <w:rPr>
          <w:rFonts w:ascii="Calibri" w:eastAsia="PMingLiU" w:hAnsi="Calibri"/>
        </w:rPr>
        <w:t>購買之合格產品將累計和部署規劃服務</w:t>
      </w:r>
      <w:r w:rsidRPr="00E1073B">
        <w:rPr>
          <w:rFonts w:ascii="Calibri" w:eastAsia="PMingLiU" w:hAnsi="Calibri"/>
        </w:rPr>
        <w:t xml:space="preserve"> (Deployment Planning Services</w:t>
      </w:r>
      <w:r w:rsidRPr="00E1073B">
        <w:rPr>
          <w:rFonts w:ascii="Calibri" w:eastAsia="PMingLiU" w:hAnsi="Calibri"/>
        </w:rPr>
        <w:t>，</w:t>
      </w:r>
      <w:r w:rsidRPr="00E1073B">
        <w:rPr>
          <w:rFonts w:ascii="Calibri" w:eastAsia="PMingLiU" w:hAnsi="Calibri"/>
        </w:rPr>
        <w:t xml:space="preserve">DPS) </w:t>
      </w:r>
      <w:r w:rsidRPr="00E1073B">
        <w:rPr>
          <w:rFonts w:ascii="Calibri" w:eastAsia="PMingLiU" w:hAnsi="Calibri"/>
        </w:rPr>
        <w:t>相同數量的點數，於其他計劃中累計之點數亦然。客戶有資格取得的總點數所定義規劃服務天數權利如下表所示：</w:t>
      </w:r>
    </w:p>
    <w:p w:rsidR="00FC7E10" w:rsidRPr="00E1073B" w:rsidRDefault="00FC7E10" w:rsidP="00FC7E10">
      <w:pPr>
        <w:pStyle w:val="ProductList-Body"/>
        <w:rPr>
          <w:rFonts w:ascii="Calibri" w:eastAsia="PMingLiU" w:hAnsi="Calibri"/>
        </w:rPr>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C7E10" w:rsidRPr="00E1073B" w:rsidTr="00143257">
        <w:trPr>
          <w:trHeight w:val="226"/>
          <w:tblHeader/>
        </w:trPr>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FC7E10" w:rsidRPr="00E1073B" w:rsidRDefault="00FC7E10" w:rsidP="007C5B33">
            <w:pPr>
              <w:pStyle w:val="ProductList-Body"/>
              <w:spacing w:before="20" w:after="20"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 xml:space="preserve">Office </w:t>
            </w:r>
            <w:r w:rsidRPr="00E1073B">
              <w:rPr>
                <w:rFonts w:ascii="Calibri" w:eastAsia="PMingLiU" w:hAnsi="Calibri"/>
                <w:color w:val="FFFFFF" w:themeColor="background1"/>
              </w:rPr>
              <w:t>應用程式及</w:t>
            </w:r>
            <w:r w:rsidRPr="00E1073B">
              <w:rPr>
                <w:rFonts w:ascii="Calibri" w:eastAsia="PMingLiU" w:hAnsi="Calibri"/>
                <w:color w:val="FFFFFF" w:themeColor="background1"/>
              </w:rPr>
              <w:t>/</w:t>
            </w:r>
            <w:r w:rsidRPr="00E1073B">
              <w:rPr>
                <w:rFonts w:ascii="Calibri" w:eastAsia="PMingLiU" w:hAnsi="Calibri"/>
                <w:color w:val="FFFFFF" w:themeColor="background1"/>
              </w:rPr>
              <w:t>或伺服器使用權點數</w:t>
            </w:r>
          </w:p>
        </w:tc>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FC7E10" w:rsidRPr="00E1073B" w:rsidRDefault="00FC7E10" w:rsidP="007C5B33">
            <w:pPr>
              <w:pStyle w:val="ProductList-Body"/>
              <w:spacing w:before="20" w:after="20"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規劃服務天數</w:t>
            </w:r>
          </w:p>
        </w:tc>
      </w:tr>
      <w:tr w:rsidR="00FC7E10" w:rsidRPr="00E1073B" w:rsidTr="00143257">
        <w:trPr>
          <w:trHeight w:val="127"/>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200</w:t>
            </w:r>
            <w:r w:rsidR="00143257" w:rsidRPr="00E1073B">
              <w:rPr>
                <w:rFonts w:ascii="Calibri" w:eastAsia="PMingLiU" w:hAnsi="Calibri"/>
              </w:rPr>
              <w:t xml:space="preserve"> – </w:t>
            </w:r>
            <w:r w:rsidRPr="00E1073B">
              <w:rPr>
                <w:rFonts w:ascii="Calibri" w:eastAsia="PMingLiU" w:hAnsi="Calibri"/>
              </w:rPr>
              <w:t>499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1</w:t>
            </w:r>
          </w:p>
        </w:tc>
      </w:tr>
      <w:tr w:rsidR="00FC7E10" w:rsidRPr="00E1073B" w:rsidTr="00143257">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500</w:t>
            </w:r>
            <w:r w:rsidR="00143257" w:rsidRPr="00E1073B">
              <w:rPr>
                <w:rFonts w:ascii="Calibri" w:eastAsia="PMingLiU" w:hAnsi="Calibri"/>
              </w:rPr>
              <w:t xml:space="preserve"> – </w:t>
            </w:r>
            <w:r w:rsidRPr="00E1073B">
              <w:rPr>
                <w:rFonts w:ascii="Calibri" w:eastAsia="PMingLiU" w:hAnsi="Calibri"/>
              </w:rPr>
              <w:t>1,999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3</w:t>
            </w:r>
          </w:p>
        </w:tc>
      </w:tr>
      <w:tr w:rsidR="00FC7E10" w:rsidRPr="00E1073B" w:rsidTr="00143257">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2,000</w:t>
            </w:r>
            <w:r w:rsidR="00143257" w:rsidRPr="00E1073B">
              <w:rPr>
                <w:rFonts w:ascii="Calibri" w:eastAsia="PMingLiU" w:hAnsi="Calibri"/>
              </w:rPr>
              <w:t xml:space="preserve"> – </w:t>
            </w:r>
            <w:r w:rsidRPr="00E1073B">
              <w:rPr>
                <w:rFonts w:ascii="Calibri" w:eastAsia="PMingLiU" w:hAnsi="Calibri"/>
              </w:rPr>
              <w:t>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5</w:t>
            </w:r>
          </w:p>
        </w:tc>
      </w:tr>
      <w:tr w:rsidR="00FC7E10" w:rsidRPr="00E1073B" w:rsidTr="00143257">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4,000 – 29,999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10</w:t>
            </w:r>
          </w:p>
        </w:tc>
      </w:tr>
      <w:tr w:rsidR="00FC7E10" w:rsidRPr="00E1073B" w:rsidTr="00143257">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30,000 – 49,999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15</w:t>
            </w:r>
          </w:p>
        </w:tc>
      </w:tr>
      <w:tr w:rsidR="00FC7E10" w:rsidRPr="00E1073B" w:rsidTr="00143257">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50,000 –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20</w:t>
            </w:r>
          </w:p>
        </w:tc>
      </w:tr>
      <w:tr w:rsidR="00FC7E10" w:rsidRPr="00E1073B" w:rsidTr="00143257">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100,000 – 199,999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30</w:t>
            </w:r>
          </w:p>
        </w:tc>
      </w:tr>
      <w:tr w:rsidR="00FC7E10" w:rsidRPr="00E1073B" w:rsidTr="00143257">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200,000 – 399,999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40</w:t>
            </w:r>
          </w:p>
        </w:tc>
      </w:tr>
      <w:tr w:rsidR="00FC7E10" w:rsidRPr="00E1073B" w:rsidTr="00143257">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400,000 –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50</w:t>
            </w:r>
          </w:p>
        </w:tc>
      </w:tr>
      <w:tr w:rsidR="00FC7E10" w:rsidRPr="00E1073B" w:rsidTr="00143257">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75</w:t>
            </w:r>
          </w:p>
        </w:tc>
      </w:tr>
    </w:tbl>
    <w:p w:rsidR="00FC7E10" w:rsidRPr="00E1073B" w:rsidRDefault="00FC7E10" w:rsidP="00FC7E10">
      <w:pPr>
        <w:pStyle w:val="ProductList-Body"/>
        <w:rPr>
          <w:rFonts w:ascii="Calibri" w:eastAsia="PMingLiU" w:hAnsi="Calibri"/>
          <w:lang w:val="zh-TW" w:bidi="zh-TW"/>
        </w:rPr>
      </w:pP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Core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及</w:t>
      </w:r>
      <w:r w:rsidRPr="00E1073B">
        <w:rPr>
          <w:rFonts w:ascii="Calibri" w:eastAsia="PMingLiU" w:hAnsi="Calibri"/>
        </w:rPr>
        <w:t xml:space="preserve"> SQL CAL SA </w:t>
      </w:r>
      <w:r w:rsidRPr="00E1073B">
        <w:rPr>
          <w:rFonts w:ascii="Calibri" w:eastAsia="PMingLiU" w:hAnsi="Calibri"/>
        </w:rPr>
        <w:t>範圍視同以下第一欄中之門檻的一</w:t>
      </w:r>
      <w:r w:rsidRPr="00E1073B">
        <w:rPr>
          <w:rFonts w:ascii="Calibri" w:eastAsia="PMingLiU" w:hAnsi="Calibri"/>
        </w:rPr>
        <w:t xml:space="preserve"> (1) </w:t>
      </w:r>
      <w:r w:rsidRPr="00E1073B">
        <w:rPr>
          <w:rFonts w:ascii="Calibri" w:eastAsia="PMingLiU" w:hAnsi="Calibri"/>
        </w:rPr>
        <w:t>點，</w:t>
      </w:r>
      <w:r w:rsidRPr="00E1073B">
        <w:rPr>
          <w:rFonts w:ascii="Calibri" w:eastAsia="PMingLiU" w:hAnsi="Calibri"/>
        </w:rPr>
        <w:t xml:space="preserve">Enterprise CAL </w:t>
      </w:r>
      <w:r w:rsidRPr="00E1073B">
        <w:rPr>
          <w:rFonts w:ascii="Calibri" w:eastAsia="PMingLiU" w:hAnsi="Calibri"/>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 xml:space="preserve"> SA </w:t>
      </w:r>
      <w:r w:rsidRPr="00E1073B">
        <w:rPr>
          <w:rFonts w:ascii="Calibri" w:eastAsia="PMingLiU" w:hAnsi="Calibri"/>
        </w:rPr>
        <w:t>範圍視同以下第一欄中之門檻的兩</w:t>
      </w:r>
      <w:r w:rsidRPr="00E1073B">
        <w:rPr>
          <w:rFonts w:ascii="Calibri" w:eastAsia="PMingLiU" w:hAnsi="Calibri"/>
        </w:rPr>
        <w:t xml:space="preserve"> (2) </w:t>
      </w:r>
      <w:r w:rsidRPr="00E1073B">
        <w:rPr>
          <w:rFonts w:ascii="Calibri" w:eastAsia="PMingLiU" w:hAnsi="Calibri"/>
        </w:rPr>
        <w:t>點：</w:t>
      </w:r>
    </w:p>
    <w:p w:rsidR="00FC7E10" w:rsidRPr="00E1073B" w:rsidRDefault="00FC7E10" w:rsidP="00FC7E10">
      <w:pPr>
        <w:pStyle w:val="ProductList-Body"/>
        <w:rPr>
          <w:rFonts w:ascii="Calibri" w:eastAsia="PMingLiU" w:hAnsi="Calibri"/>
        </w:rPr>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C7E10" w:rsidRPr="00E1073B" w:rsidTr="00143257">
        <w:trPr>
          <w:trHeight w:val="172"/>
          <w:tblHeader/>
        </w:trPr>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FC7E10" w:rsidRPr="00E1073B" w:rsidRDefault="00FC7E10" w:rsidP="007C5B33">
            <w:pPr>
              <w:pStyle w:val="ProductList-Body"/>
              <w:spacing w:before="20" w:after="20"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 xml:space="preserve">CAL </w:t>
            </w:r>
            <w:r w:rsidRPr="00E1073B">
              <w:rPr>
                <w:rFonts w:ascii="Calibri" w:eastAsia="PMingLiU" w:hAnsi="Calibri"/>
                <w:color w:val="FFFFFF" w:themeColor="background1"/>
              </w:rPr>
              <w:t>套件</w:t>
            </w:r>
          </w:p>
        </w:tc>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FC7E10" w:rsidRPr="00E1073B" w:rsidRDefault="00FC7E10" w:rsidP="007C5B33">
            <w:pPr>
              <w:pStyle w:val="ProductList-Body"/>
              <w:spacing w:before="20" w:after="20"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規劃服務天數</w:t>
            </w:r>
          </w:p>
        </w:tc>
      </w:tr>
      <w:tr w:rsidR="00FC7E10" w:rsidRPr="00E1073B" w:rsidTr="00143257">
        <w:trPr>
          <w:trHeight w:val="23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200</w:t>
            </w:r>
            <w:r w:rsidR="00143257" w:rsidRPr="00E1073B">
              <w:rPr>
                <w:rFonts w:ascii="Calibri" w:eastAsia="PMingLiU" w:hAnsi="Calibri"/>
              </w:rPr>
              <w:t xml:space="preserve"> – </w:t>
            </w:r>
            <w:r w:rsidRPr="00E1073B">
              <w:rPr>
                <w:rFonts w:ascii="Calibri" w:eastAsia="PMingLiU" w:hAnsi="Calibri"/>
              </w:rPr>
              <w:t>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1</w:t>
            </w:r>
          </w:p>
        </w:tc>
      </w:tr>
      <w:tr w:rsidR="00FC7E10" w:rsidRPr="00E1073B" w:rsidTr="00143257">
        <w:trPr>
          <w:trHeight w:val="5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4,000 – 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3</w:t>
            </w:r>
          </w:p>
        </w:tc>
      </w:tr>
      <w:tr w:rsidR="00FC7E10" w:rsidRPr="00E1073B" w:rsidTr="00143257">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10,000 –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5</w:t>
            </w:r>
          </w:p>
        </w:tc>
      </w:tr>
      <w:tr w:rsidR="00FC7E10" w:rsidRPr="00E1073B" w:rsidTr="00143257">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100,000 – 299,999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7</w:t>
            </w:r>
          </w:p>
        </w:tc>
      </w:tr>
      <w:tr w:rsidR="00FC7E10" w:rsidRPr="00E1073B" w:rsidTr="00143257">
        <w:trPr>
          <w:trHeight w:val="73"/>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300,000 –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10</w:t>
            </w:r>
          </w:p>
        </w:tc>
      </w:tr>
      <w:tr w:rsidR="00FC7E10" w:rsidRPr="00E1073B" w:rsidTr="00143257">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lang w:val="zh-TW" w:bidi="zh-TW"/>
              </w:rPr>
            </w:pPr>
            <w:r w:rsidRPr="00E1073B">
              <w:rPr>
                <w:rFonts w:ascii="Calibri" w:eastAsia="PMingLiU" w:hAnsi="Calibri"/>
              </w:rPr>
              <w:t>12</w:t>
            </w:r>
          </w:p>
        </w:tc>
      </w:tr>
    </w:tbl>
    <w:p w:rsidR="00FC7E10" w:rsidRPr="00E1073B" w:rsidRDefault="00FC7E10" w:rsidP="00FC7E10">
      <w:pPr>
        <w:pStyle w:val="ProductList-Body"/>
        <w:rPr>
          <w:rFonts w:ascii="Calibri" w:eastAsia="PMingLiU" w:hAnsi="Calibri"/>
          <w:lang w:val="zh-TW" w:bidi="zh-TW"/>
        </w:rPr>
      </w:pPr>
    </w:p>
    <w:p w:rsidR="00FC7E10" w:rsidRPr="00E1073B" w:rsidRDefault="00FC7E10" w:rsidP="00FC7E10">
      <w:pPr>
        <w:pStyle w:val="ProductList-Body"/>
        <w:rPr>
          <w:rFonts w:ascii="Calibri" w:eastAsia="PMingLiU" w:hAnsi="Calibri"/>
        </w:rPr>
      </w:pPr>
      <w:r w:rsidRPr="00E1073B">
        <w:rPr>
          <w:rFonts w:ascii="Calibri" w:eastAsia="PMingLiU" w:hAnsi="Calibri"/>
        </w:rPr>
        <w:t>客戶得選擇一個或多個以下所述之可用優惠方案，且得從可提供之服務等級中進行選擇，最多可達到客戶可取得之規劃服務天數的數目。可提供之優惠方案包括：</w:t>
      </w:r>
    </w:p>
    <w:p w:rsidR="00FC7E10" w:rsidRPr="00E1073B" w:rsidRDefault="00FC7E10" w:rsidP="00FC7E10">
      <w:pPr>
        <w:pStyle w:val="ProductList-Body"/>
        <w:numPr>
          <w:ilvl w:val="0"/>
          <w:numId w:val="33"/>
        </w:numPr>
        <w:ind w:left="450" w:hanging="270"/>
        <w:rPr>
          <w:rFonts w:ascii="Calibri" w:eastAsia="PMingLiU" w:hAnsi="Calibri"/>
        </w:rPr>
      </w:pPr>
      <w:r w:rsidRPr="00E1073B">
        <w:rPr>
          <w:rFonts w:ascii="Calibri" w:eastAsia="PMingLiU" w:hAnsi="Calibri"/>
        </w:rPr>
        <w:t>桌面裝置部署規劃服務</w:t>
      </w:r>
      <w:r w:rsidRPr="00E1073B">
        <w:rPr>
          <w:rFonts w:ascii="Calibri" w:eastAsia="PMingLiU" w:hAnsi="Calibri"/>
        </w:rPr>
        <w:t xml:space="preserve"> (DDPS)</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規劃</w:t>
      </w:r>
      <w:r w:rsidRPr="00E1073B">
        <w:rPr>
          <w:rFonts w:ascii="Calibri" w:eastAsia="PMingLiU" w:hAnsi="Calibri"/>
        </w:rPr>
        <w:t xml:space="preserve"> Office 365 </w:t>
      </w:r>
      <w:r w:rsidRPr="00E1073B">
        <w:rPr>
          <w:rFonts w:ascii="Calibri" w:eastAsia="PMingLiU" w:hAnsi="Calibri"/>
        </w:rPr>
        <w:t>部署。服務等級：</w:t>
      </w:r>
      <w:r w:rsidRPr="00E1073B">
        <w:rPr>
          <w:rFonts w:ascii="Calibri" w:eastAsia="PMingLiU" w:hAnsi="Calibri"/>
        </w:rPr>
        <w:t xml:space="preserve">3 </w:t>
      </w:r>
      <w:r w:rsidRPr="00E1073B">
        <w:rPr>
          <w:rFonts w:ascii="Calibri" w:eastAsia="PMingLiU" w:hAnsi="Calibri"/>
        </w:rPr>
        <w:t>或</w:t>
      </w:r>
      <w:r w:rsidRPr="00E1073B">
        <w:rPr>
          <w:rFonts w:ascii="Calibri" w:eastAsia="PMingLiU" w:hAnsi="Calibri"/>
        </w:rPr>
        <w:t xml:space="preserve"> 10 </w:t>
      </w:r>
      <w:r w:rsidRPr="00E1073B">
        <w:rPr>
          <w:rFonts w:ascii="Calibri" w:eastAsia="PMingLiU" w:hAnsi="Calibri"/>
        </w:rPr>
        <w:t>天。</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開發</w:t>
      </w:r>
      <w:r w:rsidRPr="00E1073B">
        <w:rPr>
          <w:rFonts w:ascii="Calibri" w:eastAsia="PMingLiU" w:hAnsi="Calibri"/>
        </w:rPr>
        <w:t xml:space="preserve"> Office </w:t>
      </w:r>
      <w:r w:rsidRPr="00E1073B">
        <w:rPr>
          <w:rFonts w:ascii="Calibri" w:eastAsia="PMingLiU" w:hAnsi="Calibri"/>
        </w:rPr>
        <w:t>及</w:t>
      </w:r>
      <w:r w:rsidRPr="00E1073B">
        <w:rPr>
          <w:rFonts w:ascii="Calibri" w:eastAsia="PMingLiU" w:hAnsi="Calibri"/>
        </w:rPr>
        <w:t xml:space="preserve"> Windows </w:t>
      </w:r>
      <w:r w:rsidRPr="00E1073B">
        <w:rPr>
          <w:rFonts w:ascii="Calibri" w:eastAsia="PMingLiU" w:hAnsi="Calibri"/>
        </w:rPr>
        <w:t>之部署或升級方案。服務等級：</w:t>
      </w:r>
      <w:r w:rsidRPr="00E1073B">
        <w:rPr>
          <w:rFonts w:ascii="Calibri" w:eastAsia="PMingLiU" w:hAnsi="Calibri"/>
        </w:rPr>
        <w:t>1</w:t>
      </w:r>
      <w:r w:rsidRPr="00E1073B">
        <w:rPr>
          <w:rFonts w:ascii="Calibri" w:eastAsia="PMingLiU" w:hAnsi="Calibri"/>
        </w:rPr>
        <w:t>、</w:t>
      </w:r>
      <w:r w:rsidRPr="00E1073B">
        <w:rPr>
          <w:rFonts w:ascii="Calibri" w:eastAsia="PMingLiU" w:hAnsi="Calibri"/>
        </w:rPr>
        <w:t>3</w:t>
      </w:r>
      <w:r w:rsidRPr="00E1073B">
        <w:rPr>
          <w:rFonts w:ascii="Calibri" w:eastAsia="PMingLiU" w:hAnsi="Calibri"/>
        </w:rPr>
        <w:t>、</w:t>
      </w:r>
      <w:r w:rsidRPr="00E1073B">
        <w:rPr>
          <w:rFonts w:ascii="Calibri" w:eastAsia="PMingLiU" w:hAnsi="Calibri"/>
        </w:rPr>
        <w:t>5</w:t>
      </w:r>
      <w:r w:rsidRPr="00E1073B">
        <w:rPr>
          <w:rFonts w:ascii="Calibri" w:eastAsia="PMingLiU" w:hAnsi="Calibri"/>
        </w:rPr>
        <w:t>、</w:t>
      </w:r>
      <w:r w:rsidRPr="00E1073B">
        <w:rPr>
          <w:rFonts w:ascii="Calibri" w:eastAsia="PMingLiU" w:hAnsi="Calibri"/>
        </w:rPr>
        <w:t xml:space="preserve">10 </w:t>
      </w:r>
      <w:r w:rsidRPr="00E1073B">
        <w:rPr>
          <w:rFonts w:ascii="Calibri" w:eastAsia="PMingLiU" w:hAnsi="Calibri"/>
        </w:rPr>
        <w:t>或</w:t>
      </w:r>
      <w:r w:rsidRPr="00E1073B">
        <w:rPr>
          <w:rFonts w:ascii="Calibri" w:eastAsia="PMingLiU" w:hAnsi="Calibri"/>
        </w:rPr>
        <w:t xml:space="preserve"> 15 </w:t>
      </w:r>
      <w:r w:rsidRPr="00E1073B">
        <w:rPr>
          <w:rFonts w:ascii="Calibri" w:eastAsia="PMingLiU" w:hAnsi="Calibri"/>
        </w:rPr>
        <w:t>天。</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 xml:space="preserve">Windows </w:t>
      </w:r>
      <w:r w:rsidRPr="00E1073B">
        <w:rPr>
          <w:rFonts w:ascii="Calibri" w:eastAsia="PMingLiU" w:hAnsi="Calibri"/>
        </w:rPr>
        <w:t>行動性實作之方案。服務等級：</w:t>
      </w:r>
      <w:r w:rsidRPr="00E1073B">
        <w:rPr>
          <w:rFonts w:ascii="Calibri" w:eastAsia="PMingLiU" w:hAnsi="Calibri"/>
        </w:rPr>
        <w:t>5</w:t>
      </w:r>
      <w:r w:rsidRPr="00E1073B">
        <w:rPr>
          <w:rFonts w:ascii="Calibri" w:eastAsia="PMingLiU" w:hAnsi="Calibri"/>
        </w:rPr>
        <w:t>、</w:t>
      </w:r>
      <w:r w:rsidRPr="00E1073B">
        <w:rPr>
          <w:rFonts w:ascii="Calibri" w:eastAsia="PMingLiU" w:hAnsi="Calibri"/>
        </w:rPr>
        <w:t xml:space="preserve">10 </w:t>
      </w:r>
      <w:r w:rsidRPr="00E1073B">
        <w:rPr>
          <w:rFonts w:ascii="Calibri" w:eastAsia="PMingLiU" w:hAnsi="Calibri"/>
        </w:rPr>
        <w:t>或</w:t>
      </w:r>
      <w:r w:rsidRPr="00E1073B">
        <w:rPr>
          <w:rFonts w:ascii="Calibri" w:eastAsia="PMingLiU" w:hAnsi="Calibri"/>
        </w:rPr>
        <w:t xml:space="preserve"> 15 </w:t>
      </w:r>
      <w:r w:rsidRPr="00E1073B">
        <w:rPr>
          <w:rFonts w:ascii="Calibri" w:eastAsia="PMingLiU" w:hAnsi="Calibri"/>
        </w:rPr>
        <w:t>天</w:t>
      </w:r>
    </w:p>
    <w:p w:rsidR="00FC7E10" w:rsidRPr="00E1073B" w:rsidRDefault="00FC7E10" w:rsidP="00FC7E10">
      <w:pPr>
        <w:pStyle w:val="ProductList-Body"/>
        <w:numPr>
          <w:ilvl w:val="0"/>
          <w:numId w:val="33"/>
        </w:numPr>
        <w:ind w:left="450" w:hanging="270"/>
        <w:rPr>
          <w:rFonts w:ascii="Calibri" w:eastAsia="PMingLiU" w:hAnsi="Calibri"/>
        </w:rPr>
      </w:pPr>
      <w:r w:rsidRPr="00E1073B">
        <w:rPr>
          <w:rFonts w:ascii="Calibri" w:eastAsia="PMingLiU" w:hAnsi="Calibri"/>
        </w:rPr>
        <w:t xml:space="preserve">SharePoint </w:t>
      </w:r>
      <w:r w:rsidRPr="00E1073B">
        <w:rPr>
          <w:rFonts w:ascii="Calibri" w:eastAsia="PMingLiU" w:hAnsi="Calibri"/>
        </w:rPr>
        <w:t>部署規劃服務</w:t>
      </w:r>
      <w:r w:rsidRPr="00E1073B">
        <w:rPr>
          <w:rFonts w:ascii="Calibri" w:eastAsia="PMingLiU" w:hAnsi="Calibri"/>
        </w:rPr>
        <w:t xml:space="preserve"> (SDPS)</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規劃</w:t>
      </w:r>
      <w:r w:rsidRPr="00E1073B">
        <w:rPr>
          <w:rFonts w:ascii="Calibri" w:eastAsia="PMingLiU" w:hAnsi="Calibri"/>
        </w:rPr>
        <w:t xml:space="preserve"> Office 365 </w:t>
      </w:r>
      <w:r w:rsidRPr="00E1073B">
        <w:rPr>
          <w:rFonts w:ascii="Calibri" w:eastAsia="PMingLiU" w:hAnsi="Calibri"/>
        </w:rPr>
        <w:t>部署。服務等級：</w:t>
      </w:r>
      <w:r w:rsidRPr="00E1073B">
        <w:rPr>
          <w:rFonts w:ascii="Calibri" w:eastAsia="PMingLiU" w:hAnsi="Calibri"/>
        </w:rPr>
        <w:t xml:space="preserve">3 </w:t>
      </w:r>
      <w:r w:rsidRPr="00E1073B">
        <w:rPr>
          <w:rFonts w:ascii="Calibri" w:eastAsia="PMingLiU" w:hAnsi="Calibri"/>
        </w:rPr>
        <w:t>或</w:t>
      </w:r>
      <w:r w:rsidRPr="00E1073B">
        <w:rPr>
          <w:rFonts w:ascii="Calibri" w:eastAsia="PMingLiU" w:hAnsi="Calibri"/>
        </w:rPr>
        <w:t xml:space="preserve"> 10 </w:t>
      </w:r>
      <w:r w:rsidRPr="00E1073B">
        <w:rPr>
          <w:rFonts w:ascii="Calibri" w:eastAsia="PMingLiU" w:hAnsi="Calibri"/>
        </w:rPr>
        <w:t>天。</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開發</w:t>
      </w:r>
      <w:r w:rsidRPr="00E1073B">
        <w:rPr>
          <w:rFonts w:ascii="Calibri" w:eastAsia="PMingLiU" w:hAnsi="Calibri"/>
        </w:rPr>
        <w:t xml:space="preserve"> SharePoint </w:t>
      </w:r>
      <w:r w:rsidRPr="00E1073B">
        <w:rPr>
          <w:rFonts w:ascii="Calibri" w:eastAsia="PMingLiU" w:hAnsi="Calibri"/>
        </w:rPr>
        <w:t>之部署或升級方案。服務等級：</w:t>
      </w:r>
      <w:r w:rsidRPr="00E1073B">
        <w:rPr>
          <w:rFonts w:ascii="Calibri" w:eastAsia="PMingLiU" w:hAnsi="Calibri"/>
        </w:rPr>
        <w:t>1</w:t>
      </w:r>
      <w:r w:rsidRPr="00E1073B">
        <w:rPr>
          <w:rFonts w:ascii="Calibri" w:eastAsia="PMingLiU" w:hAnsi="Calibri"/>
        </w:rPr>
        <w:t>、</w:t>
      </w:r>
      <w:r w:rsidRPr="00E1073B">
        <w:rPr>
          <w:rFonts w:ascii="Calibri" w:eastAsia="PMingLiU" w:hAnsi="Calibri"/>
        </w:rPr>
        <w:t>3</w:t>
      </w:r>
      <w:r w:rsidRPr="00E1073B">
        <w:rPr>
          <w:rFonts w:ascii="Calibri" w:eastAsia="PMingLiU" w:hAnsi="Calibri"/>
        </w:rPr>
        <w:t>、</w:t>
      </w:r>
      <w:r w:rsidRPr="00E1073B">
        <w:rPr>
          <w:rFonts w:ascii="Calibri" w:eastAsia="PMingLiU" w:hAnsi="Calibri"/>
        </w:rPr>
        <w:t>5</w:t>
      </w:r>
      <w:r w:rsidRPr="00E1073B">
        <w:rPr>
          <w:rFonts w:ascii="Calibri" w:eastAsia="PMingLiU" w:hAnsi="Calibri"/>
        </w:rPr>
        <w:t>、</w:t>
      </w:r>
      <w:r w:rsidRPr="00E1073B">
        <w:rPr>
          <w:rFonts w:ascii="Calibri" w:eastAsia="PMingLiU" w:hAnsi="Calibri"/>
        </w:rPr>
        <w:t xml:space="preserve">10 </w:t>
      </w:r>
      <w:r w:rsidRPr="00E1073B">
        <w:rPr>
          <w:rFonts w:ascii="Calibri" w:eastAsia="PMingLiU" w:hAnsi="Calibri"/>
        </w:rPr>
        <w:t>或</w:t>
      </w:r>
      <w:r w:rsidRPr="00E1073B">
        <w:rPr>
          <w:rFonts w:ascii="Calibri" w:eastAsia="PMingLiU" w:hAnsi="Calibri"/>
        </w:rPr>
        <w:t xml:space="preserve"> 15 </w:t>
      </w:r>
      <w:r w:rsidRPr="00E1073B">
        <w:rPr>
          <w:rFonts w:ascii="Calibri" w:eastAsia="PMingLiU" w:hAnsi="Calibri"/>
        </w:rPr>
        <w:t>天。</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開發</w:t>
      </w:r>
      <w:r w:rsidRPr="00E1073B">
        <w:rPr>
          <w:rFonts w:ascii="Calibri" w:eastAsia="PMingLiU" w:hAnsi="Calibri"/>
        </w:rPr>
        <w:t xml:space="preserve"> Microsoft Project Server </w:t>
      </w:r>
      <w:r w:rsidRPr="00E1073B">
        <w:rPr>
          <w:rFonts w:ascii="Calibri" w:eastAsia="PMingLiU" w:hAnsi="Calibri"/>
        </w:rPr>
        <w:t>之部署方案。服務等級：</w:t>
      </w:r>
      <w:r w:rsidRPr="00E1073B">
        <w:rPr>
          <w:rFonts w:ascii="Calibri" w:eastAsia="PMingLiU" w:hAnsi="Calibri"/>
        </w:rPr>
        <w:t xml:space="preserve">5 </w:t>
      </w:r>
      <w:r w:rsidRPr="00E1073B">
        <w:rPr>
          <w:rFonts w:ascii="Calibri" w:eastAsia="PMingLiU" w:hAnsi="Calibri"/>
        </w:rPr>
        <w:t>天。</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 xml:space="preserve">Yammer </w:t>
      </w:r>
      <w:r w:rsidRPr="00E1073B">
        <w:rPr>
          <w:rFonts w:ascii="Calibri" w:eastAsia="PMingLiU" w:hAnsi="Calibri"/>
        </w:rPr>
        <w:t>之實作方案。服務等級：</w:t>
      </w:r>
      <w:r w:rsidRPr="00E1073B">
        <w:rPr>
          <w:rFonts w:ascii="Calibri" w:eastAsia="PMingLiU" w:hAnsi="Calibri"/>
        </w:rPr>
        <w:t xml:space="preserve">3 </w:t>
      </w:r>
      <w:r w:rsidRPr="00E1073B">
        <w:rPr>
          <w:rFonts w:ascii="Calibri" w:eastAsia="PMingLiU" w:hAnsi="Calibri"/>
        </w:rPr>
        <w:t>天。</w:t>
      </w:r>
    </w:p>
    <w:p w:rsidR="00FC7E10" w:rsidRPr="00E1073B" w:rsidRDefault="00FC7E10" w:rsidP="00FC7E10">
      <w:pPr>
        <w:pStyle w:val="ProductList-Body"/>
        <w:numPr>
          <w:ilvl w:val="0"/>
          <w:numId w:val="33"/>
        </w:numPr>
        <w:ind w:left="450" w:hanging="270"/>
        <w:rPr>
          <w:rFonts w:ascii="Calibri" w:eastAsia="PMingLiU" w:hAnsi="Calibri"/>
        </w:rPr>
      </w:pPr>
      <w:r w:rsidRPr="00E1073B">
        <w:rPr>
          <w:rFonts w:ascii="Calibri" w:eastAsia="PMingLiU" w:hAnsi="Calibri"/>
        </w:rPr>
        <w:t xml:space="preserve">Lync </w:t>
      </w:r>
      <w:r w:rsidRPr="00E1073B">
        <w:rPr>
          <w:rFonts w:ascii="Calibri" w:eastAsia="PMingLiU" w:hAnsi="Calibri"/>
        </w:rPr>
        <w:t>和</w:t>
      </w:r>
      <w:r w:rsidRPr="00E1073B">
        <w:rPr>
          <w:rFonts w:ascii="Calibri" w:eastAsia="PMingLiU" w:hAnsi="Calibri"/>
        </w:rPr>
        <w:t xml:space="preserve"> Exchange </w:t>
      </w:r>
      <w:r w:rsidRPr="00E1073B">
        <w:rPr>
          <w:rFonts w:ascii="Calibri" w:eastAsia="PMingLiU" w:hAnsi="Calibri"/>
        </w:rPr>
        <w:t>部署規劃服務</w:t>
      </w:r>
      <w:r w:rsidRPr="00E1073B">
        <w:rPr>
          <w:rFonts w:ascii="Calibri" w:eastAsia="PMingLiU" w:hAnsi="Calibri"/>
        </w:rPr>
        <w:t xml:space="preserve"> (L&amp;EDPS)</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規劃</w:t>
      </w:r>
      <w:r w:rsidRPr="00E1073B">
        <w:rPr>
          <w:rFonts w:ascii="Calibri" w:eastAsia="PMingLiU" w:hAnsi="Calibri"/>
        </w:rPr>
        <w:t xml:space="preserve"> Office 365 </w:t>
      </w:r>
      <w:r w:rsidRPr="00E1073B">
        <w:rPr>
          <w:rFonts w:ascii="Calibri" w:eastAsia="PMingLiU" w:hAnsi="Calibri"/>
        </w:rPr>
        <w:t>部署。服務等級：</w:t>
      </w:r>
      <w:r w:rsidRPr="00E1073B">
        <w:rPr>
          <w:rFonts w:ascii="Calibri" w:eastAsia="PMingLiU" w:hAnsi="Calibri"/>
        </w:rPr>
        <w:t xml:space="preserve">3 </w:t>
      </w:r>
      <w:r w:rsidRPr="00E1073B">
        <w:rPr>
          <w:rFonts w:ascii="Calibri" w:eastAsia="PMingLiU" w:hAnsi="Calibri"/>
        </w:rPr>
        <w:t>或</w:t>
      </w:r>
      <w:r w:rsidRPr="00E1073B">
        <w:rPr>
          <w:rFonts w:ascii="Calibri" w:eastAsia="PMingLiU" w:hAnsi="Calibri"/>
        </w:rPr>
        <w:t xml:space="preserve"> 10 </w:t>
      </w:r>
      <w:r w:rsidRPr="00E1073B">
        <w:rPr>
          <w:rFonts w:ascii="Calibri" w:eastAsia="PMingLiU" w:hAnsi="Calibri"/>
        </w:rPr>
        <w:t>天。</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開發</w:t>
      </w:r>
      <w:r w:rsidRPr="00E1073B">
        <w:rPr>
          <w:rFonts w:ascii="Calibri" w:eastAsia="PMingLiU" w:hAnsi="Calibri"/>
        </w:rPr>
        <w:t xml:space="preserve"> Exchange </w:t>
      </w:r>
      <w:r w:rsidRPr="00E1073B">
        <w:rPr>
          <w:rFonts w:ascii="Calibri" w:eastAsia="PMingLiU" w:hAnsi="Calibri"/>
        </w:rPr>
        <w:t>之部署或升級方案。服務等級：</w:t>
      </w:r>
      <w:r w:rsidRPr="00E1073B">
        <w:rPr>
          <w:rFonts w:ascii="Calibri" w:eastAsia="PMingLiU" w:hAnsi="Calibri"/>
        </w:rPr>
        <w:t>1</w:t>
      </w:r>
      <w:r w:rsidRPr="00E1073B">
        <w:rPr>
          <w:rFonts w:ascii="Calibri" w:eastAsia="PMingLiU" w:hAnsi="Calibri"/>
        </w:rPr>
        <w:t>、</w:t>
      </w:r>
      <w:r w:rsidRPr="00E1073B">
        <w:rPr>
          <w:rFonts w:ascii="Calibri" w:eastAsia="PMingLiU" w:hAnsi="Calibri"/>
        </w:rPr>
        <w:t>3</w:t>
      </w:r>
      <w:r w:rsidRPr="00E1073B">
        <w:rPr>
          <w:rFonts w:ascii="Calibri" w:eastAsia="PMingLiU" w:hAnsi="Calibri"/>
        </w:rPr>
        <w:t>、</w:t>
      </w:r>
      <w:r w:rsidRPr="00E1073B">
        <w:rPr>
          <w:rFonts w:ascii="Calibri" w:eastAsia="PMingLiU" w:hAnsi="Calibri"/>
        </w:rPr>
        <w:t>5</w:t>
      </w:r>
      <w:r w:rsidRPr="00E1073B">
        <w:rPr>
          <w:rFonts w:ascii="Calibri" w:eastAsia="PMingLiU" w:hAnsi="Calibri"/>
        </w:rPr>
        <w:t>、</w:t>
      </w:r>
      <w:r w:rsidRPr="00E1073B">
        <w:rPr>
          <w:rFonts w:ascii="Calibri" w:eastAsia="PMingLiU" w:hAnsi="Calibri"/>
        </w:rPr>
        <w:t xml:space="preserve">10 </w:t>
      </w:r>
      <w:r w:rsidRPr="00E1073B">
        <w:rPr>
          <w:rFonts w:ascii="Calibri" w:eastAsia="PMingLiU" w:hAnsi="Calibri"/>
        </w:rPr>
        <w:t>或</w:t>
      </w:r>
      <w:r w:rsidRPr="00E1073B">
        <w:rPr>
          <w:rFonts w:ascii="Calibri" w:eastAsia="PMingLiU" w:hAnsi="Calibri"/>
        </w:rPr>
        <w:t xml:space="preserve"> 15 </w:t>
      </w:r>
      <w:r w:rsidRPr="00E1073B">
        <w:rPr>
          <w:rFonts w:ascii="Calibri" w:eastAsia="PMingLiU" w:hAnsi="Calibri"/>
        </w:rPr>
        <w:t>天。</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開發</w:t>
      </w:r>
      <w:r w:rsidRPr="00E1073B">
        <w:rPr>
          <w:rFonts w:ascii="Calibri" w:eastAsia="PMingLiU" w:hAnsi="Calibri"/>
        </w:rPr>
        <w:t xml:space="preserve"> Lync </w:t>
      </w:r>
      <w:r w:rsidRPr="00E1073B">
        <w:rPr>
          <w:rFonts w:ascii="Calibri" w:eastAsia="PMingLiU" w:hAnsi="Calibri"/>
        </w:rPr>
        <w:t>之部署或升級方案。服務等級：</w:t>
      </w:r>
      <w:r w:rsidRPr="00E1073B">
        <w:rPr>
          <w:rFonts w:ascii="Calibri" w:eastAsia="PMingLiU" w:hAnsi="Calibri"/>
        </w:rPr>
        <w:t>1</w:t>
      </w:r>
      <w:r w:rsidRPr="00E1073B">
        <w:rPr>
          <w:rFonts w:ascii="Calibri" w:eastAsia="PMingLiU" w:hAnsi="Calibri"/>
        </w:rPr>
        <w:t>、</w:t>
      </w:r>
      <w:r w:rsidRPr="00E1073B">
        <w:rPr>
          <w:rFonts w:ascii="Calibri" w:eastAsia="PMingLiU" w:hAnsi="Calibri"/>
        </w:rPr>
        <w:t>3</w:t>
      </w:r>
      <w:r w:rsidRPr="00E1073B">
        <w:rPr>
          <w:rFonts w:ascii="Calibri" w:eastAsia="PMingLiU" w:hAnsi="Calibri"/>
        </w:rPr>
        <w:t>、</w:t>
      </w:r>
      <w:r w:rsidRPr="00E1073B">
        <w:rPr>
          <w:rFonts w:ascii="Calibri" w:eastAsia="PMingLiU" w:hAnsi="Calibri"/>
        </w:rPr>
        <w:t>5</w:t>
      </w:r>
      <w:r w:rsidRPr="00E1073B">
        <w:rPr>
          <w:rFonts w:ascii="Calibri" w:eastAsia="PMingLiU" w:hAnsi="Calibri"/>
        </w:rPr>
        <w:t>、</w:t>
      </w:r>
      <w:r w:rsidRPr="00E1073B">
        <w:rPr>
          <w:rFonts w:ascii="Calibri" w:eastAsia="PMingLiU" w:hAnsi="Calibri"/>
        </w:rPr>
        <w:t xml:space="preserve">10 </w:t>
      </w:r>
      <w:r w:rsidRPr="00E1073B">
        <w:rPr>
          <w:rFonts w:ascii="Calibri" w:eastAsia="PMingLiU" w:hAnsi="Calibri"/>
        </w:rPr>
        <w:t>或</w:t>
      </w:r>
      <w:r w:rsidRPr="00E1073B">
        <w:rPr>
          <w:rFonts w:ascii="Calibri" w:eastAsia="PMingLiU" w:hAnsi="Calibri"/>
        </w:rPr>
        <w:t xml:space="preserve"> 15 </w:t>
      </w:r>
      <w:r w:rsidRPr="00E1073B">
        <w:rPr>
          <w:rFonts w:ascii="Calibri" w:eastAsia="PMingLiU" w:hAnsi="Calibri"/>
        </w:rPr>
        <w:t>天。</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 xml:space="preserve">Exchange Online Protection </w:t>
      </w:r>
      <w:r w:rsidRPr="00E1073B">
        <w:rPr>
          <w:rFonts w:ascii="Calibri" w:eastAsia="PMingLiU" w:hAnsi="Calibri"/>
        </w:rPr>
        <w:t>之方案。服務等級：</w:t>
      </w:r>
      <w:r w:rsidRPr="00E1073B">
        <w:rPr>
          <w:rFonts w:ascii="Calibri" w:eastAsia="PMingLiU" w:hAnsi="Calibri"/>
        </w:rPr>
        <w:t xml:space="preserve">3 </w:t>
      </w:r>
      <w:r w:rsidRPr="00E1073B">
        <w:rPr>
          <w:rFonts w:ascii="Calibri" w:eastAsia="PMingLiU" w:hAnsi="Calibri"/>
        </w:rPr>
        <w:t>天。</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 xml:space="preserve">Plan for Exchange </w:t>
      </w:r>
      <w:r w:rsidRPr="00E1073B">
        <w:rPr>
          <w:rFonts w:ascii="Calibri" w:eastAsia="PMingLiU" w:hAnsi="Calibri"/>
        </w:rPr>
        <w:t>資料遺失之預防方案。服務等級：</w:t>
      </w:r>
      <w:r w:rsidRPr="00E1073B">
        <w:rPr>
          <w:rFonts w:ascii="Calibri" w:eastAsia="PMingLiU" w:hAnsi="Calibri"/>
        </w:rPr>
        <w:t xml:space="preserve">1 </w:t>
      </w:r>
      <w:r w:rsidRPr="00E1073B">
        <w:rPr>
          <w:rFonts w:ascii="Calibri" w:eastAsia="PMingLiU" w:hAnsi="Calibri"/>
        </w:rPr>
        <w:t>天。</w:t>
      </w:r>
    </w:p>
    <w:p w:rsidR="00FC7E10" w:rsidRPr="00E1073B" w:rsidRDefault="00FC7E10" w:rsidP="00FC7E10">
      <w:pPr>
        <w:pStyle w:val="ProductList-Body"/>
        <w:numPr>
          <w:ilvl w:val="0"/>
          <w:numId w:val="33"/>
        </w:numPr>
        <w:ind w:left="450" w:hanging="270"/>
        <w:rPr>
          <w:rFonts w:ascii="Calibri" w:eastAsia="PMingLiU" w:hAnsi="Calibri"/>
        </w:rPr>
      </w:pPr>
      <w:r w:rsidRPr="00E1073B">
        <w:rPr>
          <w:rFonts w:ascii="Calibri" w:eastAsia="PMingLiU" w:hAnsi="Calibri"/>
        </w:rPr>
        <w:t>私有雲端、管理及虛擬化部署規劃服務</w:t>
      </w:r>
      <w:r w:rsidRPr="00E1073B">
        <w:rPr>
          <w:rFonts w:ascii="Calibri" w:eastAsia="PMingLiU" w:hAnsi="Calibri"/>
        </w:rPr>
        <w:t xml:space="preserve"> (PVDPS)</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開發</w:t>
      </w:r>
      <w:r w:rsidRPr="00E1073B">
        <w:rPr>
          <w:rFonts w:ascii="Calibri" w:eastAsia="PMingLiU" w:hAnsi="Calibri"/>
        </w:rPr>
        <w:t xml:space="preserve"> Windows Server </w:t>
      </w:r>
      <w:r w:rsidRPr="00E1073B">
        <w:rPr>
          <w:rFonts w:ascii="Calibri" w:eastAsia="PMingLiU" w:hAnsi="Calibri"/>
        </w:rPr>
        <w:t>之升級方案。服務等級：</w:t>
      </w:r>
      <w:r w:rsidRPr="00E1073B">
        <w:rPr>
          <w:rFonts w:ascii="Calibri" w:eastAsia="PMingLiU" w:hAnsi="Calibri"/>
        </w:rPr>
        <w:t>3</w:t>
      </w:r>
      <w:r w:rsidRPr="00E1073B">
        <w:rPr>
          <w:rFonts w:ascii="Calibri" w:eastAsia="PMingLiU" w:hAnsi="Calibri"/>
        </w:rPr>
        <w:t>、</w:t>
      </w:r>
      <w:r w:rsidRPr="00E1073B">
        <w:rPr>
          <w:rFonts w:ascii="Calibri" w:eastAsia="PMingLiU" w:hAnsi="Calibri"/>
        </w:rPr>
        <w:t>5</w:t>
      </w:r>
      <w:r w:rsidRPr="00E1073B">
        <w:rPr>
          <w:rFonts w:ascii="Calibri" w:eastAsia="PMingLiU" w:hAnsi="Calibri"/>
        </w:rPr>
        <w:t>、</w:t>
      </w:r>
      <w:r w:rsidRPr="00E1073B">
        <w:rPr>
          <w:rFonts w:ascii="Calibri" w:eastAsia="PMingLiU" w:hAnsi="Calibri"/>
        </w:rPr>
        <w:t xml:space="preserve">10 </w:t>
      </w:r>
      <w:r w:rsidRPr="00E1073B">
        <w:rPr>
          <w:rFonts w:ascii="Calibri" w:eastAsia="PMingLiU" w:hAnsi="Calibri"/>
        </w:rPr>
        <w:t>或</w:t>
      </w:r>
      <w:r w:rsidRPr="00E1073B">
        <w:rPr>
          <w:rFonts w:ascii="Calibri" w:eastAsia="PMingLiU" w:hAnsi="Calibri"/>
        </w:rPr>
        <w:t xml:space="preserve"> 15 </w:t>
      </w:r>
      <w:r w:rsidRPr="00E1073B">
        <w:rPr>
          <w:rFonts w:ascii="Calibri" w:eastAsia="PMingLiU" w:hAnsi="Calibri"/>
        </w:rPr>
        <w:t>天。</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從</w:t>
      </w:r>
      <w:r w:rsidRPr="00E1073B">
        <w:rPr>
          <w:rFonts w:ascii="Calibri" w:eastAsia="PMingLiU" w:hAnsi="Calibri"/>
        </w:rPr>
        <w:t xml:space="preserve"> Hyper-V </w:t>
      </w:r>
      <w:r w:rsidRPr="00E1073B">
        <w:rPr>
          <w:rFonts w:ascii="Calibri" w:eastAsia="PMingLiU" w:hAnsi="Calibri"/>
        </w:rPr>
        <w:t>移轉至</w:t>
      </w:r>
      <w:r w:rsidRPr="00E1073B">
        <w:rPr>
          <w:rFonts w:ascii="Calibri" w:eastAsia="PMingLiU" w:hAnsi="Calibri"/>
        </w:rPr>
        <w:t xml:space="preserve"> VMware </w:t>
      </w:r>
      <w:r w:rsidRPr="00E1073B">
        <w:rPr>
          <w:rFonts w:ascii="Calibri" w:eastAsia="PMingLiU" w:hAnsi="Calibri"/>
        </w:rPr>
        <w:t>之方案。服務等級：</w:t>
      </w:r>
      <w:r w:rsidRPr="00E1073B">
        <w:rPr>
          <w:rFonts w:ascii="Calibri" w:eastAsia="PMingLiU" w:hAnsi="Calibri"/>
        </w:rPr>
        <w:t>3</w:t>
      </w:r>
      <w:r w:rsidRPr="00E1073B">
        <w:rPr>
          <w:rFonts w:ascii="Calibri" w:eastAsia="PMingLiU" w:hAnsi="Calibri"/>
        </w:rPr>
        <w:t>、</w:t>
      </w:r>
      <w:r w:rsidRPr="00E1073B">
        <w:rPr>
          <w:rFonts w:ascii="Calibri" w:eastAsia="PMingLiU" w:hAnsi="Calibri"/>
        </w:rPr>
        <w:t xml:space="preserve">5 </w:t>
      </w:r>
      <w:r w:rsidRPr="00E1073B">
        <w:rPr>
          <w:rFonts w:ascii="Calibri" w:eastAsia="PMingLiU" w:hAnsi="Calibri"/>
        </w:rPr>
        <w:t>或</w:t>
      </w:r>
      <w:r w:rsidRPr="00E1073B">
        <w:rPr>
          <w:rFonts w:ascii="Calibri" w:eastAsia="PMingLiU" w:hAnsi="Calibri"/>
        </w:rPr>
        <w:t xml:space="preserve"> 10 </w:t>
      </w:r>
      <w:r w:rsidRPr="00E1073B">
        <w:rPr>
          <w:rFonts w:ascii="Calibri" w:eastAsia="PMingLiU" w:hAnsi="Calibri"/>
        </w:rPr>
        <w:t>天。</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規劃為</w:t>
      </w:r>
      <w:r w:rsidRPr="00E1073B">
        <w:rPr>
          <w:rFonts w:ascii="Calibri" w:eastAsia="PMingLiU" w:hAnsi="Calibri"/>
        </w:rPr>
        <w:t xml:space="preserve"> System Center </w:t>
      </w:r>
      <w:r w:rsidRPr="00E1073B">
        <w:rPr>
          <w:rFonts w:ascii="Calibri" w:eastAsia="PMingLiU" w:hAnsi="Calibri"/>
        </w:rPr>
        <w:t>及</w:t>
      </w:r>
      <w:r w:rsidRPr="00E1073B">
        <w:rPr>
          <w:rFonts w:ascii="Calibri" w:eastAsia="PMingLiU" w:hAnsi="Calibri"/>
        </w:rPr>
        <w:t xml:space="preserve"> Windows Server Hyper-V </w:t>
      </w:r>
      <w:r w:rsidRPr="00E1073B">
        <w:rPr>
          <w:rFonts w:ascii="Calibri" w:eastAsia="PMingLiU" w:hAnsi="Calibri"/>
        </w:rPr>
        <w:t>部署</w:t>
      </w:r>
      <w:r w:rsidRPr="00E1073B">
        <w:rPr>
          <w:rFonts w:ascii="Calibri" w:eastAsia="PMingLiU" w:hAnsi="Calibri"/>
        </w:rPr>
        <w:t xml:space="preserve"> Microsoft </w:t>
      </w:r>
      <w:r w:rsidRPr="00E1073B">
        <w:rPr>
          <w:rFonts w:ascii="Calibri" w:eastAsia="PMingLiU" w:hAnsi="Calibri"/>
        </w:rPr>
        <w:t>資料中心管理解決方案。服務等級：</w:t>
      </w:r>
      <w:r w:rsidRPr="00E1073B">
        <w:rPr>
          <w:rFonts w:ascii="Calibri" w:eastAsia="PMingLiU" w:hAnsi="Calibri"/>
        </w:rPr>
        <w:t>3</w:t>
      </w:r>
      <w:r w:rsidRPr="00E1073B">
        <w:rPr>
          <w:rFonts w:ascii="Calibri" w:eastAsia="PMingLiU" w:hAnsi="Calibri"/>
        </w:rPr>
        <w:t>、</w:t>
      </w:r>
      <w:r w:rsidRPr="00E1073B">
        <w:rPr>
          <w:rFonts w:ascii="Calibri" w:eastAsia="PMingLiU" w:hAnsi="Calibri"/>
        </w:rPr>
        <w:t xml:space="preserve">5 </w:t>
      </w:r>
      <w:r w:rsidRPr="00E1073B">
        <w:rPr>
          <w:rFonts w:ascii="Calibri" w:eastAsia="PMingLiU" w:hAnsi="Calibri"/>
        </w:rPr>
        <w:t>或</w:t>
      </w:r>
      <w:r w:rsidRPr="00E1073B">
        <w:rPr>
          <w:rFonts w:ascii="Calibri" w:eastAsia="PMingLiU" w:hAnsi="Calibri"/>
        </w:rPr>
        <w:t xml:space="preserve"> 10 </w:t>
      </w:r>
      <w:r w:rsidRPr="00E1073B">
        <w:rPr>
          <w:rFonts w:ascii="Calibri" w:eastAsia="PMingLiU" w:hAnsi="Calibri"/>
        </w:rPr>
        <w:t>天。</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 xml:space="preserve">Enterprise </w:t>
      </w:r>
      <w:r w:rsidRPr="00E1073B">
        <w:rPr>
          <w:rFonts w:ascii="Calibri" w:eastAsia="PMingLiU" w:hAnsi="Calibri"/>
        </w:rPr>
        <w:t>行動性實作之方案。服務等級：</w:t>
      </w:r>
      <w:r w:rsidRPr="00E1073B">
        <w:rPr>
          <w:rFonts w:ascii="Calibri" w:eastAsia="PMingLiU" w:hAnsi="Calibri"/>
        </w:rPr>
        <w:t>3</w:t>
      </w:r>
      <w:r w:rsidRPr="00E1073B">
        <w:rPr>
          <w:rFonts w:ascii="Calibri" w:eastAsia="PMingLiU" w:hAnsi="Calibri"/>
        </w:rPr>
        <w:t>、</w:t>
      </w:r>
      <w:r w:rsidRPr="00E1073B">
        <w:rPr>
          <w:rFonts w:ascii="Calibri" w:eastAsia="PMingLiU" w:hAnsi="Calibri"/>
        </w:rPr>
        <w:t>5</w:t>
      </w:r>
      <w:r w:rsidRPr="00E1073B">
        <w:rPr>
          <w:rFonts w:ascii="Calibri" w:eastAsia="PMingLiU" w:hAnsi="Calibri"/>
        </w:rPr>
        <w:t>、</w:t>
      </w:r>
      <w:r w:rsidRPr="00E1073B">
        <w:rPr>
          <w:rFonts w:ascii="Calibri" w:eastAsia="PMingLiU" w:hAnsi="Calibri"/>
        </w:rPr>
        <w:t xml:space="preserve">10 </w:t>
      </w:r>
      <w:r w:rsidRPr="00E1073B">
        <w:rPr>
          <w:rFonts w:ascii="Calibri" w:eastAsia="PMingLiU" w:hAnsi="Calibri"/>
        </w:rPr>
        <w:t>或</w:t>
      </w:r>
      <w:r w:rsidRPr="00E1073B">
        <w:rPr>
          <w:rFonts w:ascii="Calibri" w:eastAsia="PMingLiU" w:hAnsi="Calibri"/>
        </w:rPr>
        <w:t xml:space="preserve"> 15 </w:t>
      </w:r>
      <w:r w:rsidRPr="00E1073B">
        <w:rPr>
          <w:rFonts w:ascii="Calibri" w:eastAsia="PMingLiU" w:hAnsi="Calibri"/>
        </w:rPr>
        <w:t>天。</w:t>
      </w:r>
    </w:p>
    <w:p w:rsidR="00FC7E10" w:rsidRPr="00E1073B" w:rsidRDefault="00FC7E10" w:rsidP="00FC7E10">
      <w:pPr>
        <w:pStyle w:val="ProductList-Body"/>
        <w:numPr>
          <w:ilvl w:val="0"/>
          <w:numId w:val="33"/>
        </w:numPr>
        <w:ind w:left="450" w:hanging="270"/>
        <w:rPr>
          <w:rFonts w:ascii="Calibri" w:eastAsia="PMingLiU" w:hAnsi="Calibri"/>
        </w:rPr>
      </w:pPr>
      <w:r w:rsidRPr="00E1073B">
        <w:rPr>
          <w:rFonts w:ascii="Calibri" w:eastAsia="PMingLiU" w:hAnsi="Calibri"/>
        </w:rPr>
        <w:t xml:space="preserve">SQL Server </w:t>
      </w:r>
      <w:r w:rsidRPr="00E1073B">
        <w:rPr>
          <w:rFonts w:ascii="Calibri" w:eastAsia="PMingLiU" w:hAnsi="Calibri"/>
        </w:rPr>
        <w:t>部署規劃服務</w:t>
      </w:r>
      <w:r w:rsidRPr="00E1073B">
        <w:rPr>
          <w:rFonts w:ascii="Calibri" w:eastAsia="PMingLiU" w:hAnsi="Calibri"/>
        </w:rPr>
        <w:t xml:space="preserve"> (SSDPS)</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開發</w:t>
      </w:r>
      <w:r w:rsidRPr="00E1073B">
        <w:rPr>
          <w:rFonts w:ascii="Calibri" w:eastAsia="PMingLiU" w:hAnsi="Calibri"/>
        </w:rPr>
        <w:t xml:space="preserve"> SQL Server </w:t>
      </w:r>
      <w:r w:rsidRPr="00E1073B">
        <w:rPr>
          <w:rFonts w:ascii="Calibri" w:eastAsia="PMingLiU" w:hAnsi="Calibri"/>
        </w:rPr>
        <w:t>之部署、升級或移轉方案。服務等級：</w:t>
      </w:r>
      <w:r w:rsidRPr="00E1073B">
        <w:rPr>
          <w:rFonts w:ascii="Calibri" w:eastAsia="PMingLiU" w:hAnsi="Calibri"/>
        </w:rPr>
        <w:t>3</w:t>
      </w:r>
      <w:r w:rsidRPr="00E1073B">
        <w:rPr>
          <w:rFonts w:ascii="Calibri" w:eastAsia="PMingLiU" w:hAnsi="Calibri"/>
        </w:rPr>
        <w:t>、</w:t>
      </w:r>
      <w:r w:rsidRPr="00E1073B">
        <w:rPr>
          <w:rFonts w:ascii="Calibri" w:eastAsia="PMingLiU" w:hAnsi="Calibri"/>
        </w:rPr>
        <w:t>5</w:t>
      </w:r>
      <w:r w:rsidRPr="00E1073B">
        <w:rPr>
          <w:rFonts w:ascii="Calibri" w:eastAsia="PMingLiU" w:hAnsi="Calibri"/>
        </w:rPr>
        <w:t>、</w:t>
      </w:r>
      <w:r w:rsidRPr="00E1073B">
        <w:rPr>
          <w:rFonts w:ascii="Calibri" w:eastAsia="PMingLiU" w:hAnsi="Calibri"/>
        </w:rPr>
        <w:t xml:space="preserve">10 </w:t>
      </w:r>
      <w:r w:rsidRPr="00E1073B">
        <w:rPr>
          <w:rFonts w:ascii="Calibri" w:eastAsia="PMingLiU" w:hAnsi="Calibri"/>
        </w:rPr>
        <w:t>或</w:t>
      </w:r>
      <w:r w:rsidRPr="00E1073B">
        <w:rPr>
          <w:rFonts w:ascii="Calibri" w:eastAsia="PMingLiU" w:hAnsi="Calibri"/>
        </w:rPr>
        <w:t xml:space="preserve"> 15 </w:t>
      </w:r>
      <w:r w:rsidRPr="00E1073B">
        <w:rPr>
          <w:rFonts w:ascii="Calibri" w:eastAsia="PMingLiU" w:hAnsi="Calibri"/>
        </w:rPr>
        <w:t>天。</w:t>
      </w:r>
    </w:p>
    <w:p w:rsidR="00FC7E10" w:rsidRPr="00E1073B" w:rsidRDefault="00FC7E10" w:rsidP="00FC7E10">
      <w:pPr>
        <w:pStyle w:val="ProductList-Body"/>
        <w:numPr>
          <w:ilvl w:val="0"/>
          <w:numId w:val="33"/>
        </w:numPr>
        <w:ind w:left="450" w:hanging="270"/>
        <w:rPr>
          <w:rFonts w:ascii="Calibri" w:eastAsia="PMingLiU" w:hAnsi="Calibri"/>
        </w:rPr>
      </w:pPr>
      <w:r w:rsidRPr="00E1073B">
        <w:rPr>
          <w:rFonts w:ascii="Calibri" w:eastAsia="PMingLiU" w:hAnsi="Calibri"/>
        </w:rPr>
        <w:t>開發人員工具部署規劃服務</w:t>
      </w:r>
      <w:r w:rsidRPr="00E1073B">
        <w:rPr>
          <w:rFonts w:ascii="Calibri" w:eastAsia="PMingLiU" w:hAnsi="Calibri"/>
        </w:rPr>
        <w:t xml:space="preserve"> (DTDPS)</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開發</w:t>
      </w:r>
      <w:r w:rsidRPr="00E1073B">
        <w:rPr>
          <w:rFonts w:ascii="Calibri" w:eastAsia="PMingLiU" w:hAnsi="Calibri"/>
        </w:rPr>
        <w:t xml:space="preserve"> Visual Studio </w:t>
      </w:r>
      <w:r w:rsidRPr="00E1073B">
        <w:rPr>
          <w:rFonts w:ascii="Calibri" w:eastAsia="PMingLiU" w:hAnsi="Calibri"/>
        </w:rPr>
        <w:t>及</w:t>
      </w:r>
      <w:r w:rsidRPr="00E1073B">
        <w:rPr>
          <w:rFonts w:ascii="Calibri" w:eastAsia="PMingLiU" w:hAnsi="Calibri"/>
        </w:rPr>
        <w:t xml:space="preserve"> Visual Studio Team Foundation Server </w:t>
      </w:r>
      <w:r w:rsidRPr="00E1073B">
        <w:rPr>
          <w:rFonts w:ascii="Calibri" w:eastAsia="PMingLiU" w:hAnsi="Calibri"/>
        </w:rPr>
        <w:t>之部署方案。服務等級：</w:t>
      </w:r>
      <w:r w:rsidRPr="00E1073B">
        <w:rPr>
          <w:rFonts w:ascii="Calibri" w:eastAsia="PMingLiU" w:hAnsi="Calibri"/>
        </w:rPr>
        <w:t xml:space="preserve">3 </w:t>
      </w:r>
      <w:r w:rsidRPr="00E1073B">
        <w:rPr>
          <w:rFonts w:ascii="Calibri" w:eastAsia="PMingLiU" w:hAnsi="Calibri"/>
        </w:rPr>
        <w:t>或</w:t>
      </w:r>
      <w:r w:rsidRPr="00E1073B">
        <w:rPr>
          <w:rFonts w:ascii="Calibri" w:eastAsia="PMingLiU" w:hAnsi="Calibri"/>
        </w:rPr>
        <w:t xml:space="preserve"> 5 </w:t>
      </w:r>
      <w:r w:rsidRPr="00E1073B">
        <w:rPr>
          <w:rFonts w:ascii="Calibri" w:eastAsia="PMingLiU" w:hAnsi="Calibri"/>
        </w:rPr>
        <w:t>天。</w:t>
      </w:r>
    </w:p>
    <w:p w:rsidR="00FC7E10" w:rsidRPr="00E1073B" w:rsidRDefault="00FC7E10" w:rsidP="00FC7E10">
      <w:pPr>
        <w:pStyle w:val="ProductList-Body"/>
        <w:numPr>
          <w:ilvl w:val="0"/>
          <w:numId w:val="33"/>
        </w:numPr>
        <w:ind w:left="450" w:hanging="270"/>
        <w:rPr>
          <w:rFonts w:ascii="Calibri" w:eastAsia="PMingLiU" w:hAnsi="Calibri"/>
        </w:rPr>
      </w:pPr>
      <w:r w:rsidRPr="00E1073B">
        <w:rPr>
          <w:rFonts w:ascii="Calibri" w:eastAsia="PMingLiU" w:hAnsi="Calibri"/>
        </w:rPr>
        <w:t>公共雲端、</w:t>
      </w:r>
      <w:r w:rsidRPr="00E1073B">
        <w:rPr>
          <w:rFonts w:ascii="Calibri" w:eastAsia="PMingLiU" w:hAnsi="Calibri"/>
        </w:rPr>
        <w:t xml:space="preserve">Azure </w:t>
      </w:r>
      <w:r w:rsidRPr="00E1073B">
        <w:rPr>
          <w:rFonts w:ascii="Calibri" w:eastAsia="PMingLiU" w:hAnsi="Calibri"/>
        </w:rPr>
        <w:t>部署規劃服務</w:t>
      </w:r>
      <w:r w:rsidRPr="00E1073B">
        <w:rPr>
          <w:rFonts w:ascii="Calibri" w:eastAsia="PMingLiU" w:hAnsi="Calibri"/>
        </w:rPr>
        <w:t xml:space="preserve"> (AZDPS)</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 xml:space="preserve">Microsoft Azure </w:t>
      </w:r>
      <w:r w:rsidRPr="00E1073B">
        <w:rPr>
          <w:rFonts w:ascii="Calibri" w:eastAsia="PMingLiU" w:hAnsi="Calibri"/>
        </w:rPr>
        <w:t>之示範及啟用規劃。服務等級：</w:t>
      </w:r>
      <w:r w:rsidRPr="00E1073B">
        <w:rPr>
          <w:rFonts w:ascii="Calibri" w:eastAsia="PMingLiU" w:hAnsi="Calibri"/>
        </w:rPr>
        <w:t>3</w:t>
      </w:r>
      <w:r w:rsidRPr="00E1073B">
        <w:rPr>
          <w:rFonts w:ascii="Calibri" w:eastAsia="PMingLiU" w:hAnsi="Calibri"/>
        </w:rPr>
        <w:t>、</w:t>
      </w:r>
      <w:r w:rsidRPr="00E1073B">
        <w:rPr>
          <w:rFonts w:ascii="Calibri" w:eastAsia="PMingLiU" w:hAnsi="Calibri"/>
        </w:rPr>
        <w:t>5</w:t>
      </w:r>
      <w:r w:rsidRPr="00E1073B">
        <w:rPr>
          <w:rFonts w:ascii="Calibri" w:eastAsia="PMingLiU" w:hAnsi="Calibri"/>
        </w:rPr>
        <w:t>、</w:t>
      </w:r>
      <w:r w:rsidRPr="00E1073B">
        <w:rPr>
          <w:rFonts w:ascii="Calibri" w:eastAsia="PMingLiU" w:hAnsi="Calibri"/>
        </w:rPr>
        <w:t xml:space="preserve">10 </w:t>
      </w:r>
      <w:r w:rsidRPr="00E1073B">
        <w:rPr>
          <w:rFonts w:ascii="Calibri" w:eastAsia="PMingLiU" w:hAnsi="Calibri"/>
        </w:rPr>
        <w:t>或</w:t>
      </w:r>
      <w:r w:rsidRPr="00E1073B">
        <w:rPr>
          <w:rFonts w:ascii="Calibri" w:eastAsia="PMingLiU" w:hAnsi="Calibri"/>
        </w:rPr>
        <w:t xml:space="preserve"> 15 </w:t>
      </w:r>
      <w:r w:rsidRPr="00E1073B">
        <w:rPr>
          <w:rFonts w:ascii="Calibri" w:eastAsia="PMingLiU" w:hAnsi="Calibri"/>
        </w:rPr>
        <w:t>天。</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 xml:space="preserve">Enterprise </w:t>
      </w:r>
      <w:r w:rsidRPr="00E1073B">
        <w:rPr>
          <w:rFonts w:ascii="Calibri" w:eastAsia="PMingLiU" w:hAnsi="Calibri"/>
        </w:rPr>
        <w:t>行動性實作之方案。服務等級：</w:t>
      </w:r>
      <w:r w:rsidRPr="00E1073B">
        <w:rPr>
          <w:rFonts w:ascii="Calibri" w:eastAsia="PMingLiU" w:hAnsi="Calibri"/>
        </w:rPr>
        <w:t>3</w:t>
      </w:r>
      <w:r w:rsidRPr="00E1073B">
        <w:rPr>
          <w:rFonts w:ascii="Calibri" w:eastAsia="PMingLiU" w:hAnsi="Calibri"/>
        </w:rPr>
        <w:t>、</w:t>
      </w:r>
      <w:r w:rsidRPr="00E1073B">
        <w:rPr>
          <w:rFonts w:ascii="Calibri" w:eastAsia="PMingLiU" w:hAnsi="Calibri"/>
        </w:rPr>
        <w:t>5</w:t>
      </w:r>
      <w:r w:rsidRPr="00E1073B">
        <w:rPr>
          <w:rFonts w:ascii="Calibri" w:eastAsia="PMingLiU" w:hAnsi="Calibri"/>
        </w:rPr>
        <w:t>、</w:t>
      </w:r>
      <w:r w:rsidRPr="00E1073B">
        <w:rPr>
          <w:rFonts w:ascii="Calibri" w:eastAsia="PMingLiU" w:hAnsi="Calibri"/>
        </w:rPr>
        <w:t xml:space="preserve">10 </w:t>
      </w:r>
      <w:r w:rsidRPr="00E1073B">
        <w:rPr>
          <w:rFonts w:ascii="Calibri" w:eastAsia="PMingLiU" w:hAnsi="Calibri"/>
        </w:rPr>
        <w:t>或</w:t>
      </w:r>
      <w:r w:rsidRPr="00E1073B">
        <w:rPr>
          <w:rFonts w:ascii="Calibri" w:eastAsia="PMingLiU" w:hAnsi="Calibri"/>
        </w:rPr>
        <w:t xml:space="preserve"> 15 </w:t>
      </w:r>
      <w:r w:rsidRPr="00E1073B">
        <w:rPr>
          <w:rFonts w:ascii="Calibri" w:eastAsia="PMingLiU" w:hAnsi="Calibri"/>
        </w:rPr>
        <w:t>天。</w:t>
      </w:r>
    </w:p>
    <w:p w:rsidR="00FC7E10" w:rsidRPr="00E1073B" w:rsidRDefault="00FC7E10" w:rsidP="00FC7E10">
      <w:pPr>
        <w:pStyle w:val="ProductList-Body"/>
        <w:numPr>
          <w:ilvl w:val="0"/>
          <w:numId w:val="33"/>
        </w:numPr>
        <w:ind w:left="450" w:hanging="270"/>
        <w:rPr>
          <w:rFonts w:ascii="Calibri" w:eastAsia="PMingLiU" w:hAnsi="Calibri"/>
        </w:rPr>
      </w:pPr>
      <w:r w:rsidRPr="00E1073B">
        <w:rPr>
          <w:rFonts w:ascii="Calibri" w:eastAsia="PMingLiU" w:hAnsi="Calibri"/>
        </w:rPr>
        <w:t xml:space="preserve">Microsoft Dynamics </w:t>
      </w:r>
      <w:r w:rsidRPr="00E1073B">
        <w:rPr>
          <w:rFonts w:ascii="Calibri" w:eastAsia="PMingLiU" w:hAnsi="Calibri"/>
        </w:rPr>
        <w:t>部署規劃服務</w:t>
      </w:r>
      <w:r w:rsidRPr="00E1073B">
        <w:rPr>
          <w:rFonts w:ascii="Calibri" w:eastAsia="PMingLiU" w:hAnsi="Calibri"/>
        </w:rPr>
        <w:t xml:space="preserve"> (DYDPS)</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實作或升級</w:t>
      </w:r>
      <w:r w:rsidRPr="00E1073B">
        <w:rPr>
          <w:rFonts w:ascii="Calibri" w:eastAsia="PMingLiU" w:hAnsi="Calibri"/>
        </w:rPr>
        <w:t xml:space="preserve"> Microsoft Dynamics CRM </w:t>
      </w:r>
      <w:r w:rsidRPr="00E1073B">
        <w:rPr>
          <w:rFonts w:ascii="Calibri" w:eastAsia="PMingLiU" w:hAnsi="Calibri"/>
        </w:rPr>
        <w:t>之方案。服務等級：</w:t>
      </w:r>
      <w:r w:rsidRPr="00E1073B">
        <w:rPr>
          <w:rFonts w:ascii="Calibri" w:eastAsia="PMingLiU" w:hAnsi="Calibri"/>
        </w:rPr>
        <w:t>3</w:t>
      </w:r>
      <w:r w:rsidRPr="00E1073B">
        <w:rPr>
          <w:rFonts w:ascii="Calibri" w:eastAsia="PMingLiU" w:hAnsi="Calibri"/>
        </w:rPr>
        <w:t>、</w:t>
      </w:r>
      <w:r w:rsidRPr="00E1073B">
        <w:rPr>
          <w:rFonts w:ascii="Calibri" w:eastAsia="PMingLiU" w:hAnsi="Calibri"/>
        </w:rPr>
        <w:t>5</w:t>
      </w:r>
      <w:r w:rsidRPr="00E1073B">
        <w:rPr>
          <w:rFonts w:ascii="Calibri" w:eastAsia="PMingLiU" w:hAnsi="Calibri"/>
        </w:rPr>
        <w:t>、</w:t>
      </w:r>
      <w:r w:rsidRPr="00E1073B">
        <w:rPr>
          <w:rFonts w:ascii="Calibri" w:eastAsia="PMingLiU" w:hAnsi="Calibri"/>
        </w:rPr>
        <w:t xml:space="preserve">10 </w:t>
      </w:r>
      <w:r w:rsidRPr="00E1073B">
        <w:rPr>
          <w:rFonts w:ascii="Calibri" w:eastAsia="PMingLiU" w:hAnsi="Calibri"/>
        </w:rPr>
        <w:t>或</w:t>
      </w:r>
      <w:r w:rsidRPr="00E1073B">
        <w:rPr>
          <w:rFonts w:ascii="Calibri" w:eastAsia="PMingLiU" w:hAnsi="Calibri"/>
        </w:rPr>
        <w:t xml:space="preserve"> 15 </w:t>
      </w:r>
      <w:r w:rsidRPr="00E1073B">
        <w:rPr>
          <w:rFonts w:ascii="Calibri" w:eastAsia="PMingLiU" w:hAnsi="Calibri"/>
        </w:rPr>
        <w:t>天。</w:t>
      </w:r>
    </w:p>
    <w:p w:rsidR="00FC7E10" w:rsidRPr="00E1073B" w:rsidRDefault="00FC7E10" w:rsidP="00FC7E10">
      <w:pPr>
        <w:pStyle w:val="ProductList-Body"/>
        <w:numPr>
          <w:ilvl w:val="1"/>
          <w:numId w:val="33"/>
        </w:numPr>
        <w:ind w:left="720" w:hanging="270"/>
        <w:rPr>
          <w:rFonts w:ascii="Calibri" w:eastAsia="PMingLiU" w:hAnsi="Calibri"/>
        </w:rPr>
      </w:pPr>
      <w:r w:rsidRPr="00E1073B">
        <w:rPr>
          <w:rFonts w:ascii="Calibri" w:eastAsia="PMingLiU" w:hAnsi="Calibri"/>
        </w:rPr>
        <w:t>實作</w:t>
      </w:r>
      <w:r w:rsidRPr="00C921E1">
        <w:rPr>
          <w:rFonts w:ascii="Calibri" w:eastAsia="PMingLiU" w:hAnsi="Calibri"/>
          <w:lang w:val="fr-FR"/>
        </w:rPr>
        <w:t xml:space="preserve"> Microsoft Dynamics AX </w:t>
      </w:r>
      <w:r w:rsidRPr="00E1073B">
        <w:rPr>
          <w:rFonts w:ascii="Calibri" w:eastAsia="PMingLiU" w:hAnsi="Calibri"/>
        </w:rPr>
        <w:t>之方案。服務等級：</w:t>
      </w:r>
      <w:r w:rsidRPr="00E1073B">
        <w:rPr>
          <w:rFonts w:ascii="Calibri" w:eastAsia="PMingLiU" w:hAnsi="Calibri"/>
        </w:rPr>
        <w:t>3</w:t>
      </w:r>
      <w:r w:rsidRPr="00E1073B">
        <w:rPr>
          <w:rFonts w:ascii="Calibri" w:eastAsia="PMingLiU" w:hAnsi="Calibri"/>
        </w:rPr>
        <w:t>、</w:t>
      </w:r>
      <w:r w:rsidRPr="00E1073B">
        <w:rPr>
          <w:rFonts w:ascii="Calibri" w:eastAsia="PMingLiU" w:hAnsi="Calibri"/>
        </w:rPr>
        <w:t>5</w:t>
      </w:r>
      <w:r w:rsidRPr="00E1073B">
        <w:rPr>
          <w:rFonts w:ascii="Calibri" w:eastAsia="PMingLiU" w:hAnsi="Calibri"/>
        </w:rPr>
        <w:t>、</w:t>
      </w:r>
      <w:r w:rsidRPr="00E1073B">
        <w:rPr>
          <w:rFonts w:ascii="Calibri" w:eastAsia="PMingLiU" w:hAnsi="Calibri"/>
        </w:rPr>
        <w:t xml:space="preserve">10 </w:t>
      </w:r>
      <w:r w:rsidRPr="00E1073B">
        <w:rPr>
          <w:rFonts w:ascii="Calibri" w:eastAsia="PMingLiU" w:hAnsi="Calibri"/>
        </w:rPr>
        <w:t>或</w:t>
      </w:r>
      <w:r w:rsidRPr="00E1073B">
        <w:rPr>
          <w:rFonts w:ascii="Calibri" w:eastAsia="PMingLiU" w:hAnsi="Calibri"/>
        </w:rPr>
        <w:t xml:space="preserve"> 15 </w:t>
      </w:r>
      <w:r w:rsidRPr="00E1073B">
        <w:rPr>
          <w:rFonts w:ascii="Calibri" w:eastAsia="PMingLiU" w:hAnsi="Calibri"/>
        </w:rPr>
        <w:t>天。</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可提供之服務的清單及相關服務等級得隨時變更。合格之提供者將因應要求，針對以上每一項服務優惠方案提供客戶可取得之工作範圍的綱要。</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如果客戶符合下列條件，也可以增加可取得之規劃服務天數的數目：</w:t>
      </w:r>
      <w:r w:rsidRPr="00E1073B">
        <w:rPr>
          <w:rFonts w:ascii="Calibri" w:eastAsia="PMingLiU" w:hAnsi="Calibri"/>
        </w:rPr>
        <w:t xml:space="preserve">(a) </w:t>
      </w:r>
      <w:r w:rsidRPr="00E1073B">
        <w:rPr>
          <w:rFonts w:ascii="Calibri" w:eastAsia="PMingLiU" w:hAnsi="Calibri"/>
        </w:rPr>
        <w:t>目前具備取得訓練券利益之資格，</w:t>
      </w:r>
      <w:r w:rsidRPr="00E1073B">
        <w:rPr>
          <w:rFonts w:ascii="Calibri" w:eastAsia="PMingLiU" w:hAnsi="Calibri"/>
        </w:rPr>
        <w:t xml:space="preserve">(b) </w:t>
      </w:r>
      <w:r w:rsidRPr="00E1073B">
        <w:rPr>
          <w:rFonts w:ascii="Calibri" w:eastAsia="PMingLiU" w:hAnsi="Calibri"/>
        </w:rPr>
        <w:t>已啟動其訓練券利益，以及</w:t>
      </w:r>
      <w:r w:rsidRPr="00E1073B">
        <w:rPr>
          <w:rFonts w:ascii="Calibri" w:eastAsia="PMingLiU" w:hAnsi="Calibri"/>
        </w:rPr>
        <w:t xml:space="preserve"> (c) </w:t>
      </w:r>
      <w:r w:rsidRPr="00E1073B">
        <w:rPr>
          <w:rFonts w:ascii="Calibri" w:eastAsia="PMingLiU" w:hAnsi="Calibri"/>
        </w:rPr>
        <w:t>從可供轉換之訓練券利益計算至少有</w:t>
      </w:r>
      <w:r w:rsidRPr="00E1073B">
        <w:rPr>
          <w:rFonts w:ascii="Calibri" w:eastAsia="PMingLiU" w:hAnsi="Calibri"/>
        </w:rPr>
        <w:t xml:space="preserve"> 3 </w:t>
      </w:r>
      <w:r w:rsidRPr="00E1073B">
        <w:rPr>
          <w:rFonts w:ascii="Calibri" w:eastAsia="PMingLiU" w:hAnsi="Calibri"/>
        </w:rPr>
        <w:t>個尚未主張之訓練天數。合格之客戶可以使用</w:t>
      </w:r>
      <w:r w:rsidRPr="00E1073B">
        <w:rPr>
          <w:rFonts w:ascii="Calibri" w:eastAsia="PMingLiU" w:hAnsi="Calibri"/>
        </w:rPr>
        <w:t xml:space="preserve"> 3:1 </w:t>
      </w:r>
      <w:r w:rsidRPr="00E1073B">
        <w:rPr>
          <w:rFonts w:ascii="Calibri" w:eastAsia="PMingLiU" w:hAnsi="Calibri"/>
        </w:rPr>
        <w:t>的基礎</w:t>
      </w:r>
      <w:r w:rsidRPr="00E1073B">
        <w:rPr>
          <w:rFonts w:ascii="Calibri" w:eastAsia="PMingLiU" w:hAnsi="Calibri"/>
        </w:rPr>
        <w:t xml:space="preserve"> (</w:t>
      </w:r>
      <w:r w:rsidRPr="00E1073B">
        <w:rPr>
          <w:rFonts w:ascii="Calibri" w:eastAsia="PMingLiU" w:hAnsi="Calibri"/>
        </w:rPr>
        <w:t>三個訓練券天數</w:t>
      </w:r>
      <w:r w:rsidRPr="00E1073B">
        <w:rPr>
          <w:rFonts w:ascii="Calibri" w:eastAsia="PMingLiU" w:hAnsi="Calibri"/>
        </w:rPr>
        <w:t xml:space="preserve"> = </w:t>
      </w:r>
      <w:r w:rsidRPr="00E1073B">
        <w:rPr>
          <w:rFonts w:ascii="Calibri" w:eastAsia="PMingLiU" w:hAnsi="Calibri"/>
        </w:rPr>
        <w:t>一個規劃服務天數</w:t>
      </w:r>
      <w:r w:rsidRPr="00E1073B">
        <w:rPr>
          <w:rFonts w:ascii="Calibri" w:eastAsia="PMingLiU" w:hAnsi="Calibri"/>
        </w:rPr>
        <w:t>)</w:t>
      </w:r>
      <w:r w:rsidRPr="00E1073B">
        <w:rPr>
          <w:rFonts w:ascii="Calibri" w:eastAsia="PMingLiU" w:hAnsi="Calibri"/>
        </w:rPr>
        <w:t>，將未使用之訓練券天數轉換為規劃服務天數。規劃服務天數不得轉換為訓練券天數。不過，如果客戶想要還原訓練券天數的轉換，得將規劃服務天數轉換回訓練券天數。將訓練券天數轉換為規劃服務天數之後，規劃服務天數將出現在客戶之規劃服務組合的天數中。接著可以使用這些天數來為可提供之服務</w:t>
      </w:r>
      <w:r w:rsidRPr="00E1073B">
        <w:rPr>
          <w:rFonts w:ascii="Calibri" w:eastAsia="PMingLiU" w:hAnsi="Calibri"/>
        </w:rPr>
        <w:t xml:space="preserve"> (</w:t>
      </w:r>
      <w:r w:rsidRPr="00E1073B">
        <w:rPr>
          <w:rFonts w:ascii="Calibri" w:eastAsia="PMingLiU" w:hAnsi="Calibri"/>
        </w:rPr>
        <w:t>例如</w:t>
      </w:r>
      <w:r w:rsidRPr="00E1073B">
        <w:rPr>
          <w:rFonts w:ascii="Calibri" w:eastAsia="PMingLiU" w:hAnsi="Calibri"/>
        </w:rPr>
        <w:t xml:space="preserve"> DDPS </w:t>
      </w:r>
      <w:r w:rsidRPr="00E1073B">
        <w:rPr>
          <w:rFonts w:ascii="Calibri" w:eastAsia="PMingLiU" w:hAnsi="Calibri"/>
        </w:rPr>
        <w:t>或</w:t>
      </w:r>
      <w:r w:rsidRPr="00E1073B">
        <w:rPr>
          <w:rFonts w:ascii="Calibri" w:eastAsia="PMingLiU" w:hAnsi="Calibri"/>
        </w:rPr>
        <w:t xml:space="preserve"> SDPS) </w:t>
      </w:r>
      <w:r w:rsidRPr="00E1073B">
        <w:rPr>
          <w:rFonts w:ascii="Calibri" w:eastAsia="PMingLiU" w:hAnsi="Calibri"/>
        </w:rPr>
        <w:t>建立訓練券。</w:t>
      </w:r>
      <w:r w:rsidRPr="00E1073B">
        <w:rPr>
          <w:rFonts w:ascii="Calibri" w:eastAsia="PMingLiU" w:hAnsi="Calibri"/>
        </w:rPr>
        <w:t>*</w:t>
      </w:r>
      <w:r w:rsidRPr="00E1073B">
        <w:rPr>
          <w:rFonts w:ascii="Calibri" w:eastAsia="PMingLiU" w:hAnsi="Calibri"/>
        </w:rPr>
        <w:t>客戶將天數轉換回訓練券天數的資格，會根據其規劃服務天數等級中可提供之天數而加以限制。</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在合格之大量授權合約中未符合可取得規劃服務履行服務之最低門檻但符合或超過訓練券天數轉換之條件的客戶，得依以上所列轉換訓練券天數。</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numPr>
          <w:ilvl w:val="0"/>
          <w:numId w:val="34"/>
        </w:numPr>
        <w:ind w:left="450" w:hanging="270"/>
        <w:rPr>
          <w:rStyle w:val="Hyperlink"/>
          <w:rFonts w:ascii="Calibri" w:eastAsia="PMingLiU" w:hAnsi="Calibri"/>
        </w:rPr>
      </w:pPr>
      <w:r w:rsidRPr="00E1073B">
        <w:rPr>
          <w:rFonts w:ascii="Calibri" w:eastAsia="PMingLiU" w:hAnsi="Calibri"/>
        </w:rPr>
        <w:t>規劃服務得透過合格之</w:t>
      </w:r>
      <w:r w:rsidRPr="00E1073B">
        <w:rPr>
          <w:rFonts w:ascii="Calibri" w:eastAsia="PMingLiU" w:hAnsi="Calibri"/>
        </w:rPr>
        <w:t xml:space="preserve"> Microsoft </w:t>
      </w:r>
      <w:r w:rsidRPr="00E1073B">
        <w:rPr>
          <w:rFonts w:ascii="Calibri" w:eastAsia="PMingLiU" w:hAnsi="Calibri"/>
        </w:rPr>
        <w:t>合作夥伴或</w:t>
      </w:r>
      <w:r w:rsidRPr="00E1073B">
        <w:rPr>
          <w:rFonts w:ascii="Calibri" w:eastAsia="PMingLiU" w:hAnsi="Calibri"/>
        </w:rPr>
        <w:t xml:space="preserve"> Microsoft </w:t>
      </w:r>
      <w:r w:rsidRPr="00E1073B">
        <w:rPr>
          <w:rFonts w:ascii="Calibri" w:eastAsia="PMingLiU" w:hAnsi="Calibri"/>
        </w:rPr>
        <w:t>諮詢服務提供給客戶。由合格之</w:t>
      </w:r>
      <w:r w:rsidRPr="00E1073B">
        <w:rPr>
          <w:rFonts w:ascii="Calibri" w:eastAsia="PMingLiU" w:hAnsi="Calibri"/>
        </w:rPr>
        <w:t xml:space="preserve"> Microsoft </w:t>
      </w:r>
      <w:r w:rsidRPr="00E1073B">
        <w:rPr>
          <w:rFonts w:ascii="Calibri" w:eastAsia="PMingLiU" w:hAnsi="Calibri"/>
        </w:rPr>
        <w:t>提供者建立之當地「使用規定」可適用。依訓練券提供之服務係依客戶與合格之提供者間所訂定之合約而提供；</w:t>
      </w:r>
      <w:r w:rsidRPr="00E1073B">
        <w:rPr>
          <w:rFonts w:ascii="Calibri" w:eastAsia="PMingLiU" w:hAnsi="Calibri"/>
        </w:rPr>
        <w:t xml:space="preserve">Microsoft </w:t>
      </w:r>
      <w:r w:rsidRPr="00E1073B">
        <w:rPr>
          <w:rFonts w:ascii="Calibri" w:eastAsia="PMingLiU" w:hAnsi="Calibri"/>
        </w:rPr>
        <w:t>對任何與服務相關之部分合格之提供者的工作或錯誤並不負任何責任。客戶可以在此檢視合格之提供者的清單：</w:t>
      </w:r>
      <w:hyperlink r:id="rId99" w:history="1">
        <w:r w:rsidRPr="00E1073B">
          <w:rPr>
            <w:rStyle w:val="Hyperlink"/>
            <w:rFonts w:ascii="Calibri" w:eastAsia="PMingLiU" w:hAnsi="Calibri"/>
          </w:rPr>
          <w:t>http://directory.partners.extranet.microsoft.com/psbproviders</w:t>
        </w:r>
      </w:hyperlink>
      <w:r w:rsidR="00AD401E" w:rsidRPr="00E1073B">
        <w:rPr>
          <w:rFonts w:ascii="Calibri" w:eastAsia="PMingLiU" w:hAnsi="Calibri"/>
        </w:rPr>
        <w:t>。</w:t>
      </w:r>
    </w:p>
    <w:p w:rsidR="00FC7E10" w:rsidRPr="00E1073B" w:rsidRDefault="00FC7E10" w:rsidP="00FC7E10">
      <w:pPr>
        <w:pStyle w:val="ProductList-Body"/>
        <w:numPr>
          <w:ilvl w:val="0"/>
          <w:numId w:val="34"/>
        </w:numPr>
        <w:ind w:left="450" w:hanging="270"/>
        <w:rPr>
          <w:rFonts w:ascii="Calibri" w:eastAsia="PMingLiU" w:hAnsi="Calibri"/>
        </w:rPr>
      </w:pPr>
      <w:r w:rsidRPr="00E1073B">
        <w:rPr>
          <w:rFonts w:ascii="Calibri" w:eastAsia="PMingLiU" w:hAnsi="Calibri"/>
        </w:rPr>
        <w:t>規劃服務之履行會提供諮詢，其中涵蓋可造就高等級部署規劃之預先定義的工作範圍；但不能包括軟體之實際部署。</w:t>
      </w:r>
    </w:p>
    <w:p w:rsidR="00FC7E10" w:rsidRPr="00E1073B" w:rsidRDefault="00FC7E10" w:rsidP="00FC7E10">
      <w:pPr>
        <w:pStyle w:val="ProductList-Body"/>
        <w:numPr>
          <w:ilvl w:val="0"/>
          <w:numId w:val="34"/>
        </w:numPr>
        <w:ind w:left="450" w:hanging="270"/>
        <w:rPr>
          <w:rFonts w:ascii="Calibri" w:eastAsia="PMingLiU" w:hAnsi="Calibri"/>
        </w:rPr>
      </w:pPr>
      <w:r w:rsidRPr="00E1073B">
        <w:rPr>
          <w:rFonts w:ascii="Calibri" w:eastAsia="PMingLiU" w:hAnsi="Calibri"/>
        </w:rPr>
        <w:t>規劃服務券僅得由符合取得利益資格之客戶買回。</w:t>
      </w:r>
    </w:p>
    <w:p w:rsidR="00FC7E10" w:rsidRPr="00E1073B" w:rsidRDefault="00FC7E10" w:rsidP="00FC7E10">
      <w:pPr>
        <w:pStyle w:val="ProductList-Body"/>
        <w:numPr>
          <w:ilvl w:val="0"/>
          <w:numId w:val="34"/>
        </w:numPr>
        <w:ind w:left="450" w:hanging="270"/>
        <w:rPr>
          <w:rFonts w:ascii="Calibri" w:eastAsia="PMingLiU" w:hAnsi="Calibri"/>
        </w:rPr>
      </w:pPr>
      <w:r w:rsidRPr="00E1073B">
        <w:rPr>
          <w:rFonts w:ascii="Calibri" w:eastAsia="PMingLiU" w:hAnsi="Calibri"/>
        </w:rPr>
        <w:t>規劃服務券不得變換為現金、貨幣或其他有價的報酬。</w:t>
      </w:r>
    </w:p>
    <w:p w:rsidR="00FC7E10" w:rsidRPr="00E1073B" w:rsidRDefault="00FC7E10" w:rsidP="00FC7E10">
      <w:pPr>
        <w:pStyle w:val="ProductList-Body"/>
        <w:numPr>
          <w:ilvl w:val="0"/>
          <w:numId w:val="34"/>
        </w:numPr>
        <w:ind w:left="450" w:hanging="270"/>
        <w:rPr>
          <w:rFonts w:ascii="Calibri" w:eastAsia="PMingLiU" w:hAnsi="Calibri"/>
        </w:rPr>
      </w:pPr>
      <w:r w:rsidRPr="00E1073B">
        <w:rPr>
          <w:rFonts w:ascii="Calibri" w:eastAsia="PMingLiU" w:hAnsi="Calibri"/>
        </w:rPr>
        <w:t>客戶得向他們的本方案之外的提供者訂購超出其工作範圍</w:t>
      </w:r>
      <w:r w:rsidRPr="00E1073B">
        <w:rPr>
          <w:rFonts w:ascii="Calibri" w:eastAsia="PMingLiU" w:hAnsi="Calibri"/>
        </w:rPr>
        <w:t xml:space="preserve"> (</w:t>
      </w:r>
      <w:r w:rsidRPr="00E1073B">
        <w:rPr>
          <w:rFonts w:ascii="Calibri" w:eastAsia="PMingLiU" w:hAnsi="Calibri"/>
        </w:rPr>
        <w:t>依訓練券類型及服務等級所定義</w:t>
      </w:r>
      <w:r w:rsidRPr="00E1073B">
        <w:rPr>
          <w:rFonts w:ascii="Calibri" w:eastAsia="PMingLiU" w:hAnsi="Calibri"/>
        </w:rPr>
        <w:t xml:space="preserve">) </w:t>
      </w:r>
      <w:r w:rsidRPr="00E1073B">
        <w:rPr>
          <w:rFonts w:ascii="Calibri" w:eastAsia="PMingLiU" w:hAnsi="Calibri"/>
        </w:rPr>
        <w:t>的額外服務。</w:t>
      </w:r>
    </w:p>
    <w:p w:rsidR="00FC7E10" w:rsidRPr="00E1073B" w:rsidRDefault="00FC7E10" w:rsidP="00FC7E10">
      <w:pPr>
        <w:pStyle w:val="ProductList-Body"/>
        <w:numPr>
          <w:ilvl w:val="0"/>
          <w:numId w:val="34"/>
        </w:numPr>
        <w:ind w:left="450" w:hanging="270"/>
        <w:rPr>
          <w:rFonts w:ascii="Calibri" w:eastAsia="PMingLiU" w:hAnsi="Calibri"/>
        </w:rPr>
      </w:pPr>
      <w:r w:rsidRPr="00E1073B">
        <w:rPr>
          <w:rFonts w:ascii="Calibri" w:eastAsia="PMingLiU" w:hAnsi="Calibri"/>
        </w:rPr>
        <w:t>在允許的情況下，因為退貨及其他付款調整而降低合格之</w:t>
      </w:r>
      <w:r w:rsidRPr="00E1073B">
        <w:rPr>
          <w:rFonts w:ascii="Calibri" w:eastAsia="PMingLiU" w:hAnsi="Calibri"/>
        </w:rPr>
        <w:t xml:space="preserve"> SA </w:t>
      </w:r>
      <w:r w:rsidRPr="00E1073B">
        <w:rPr>
          <w:rFonts w:ascii="Calibri" w:eastAsia="PMingLiU" w:hAnsi="Calibri"/>
        </w:rPr>
        <w:t>範圍，可能會降低客戶之規劃服務權利天數。</w:t>
      </w:r>
    </w:p>
    <w:p w:rsidR="00FC7E10" w:rsidRPr="00E1073B" w:rsidRDefault="00FC7E10" w:rsidP="00FC7E10">
      <w:pPr>
        <w:pStyle w:val="ProductList-Body"/>
        <w:numPr>
          <w:ilvl w:val="0"/>
          <w:numId w:val="34"/>
        </w:numPr>
        <w:ind w:left="450" w:hanging="270"/>
        <w:rPr>
          <w:rFonts w:ascii="Calibri" w:eastAsia="PMingLiU" w:hAnsi="Calibri"/>
        </w:rPr>
      </w:pPr>
      <w:r w:rsidRPr="00E1073B">
        <w:rPr>
          <w:rFonts w:ascii="Calibri" w:eastAsia="PMingLiU" w:hAnsi="Calibri"/>
        </w:rPr>
        <w:t>訓練券不得堆疊或合併。公司應該在可提供的天數內針對單一履行過程提供單一訓練券。</w:t>
      </w:r>
    </w:p>
    <w:p w:rsidR="00FC7E10" w:rsidRPr="00E1073B" w:rsidRDefault="00FC7E10" w:rsidP="00FC7E10">
      <w:pPr>
        <w:pStyle w:val="ProductList-Body"/>
        <w:numPr>
          <w:ilvl w:val="0"/>
          <w:numId w:val="34"/>
        </w:numPr>
        <w:ind w:left="450" w:hanging="270"/>
        <w:rPr>
          <w:rFonts w:ascii="Calibri" w:eastAsia="PMingLiU" w:hAnsi="Calibri"/>
        </w:rPr>
      </w:pPr>
      <w:r w:rsidRPr="00E1073B">
        <w:rPr>
          <w:rFonts w:ascii="Calibri" w:eastAsia="PMingLiU" w:hAnsi="Calibri"/>
        </w:rPr>
        <w:t>訓練券僅對其訓練券會被買回之特定服務類型的合格提供者，方始適用。訓練券可以與全球任何合格之提供者搭配使用。參與程度可能有所不同。合格的</w:t>
      </w:r>
      <w:r w:rsidRPr="00E1073B">
        <w:rPr>
          <w:rFonts w:ascii="Calibri" w:eastAsia="PMingLiU" w:hAnsi="Calibri"/>
        </w:rPr>
        <w:t xml:space="preserve"> Microsoft </w:t>
      </w:r>
      <w:r w:rsidRPr="00E1073B">
        <w:rPr>
          <w:rFonts w:ascii="Calibri" w:eastAsia="PMingLiU" w:hAnsi="Calibri"/>
        </w:rPr>
        <w:t>提供者得根據當地的取消原則取消服務。</w:t>
      </w:r>
    </w:p>
    <w:p w:rsidR="00FC7E10" w:rsidRPr="00E1073B" w:rsidRDefault="00FC7E10" w:rsidP="00FC7E10">
      <w:pPr>
        <w:pStyle w:val="ProductList-Body"/>
        <w:numPr>
          <w:ilvl w:val="0"/>
          <w:numId w:val="34"/>
        </w:numPr>
        <w:ind w:left="450" w:hanging="270"/>
        <w:rPr>
          <w:rFonts w:ascii="Calibri" w:eastAsia="PMingLiU" w:hAnsi="Calibri"/>
        </w:rPr>
      </w:pPr>
      <w:r w:rsidRPr="00E1073B">
        <w:rPr>
          <w:rFonts w:ascii="Calibri" w:eastAsia="PMingLiU" w:hAnsi="Calibri"/>
        </w:rPr>
        <w:t>訓練券必須於</w:t>
      </w:r>
      <w:r w:rsidRPr="00E1073B">
        <w:rPr>
          <w:rFonts w:ascii="Calibri" w:eastAsia="PMingLiU" w:hAnsi="Calibri"/>
        </w:rPr>
        <w:t xml:space="preserve"> SA </w:t>
      </w:r>
      <w:r w:rsidRPr="00E1073B">
        <w:rPr>
          <w:rFonts w:ascii="Calibri" w:eastAsia="PMingLiU" w:hAnsi="Calibri"/>
        </w:rPr>
        <w:t>範圍期間指定。</w:t>
      </w:r>
    </w:p>
    <w:p w:rsidR="00FC7E10" w:rsidRPr="00E1073B" w:rsidRDefault="00FC7E10" w:rsidP="00FC7E10">
      <w:pPr>
        <w:pStyle w:val="ProductList-Body"/>
        <w:numPr>
          <w:ilvl w:val="0"/>
          <w:numId w:val="34"/>
        </w:numPr>
        <w:ind w:left="450" w:hanging="270"/>
        <w:rPr>
          <w:rFonts w:ascii="Calibri" w:eastAsia="PMingLiU" w:hAnsi="Calibri"/>
        </w:rPr>
      </w:pPr>
      <w:r w:rsidRPr="00E1073B">
        <w:rPr>
          <w:rFonts w:ascii="Calibri" w:eastAsia="PMingLiU" w:hAnsi="Calibri"/>
        </w:rPr>
        <w:t>訓練券將自訓練券指定日期開始起算</w:t>
      </w:r>
      <w:r w:rsidRPr="00E1073B">
        <w:rPr>
          <w:rFonts w:ascii="Calibri" w:eastAsia="PMingLiU" w:hAnsi="Calibri"/>
        </w:rPr>
        <w:t xml:space="preserve"> 180 </w:t>
      </w:r>
      <w:r w:rsidRPr="00E1073B">
        <w:rPr>
          <w:rFonts w:ascii="Calibri" w:eastAsia="PMingLiU" w:hAnsi="Calibri"/>
        </w:rPr>
        <w:t>日屆滿，其與</w:t>
      </w:r>
      <w:r w:rsidRPr="00E1073B">
        <w:rPr>
          <w:rFonts w:ascii="Calibri" w:eastAsia="PMingLiU" w:hAnsi="Calibri"/>
        </w:rPr>
        <w:t xml:space="preserve"> SA </w:t>
      </w:r>
      <w:r w:rsidRPr="00E1073B">
        <w:rPr>
          <w:rFonts w:ascii="Calibri" w:eastAsia="PMingLiU" w:hAnsi="Calibri"/>
        </w:rPr>
        <w:t>範圍之屆滿係獨立計算。所有服務必須於訓練券屆滿之前交付</w:t>
      </w:r>
      <w:r w:rsidRPr="00E1073B">
        <w:rPr>
          <w:rFonts w:ascii="Calibri" w:eastAsia="PMingLiU" w:hAnsi="Calibri"/>
        </w:rPr>
        <w:t xml:space="preserve"> (</w:t>
      </w:r>
      <w:r w:rsidRPr="00E1073B">
        <w:rPr>
          <w:rFonts w:ascii="Calibri" w:eastAsia="PMingLiU" w:hAnsi="Calibri"/>
        </w:rPr>
        <w:t>訓練券已買回</w:t>
      </w:r>
      <w:r w:rsidRPr="00E1073B">
        <w:rPr>
          <w:rFonts w:ascii="Calibri" w:eastAsia="PMingLiU" w:hAnsi="Calibri"/>
        </w:rPr>
        <w:t>)</w:t>
      </w:r>
      <w:r w:rsidRPr="00E1073B">
        <w:rPr>
          <w:rFonts w:ascii="Calibri" w:eastAsia="PMingLiU" w:hAnsi="Calibri"/>
        </w:rPr>
        <w:t>。在</w:t>
      </w:r>
      <w:r w:rsidRPr="00E1073B">
        <w:rPr>
          <w:rFonts w:ascii="Calibri" w:eastAsia="PMingLiU" w:hAnsi="Calibri"/>
        </w:rPr>
        <w:t xml:space="preserve"> SA </w:t>
      </w:r>
      <w:r w:rsidRPr="00E1073B">
        <w:rPr>
          <w:rFonts w:ascii="Calibri" w:eastAsia="PMingLiU" w:hAnsi="Calibri"/>
        </w:rPr>
        <w:t>範圍屆滿之前即屆滿的訓練券將歸回規劃服務組合的可提供天數。藉由接受規劃服務之履行，客戶認知其將於完成基於品質保證目的之履行服務時取得調查。上表顯示根據完整的</w:t>
      </w:r>
      <w:r w:rsidRPr="00E1073B">
        <w:rPr>
          <w:rFonts w:ascii="Calibri" w:eastAsia="PMingLiU" w:hAnsi="Calibri"/>
        </w:rPr>
        <w:t xml:space="preserve"> 3 </w:t>
      </w:r>
      <w:r w:rsidRPr="00E1073B">
        <w:rPr>
          <w:rFonts w:ascii="Calibri" w:eastAsia="PMingLiU" w:hAnsi="Calibri"/>
        </w:rPr>
        <w:t>年期註冊或合約可提供之服務天數。訂購一年期</w:t>
      </w:r>
      <w:r w:rsidRPr="00E1073B">
        <w:rPr>
          <w:rFonts w:ascii="Calibri" w:eastAsia="PMingLiU" w:hAnsi="Calibri"/>
        </w:rPr>
        <w:t xml:space="preserve"> SA </w:t>
      </w:r>
      <w:r w:rsidRPr="00E1073B">
        <w:rPr>
          <w:rFonts w:ascii="Calibri" w:eastAsia="PMingLiU" w:hAnsi="Calibri"/>
        </w:rPr>
        <w:t>範圍之客戶將取得三分之一所陳述之服務天數。訂購二年期</w:t>
      </w:r>
      <w:r w:rsidRPr="00E1073B">
        <w:rPr>
          <w:rFonts w:ascii="Calibri" w:eastAsia="PMingLiU" w:hAnsi="Calibri"/>
        </w:rPr>
        <w:t xml:space="preserve"> SA </w:t>
      </w:r>
      <w:r w:rsidRPr="00E1073B">
        <w:rPr>
          <w:rFonts w:ascii="Calibri" w:eastAsia="PMingLiU" w:hAnsi="Calibri"/>
        </w:rPr>
        <w:t>範圍之客戶將取得三分之二所陳述之服務天數。</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履行服務結束時由合格之提供者基於品質保證目的而提交給</w:t>
      </w:r>
      <w:r w:rsidRPr="00E1073B">
        <w:rPr>
          <w:rFonts w:ascii="Calibri" w:eastAsia="PMingLiU" w:hAnsi="Calibri"/>
        </w:rPr>
        <w:t xml:space="preserve"> Microsoft </w:t>
      </w:r>
      <w:r w:rsidRPr="00E1073B">
        <w:rPr>
          <w:rFonts w:ascii="Calibri" w:eastAsia="PMingLiU" w:hAnsi="Calibri"/>
        </w:rPr>
        <w:t>之已完成的交付項目得供</w:t>
      </w:r>
      <w:r w:rsidRPr="00E1073B">
        <w:rPr>
          <w:rFonts w:ascii="Calibri" w:eastAsia="PMingLiU" w:hAnsi="Calibri"/>
        </w:rPr>
        <w:t xml:space="preserve"> Microsoft </w:t>
      </w:r>
      <w:r w:rsidRPr="00E1073B">
        <w:rPr>
          <w:rFonts w:ascii="Calibri" w:eastAsia="PMingLiU" w:hAnsi="Calibri"/>
        </w:rPr>
        <w:t>使用，且可基於該目的而與客戶之</w:t>
      </w:r>
      <w:r w:rsidRPr="00E1073B">
        <w:rPr>
          <w:rFonts w:ascii="Calibri" w:eastAsia="PMingLiU" w:hAnsi="Calibri"/>
        </w:rPr>
        <w:t xml:space="preserve"> Microsoft </w:t>
      </w:r>
      <w:r w:rsidRPr="00E1073B">
        <w:rPr>
          <w:rFonts w:ascii="Calibri" w:eastAsia="PMingLiU" w:hAnsi="Calibri"/>
        </w:rPr>
        <w:t>客戶小組共享。</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SubSubSectionHeading"/>
        <w:outlineLvl w:val="2"/>
        <w:rPr>
          <w:rFonts w:ascii="Calibri" w:eastAsia="PMingLiU" w:hAnsi="Calibri"/>
          <w:b/>
        </w:rPr>
      </w:pPr>
      <w:bookmarkStart w:id="1544" w:name="_Toc411612629"/>
      <w:bookmarkStart w:id="1545" w:name="SA_EnhancedEditionBenefits"/>
      <w:r w:rsidRPr="00E1073B">
        <w:rPr>
          <w:rFonts w:ascii="Calibri" w:eastAsia="PMingLiU" w:hAnsi="Calibri"/>
          <w:b/>
          <w:color w:val="00188F"/>
        </w:rPr>
        <w:t>增強版利益</w:t>
      </w:r>
      <w:r w:rsidRPr="00E1073B">
        <w:rPr>
          <w:rFonts w:ascii="Calibri" w:eastAsia="PMingLiU" w:hAnsi="Calibri"/>
          <w:b/>
          <w:color w:val="00188F"/>
        </w:rPr>
        <w:t xml:space="preserve"> - Windows </w:t>
      </w:r>
      <w:r w:rsidRPr="00E1073B">
        <w:rPr>
          <w:rFonts w:ascii="Calibri" w:eastAsia="PMingLiU" w:hAnsi="Calibri"/>
          <w:b/>
          <w:color w:val="00188F"/>
        </w:rPr>
        <w:t>及</w:t>
      </w:r>
      <w:r w:rsidRPr="00E1073B">
        <w:rPr>
          <w:rFonts w:ascii="Calibri" w:eastAsia="PMingLiU" w:hAnsi="Calibri"/>
          <w:b/>
          <w:color w:val="00188F"/>
        </w:rPr>
        <w:t xml:space="preserve"> Windows Embedded</w:t>
      </w:r>
      <w:bookmarkEnd w:id="1544"/>
      <w:r w:rsidRPr="00E1073B">
        <w:rPr>
          <w:rFonts w:ascii="Calibri" w:eastAsia="PMingLiU" w:hAnsi="Calibri"/>
          <w:b/>
          <w:color w:val="00188F"/>
        </w:rPr>
        <w:t xml:space="preserve"> </w:t>
      </w:r>
      <w:bookmarkEnd w:id="1545"/>
    </w:p>
    <w:p w:rsidR="00FC7E10" w:rsidRPr="00E1073B" w:rsidRDefault="00FC7E10" w:rsidP="00FC7E10">
      <w:pPr>
        <w:pStyle w:val="ProductList-Body"/>
        <w:rPr>
          <w:rFonts w:ascii="Calibri" w:eastAsia="PMingLiU" w:hAnsi="Calibri"/>
        </w:rPr>
      </w:pPr>
      <w:r w:rsidRPr="00E1073B">
        <w:rPr>
          <w:rFonts w:ascii="Calibri" w:eastAsia="PMingLiU" w:hAnsi="Calibri"/>
        </w:rPr>
        <w:t>具備</w:t>
      </w:r>
      <w:r w:rsidRPr="00E1073B">
        <w:rPr>
          <w:rFonts w:ascii="Calibri" w:eastAsia="PMingLiU" w:hAnsi="Calibri"/>
        </w:rPr>
        <w:t xml:space="preserve"> Windows </w:t>
      </w:r>
      <w:r w:rsidRPr="00E1073B">
        <w:rPr>
          <w:rFonts w:ascii="Calibri" w:eastAsia="PMingLiU" w:hAnsi="Calibri"/>
        </w:rPr>
        <w:t>桌面作業系統或</w:t>
      </w:r>
      <w:r w:rsidRPr="00E1073B">
        <w:rPr>
          <w:rFonts w:ascii="Calibri" w:eastAsia="PMingLiU" w:hAnsi="Calibri"/>
        </w:rPr>
        <w:t xml:space="preserve"> Windows Embedded OS </w:t>
      </w:r>
      <w:r w:rsidRPr="00E1073B">
        <w:rPr>
          <w:rFonts w:ascii="Calibri" w:eastAsia="PMingLiU" w:hAnsi="Calibri"/>
        </w:rPr>
        <w:t>之有效</w:t>
      </w:r>
      <w:r w:rsidRPr="00E1073B">
        <w:rPr>
          <w:rFonts w:ascii="Calibri" w:eastAsia="PMingLiU" w:hAnsi="Calibri"/>
        </w:rPr>
        <w:t xml:space="preserve"> SA </w:t>
      </w:r>
      <w:r w:rsidRPr="00E1073B">
        <w:rPr>
          <w:rFonts w:ascii="Calibri" w:eastAsia="PMingLiU" w:hAnsi="Calibri"/>
        </w:rPr>
        <w:t>範圍的客戶有資格取得此項權益。具備有效</w:t>
      </w:r>
      <w:r w:rsidRPr="00E1073B">
        <w:rPr>
          <w:rFonts w:ascii="Calibri" w:eastAsia="PMingLiU" w:hAnsi="Calibri"/>
        </w:rPr>
        <w:t xml:space="preserve"> SA </w:t>
      </w:r>
      <w:r w:rsidRPr="00E1073B">
        <w:rPr>
          <w:rFonts w:ascii="Calibri" w:eastAsia="PMingLiU" w:hAnsi="Calibri"/>
        </w:rPr>
        <w:t>範圍的裝置得執行最新或舊版的</w:t>
      </w:r>
      <w:r w:rsidRPr="00E1073B">
        <w:rPr>
          <w:rFonts w:ascii="Calibri" w:eastAsia="PMingLiU" w:hAnsi="Calibri"/>
        </w:rPr>
        <w:t xml:space="preserve"> Windows </w:t>
      </w:r>
      <w:r w:rsidRPr="00E1073B">
        <w:rPr>
          <w:rFonts w:ascii="Calibri" w:eastAsia="PMingLiU" w:hAnsi="Calibri"/>
        </w:rPr>
        <w:t>桌面作業系統或</w:t>
      </w:r>
      <w:r w:rsidRPr="00E1073B">
        <w:rPr>
          <w:rFonts w:ascii="Calibri" w:eastAsia="PMingLiU" w:hAnsi="Calibri"/>
        </w:rPr>
        <w:t xml:space="preserve"> Windows Embedded OS</w:t>
      </w:r>
      <w:r w:rsidRPr="00E1073B">
        <w:rPr>
          <w:rFonts w:ascii="Calibri" w:eastAsia="PMingLiU" w:hAnsi="Calibri"/>
        </w:rPr>
        <w:t>，惟其需受產品使用權利中之使用條款</w:t>
      </w:r>
      <w:r w:rsidRPr="00E1073B">
        <w:rPr>
          <w:rFonts w:ascii="Calibri" w:eastAsia="PMingLiU" w:hAnsi="Calibri"/>
        </w:rPr>
        <w:fldChar w:fldCharType="begin"/>
      </w:r>
      <w:r w:rsidRPr="00E1073B">
        <w:rPr>
          <w:rFonts w:ascii="Calibri" w:eastAsia="PMingLiU" w:hAnsi="Calibri"/>
        </w:rPr>
        <w:instrText>XE "Windows Embedded 8.1 Industry Pro"</w:instrText>
      </w:r>
      <w:r w:rsidRPr="00E1073B">
        <w:rPr>
          <w:rFonts w:ascii="Calibri" w:eastAsia="PMingLiU" w:hAnsi="Calibri"/>
        </w:rPr>
        <w:fldChar w:fldCharType="end"/>
      </w:r>
      <w:r w:rsidRPr="00E1073B">
        <w:rPr>
          <w:rFonts w:ascii="Calibri" w:eastAsia="PMingLiU" w:hAnsi="Calibri"/>
        </w:rPr>
        <w:t>所拘束。</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SubSubSectionHeading"/>
        <w:outlineLvl w:val="2"/>
        <w:rPr>
          <w:rFonts w:ascii="Calibri" w:eastAsia="PMingLiU" w:hAnsi="Calibri"/>
          <w:b/>
        </w:rPr>
      </w:pPr>
      <w:bookmarkStart w:id="1546" w:name="SA_EnterpriseSideloading"/>
      <w:bookmarkStart w:id="1547" w:name="_Toc380655529"/>
      <w:bookmarkStart w:id="1548" w:name="_Toc380513479"/>
      <w:bookmarkStart w:id="1549" w:name="_Toc379797443"/>
      <w:bookmarkStart w:id="1550" w:name="_Toc411612630"/>
      <w:r w:rsidRPr="00E1073B">
        <w:rPr>
          <w:rFonts w:ascii="Calibri" w:eastAsia="PMingLiU" w:hAnsi="Calibri"/>
          <w:b/>
          <w:color w:val="00188F"/>
        </w:rPr>
        <w:t>Enterprise Sideloading</w:t>
      </w:r>
      <w:bookmarkEnd w:id="1546"/>
      <w:bookmarkEnd w:id="1547"/>
      <w:bookmarkEnd w:id="1548"/>
      <w:bookmarkEnd w:id="1549"/>
      <w:bookmarkEnd w:id="1550"/>
    </w:p>
    <w:p w:rsidR="00FC7E10" w:rsidRPr="00E1073B" w:rsidRDefault="00FC7E10" w:rsidP="00FC7E10">
      <w:pPr>
        <w:pStyle w:val="ProductList-Body"/>
        <w:rPr>
          <w:rFonts w:ascii="Calibri" w:eastAsia="PMingLiU" w:hAnsi="Calibri"/>
        </w:rPr>
      </w:pPr>
      <w:r w:rsidRPr="00E1073B">
        <w:rPr>
          <w:rFonts w:ascii="Calibri" w:eastAsia="PMingLiU" w:hAnsi="Calibri"/>
        </w:rPr>
        <w:t>請參閱本文件之「產品項目」小節中的</w:t>
      </w:r>
      <w:r w:rsidRPr="00E1073B">
        <w:rPr>
          <w:rFonts w:ascii="Calibri" w:eastAsia="PMingLiU" w:hAnsi="Calibri"/>
        </w:rPr>
        <w:t xml:space="preserve"> </w:t>
      </w:r>
      <w:hyperlink w:anchor="WindowsSideloadingRights" w:history="1">
        <w:r w:rsidRPr="00E1073B">
          <w:rPr>
            <w:rStyle w:val="Hyperlink"/>
            <w:rFonts w:ascii="Calibri" w:eastAsia="PMingLiU" w:hAnsi="Calibri"/>
          </w:rPr>
          <w:t xml:space="preserve">Windows 8 Enterprise Sideloading </w:t>
        </w:r>
        <w:r w:rsidRPr="00E1073B">
          <w:rPr>
            <w:rStyle w:val="Hyperlink"/>
            <w:rFonts w:ascii="Calibri" w:eastAsia="PMingLiU" w:hAnsi="Calibri"/>
          </w:rPr>
          <w:t>及</w:t>
        </w:r>
        <w:r w:rsidRPr="00E1073B">
          <w:rPr>
            <w:rStyle w:val="Hyperlink"/>
            <w:rFonts w:ascii="Calibri" w:eastAsia="PMingLiU" w:hAnsi="Calibri"/>
          </w:rPr>
          <w:t xml:space="preserve"> Enterprise Sideloading for Windows Embedded 8.1</w:t>
        </w:r>
      </w:hyperlink>
      <w:r w:rsidRPr="00E1073B">
        <w:rPr>
          <w:rFonts w:ascii="Calibri" w:eastAsia="PMingLiU" w:hAnsi="Calibri"/>
        </w:rPr>
        <w:fldChar w:fldCharType="begin"/>
      </w:r>
      <w:r w:rsidRPr="00E1073B">
        <w:rPr>
          <w:rFonts w:ascii="Calibri" w:eastAsia="PMingLiU" w:hAnsi="Calibri"/>
        </w:rPr>
        <w:instrText>XE "Enterprise Sideloading for Windows Embedded 8.1"</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注意事項。</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SubSubSectionHeading"/>
        <w:outlineLvl w:val="2"/>
        <w:rPr>
          <w:rFonts w:ascii="Calibri" w:eastAsia="PMingLiU" w:hAnsi="Calibri"/>
          <w:b/>
        </w:rPr>
      </w:pPr>
      <w:bookmarkStart w:id="1551" w:name="SA_WindowsCompanionSubscription"/>
      <w:bookmarkStart w:id="1552" w:name="_Toc380655530"/>
      <w:bookmarkStart w:id="1553" w:name="_Toc380513480"/>
      <w:bookmarkStart w:id="1554" w:name="_Toc379797444"/>
      <w:bookmarkStart w:id="1555" w:name="_Toc411612631"/>
      <w:r w:rsidRPr="00E1073B">
        <w:rPr>
          <w:rFonts w:ascii="Calibri" w:eastAsia="PMingLiU" w:hAnsi="Calibri"/>
          <w:b/>
          <w:color w:val="00188F"/>
        </w:rPr>
        <w:t xml:space="preserve">Windows </w:t>
      </w:r>
      <w:r w:rsidRPr="00E1073B">
        <w:rPr>
          <w:rFonts w:ascii="Calibri" w:eastAsia="PMingLiU" w:hAnsi="Calibri"/>
          <w:b/>
          <w:color w:val="00188F"/>
        </w:rPr>
        <w:t>軟體保證每一使用者加值訂購權</w:t>
      </w:r>
      <w:bookmarkEnd w:id="1551"/>
      <w:bookmarkEnd w:id="1552"/>
      <w:bookmarkEnd w:id="1553"/>
      <w:bookmarkEnd w:id="1554"/>
      <w:bookmarkEnd w:id="1555"/>
    </w:p>
    <w:p w:rsidR="00FC7E10" w:rsidRPr="00E1073B" w:rsidRDefault="00FC7E10" w:rsidP="00FC7E10">
      <w:pPr>
        <w:pStyle w:val="ProductList-Body"/>
        <w:rPr>
          <w:rFonts w:ascii="Calibri" w:eastAsia="PMingLiU" w:hAnsi="Calibri"/>
        </w:rPr>
      </w:pPr>
      <w:r w:rsidRPr="00E1073B">
        <w:rPr>
          <w:rFonts w:ascii="Calibri" w:eastAsia="PMingLiU" w:hAnsi="Calibri"/>
        </w:rPr>
        <w:t>請參閱本文件之</w:t>
      </w:r>
      <w:r w:rsidRPr="00E1073B">
        <w:rPr>
          <w:rFonts w:ascii="Calibri" w:eastAsia="PMingLiU" w:hAnsi="Calibri"/>
        </w:rPr>
        <w:t xml:space="preserve"> Windows </w:t>
      </w:r>
      <w:r w:rsidRPr="00E1073B">
        <w:rPr>
          <w:rFonts w:ascii="Calibri" w:eastAsia="PMingLiU" w:hAnsi="Calibri"/>
        </w:rPr>
        <w:t>小節中的</w:t>
      </w:r>
      <w:r w:rsidRPr="00E1073B">
        <w:rPr>
          <w:rFonts w:ascii="Calibri" w:eastAsia="PMingLiU" w:hAnsi="Calibri"/>
        </w:rPr>
        <w:t xml:space="preserve"> </w:t>
      </w:r>
      <w:hyperlink w:anchor="WindowsCompanionSubscription" w:history="1">
        <w:r w:rsidRPr="00E1073B">
          <w:rPr>
            <w:rStyle w:val="Hyperlink"/>
            <w:rFonts w:ascii="Calibri" w:eastAsia="PMingLiU" w:hAnsi="Calibri"/>
          </w:rPr>
          <w:t xml:space="preserve">Windows </w:t>
        </w:r>
        <w:r w:rsidRPr="00E1073B">
          <w:rPr>
            <w:rStyle w:val="Hyperlink"/>
            <w:rFonts w:ascii="Calibri" w:eastAsia="PMingLiU" w:hAnsi="Calibri"/>
          </w:rPr>
          <w:t>軟體保證</w:t>
        </w:r>
        <w:r w:rsidRPr="00E1073B">
          <w:rPr>
            <w:rStyle w:val="Hyperlink"/>
            <w:rFonts w:ascii="Calibri" w:eastAsia="PMingLiU" w:hAnsi="Calibri"/>
          </w:rPr>
          <w:t xml:space="preserve"> (</w:t>
        </w:r>
        <w:r w:rsidRPr="00E1073B">
          <w:rPr>
            <w:rStyle w:val="Hyperlink"/>
            <w:rFonts w:ascii="Calibri" w:eastAsia="PMingLiU" w:hAnsi="Calibri"/>
          </w:rPr>
          <w:t>每一使用者</w:t>
        </w:r>
        <w:r w:rsidRPr="00E1073B">
          <w:rPr>
            <w:rStyle w:val="Hyperlink"/>
            <w:rFonts w:ascii="Calibri" w:eastAsia="PMingLiU" w:hAnsi="Calibri"/>
          </w:rPr>
          <w:t xml:space="preserve">) </w:t>
        </w:r>
        <w:r w:rsidRPr="00E1073B">
          <w:rPr>
            <w:rStyle w:val="Hyperlink"/>
            <w:rFonts w:ascii="Calibri" w:eastAsia="PMingLiU" w:hAnsi="Calibri"/>
          </w:rPr>
          <w:t>加值</w:t>
        </w:r>
      </w:hyperlink>
      <w:r w:rsidRPr="00E1073B">
        <w:rPr>
          <w:rFonts w:ascii="Calibri" w:eastAsia="PMingLiU" w:hAnsi="Calibri"/>
        </w:rPr>
        <w:t>注意事項。</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SubSubSectionHeading"/>
        <w:outlineLvl w:val="2"/>
        <w:rPr>
          <w:rFonts w:ascii="Calibri" w:eastAsia="PMingLiU" w:hAnsi="Calibri"/>
          <w:b/>
        </w:rPr>
      </w:pPr>
      <w:bookmarkStart w:id="1556" w:name="SA_TrainingVouchers"/>
      <w:bookmarkStart w:id="1557" w:name="_Toc380655531"/>
      <w:bookmarkStart w:id="1558" w:name="_Toc380513481"/>
      <w:bookmarkStart w:id="1559" w:name="_Toc379797445"/>
      <w:bookmarkStart w:id="1560" w:name="_Toc411612632"/>
      <w:r w:rsidRPr="00E1073B">
        <w:rPr>
          <w:rFonts w:ascii="Calibri" w:eastAsia="PMingLiU" w:hAnsi="Calibri"/>
          <w:b/>
          <w:color w:val="00188F"/>
        </w:rPr>
        <w:t>訓練券</w:t>
      </w:r>
      <w:bookmarkEnd w:id="1556"/>
      <w:bookmarkEnd w:id="1557"/>
      <w:bookmarkEnd w:id="1558"/>
      <w:bookmarkEnd w:id="1559"/>
      <w:bookmarkEnd w:id="1560"/>
    </w:p>
    <w:p w:rsidR="00FC7E10" w:rsidRPr="00E1073B" w:rsidRDefault="00FC7E10" w:rsidP="00FC7E10">
      <w:pPr>
        <w:pStyle w:val="ProductList-Body"/>
        <w:rPr>
          <w:rFonts w:ascii="Calibri" w:eastAsia="PMingLiU" w:hAnsi="Calibri"/>
        </w:rPr>
      </w:pPr>
      <w:r w:rsidRPr="00E1073B">
        <w:rPr>
          <w:rFonts w:ascii="Calibri" w:eastAsia="PMingLiU" w:hAnsi="Calibri"/>
        </w:rPr>
        <w:t>具備應用程式或系統產品組合中之</w:t>
      </w:r>
      <w:r w:rsidRPr="00E1073B">
        <w:rPr>
          <w:rFonts w:ascii="Calibri" w:eastAsia="PMingLiU" w:hAnsi="Calibri"/>
        </w:rPr>
        <w:t xml:space="preserve"> SAM (</w:t>
      </w:r>
      <w:r w:rsidRPr="00E1073B">
        <w:rPr>
          <w:rFonts w:ascii="Calibri" w:eastAsia="PMingLiU" w:hAnsi="Calibri"/>
        </w:rPr>
        <w:t>軟體保證會員資格</w:t>
      </w:r>
      <w:r w:rsidRPr="00E1073B">
        <w:rPr>
          <w:rFonts w:ascii="Calibri" w:eastAsia="PMingLiU" w:hAnsi="Calibri"/>
        </w:rPr>
        <w:t xml:space="preserve">) </w:t>
      </w:r>
      <w:r w:rsidRPr="00E1073B">
        <w:rPr>
          <w:rFonts w:ascii="Calibri" w:eastAsia="PMingLiU" w:hAnsi="Calibri"/>
        </w:rPr>
        <w:t>之客戶</w:t>
      </w:r>
      <w:r w:rsidRPr="00E1073B">
        <w:rPr>
          <w:rFonts w:ascii="Calibri" w:eastAsia="PMingLiU" w:hAnsi="Calibri"/>
        </w:rPr>
        <w:t xml:space="preserve"> (Academic Select </w:t>
      </w:r>
      <w:r w:rsidRPr="00E1073B">
        <w:rPr>
          <w:rFonts w:ascii="Calibri" w:eastAsia="PMingLiU" w:hAnsi="Calibri"/>
        </w:rPr>
        <w:t>使用權、</w:t>
      </w:r>
      <w:r w:rsidRPr="00E1073B">
        <w:rPr>
          <w:rFonts w:ascii="Calibri" w:eastAsia="PMingLiU" w:hAnsi="Calibri"/>
        </w:rPr>
        <w:t>Select Plus for Academic</w:t>
      </w:r>
      <w:r w:rsidRPr="00E1073B">
        <w:rPr>
          <w:rFonts w:ascii="Calibri" w:eastAsia="PMingLiU" w:hAnsi="Calibri"/>
        </w:rPr>
        <w:t>、</w:t>
      </w:r>
      <w:r w:rsidRPr="00E1073B">
        <w:rPr>
          <w:rFonts w:ascii="Calibri" w:eastAsia="PMingLiU" w:hAnsi="Calibri"/>
        </w:rPr>
        <w:t xml:space="preserve">Open Value Subscription – </w:t>
      </w:r>
      <w:r w:rsidRPr="00E1073B">
        <w:rPr>
          <w:rFonts w:ascii="Calibri" w:eastAsia="PMingLiU" w:hAnsi="Calibri"/>
        </w:rPr>
        <w:t>教育解決方案、</w:t>
      </w:r>
      <w:r w:rsidRPr="00E1073B">
        <w:rPr>
          <w:rFonts w:ascii="Calibri" w:eastAsia="PMingLiU" w:hAnsi="Calibri"/>
        </w:rPr>
        <w:t xml:space="preserve">Campus </w:t>
      </w:r>
      <w:r w:rsidRPr="00E1073B">
        <w:rPr>
          <w:rFonts w:ascii="Calibri" w:eastAsia="PMingLiU" w:hAnsi="Calibri"/>
        </w:rPr>
        <w:t>和</w:t>
      </w:r>
      <w:r w:rsidRPr="00E1073B">
        <w:rPr>
          <w:rFonts w:ascii="Calibri" w:eastAsia="PMingLiU" w:hAnsi="Calibri"/>
        </w:rPr>
        <w:t xml:space="preserve"> School </w:t>
      </w:r>
      <w:r w:rsidRPr="00E1073B">
        <w:rPr>
          <w:rFonts w:ascii="Calibri" w:eastAsia="PMingLiU" w:hAnsi="Calibri"/>
        </w:rPr>
        <w:t>合約之客戶除外</w:t>
      </w:r>
      <w:r w:rsidRPr="00E1073B">
        <w:rPr>
          <w:rFonts w:ascii="Calibri" w:eastAsia="PMingLiU" w:hAnsi="Calibri"/>
        </w:rPr>
        <w:t xml:space="preserve">) </w:t>
      </w:r>
      <w:r w:rsidRPr="00E1073B">
        <w:rPr>
          <w:rFonts w:ascii="Calibri" w:eastAsia="PMingLiU" w:hAnsi="Calibri"/>
        </w:rPr>
        <w:t>有資格取得</w:t>
      </w:r>
      <w:r w:rsidRPr="00E1073B">
        <w:rPr>
          <w:rFonts w:ascii="Calibri" w:eastAsia="PMingLiU" w:hAnsi="Calibri"/>
        </w:rPr>
        <w:t xml:space="preserve"> Microsoft </w:t>
      </w:r>
      <w:r w:rsidRPr="00E1073B">
        <w:rPr>
          <w:rFonts w:ascii="Calibri" w:eastAsia="PMingLiU" w:hAnsi="Calibri"/>
        </w:rPr>
        <w:t>訓練券。這些訓練券讓客戶有權針對特定的訓練天數，接受已取得學習專長認證之</w:t>
      </w:r>
      <w:r w:rsidRPr="00E1073B">
        <w:rPr>
          <w:rFonts w:ascii="Calibri" w:eastAsia="PMingLiU" w:hAnsi="Calibri"/>
        </w:rPr>
        <w:t xml:space="preserve"> Microsoft </w:t>
      </w:r>
      <w:r w:rsidRPr="00E1073B">
        <w:rPr>
          <w:rFonts w:ascii="Calibri" w:eastAsia="PMingLiU" w:hAnsi="Calibri"/>
        </w:rPr>
        <w:t>合作夥伴</w:t>
      </w:r>
      <w:r w:rsidRPr="00E1073B">
        <w:rPr>
          <w:rFonts w:ascii="Calibri" w:eastAsia="PMingLiU" w:hAnsi="Calibri"/>
        </w:rPr>
        <w:t xml:space="preserve"> (Microsoft Learning Partner) </w:t>
      </w:r>
      <w:r w:rsidRPr="00E1073B">
        <w:rPr>
          <w:rFonts w:ascii="Calibri" w:eastAsia="PMingLiU" w:hAnsi="Calibri"/>
        </w:rPr>
        <w:t>所提供的課程。獲贈之天數會因方案及已取得</w:t>
      </w:r>
      <w:r w:rsidRPr="00E1073B">
        <w:rPr>
          <w:rFonts w:ascii="Calibri" w:eastAsia="PMingLiU" w:hAnsi="Calibri"/>
        </w:rPr>
        <w:t xml:space="preserve"> SA </w:t>
      </w:r>
      <w:r w:rsidRPr="00E1073B">
        <w:rPr>
          <w:rFonts w:ascii="Calibri" w:eastAsia="PMingLiU" w:hAnsi="Calibri"/>
        </w:rPr>
        <w:t>之合格使用權數目而有所不同。</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透過</w:t>
      </w:r>
      <w:r w:rsidRPr="00E1073B">
        <w:rPr>
          <w:rFonts w:ascii="Calibri" w:eastAsia="PMingLiU" w:hAnsi="Calibri"/>
        </w:rPr>
        <w:t xml:space="preserve"> Microsoft </w:t>
      </w:r>
      <w:r w:rsidRPr="00E1073B">
        <w:rPr>
          <w:rFonts w:ascii="Calibri" w:eastAsia="PMingLiU" w:hAnsi="Calibri"/>
        </w:rPr>
        <w:t>產品及服務合約</w:t>
      </w:r>
      <w:r w:rsidRPr="00E1073B">
        <w:rPr>
          <w:rFonts w:ascii="Calibri" w:eastAsia="PMingLiU" w:hAnsi="Calibri"/>
        </w:rPr>
        <w:t xml:space="preserve"> (MPSA) </w:t>
      </w:r>
      <w:r w:rsidRPr="00E1073B">
        <w:rPr>
          <w:rFonts w:ascii="Calibri" w:eastAsia="PMingLiU" w:hAnsi="Calibri"/>
        </w:rPr>
        <w:t>購買的客戶必須參閱「</w:t>
      </w:r>
      <w:r w:rsidRPr="00E1073B">
        <w:rPr>
          <w:rFonts w:ascii="Calibri" w:eastAsia="PMingLiU" w:hAnsi="Calibri"/>
        </w:rPr>
        <w:t xml:space="preserve">MPSA </w:t>
      </w:r>
      <w:r w:rsidRPr="00E1073B">
        <w:rPr>
          <w:rFonts w:ascii="Calibri" w:eastAsia="PMingLiU" w:hAnsi="Calibri"/>
        </w:rPr>
        <w:t>授權手冊」，以了解如何透過</w:t>
      </w:r>
      <w:r w:rsidRPr="00E1073B">
        <w:rPr>
          <w:rFonts w:ascii="Calibri" w:eastAsia="PMingLiU" w:hAnsi="Calibri"/>
        </w:rPr>
        <w:t xml:space="preserve"> MPSA </w:t>
      </w:r>
      <w:r w:rsidRPr="00E1073B">
        <w:rPr>
          <w:rFonts w:ascii="Calibri" w:eastAsia="PMingLiU" w:hAnsi="Calibri"/>
        </w:rPr>
        <w:t>計算</w:t>
      </w:r>
      <w:r w:rsidRPr="00E1073B">
        <w:rPr>
          <w:rFonts w:ascii="Calibri" w:eastAsia="PMingLiU" w:hAnsi="Calibri"/>
        </w:rPr>
        <w:t xml:space="preserve"> SA </w:t>
      </w:r>
      <w:r w:rsidRPr="00E1073B">
        <w:rPr>
          <w:rFonts w:ascii="Calibri" w:eastAsia="PMingLiU" w:hAnsi="Calibri"/>
        </w:rPr>
        <w:t>訓練券之相關詳情。「</w:t>
      </w:r>
      <w:r w:rsidRPr="00E1073B">
        <w:rPr>
          <w:rFonts w:ascii="Calibri" w:eastAsia="PMingLiU" w:hAnsi="Calibri"/>
        </w:rPr>
        <w:t xml:space="preserve">MPSA </w:t>
      </w:r>
      <w:r w:rsidRPr="00E1073B">
        <w:rPr>
          <w:rFonts w:ascii="Calibri" w:eastAsia="PMingLiU" w:hAnsi="Calibri"/>
        </w:rPr>
        <w:t>授權手冊」的網址是</w:t>
      </w:r>
      <w:r w:rsidRPr="00E1073B">
        <w:rPr>
          <w:rFonts w:ascii="Calibri" w:eastAsia="PMingLiU" w:hAnsi="Calibri"/>
        </w:rPr>
        <w:t xml:space="preserve"> </w:t>
      </w:r>
      <w:hyperlink r:id="rId100" w:history="1">
        <w:r w:rsidRPr="00E1073B">
          <w:rPr>
            <w:rStyle w:val="Hyperlink"/>
            <w:rFonts w:ascii="Calibri" w:eastAsia="PMingLiU" w:hAnsi="Calibri"/>
          </w:rPr>
          <w:t>http://www.microsoftvolumelicensing.com/DocumentSearch.aspx?Mode=1&amp;Category=3</w:t>
        </w:r>
      </w:hyperlink>
      <w:r w:rsidR="00AD401E"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訓練券資格規定必須取得</w:t>
      </w:r>
      <w:r w:rsidRPr="00E1073B">
        <w:rPr>
          <w:rFonts w:ascii="Calibri" w:eastAsia="PMingLiU" w:hAnsi="Calibri"/>
        </w:rPr>
        <w:t xml:space="preserve"> SA </w:t>
      </w:r>
      <w:r w:rsidRPr="00E1073B">
        <w:rPr>
          <w:rFonts w:ascii="Calibri" w:eastAsia="PMingLiU" w:hAnsi="Calibri"/>
        </w:rPr>
        <w:t>之使用權的最低數目會因方案而有所不同。</w:t>
      </w:r>
    </w:p>
    <w:p w:rsidR="00FC7E10" w:rsidRPr="00E1073B" w:rsidRDefault="00FC7E10" w:rsidP="00FC7E10">
      <w:pPr>
        <w:pStyle w:val="ProductList-Body"/>
        <w:rPr>
          <w:rFonts w:ascii="Calibri" w:eastAsia="PMingLiU" w:hAnsi="Calibri"/>
        </w:rPr>
      </w:pPr>
    </w:p>
    <w:tbl>
      <w:tblPr>
        <w:tblStyle w:val="TableGrid"/>
        <w:tblW w:w="0" w:type="auto"/>
        <w:tblInd w:w="115" w:type="dxa"/>
        <w:tblLook w:val="04A0" w:firstRow="1" w:lastRow="0" w:firstColumn="1" w:lastColumn="0" w:noHBand="0" w:noVBand="1"/>
      </w:tblPr>
      <w:tblGrid>
        <w:gridCol w:w="3660"/>
        <w:gridCol w:w="3480"/>
        <w:gridCol w:w="3480"/>
      </w:tblGrid>
      <w:tr w:rsidR="00FC7E10" w:rsidRPr="00E1073B" w:rsidTr="00143257">
        <w:trPr>
          <w:tblHeader/>
        </w:trPr>
        <w:tc>
          <w:tcPr>
            <w:tcW w:w="366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方案</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 xml:space="preserve">Office System </w:t>
            </w:r>
            <w:r w:rsidRPr="00E1073B">
              <w:rPr>
                <w:rFonts w:ascii="Calibri" w:eastAsia="PMingLiU" w:hAnsi="Calibri"/>
                <w:color w:val="FFFFFF" w:themeColor="background1"/>
              </w:rPr>
              <w:t>應用程式組合產品</w:t>
            </w:r>
            <w:r w:rsidRPr="00E1073B">
              <w:rPr>
                <w:rFonts w:ascii="Calibri" w:eastAsia="PMingLiU" w:hAnsi="Calibri"/>
                <w:i/>
                <w:color w:val="FFFFFF" w:themeColor="background1"/>
              </w:rPr>
              <w:t xml:space="preserve"> </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系統組合</w:t>
            </w:r>
          </w:p>
        </w:tc>
      </w:tr>
      <w:tr w:rsidR="00FC7E10" w:rsidRPr="00E1073B" w:rsidTr="00143257">
        <w:tc>
          <w:tcPr>
            <w:tcW w:w="366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Open Value</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每</w:t>
            </w:r>
            <w:r w:rsidRPr="00E1073B">
              <w:rPr>
                <w:rFonts w:ascii="Calibri" w:eastAsia="PMingLiU" w:hAnsi="Calibri"/>
              </w:rPr>
              <w:t xml:space="preserve"> 50 </w:t>
            </w:r>
            <w:r w:rsidRPr="00E1073B">
              <w:rPr>
                <w:rFonts w:ascii="Calibri" w:eastAsia="PMingLiU" w:hAnsi="Calibri"/>
              </w:rPr>
              <w:t>個使用權</w:t>
            </w:r>
            <w:r w:rsidRPr="00E1073B">
              <w:rPr>
                <w:rFonts w:ascii="Calibri" w:eastAsia="PMingLiU" w:hAnsi="Calibri"/>
              </w:rPr>
              <w:t xml:space="preserve"> 2 </w:t>
            </w:r>
            <w:r w:rsidRPr="00E1073B">
              <w:rPr>
                <w:rFonts w:ascii="Calibri" w:eastAsia="PMingLiU" w:hAnsi="Calibri"/>
              </w:rPr>
              <w:t>天</w:t>
            </w:r>
            <w:r w:rsidRPr="00E1073B">
              <w:rPr>
                <w:rFonts w:ascii="Calibri" w:eastAsia="PMingLiU" w:hAnsi="Calibri"/>
              </w:rPr>
              <w:t xml:space="preserve"> (</w:t>
            </w:r>
            <w:r w:rsidRPr="00E1073B">
              <w:rPr>
                <w:rFonts w:ascii="Calibri" w:eastAsia="PMingLiU" w:hAnsi="Calibri"/>
              </w:rPr>
              <w:t>最多</w:t>
            </w:r>
            <w:r w:rsidRPr="00E1073B">
              <w:rPr>
                <w:rFonts w:ascii="Calibri" w:eastAsia="PMingLiU" w:hAnsi="Calibri"/>
              </w:rPr>
              <w:t xml:space="preserve"> 20 </w:t>
            </w:r>
            <w:r w:rsidRPr="00E1073B">
              <w:rPr>
                <w:rFonts w:ascii="Calibri" w:eastAsia="PMingLiU" w:hAnsi="Calibri"/>
              </w:rPr>
              <w:t>天</w:t>
            </w:r>
            <w:r w:rsidRPr="00E1073B">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每</w:t>
            </w:r>
            <w:r w:rsidRPr="00E1073B">
              <w:rPr>
                <w:rFonts w:ascii="Calibri" w:eastAsia="PMingLiU" w:hAnsi="Calibri"/>
              </w:rPr>
              <w:t xml:space="preserve"> 50 </w:t>
            </w:r>
            <w:r w:rsidRPr="00E1073B">
              <w:rPr>
                <w:rFonts w:ascii="Calibri" w:eastAsia="PMingLiU" w:hAnsi="Calibri"/>
              </w:rPr>
              <w:t>個使用權</w:t>
            </w:r>
            <w:r w:rsidRPr="00E1073B">
              <w:rPr>
                <w:rFonts w:ascii="Calibri" w:eastAsia="PMingLiU" w:hAnsi="Calibri"/>
              </w:rPr>
              <w:t xml:space="preserve"> 1 </w:t>
            </w:r>
            <w:r w:rsidRPr="00E1073B">
              <w:rPr>
                <w:rFonts w:ascii="Calibri" w:eastAsia="PMingLiU" w:hAnsi="Calibri"/>
              </w:rPr>
              <w:t>天</w:t>
            </w:r>
            <w:r w:rsidRPr="00E1073B">
              <w:rPr>
                <w:rFonts w:ascii="Calibri" w:eastAsia="PMingLiU" w:hAnsi="Calibri"/>
              </w:rPr>
              <w:t xml:space="preserve"> (</w:t>
            </w:r>
            <w:r w:rsidRPr="00E1073B">
              <w:rPr>
                <w:rFonts w:ascii="Calibri" w:eastAsia="PMingLiU" w:hAnsi="Calibri"/>
              </w:rPr>
              <w:t>最多</w:t>
            </w:r>
            <w:r w:rsidRPr="00E1073B">
              <w:rPr>
                <w:rFonts w:ascii="Calibri" w:eastAsia="PMingLiU" w:hAnsi="Calibri"/>
              </w:rPr>
              <w:t xml:space="preserve"> 10 </w:t>
            </w:r>
            <w:r w:rsidRPr="00E1073B">
              <w:rPr>
                <w:rFonts w:ascii="Calibri" w:eastAsia="PMingLiU" w:hAnsi="Calibri"/>
              </w:rPr>
              <w:t>天</w:t>
            </w:r>
            <w:r w:rsidRPr="00E1073B">
              <w:rPr>
                <w:rFonts w:ascii="Calibri" w:eastAsia="PMingLiU" w:hAnsi="Calibri"/>
              </w:rPr>
              <w:t>)</w:t>
            </w:r>
          </w:p>
        </w:tc>
      </w:tr>
      <w:tr w:rsidR="00FC7E10" w:rsidRPr="00E1073B" w:rsidTr="00143257">
        <w:tc>
          <w:tcPr>
            <w:tcW w:w="366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b/>
                <w:lang w:val="zh-TW" w:bidi="zh-TW"/>
              </w:rPr>
            </w:pPr>
            <w:r w:rsidRPr="00E1073B">
              <w:rPr>
                <w:rFonts w:ascii="Calibri" w:eastAsia="PMingLiU" w:hAnsi="Calibri"/>
              </w:rPr>
              <w:t>SAM</w:t>
            </w:r>
            <w:r>
              <w:rPr>
                <w:rFonts w:ascii="Calibri" w:eastAsia="PMingLiU" w:hAnsi="Calibri"/>
              </w:rPr>
              <w:t xml:space="preserve"> </w:t>
            </w:r>
            <w:r w:rsidRPr="00E1073B">
              <w:rPr>
                <w:rFonts w:ascii="Calibri" w:eastAsia="PMingLiU" w:hAnsi="Calibri"/>
              </w:rPr>
              <w:t>1</w:t>
            </w:r>
            <w:r w:rsidR="00143257" w:rsidRPr="00E1073B">
              <w:rPr>
                <w:rFonts w:ascii="Calibri" w:eastAsia="PMingLiU" w:hAnsi="Calibri"/>
              </w:rPr>
              <w:t xml:space="preserve"> – </w:t>
            </w:r>
            <w:r w:rsidRPr="00E1073B">
              <w:rPr>
                <w:rFonts w:ascii="Calibri" w:eastAsia="PMingLiU" w:hAnsi="Calibri"/>
              </w:rPr>
              <w:t>249</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每</w:t>
            </w:r>
            <w:r w:rsidRPr="00E1073B">
              <w:rPr>
                <w:rFonts w:ascii="Calibri" w:eastAsia="PMingLiU" w:hAnsi="Calibri"/>
              </w:rPr>
              <w:t xml:space="preserve"> 50 </w:t>
            </w:r>
            <w:r w:rsidRPr="00E1073B">
              <w:rPr>
                <w:rFonts w:ascii="Calibri" w:eastAsia="PMingLiU" w:hAnsi="Calibri"/>
              </w:rPr>
              <w:t>個使用權</w:t>
            </w:r>
            <w:r w:rsidRPr="00E1073B">
              <w:rPr>
                <w:rFonts w:ascii="Calibri" w:eastAsia="PMingLiU" w:hAnsi="Calibri"/>
              </w:rPr>
              <w:t xml:space="preserve"> 2 </w:t>
            </w:r>
            <w:r w:rsidRPr="00E1073B">
              <w:rPr>
                <w:rFonts w:ascii="Calibri" w:eastAsia="PMingLiU" w:hAnsi="Calibri"/>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每</w:t>
            </w:r>
            <w:r w:rsidRPr="00E1073B">
              <w:rPr>
                <w:rFonts w:ascii="Calibri" w:eastAsia="PMingLiU" w:hAnsi="Calibri"/>
              </w:rPr>
              <w:t xml:space="preserve"> 50 </w:t>
            </w:r>
            <w:r w:rsidRPr="00E1073B">
              <w:rPr>
                <w:rFonts w:ascii="Calibri" w:eastAsia="PMingLiU" w:hAnsi="Calibri"/>
              </w:rPr>
              <w:t>個使用權</w:t>
            </w:r>
            <w:r w:rsidRPr="00E1073B">
              <w:rPr>
                <w:rFonts w:ascii="Calibri" w:eastAsia="PMingLiU" w:hAnsi="Calibri"/>
              </w:rPr>
              <w:t xml:space="preserve"> 1 </w:t>
            </w:r>
            <w:r w:rsidRPr="00E1073B">
              <w:rPr>
                <w:rFonts w:ascii="Calibri" w:eastAsia="PMingLiU" w:hAnsi="Calibri"/>
              </w:rPr>
              <w:t>天</w:t>
            </w:r>
          </w:p>
        </w:tc>
      </w:tr>
      <w:tr w:rsidR="00FC7E10" w:rsidRPr="00E1073B" w:rsidTr="00143257">
        <w:tc>
          <w:tcPr>
            <w:tcW w:w="366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SAM</w:t>
            </w:r>
            <w:r>
              <w:rPr>
                <w:rFonts w:ascii="Calibri" w:eastAsia="PMingLiU" w:hAnsi="Calibri"/>
              </w:rPr>
              <w:t xml:space="preserve"> </w:t>
            </w:r>
            <w:r w:rsidRPr="00E1073B">
              <w:rPr>
                <w:rFonts w:ascii="Calibri" w:eastAsia="PMingLiU" w:hAnsi="Calibri"/>
              </w:rPr>
              <w:t>250</w:t>
            </w:r>
            <w:r w:rsidR="00143257" w:rsidRPr="00E1073B">
              <w:rPr>
                <w:rFonts w:ascii="Calibri" w:eastAsia="PMingLiU" w:hAnsi="Calibri"/>
              </w:rPr>
              <w:t xml:space="preserve"> – </w:t>
            </w:r>
            <w:r w:rsidRPr="00E1073B">
              <w:rPr>
                <w:rFonts w:ascii="Calibri" w:eastAsia="PMingLiU" w:hAnsi="Calibri"/>
              </w:rPr>
              <w:t>2,399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每一合格註冊</w:t>
            </w:r>
            <w:r w:rsidRPr="00E1073B">
              <w:rPr>
                <w:rFonts w:ascii="Calibri" w:eastAsia="PMingLiU" w:hAnsi="Calibri"/>
              </w:rPr>
              <w:t xml:space="preserve"> 20 </w:t>
            </w:r>
            <w:r w:rsidRPr="00E1073B">
              <w:rPr>
                <w:rFonts w:ascii="Calibri" w:eastAsia="PMingLiU" w:hAnsi="Calibri"/>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每一合格註冊</w:t>
            </w:r>
            <w:r w:rsidRPr="00E1073B">
              <w:rPr>
                <w:rFonts w:ascii="Calibri" w:eastAsia="PMingLiU" w:hAnsi="Calibri"/>
              </w:rPr>
              <w:t xml:space="preserve"> 10 </w:t>
            </w:r>
            <w:r w:rsidRPr="00E1073B">
              <w:rPr>
                <w:rFonts w:ascii="Calibri" w:eastAsia="PMingLiU" w:hAnsi="Calibri"/>
              </w:rPr>
              <w:t>天</w:t>
            </w:r>
          </w:p>
        </w:tc>
      </w:tr>
      <w:tr w:rsidR="00FC7E10" w:rsidRPr="00E1073B" w:rsidTr="00143257">
        <w:tc>
          <w:tcPr>
            <w:tcW w:w="366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i/>
                <w:lang w:val="zh-TW" w:bidi="zh-TW"/>
              </w:rPr>
            </w:pPr>
            <w:r w:rsidRPr="00E1073B">
              <w:rPr>
                <w:rFonts w:ascii="Calibri" w:eastAsia="PMingLiU" w:hAnsi="Calibri"/>
              </w:rPr>
              <w:t>SAM</w:t>
            </w:r>
            <w:r>
              <w:rPr>
                <w:rFonts w:ascii="Calibri" w:eastAsia="PMingLiU" w:hAnsi="Calibri"/>
              </w:rPr>
              <w:t xml:space="preserve"> </w:t>
            </w:r>
            <w:r w:rsidRPr="00E1073B">
              <w:rPr>
                <w:rFonts w:ascii="Calibri" w:eastAsia="PMingLiU" w:hAnsi="Calibri"/>
              </w:rPr>
              <w:t>2,400</w:t>
            </w:r>
            <w:r w:rsidR="00143257" w:rsidRPr="00E1073B">
              <w:rPr>
                <w:rFonts w:ascii="Calibri" w:eastAsia="PMingLiU" w:hAnsi="Calibri"/>
              </w:rPr>
              <w:t xml:space="preserve"> – </w:t>
            </w:r>
            <w:r w:rsidRPr="00E1073B">
              <w:rPr>
                <w:rFonts w:ascii="Calibri" w:eastAsia="PMingLiU" w:hAnsi="Calibri"/>
              </w:rPr>
              <w:t>5,999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30 </w:t>
            </w:r>
            <w:r w:rsidRPr="00E1073B">
              <w:rPr>
                <w:rFonts w:ascii="Calibri" w:eastAsia="PMingLiU" w:hAnsi="Calibri"/>
              </w:rPr>
              <w:t>天</w:t>
            </w:r>
            <w:r w:rsidRPr="00E1073B">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15 </w:t>
            </w:r>
            <w:r w:rsidRPr="00E1073B">
              <w:rPr>
                <w:rFonts w:ascii="Calibri" w:eastAsia="PMingLiU" w:hAnsi="Calibri"/>
              </w:rPr>
              <w:t>天</w:t>
            </w:r>
            <w:r w:rsidRPr="00E1073B">
              <w:rPr>
                <w:rFonts w:ascii="Calibri" w:eastAsia="PMingLiU" w:hAnsi="Calibri"/>
              </w:rPr>
              <w:t>*</w:t>
            </w:r>
          </w:p>
        </w:tc>
      </w:tr>
      <w:tr w:rsidR="00FC7E10" w:rsidRPr="00E1073B" w:rsidTr="00143257">
        <w:tc>
          <w:tcPr>
            <w:tcW w:w="366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i/>
                <w:lang w:val="zh-TW" w:bidi="zh-TW"/>
              </w:rPr>
            </w:pPr>
            <w:r w:rsidRPr="00E1073B">
              <w:rPr>
                <w:rFonts w:ascii="Calibri" w:eastAsia="PMingLiU" w:hAnsi="Calibri"/>
              </w:rPr>
              <w:t>SAM</w:t>
            </w:r>
            <w:r>
              <w:rPr>
                <w:rFonts w:ascii="Calibri" w:eastAsia="PMingLiU" w:hAnsi="Calibri"/>
              </w:rPr>
              <w:t xml:space="preserve"> </w:t>
            </w:r>
            <w:r w:rsidRPr="00E1073B">
              <w:rPr>
                <w:rFonts w:ascii="Calibri" w:eastAsia="PMingLiU" w:hAnsi="Calibri"/>
              </w:rPr>
              <w:t>6,000</w:t>
            </w:r>
            <w:r w:rsidR="00143257" w:rsidRPr="00E1073B">
              <w:rPr>
                <w:rFonts w:ascii="Calibri" w:eastAsia="PMingLiU" w:hAnsi="Calibri"/>
              </w:rPr>
              <w:t xml:space="preserve"> – </w:t>
            </w:r>
            <w:r w:rsidRPr="00E1073B">
              <w:rPr>
                <w:rFonts w:ascii="Calibri" w:eastAsia="PMingLiU" w:hAnsi="Calibri"/>
              </w:rPr>
              <w:t>14,999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50 </w:t>
            </w:r>
            <w:r w:rsidRPr="00E1073B">
              <w:rPr>
                <w:rFonts w:ascii="Calibri" w:eastAsia="PMingLiU" w:hAnsi="Calibri"/>
              </w:rPr>
              <w:t>天</w:t>
            </w:r>
            <w:r w:rsidRPr="00E1073B">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25 </w:t>
            </w:r>
            <w:r w:rsidRPr="00E1073B">
              <w:rPr>
                <w:rFonts w:ascii="Calibri" w:eastAsia="PMingLiU" w:hAnsi="Calibri"/>
              </w:rPr>
              <w:t>天</w:t>
            </w:r>
            <w:r w:rsidRPr="00E1073B">
              <w:rPr>
                <w:rFonts w:ascii="Calibri" w:eastAsia="PMingLiU" w:hAnsi="Calibri"/>
              </w:rPr>
              <w:t>*</w:t>
            </w:r>
          </w:p>
        </w:tc>
      </w:tr>
      <w:tr w:rsidR="00FC7E10" w:rsidRPr="00E1073B" w:rsidTr="00143257">
        <w:tc>
          <w:tcPr>
            <w:tcW w:w="366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i/>
                <w:lang w:val="zh-TW" w:bidi="zh-TW"/>
              </w:rPr>
            </w:pPr>
            <w:r w:rsidRPr="00E1073B">
              <w:rPr>
                <w:rFonts w:ascii="Calibri" w:eastAsia="PMingLiU" w:hAnsi="Calibri"/>
              </w:rPr>
              <w:t>SAM</w:t>
            </w:r>
            <w:r>
              <w:rPr>
                <w:rFonts w:ascii="Calibri" w:eastAsia="PMingLiU" w:hAnsi="Calibri"/>
              </w:rPr>
              <w:t xml:space="preserve"> </w:t>
            </w:r>
            <w:r w:rsidRPr="00E1073B">
              <w:rPr>
                <w:rFonts w:ascii="Calibri" w:eastAsia="PMingLiU" w:hAnsi="Calibri"/>
              </w:rPr>
              <w:t>15,000 – 29,999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110 </w:t>
            </w:r>
            <w:r w:rsidRPr="00E1073B">
              <w:rPr>
                <w:rFonts w:ascii="Calibri" w:eastAsia="PMingLiU" w:hAnsi="Calibri"/>
              </w:rPr>
              <w:t>天</w:t>
            </w:r>
            <w:r w:rsidRPr="00E1073B">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55 </w:t>
            </w:r>
            <w:r w:rsidRPr="00E1073B">
              <w:rPr>
                <w:rFonts w:ascii="Calibri" w:eastAsia="PMingLiU" w:hAnsi="Calibri"/>
              </w:rPr>
              <w:t>天</w:t>
            </w:r>
            <w:r w:rsidRPr="00E1073B">
              <w:rPr>
                <w:rFonts w:ascii="Calibri" w:eastAsia="PMingLiU" w:hAnsi="Calibri"/>
              </w:rPr>
              <w:t>*</w:t>
            </w:r>
          </w:p>
        </w:tc>
      </w:tr>
      <w:tr w:rsidR="00FC7E10" w:rsidRPr="00E1073B" w:rsidTr="00143257">
        <w:tc>
          <w:tcPr>
            <w:tcW w:w="366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i/>
                <w:lang w:val="zh-TW" w:bidi="zh-TW"/>
              </w:rPr>
            </w:pPr>
            <w:r w:rsidRPr="00E1073B">
              <w:rPr>
                <w:rFonts w:ascii="Calibri" w:eastAsia="PMingLiU" w:hAnsi="Calibri"/>
              </w:rPr>
              <w:t>SAM</w:t>
            </w:r>
            <w:r>
              <w:rPr>
                <w:rFonts w:ascii="Calibri" w:eastAsia="PMingLiU" w:hAnsi="Calibri"/>
              </w:rPr>
              <w:t xml:space="preserve"> </w:t>
            </w:r>
            <w:r w:rsidRPr="00E1073B">
              <w:rPr>
                <w:rFonts w:ascii="Calibri" w:eastAsia="PMingLiU" w:hAnsi="Calibri"/>
              </w:rPr>
              <w:t>30,000 – 49,999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160 </w:t>
            </w:r>
            <w:r w:rsidRPr="00E1073B">
              <w:rPr>
                <w:rFonts w:ascii="Calibri" w:eastAsia="PMingLiU" w:hAnsi="Calibri"/>
              </w:rPr>
              <w:t>天</w:t>
            </w:r>
            <w:r w:rsidRPr="00E1073B">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80 </w:t>
            </w:r>
            <w:r w:rsidRPr="00E1073B">
              <w:rPr>
                <w:rFonts w:ascii="Calibri" w:eastAsia="PMingLiU" w:hAnsi="Calibri"/>
              </w:rPr>
              <w:t>天</w:t>
            </w:r>
            <w:r w:rsidRPr="00E1073B">
              <w:rPr>
                <w:rFonts w:ascii="Calibri" w:eastAsia="PMingLiU" w:hAnsi="Calibri"/>
              </w:rPr>
              <w:t>*</w:t>
            </w:r>
          </w:p>
        </w:tc>
      </w:tr>
      <w:tr w:rsidR="00FC7E10" w:rsidRPr="00E1073B" w:rsidTr="00143257">
        <w:tc>
          <w:tcPr>
            <w:tcW w:w="366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i/>
                <w:lang w:val="zh-TW" w:bidi="zh-TW"/>
              </w:rPr>
            </w:pPr>
            <w:r w:rsidRPr="00E1073B">
              <w:rPr>
                <w:rFonts w:ascii="Calibri" w:eastAsia="PMingLiU" w:hAnsi="Calibri"/>
              </w:rPr>
              <w:t>SAM</w:t>
            </w:r>
            <w:r>
              <w:rPr>
                <w:rFonts w:ascii="Calibri" w:eastAsia="PMingLiU" w:hAnsi="Calibri"/>
              </w:rPr>
              <w:t xml:space="preserve"> </w:t>
            </w:r>
            <w:r w:rsidRPr="00E1073B">
              <w:rPr>
                <w:rFonts w:ascii="Calibri" w:eastAsia="PMingLiU" w:hAnsi="Calibri"/>
              </w:rPr>
              <w:t>50,000 – 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250 </w:t>
            </w:r>
            <w:r w:rsidRPr="00E1073B">
              <w:rPr>
                <w:rFonts w:ascii="Calibri" w:eastAsia="PMingLiU" w:hAnsi="Calibri"/>
              </w:rPr>
              <w:t>天</w:t>
            </w:r>
            <w:r w:rsidRPr="00E1073B">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125 </w:t>
            </w:r>
            <w:r w:rsidRPr="00E1073B">
              <w:rPr>
                <w:rFonts w:ascii="Calibri" w:eastAsia="PMingLiU" w:hAnsi="Calibri"/>
              </w:rPr>
              <w:t>天</w:t>
            </w:r>
            <w:r w:rsidRPr="00E1073B">
              <w:rPr>
                <w:rFonts w:ascii="Calibri" w:eastAsia="PMingLiU" w:hAnsi="Calibri"/>
              </w:rPr>
              <w:t>*</w:t>
            </w:r>
          </w:p>
        </w:tc>
      </w:tr>
      <w:tr w:rsidR="00FC7E10" w:rsidRPr="00E1073B" w:rsidTr="00143257">
        <w:tc>
          <w:tcPr>
            <w:tcW w:w="366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b/>
                <w:lang w:val="zh-TW" w:bidi="zh-TW"/>
              </w:rPr>
            </w:pPr>
            <w:r w:rsidRPr="00E1073B">
              <w:rPr>
                <w:rFonts w:ascii="Calibri" w:eastAsia="PMingLiU" w:hAnsi="Calibri"/>
              </w:rPr>
              <w:t>SAM</w:t>
            </w:r>
            <w:r>
              <w:rPr>
                <w:rFonts w:ascii="Calibri" w:eastAsia="PMingLiU" w:hAnsi="Calibri"/>
              </w:rPr>
              <w:t xml:space="preserve"> </w:t>
            </w:r>
            <w:r w:rsidRPr="00E1073B">
              <w:rPr>
                <w:rFonts w:ascii="Calibri" w:eastAsia="PMingLiU" w:hAnsi="Calibri"/>
              </w:rPr>
              <w:t>100,000 – 199,999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400 </w:t>
            </w:r>
            <w:r w:rsidRPr="00E1073B">
              <w:rPr>
                <w:rFonts w:ascii="Calibri" w:eastAsia="PMingLiU" w:hAnsi="Calibri"/>
              </w:rPr>
              <w:t>天</w:t>
            </w:r>
            <w:r w:rsidRPr="00E1073B">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200 </w:t>
            </w:r>
            <w:r w:rsidRPr="00E1073B">
              <w:rPr>
                <w:rFonts w:ascii="Calibri" w:eastAsia="PMingLiU" w:hAnsi="Calibri"/>
              </w:rPr>
              <w:t>天</w:t>
            </w:r>
            <w:r w:rsidRPr="00E1073B">
              <w:rPr>
                <w:rFonts w:ascii="Calibri" w:eastAsia="PMingLiU" w:hAnsi="Calibri"/>
              </w:rPr>
              <w:t>*</w:t>
            </w:r>
          </w:p>
        </w:tc>
      </w:tr>
      <w:tr w:rsidR="00FC7E10" w:rsidRPr="00E1073B" w:rsidTr="00143257">
        <w:tc>
          <w:tcPr>
            <w:tcW w:w="366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b/>
                <w:lang w:val="zh-TW" w:bidi="zh-TW"/>
              </w:rPr>
            </w:pPr>
            <w:r w:rsidRPr="00E1073B">
              <w:rPr>
                <w:rFonts w:ascii="Calibri" w:eastAsia="PMingLiU" w:hAnsi="Calibri"/>
              </w:rPr>
              <w:t>SAM</w:t>
            </w:r>
            <w:r>
              <w:rPr>
                <w:rFonts w:ascii="Calibri" w:eastAsia="PMingLiU" w:hAnsi="Calibri"/>
              </w:rPr>
              <w:t xml:space="preserve"> </w:t>
            </w:r>
            <w:r w:rsidRPr="00E1073B">
              <w:rPr>
                <w:rFonts w:ascii="Calibri" w:eastAsia="PMingLiU" w:hAnsi="Calibri"/>
              </w:rPr>
              <w:t>200,000 – 399,999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600 </w:t>
            </w:r>
            <w:r w:rsidRPr="00E1073B">
              <w:rPr>
                <w:rFonts w:ascii="Calibri" w:eastAsia="PMingLiU" w:hAnsi="Calibri"/>
              </w:rPr>
              <w:t>天</w:t>
            </w:r>
            <w:r w:rsidRPr="00E1073B">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300 </w:t>
            </w:r>
            <w:r w:rsidRPr="00E1073B">
              <w:rPr>
                <w:rFonts w:ascii="Calibri" w:eastAsia="PMingLiU" w:hAnsi="Calibri"/>
              </w:rPr>
              <w:t>天</w:t>
            </w:r>
            <w:r w:rsidRPr="00E1073B">
              <w:rPr>
                <w:rFonts w:ascii="Calibri" w:eastAsia="PMingLiU" w:hAnsi="Calibri"/>
              </w:rPr>
              <w:t>*</w:t>
            </w:r>
          </w:p>
        </w:tc>
      </w:tr>
      <w:tr w:rsidR="00FC7E10" w:rsidRPr="00E1073B" w:rsidTr="00143257">
        <w:tc>
          <w:tcPr>
            <w:tcW w:w="366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b/>
                <w:lang w:val="zh-TW" w:bidi="zh-TW"/>
              </w:rPr>
            </w:pPr>
            <w:r w:rsidRPr="00E1073B">
              <w:rPr>
                <w:rFonts w:ascii="Calibri" w:eastAsia="PMingLiU" w:hAnsi="Calibri"/>
              </w:rPr>
              <w:t>SAM</w:t>
            </w:r>
            <w:r>
              <w:rPr>
                <w:rFonts w:ascii="Calibri" w:eastAsia="PMingLiU" w:hAnsi="Calibri"/>
              </w:rPr>
              <w:t xml:space="preserve"> </w:t>
            </w:r>
            <w:r w:rsidRPr="00E1073B">
              <w:rPr>
                <w:rFonts w:ascii="Calibri" w:eastAsia="PMingLiU" w:hAnsi="Calibri"/>
              </w:rPr>
              <w:t>400,000 – 599,999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800 </w:t>
            </w:r>
            <w:r w:rsidRPr="00E1073B">
              <w:rPr>
                <w:rFonts w:ascii="Calibri" w:eastAsia="PMingLiU" w:hAnsi="Calibri"/>
              </w:rPr>
              <w:t>天</w:t>
            </w:r>
            <w:r w:rsidRPr="00E1073B">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400 </w:t>
            </w:r>
            <w:r w:rsidRPr="00E1073B">
              <w:rPr>
                <w:rFonts w:ascii="Calibri" w:eastAsia="PMingLiU" w:hAnsi="Calibri"/>
              </w:rPr>
              <w:t>天</w:t>
            </w:r>
            <w:r w:rsidRPr="00E1073B">
              <w:rPr>
                <w:rFonts w:ascii="Calibri" w:eastAsia="PMingLiU" w:hAnsi="Calibri"/>
              </w:rPr>
              <w:t>*</w:t>
            </w:r>
          </w:p>
        </w:tc>
      </w:tr>
      <w:tr w:rsidR="00FC7E10" w:rsidRPr="00E1073B" w:rsidTr="00143257">
        <w:tc>
          <w:tcPr>
            <w:tcW w:w="366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b/>
                <w:lang w:val="zh-TW" w:bidi="zh-TW"/>
              </w:rPr>
            </w:pPr>
            <w:r w:rsidRPr="00E1073B">
              <w:rPr>
                <w:rFonts w:ascii="Calibri" w:eastAsia="PMingLiU" w:hAnsi="Calibri"/>
              </w:rPr>
              <w:t>SAM</w:t>
            </w:r>
            <w:r>
              <w:rPr>
                <w:rFonts w:ascii="Calibri" w:eastAsia="PMingLiU" w:hAnsi="Calibri"/>
              </w:rPr>
              <w:t xml:space="preserve"> </w:t>
            </w:r>
            <w:r w:rsidRPr="00E1073B">
              <w:rPr>
                <w:rFonts w:ascii="Calibri" w:eastAsia="PMingLiU" w:hAnsi="Calibri"/>
              </w:rPr>
              <w:t>600,000 +</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1</w:t>
            </w:r>
            <w:r w:rsidR="00147A00">
              <w:rPr>
                <w:rFonts w:ascii="Calibri" w:eastAsia="PMingLiU" w:hAnsi="Calibri"/>
              </w:rPr>
              <w:t>,</w:t>
            </w:r>
            <w:r w:rsidRPr="00E1073B">
              <w:rPr>
                <w:rFonts w:ascii="Calibri" w:eastAsia="PMingLiU" w:hAnsi="Calibri"/>
              </w:rPr>
              <w:t xml:space="preserve">400 </w:t>
            </w:r>
            <w:r w:rsidRPr="00E1073B">
              <w:rPr>
                <w:rFonts w:ascii="Calibri" w:eastAsia="PMingLiU" w:hAnsi="Calibri"/>
              </w:rPr>
              <w:t>天</w:t>
            </w:r>
            <w:r w:rsidRPr="00E1073B">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700 </w:t>
            </w:r>
            <w:r w:rsidRPr="00E1073B">
              <w:rPr>
                <w:rFonts w:ascii="Calibri" w:eastAsia="PMingLiU" w:hAnsi="Calibri"/>
              </w:rPr>
              <w:t>天</w:t>
            </w:r>
            <w:r w:rsidRPr="00E1073B">
              <w:rPr>
                <w:rFonts w:ascii="Calibri" w:eastAsia="PMingLiU" w:hAnsi="Calibri"/>
              </w:rPr>
              <w:t>*</w:t>
            </w:r>
          </w:p>
        </w:tc>
      </w:tr>
    </w:tbl>
    <w:p w:rsidR="00FC7E10" w:rsidRPr="00E1073B" w:rsidRDefault="00FC7E10" w:rsidP="00FC7E10">
      <w:pPr>
        <w:pStyle w:val="ProductList-Body"/>
        <w:tabs>
          <w:tab w:val="clear" w:pos="158"/>
          <w:tab w:val="left" w:pos="270"/>
        </w:tabs>
        <w:rPr>
          <w:rFonts w:ascii="Calibri" w:eastAsia="PMingLiU" w:hAnsi="Calibri"/>
          <w:lang w:val="zh-TW" w:bidi="zh-TW"/>
        </w:rPr>
      </w:pPr>
      <w:r w:rsidRPr="00E1073B">
        <w:rPr>
          <w:rFonts w:ascii="Calibri" w:eastAsia="PMingLiU" w:hAnsi="Calibri"/>
        </w:rPr>
        <w:t>注意事項：</w:t>
      </w:r>
      <w:r w:rsidRPr="00E1073B">
        <w:rPr>
          <w:rFonts w:ascii="Calibri" w:eastAsia="PMingLiU" w:hAnsi="Calibri"/>
          <w:i/>
        </w:rPr>
        <w:t>根據完整的</w:t>
      </w:r>
      <w:r w:rsidRPr="00E1073B">
        <w:rPr>
          <w:rFonts w:ascii="Calibri" w:eastAsia="PMingLiU" w:hAnsi="Calibri"/>
          <w:i/>
        </w:rPr>
        <w:t xml:space="preserve"> 3 </w:t>
      </w:r>
      <w:r w:rsidRPr="00E1073B">
        <w:rPr>
          <w:rFonts w:ascii="Calibri" w:eastAsia="PMingLiU" w:hAnsi="Calibri"/>
          <w:i/>
        </w:rPr>
        <w:t>年期註冊或合約可提供的訓練折讓</w:t>
      </w:r>
      <w:r w:rsidRPr="00E1073B">
        <w:rPr>
          <w:rFonts w:ascii="Calibri" w:eastAsia="PMingLiU" w:hAnsi="Calibri"/>
          <w:i/>
        </w:rPr>
        <w:t xml:space="preserve"> (</w:t>
      </w:r>
      <w:r w:rsidRPr="00E1073B">
        <w:rPr>
          <w:rFonts w:ascii="Calibri" w:eastAsia="PMingLiU" w:hAnsi="Calibri"/>
          <w:i/>
        </w:rPr>
        <w:t>如需詳細資訊，請參閱以下內容</w:t>
      </w:r>
      <w:r w:rsidRPr="00E1073B">
        <w:rPr>
          <w:rFonts w:ascii="Calibri" w:eastAsia="PMingLiU" w:hAnsi="Calibri"/>
          <w:i/>
        </w:rPr>
        <w:t>)</w:t>
      </w:r>
      <w:r w:rsidRPr="00E1073B">
        <w:rPr>
          <w:rFonts w:ascii="Calibri" w:eastAsia="PMingLiU" w:hAnsi="Calibri"/>
          <w:i/>
        </w:rPr>
        <w:t>。</w:t>
      </w:r>
    </w:p>
    <w:p w:rsidR="00FC7E10" w:rsidRPr="00E1073B" w:rsidRDefault="00FC7E10" w:rsidP="00FC7E10">
      <w:pPr>
        <w:pStyle w:val="ProductList-Body"/>
        <w:tabs>
          <w:tab w:val="clear" w:pos="158"/>
          <w:tab w:val="left" w:pos="270"/>
        </w:tabs>
        <w:rPr>
          <w:rFonts w:ascii="Calibri" w:eastAsia="PMingLiU" w:hAnsi="Calibri"/>
          <w:i/>
        </w:rPr>
      </w:pPr>
      <w:r w:rsidRPr="00E1073B">
        <w:rPr>
          <w:rFonts w:ascii="Calibri" w:eastAsia="PMingLiU" w:hAnsi="Calibri"/>
          <w:i/>
        </w:rPr>
        <w:t>請參閱</w:t>
      </w:r>
      <w:r w:rsidRPr="00E1073B">
        <w:rPr>
          <w:rFonts w:ascii="Calibri" w:eastAsia="PMingLiU" w:hAnsi="Calibri"/>
          <w:i/>
        </w:rPr>
        <w:t xml:space="preserve"> Office System </w:t>
      </w:r>
      <w:r w:rsidRPr="00E1073B">
        <w:rPr>
          <w:rFonts w:ascii="Calibri" w:eastAsia="PMingLiU" w:hAnsi="Calibri"/>
          <w:i/>
        </w:rPr>
        <w:t>應用程式表格</w:t>
      </w:r>
    </w:p>
    <w:p w:rsidR="00FC7E10" w:rsidRPr="00E1073B" w:rsidRDefault="00FC7E10" w:rsidP="00FC7E10">
      <w:pPr>
        <w:pStyle w:val="ProductList-Body"/>
        <w:tabs>
          <w:tab w:val="clear" w:pos="158"/>
          <w:tab w:val="left" w:pos="270"/>
        </w:tabs>
        <w:rPr>
          <w:rFonts w:ascii="Calibri" w:eastAsia="PMingLiU" w:hAnsi="Calibri"/>
        </w:rPr>
      </w:pPr>
      <w:r w:rsidRPr="00E1073B">
        <w:rPr>
          <w:rFonts w:ascii="Calibri" w:eastAsia="PMingLiU" w:hAnsi="Calibri"/>
        </w:rPr>
        <w:t>*</w:t>
      </w:r>
      <w:r w:rsidRPr="00E1073B">
        <w:rPr>
          <w:rFonts w:ascii="Calibri" w:eastAsia="PMingLiU" w:hAnsi="Calibri"/>
          <w:i/>
        </w:rPr>
        <w:t>每個合格註冊或合約的天數。</w:t>
      </w:r>
    </w:p>
    <w:p w:rsidR="00FC7E10" w:rsidRPr="00CF300D" w:rsidRDefault="00FC7E10" w:rsidP="00FC7E10">
      <w:pPr>
        <w:pStyle w:val="ProductList-Body"/>
        <w:rPr>
          <w:rFonts w:ascii="Calibri" w:eastAsia="PMingLiU" w:hAnsi="Calibri"/>
          <w:sz w:val="14"/>
          <w:szCs w:val="14"/>
        </w:rPr>
      </w:pP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並非所有語言皆提供所有課程。</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由</w:t>
      </w:r>
      <w:r w:rsidRPr="00E1073B">
        <w:rPr>
          <w:rFonts w:ascii="Calibri" w:eastAsia="PMingLiU" w:hAnsi="Calibri"/>
        </w:rPr>
        <w:t xml:space="preserve"> Microsoft </w:t>
      </w:r>
      <w:r w:rsidRPr="00E1073B">
        <w:rPr>
          <w:rFonts w:ascii="Calibri" w:eastAsia="PMingLiU" w:hAnsi="Calibri"/>
        </w:rPr>
        <w:t>合作夥伴</w:t>
      </w:r>
      <w:r w:rsidRPr="00E1073B">
        <w:rPr>
          <w:rFonts w:ascii="Calibri" w:eastAsia="PMingLiU" w:hAnsi="Calibri"/>
        </w:rPr>
        <w:t xml:space="preserve"> (Learning Partner) </w:t>
      </w:r>
      <w:r w:rsidRPr="00E1073B">
        <w:rPr>
          <w:rFonts w:ascii="Calibri" w:eastAsia="PMingLiU" w:hAnsi="Calibri"/>
        </w:rPr>
        <w:t>建立之當地原則及使用規定可適用。</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利益經理有能力依</w:t>
      </w:r>
      <w:r w:rsidRPr="00E1073B">
        <w:rPr>
          <w:rFonts w:ascii="Calibri" w:eastAsia="PMingLiU" w:hAnsi="Calibri"/>
        </w:rPr>
        <w:t xml:space="preserve"> Microsoft </w:t>
      </w:r>
      <w:r w:rsidRPr="00E1073B">
        <w:rPr>
          <w:rFonts w:ascii="Calibri" w:eastAsia="PMingLiU" w:hAnsi="Calibri"/>
        </w:rPr>
        <w:t>合作夥伴</w:t>
      </w:r>
      <w:r w:rsidRPr="00E1073B">
        <w:rPr>
          <w:rFonts w:ascii="Calibri" w:eastAsia="PMingLiU" w:hAnsi="Calibri"/>
        </w:rPr>
        <w:t xml:space="preserve"> (Learning Partner) </w:t>
      </w:r>
      <w:r w:rsidRPr="00E1073B">
        <w:rPr>
          <w:rFonts w:ascii="Calibri" w:eastAsia="PMingLiU" w:hAnsi="Calibri"/>
        </w:rPr>
        <w:t>所建立之課程取消日期在已指派的狀態下撤銷訓練券。</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訓練券未涵蓋之任何課程天數必須由接受訓練的個人支付。</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任何超過特別課程所適用天數的訓練券天數將歸回組合的可提供天數，由利益經理重新指派。</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以加速格式交付之課程會要求訓練券天數相當於正常課程交付的課程天數。</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只有針對核准的課程具備合格</w:t>
      </w:r>
      <w:r w:rsidRPr="00E1073B">
        <w:rPr>
          <w:rFonts w:ascii="Calibri" w:eastAsia="PMingLiU" w:hAnsi="Calibri"/>
        </w:rPr>
        <w:t xml:space="preserve"> Microsoft Learning Partner </w:t>
      </w:r>
      <w:r w:rsidRPr="00E1073B">
        <w:rPr>
          <w:rFonts w:ascii="Calibri" w:eastAsia="PMingLiU" w:hAnsi="Calibri"/>
        </w:rPr>
        <w:t>之講師導向式訓練的天數之訓練券是可買回的。自訂的課程</w:t>
      </w:r>
      <w:r w:rsidRPr="00E1073B">
        <w:rPr>
          <w:rFonts w:ascii="Calibri" w:eastAsia="PMingLiU" w:hAnsi="Calibri"/>
        </w:rPr>
        <w:t xml:space="preserve"> (</w:t>
      </w:r>
      <w:r w:rsidRPr="00E1073B">
        <w:rPr>
          <w:rFonts w:ascii="Calibri" w:eastAsia="PMingLiU" w:hAnsi="Calibri"/>
        </w:rPr>
        <w:t>加速交付之核准課程或僅從核准課程編譯而來之自訂課程除外</w:t>
      </w:r>
      <w:r w:rsidRPr="00E1073B">
        <w:rPr>
          <w:rFonts w:ascii="Calibri" w:eastAsia="PMingLiU" w:hAnsi="Calibri"/>
        </w:rPr>
        <w:t xml:space="preserve">) </w:t>
      </w:r>
      <w:r w:rsidRPr="00E1073B">
        <w:rPr>
          <w:rFonts w:ascii="Calibri" w:eastAsia="PMingLiU" w:hAnsi="Calibri"/>
        </w:rPr>
        <w:t>不具備該等訓練券的範圍資格。如需有關核准之課程的詳細資訊，請參閱</w:t>
      </w:r>
      <w:r w:rsidRPr="00E1073B">
        <w:rPr>
          <w:rFonts w:ascii="Calibri" w:eastAsia="PMingLiU" w:hAnsi="Calibri"/>
        </w:rPr>
        <w:t xml:space="preserve"> </w:t>
      </w:r>
      <w:hyperlink r:id="rId101" w:history="1">
        <w:r w:rsidRPr="00E1073B">
          <w:rPr>
            <w:rStyle w:val="Hyperlink"/>
            <w:rFonts w:ascii="Calibri" w:eastAsia="PMingLiU" w:hAnsi="Calibri"/>
          </w:rPr>
          <w:t>http://www.microsoft.com/learning/sa/training.mspx</w:t>
        </w:r>
      </w:hyperlink>
      <w:r w:rsidRPr="00E1073B">
        <w:rPr>
          <w:rFonts w:ascii="Calibri" w:eastAsia="PMingLiU" w:hAnsi="Calibri"/>
        </w:rPr>
        <w:t>。</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訓練券無法用來涵蓋客戶未顯示於保留課程之任何相關費用。所有與「未顯示」相關之費用均屬客戶之責任。</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訓練券僅得由客戶核准之個人買回進行使用。</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訓練券不得變換為現金、貨幣或其他有價的報酬。</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訓練券必須於</w:t>
      </w:r>
      <w:r w:rsidRPr="00E1073B">
        <w:rPr>
          <w:rFonts w:ascii="Calibri" w:eastAsia="PMingLiU" w:hAnsi="Calibri"/>
        </w:rPr>
        <w:t xml:space="preserve"> SA </w:t>
      </w:r>
      <w:r w:rsidRPr="00E1073B">
        <w:rPr>
          <w:rFonts w:ascii="Calibri" w:eastAsia="PMingLiU" w:hAnsi="Calibri"/>
        </w:rPr>
        <w:t>範圍期間指定。</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訓練券將自訓練券指定日期開始起算</w:t>
      </w:r>
      <w:r w:rsidRPr="00E1073B">
        <w:rPr>
          <w:rFonts w:ascii="Calibri" w:eastAsia="PMingLiU" w:hAnsi="Calibri"/>
        </w:rPr>
        <w:t xml:space="preserve"> 180 </w:t>
      </w:r>
      <w:r w:rsidRPr="00E1073B">
        <w:rPr>
          <w:rFonts w:ascii="Calibri" w:eastAsia="PMingLiU" w:hAnsi="Calibri"/>
        </w:rPr>
        <w:t>日屆滿，其與</w:t>
      </w:r>
      <w:r w:rsidRPr="00E1073B">
        <w:rPr>
          <w:rFonts w:ascii="Calibri" w:eastAsia="PMingLiU" w:hAnsi="Calibri"/>
        </w:rPr>
        <w:t xml:space="preserve"> SA </w:t>
      </w:r>
      <w:r w:rsidRPr="00E1073B">
        <w:rPr>
          <w:rFonts w:ascii="Calibri" w:eastAsia="PMingLiU" w:hAnsi="Calibri"/>
        </w:rPr>
        <w:t>範圍之屆滿係獨立計算。所有服務必須於訓練券屆滿之前交付</w:t>
      </w:r>
      <w:r w:rsidRPr="00E1073B">
        <w:rPr>
          <w:rFonts w:ascii="Calibri" w:eastAsia="PMingLiU" w:hAnsi="Calibri"/>
        </w:rPr>
        <w:t xml:space="preserve"> (</w:t>
      </w:r>
      <w:r w:rsidRPr="00E1073B">
        <w:rPr>
          <w:rFonts w:ascii="Calibri" w:eastAsia="PMingLiU" w:hAnsi="Calibri"/>
        </w:rPr>
        <w:t>提供訓練，並買回訓練券</w:t>
      </w:r>
      <w:r w:rsidRPr="00E1073B">
        <w:rPr>
          <w:rFonts w:ascii="Calibri" w:eastAsia="PMingLiU" w:hAnsi="Calibri"/>
        </w:rPr>
        <w:t>)</w:t>
      </w:r>
      <w:r w:rsidRPr="00E1073B">
        <w:rPr>
          <w:rFonts w:ascii="Calibri" w:eastAsia="PMingLiU" w:hAnsi="Calibri"/>
        </w:rPr>
        <w:t>。在</w:t>
      </w:r>
      <w:r w:rsidRPr="00E1073B">
        <w:rPr>
          <w:rFonts w:ascii="Calibri" w:eastAsia="PMingLiU" w:hAnsi="Calibri"/>
        </w:rPr>
        <w:t xml:space="preserve"> SA </w:t>
      </w:r>
      <w:r w:rsidRPr="00E1073B">
        <w:rPr>
          <w:rFonts w:ascii="Calibri" w:eastAsia="PMingLiU" w:hAnsi="Calibri"/>
        </w:rPr>
        <w:t>範圍屆滿之前即屆滿的訓練券將歸回訓練券組合的可提供天數。</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除了示範課程以外，一個訓練券天數等於一個訓練課程日。若為示範課程，則一個訓練券天數等於一堂示範課程。</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客戶在買回訓練券時，必須一次兌換四堂以上的示範課程</w:t>
      </w:r>
      <w:r w:rsidR="00AD401E" w:rsidRPr="00E1073B">
        <w:rPr>
          <w:rFonts w:ascii="Calibri" w:eastAsia="PMingLiU" w:hAnsi="Calibri"/>
        </w:rPr>
        <w:t>。</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與用來兌換其他訓練課程的訓練券不同，用來兌換示範課程的訓練券並未限定特定個人使用。</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訓練券一次得用來保留僅具備一個合格之</w:t>
      </w:r>
      <w:r w:rsidRPr="00E1073B">
        <w:rPr>
          <w:rFonts w:ascii="Calibri" w:eastAsia="PMingLiU" w:hAnsi="Calibri"/>
        </w:rPr>
        <w:t xml:space="preserve"> Microsoft Learning Partner </w:t>
      </w:r>
      <w:r w:rsidRPr="00E1073B">
        <w:rPr>
          <w:rFonts w:ascii="Calibri" w:eastAsia="PMingLiU" w:hAnsi="Calibri"/>
        </w:rPr>
        <w:t>的課程。</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 xml:space="preserve">Microsoft </w:t>
      </w:r>
      <w:r w:rsidRPr="00E1073B">
        <w:rPr>
          <w:rFonts w:ascii="Calibri" w:eastAsia="PMingLiU" w:hAnsi="Calibri"/>
        </w:rPr>
        <w:t>合作夥伴</w:t>
      </w:r>
      <w:r w:rsidRPr="00E1073B">
        <w:rPr>
          <w:rFonts w:ascii="Calibri" w:eastAsia="PMingLiU" w:hAnsi="Calibri"/>
        </w:rPr>
        <w:t xml:space="preserve"> (Learning Partner) </w:t>
      </w:r>
      <w:r w:rsidRPr="00E1073B">
        <w:rPr>
          <w:rFonts w:ascii="Calibri" w:eastAsia="PMingLiU" w:hAnsi="Calibri"/>
        </w:rPr>
        <w:t>會根據當地的取消原則，保留取消課程的權利。</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只有參與</w:t>
      </w:r>
      <w:r w:rsidRPr="00E1073B">
        <w:rPr>
          <w:rFonts w:ascii="Calibri" w:eastAsia="PMingLiU" w:hAnsi="Calibri"/>
        </w:rPr>
        <w:t xml:space="preserve"> Microsoft Learning Partner </w:t>
      </w:r>
      <w:r w:rsidRPr="00E1073B">
        <w:rPr>
          <w:rFonts w:ascii="Calibri" w:eastAsia="PMingLiU" w:hAnsi="Calibri"/>
        </w:rPr>
        <w:t>的訓練券才有效。該些訓練券適用於全球任何合格之</w:t>
      </w:r>
      <w:r w:rsidRPr="00E1073B">
        <w:rPr>
          <w:rFonts w:ascii="Calibri" w:eastAsia="PMingLiU" w:hAnsi="Calibri"/>
        </w:rPr>
        <w:t xml:space="preserve"> Microsoft Learning Partner</w:t>
      </w:r>
      <w:r w:rsidRPr="00E1073B">
        <w:rPr>
          <w:rFonts w:ascii="Calibri" w:eastAsia="PMingLiU" w:hAnsi="Calibri"/>
        </w:rPr>
        <w:t>。</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客戶若要使用訓練券來支付課程，必須在課程結束之前，將其要套用於課程之訓練券相關資訊提供給</w:t>
      </w:r>
      <w:r w:rsidRPr="00E1073B">
        <w:rPr>
          <w:rFonts w:ascii="Calibri" w:eastAsia="PMingLiU" w:hAnsi="Calibri"/>
        </w:rPr>
        <w:t xml:space="preserve"> Microsoft </w:t>
      </w:r>
      <w:r w:rsidRPr="00E1073B">
        <w:rPr>
          <w:rFonts w:ascii="Calibri" w:eastAsia="PMingLiU" w:hAnsi="Calibri"/>
        </w:rPr>
        <w:t>合作夥伴</w:t>
      </w:r>
      <w:r w:rsidRPr="00E1073B">
        <w:rPr>
          <w:rFonts w:ascii="Calibri" w:eastAsia="PMingLiU" w:hAnsi="Calibri"/>
        </w:rPr>
        <w:t xml:space="preserve"> (Learning Partner)</w:t>
      </w:r>
      <w:r w:rsidRPr="00E1073B">
        <w:rPr>
          <w:rFonts w:ascii="Calibri" w:eastAsia="PMingLiU" w:hAnsi="Calibri"/>
        </w:rPr>
        <w:t>。</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 xml:space="preserve">Microsoft </w:t>
      </w:r>
      <w:r w:rsidRPr="00E1073B">
        <w:rPr>
          <w:rFonts w:ascii="Calibri" w:eastAsia="PMingLiU" w:hAnsi="Calibri"/>
        </w:rPr>
        <w:t>對遺失、遭竊、不合適或誤用之訓練券並不負任何責任。</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在允許的情況下，因為退貨及其他付款調整而降低已取得</w:t>
      </w:r>
      <w:r w:rsidRPr="00E1073B">
        <w:rPr>
          <w:rFonts w:ascii="Calibri" w:eastAsia="PMingLiU" w:hAnsi="Calibri"/>
        </w:rPr>
        <w:t xml:space="preserve"> SA </w:t>
      </w:r>
      <w:r w:rsidRPr="00E1073B">
        <w:rPr>
          <w:rFonts w:ascii="Calibri" w:eastAsia="PMingLiU" w:hAnsi="Calibri"/>
        </w:rPr>
        <w:t>之合格使用權的數目，可能會降低客戶之訓練券服務等級資格。</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訓練券僅得由符合取得利益資格之客戶買回。</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依訓練券提供之服務係依客戶與合格之提供者間所訂定之合約而提供；</w:t>
      </w:r>
      <w:r w:rsidRPr="00E1073B">
        <w:rPr>
          <w:rFonts w:ascii="Calibri" w:eastAsia="PMingLiU" w:hAnsi="Calibri"/>
        </w:rPr>
        <w:t xml:space="preserve">Microsoft </w:t>
      </w:r>
      <w:r w:rsidRPr="00E1073B">
        <w:rPr>
          <w:rFonts w:ascii="Calibri" w:eastAsia="PMingLiU" w:hAnsi="Calibri"/>
        </w:rPr>
        <w:t>對任何與服務相關之部分合格之提供者的工作或錯誤並不負任何責任</w:t>
      </w:r>
    </w:p>
    <w:p w:rsidR="00FC7E10" w:rsidRPr="00E1073B" w:rsidRDefault="00FC7E10" w:rsidP="00FC7E10">
      <w:pPr>
        <w:pStyle w:val="ProductList-Body"/>
        <w:numPr>
          <w:ilvl w:val="0"/>
          <w:numId w:val="35"/>
        </w:numPr>
        <w:ind w:left="450" w:hanging="270"/>
        <w:rPr>
          <w:rFonts w:ascii="Calibri" w:eastAsia="PMingLiU" w:hAnsi="Calibri"/>
        </w:rPr>
      </w:pPr>
      <w:r w:rsidRPr="00E1073B">
        <w:rPr>
          <w:rFonts w:ascii="Calibri" w:eastAsia="PMingLiU" w:hAnsi="Calibri"/>
        </w:rPr>
        <w:t>上表顯示根據完整的</w:t>
      </w:r>
      <w:r w:rsidRPr="00E1073B">
        <w:rPr>
          <w:rFonts w:ascii="Calibri" w:eastAsia="PMingLiU" w:hAnsi="Calibri"/>
        </w:rPr>
        <w:t xml:space="preserve"> 3 </w:t>
      </w:r>
      <w:r w:rsidRPr="00E1073B">
        <w:rPr>
          <w:rFonts w:ascii="Calibri" w:eastAsia="PMingLiU" w:hAnsi="Calibri"/>
        </w:rPr>
        <w:t>年期註冊或合約可提供之訓練折讓。訂購一年期</w:t>
      </w:r>
      <w:r w:rsidRPr="00E1073B">
        <w:rPr>
          <w:rFonts w:ascii="Calibri" w:eastAsia="PMingLiU" w:hAnsi="Calibri"/>
        </w:rPr>
        <w:t xml:space="preserve"> SA </w:t>
      </w:r>
      <w:r w:rsidRPr="00E1073B">
        <w:rPr>
          <w:rFonts w:ascii="Calibri" w:eastAsia="PMingLiU" w:hAnsi="Calibri"/>
        </w:rPr>
        <w:t>範圍之客戶將取得三分之一所陳述之訓練折讓。訂購兩年期</w:t>
      </w:r>
      <w:r w:rsidRPr="00E1073B">
        <w:rPr>
          <w:rFonts w:ascii="Calibri" w:eastAsia="PMingLiU" w:hAnsi="Calibri"/>
        </w:rPr>
        <w:t xml:space="preserve"> SA </w:t>
      </w:r>
      <w:r w:rsidRPr="00E1073B">
        <w:rPr>
          <w:rFonts w:ascii="Calibri" w:eastAsia="PMingLiU" w:hAnsi="Calibri"/>
        </w:rPr>
        <w:t>範圍之客戶將取得三分之二所陳述之訓練折讓。</w:t>
      </w:r>
    </w:p>
    <w:p w:rsidR="00FC7E10" w:rsidRPr="00CF300D" w:rsidRDefault="00FC7E10" w:rsidP="00FC7E10">
      <w:pPr>
        <w:pStyle w:val="ProductList-Body"/>
        <w:rPr>
          <w:rFonts w:ascii="Calibri" w:eastAsia="PMingLiU" w:hAnsi="Calibri"/>
          <w:sz w:val="14"/>
          <w:szCs w:val="14"/>
        </w:rPr>
      </w:pPr>
    </w:p>
    <w:p w:rsidR="00FC7E10" w:rsidRPr="00E1073B" w:rsidRDefault="00FC7E10" w:rsidP="00FC7E10">
      <w:pPr>
        <w:pStyle w:val="ProductList-SubSubSectionHeading"/>
        <w:outlineLvl w:val="2"/>
        <w:rPr>
          <w:rFonts w:ascii="Calibri" w:eastAsia="PMingLiU" w:hAnsi="Calibri"/>
          <w:b/>
        </w:rPr>
      </w:pPr>
      <w:bookmarkStart w:id="1561" w:name="_Toc380655532"/>
      <w:bookmarkStart w:id="1562" w:name="_Toc380513482"/>
      <w:bookmarkStart w:id="1563" w:name="_Toc379797446"/>
      <w:bookmarkStart w:id="1564" w:name="_Toc411612633"/>
      <w:r w:rsidRPr="00E1073B">
        <w:rPr>
          <w:rFonts w:ascii="Calibri" w:eastAsia="PMingLiU" w:hAnsi="Calibri"/>
          <w:b/>
          <w:color w:val="00188F"/>
        </w:rPr>
        <w:t>E-Learning</w:t>
      </w:r>
      <w:bookmarkEnd w:id="1561"/>
      <w:bookmarkEnd w:id="1562"/>
      <w:bookmarkEnd w:id="1563"/>
      <w:bookmarkEnd w:id="1564"/>
    </w:p>
    <w:p w:rsidR="00FC7E10" w:rsidRPr="00E1073B" w:rsidRDefault="00FC7E10" w:rsidP="00FC7E10">
      <w:pPr>
        <w:pStyle w:val="ProductList-Body"/>
        <w:rPr>
          <w:rFonts w:ascii="Calibri" w:eastAsia="PMingLiU" w:hAnsi="Calibri"/>
        </w:rPr>
      </w:pPr>
      <w:r w:rsidRPr="00E1073B">
        <w:rPr>
          <w:rFonts w:ascii="Calibri" w:eastAsia="PMingLiU" w:hAnsi="Calibri"/>
        </w:rPr>
        <w:t>此利益會因應用程式、系統及伺服器而異。合格客戶每個合格之註冊</w:t>
      </w:r>
      <w:r w:rsidRPr="00E1073B">
        <w:rPr>
          <w:rFonts w:ascii="Calibri" w:eastAsia="PMingLiU" w:hAnsi="Calibri"/>
        </w:rPr>
        <w:t>/</w:t>
      </w:r>
      <w:r w:rsidRPr="00E1073B">
        <w:rPr>
          <w:rFonts w:ascii="Calibri" w:eastAsia="PMingLiU" w:hAnsi="Calibri"/>
        </w:rPr>
        <w:t>合約將取得一個存取代碼</w:t>
      </w:r>
      <w:r w:rsidRPr="00E1073B">
        <w:rPr>
          <w:rFonts w:ascii="Calibri" w:eastAsia="PMingLiU" w:hAnsi="Calibri"/>
        </w:rPr>
        <w:t xml:space="preserve"> (</w:t>
      </w:r>
      <w:r w:rsidRPr="00E1073B">
        <w:rPr>
          <w:rFonts w:ascii="Calibri" w:eastAsia="PMingLiU" w:hAnsi="Calibri"/>
        </w:rPr>
        <w:t>應用程式、系統及伺服器專用</w:t>
      </w:r>
      <w:r w:rsidRPr="00E1073B">
        <w:rPr>
          <w:rFonts w:ascii="Calibri" w:eastAsia="PMingLiU" w:hAnsi="Calibri"/>
        </w:rPr>
        <w:t>)</w:t>
      </w:r>
      <w:r w:rsidRPr="00E1073B">
        <w:rPr>
          <w:rFonts w:ascii="Calibri" w:eastAsia="PMingLiU" w:hAnsi="Calibri"/>
        </w:rPr>
        <w:t>。客戶也可以從</w:t>
      </w:r>
      <w:r w:rsidRPr="00E1073B">
        <w:rPr>
          <w:rFonts w:ascii="Calibri" w:eastAsia="PMingLiU" w:hAnsi="Calibri"/>
        </w:rPr>
        <w:t xml:space="preserve"> VLSC </w:t>
      </w:r>
      <w:r w:rsidRPr="00E1073B">
        <w:rPr>
          <w:rFonts w:ascii="Calibri" w:eastAsia="PMingLiU" w:hAnsi="Calibri"/>
        </w:rPr>
        <w:t>下載</w:t>
      </w:r>
      <w:r w:rsidRPr="00E1073B">
        <w:rPr>
          <w:rFonts w:ascii="Calibri" w:eastAsia="PMingLiU" w:hAnsi="Calibri"/>
        </w:rPr>
        <w:t xml:space="preserve"> SCORM </w:t>
      </w:r>
      <w:r w:rsidRPr="00E1073B">
        <w:rPr>
          <w:rFonts w:ascii="Calibri" w:eastAsia="PMingLiU" w:hAnsi="Calibri"/>
        </w:rPr>
        <w:t>相符、僅含內容之</w:t>
      </w:r>
      <w:r w:rsidRPr="00E1073B">
        <w:rPr>
          <w:rFonts w:ascii="Calibri" w:eastAsia="PMingLiU" w:hAnsi="Calibri"/>
        </w:rPr>
        <w:t xml:space="preserve"> E-learning </w:t>
      </w:r>
      <w:r w:rsidRPr="00E1073B">
        <w:rPr>
          <w:rFonts w:ascii="Calibri" w:eastAsia="PMingLiU" w:hAnsi="Calibri"/>
        </w:rPr>
        <w:t>檔案</w:t>
      </w:r>
      <w:r w:rsidRPr="00E1073B">
        <w:rPr>
          <w:rFonts w:ascii="Calibri" w:eastAsia="PMingLiU" w:hAnsi="Calibri"/>
        </w:rPr>
        <w:t xml:space="preserve"> (</w:t>
      </w:r>
      <w:r w:rsidRPr="00E1073B">
        <w:rPr>
          <w:rFonts w:ascii="Calibri" w:eastAsia="PMingLiU" w:hAnsi="Calibri"/>
        </w:rPr>
        <w:t>選取應用程式及系統專用</w:t>
      </w:r>
      <w:r w:rsidRPr="00E1073B">
        <w:rPr>
          <w:rFonts w:ascii="Calibri" w:eastAsia="PMingLiU" w:hAnsi="Calibri"/>
        </w:rPr>
        <w:t>)</w:t>
      </w:r>
      <w:r w:rsidRPr="00E1073B">
        <w:rPr>
          <w:rFonts w:ascii="Calibri" w:eastAsia="PMingLiU" w:hAnsi="Calibri"/>
        </w:rPr>
        <w:t>，供匯入客戶之</w:t>
      </w:r>
      <w:r w:rsidRPr="00E1073B">
        <w:rPr>
          <w:rFonts w:ascii="Calibri" w:eastAsia="PMingLiU" w:hAnsi="Calibri"/>
        </w:rPr>
        <w:t xml:space="preserve"> Learning Management System (LMS)</w:t>
      </w:r>
      <w:r w:rsidRPr="00E1073B">
        <w:rPr>
          <w:rFonts w:ascii="Calibri" w:eastAsia="PMingLiU" w:hAnsi="Calibri"/>
        </w:rPr>
        <w:t>。從</w:t>
      </w:r>
      <w:r w:rsidRPr="00E1073B">
        <w:rPr>
          <w:rFonts w:ascii="Calibri" w:eastAsia="PMingLiU" w:hAnsi="Calibri"/>
        </w:rPr>
        <w:t xml:space="preserve"> VLSC </w:t>
      </w:r>
      <w:r w:rsidRPr="00E1073B">
        <w:rPr>
          <w:rFonts w:ascii="Calibri" w:eastAsia="PMingLiU" w:hAnsi="Calibri"/>
        </w:rPr>
        <w:t>下載檔案不需要存取代碼。</w:t>
      </w:r>
      <w:r w:rsidRPr="00E1073B">
        <w:rPr>
          <w:rFonts w:ascii="Calibri" w:eastAsia="PMingLiU" w:hAnsi="Calibri"/>
        </w:rPr>
        <w:t xml:space="preserve">MPSA </w:t>
      </w:r>
      <w:r w:rsidRPr="00E1073B">
        <w:rPr>
          <w:rFonts w:ascii="Calibri" w:eastAsia="PMingLiU" w:hAnsi="Calibri"/>
        </w:rPr>
        <w:t>客戶透過</w:t>
      </w:r>
      <w:r w:rsidRPr="00E1073B">
        <w:rPr>
          <w:rFonts w:ascii="Calibri" w:eastAsia="PMingLiU" w:hAnsi="Calibri"/>
        </w:rPr>
        <w:t xml:space="preserve"> Microsoft </w:t>
      </w:r>
      <w:r w:rsidRPr="00E1073B">
        <w:rPr>
          <w:rFonts w:ascii="Calibri" w:eastAsia="PMingLiU" w:hAnsi="Calibri"/>
        </w:rPr>
        <w:t>大量授權中心</w:t>
      </w:r>
      <w:r w:rsidRPr="00E1073B">
        <w:rPr>
          <w:rFonts w:ascii="Calibri" w:eastAsia="PMingLiU" w:hAnsi="Calibri"/>
        </w:rPr>
        <w:t xml:space="preserve"> (MVLC) </w:t>
      </w:r>
      <w:r w:rsidRPr="00E1073B">
        <w:rPr>
          <w:rFonts w:ascii="Calibri" w:eastAsia="PMingLiU" w:hAnsi="Calibri"/>
        </w:rPr>
        <w:t>下載檔案。</w:t>
      </w:r>
      <w:r w:rsidRPr="00E1073B">
        <w:rPr>
          <w:rFonts w:ascii="Calibri" w:eastAsia="PMingLiU" w:hAnsi="Calibri"/>
        </w:rPr>
        <w:t xml:space="preserve">Enterprise </w:t>
      </w:r>
      <w:r w:rsidRPr="00E1073B">
        <w:rPr>
          <w:rFonts w:ascii="Calibri" w:eastAsia="PMingLiU" w:hAnsi="Calibri"/>
        </w:rPr>
        <w:t>合約及</w:t>
      </w:r>
      <w:r w:rsidRPr="00E1073B">
        <w:rPr>
          <w:rFonts w:ascii="Calibri" w:eastAsia="PMingLiU" w:hAnsi="Calibri"/>
        </w:rPr>
        <w:t xml:space="preserve"> Select Plus </w:t>
      </w:r>
      <w:r w:rsidRPr="00E1073B">
        <w:rPr>
          <w:rFonts w:ascii="Calibri" w:eastAsia="PMingLiU" w:hAnsi="Calibri"/>
        </w:rPr>
        <w:t>客戶得透過下載或</w:t>
      </w:r>
      <w:r w:rsidRPr="00E1073B">
        <w:rPr>
          <w:rFonts w:ascii="Calibri" w:eastAsia="PMingLiU" w:hAnsi="Calibri"/>
        </w:rPr>
        <w:t xml:space="preserve"> DVD </w:t>
      </w:r>
      <w:r w:rsidRPr="00E1073B">
        <w:rPr>
          <w:rFonts w:ascii="Calibri" w:eastAsia="PMingLiU" w:hAnsi="Calibri"/>
        </w:rPr>
        <w:t>取得</w:t>
      </w:r>
      <w:r w:rsidRPr="00E1073B">
        <w:rPr>
          <w:rFonts w:ascii="Calibri" w:eastAsia="PMingLiU" w:hAnsi="Calibri"/>
        </w:rPr>
        <w:t xml:space="preserve"> SCORM </w:t>
      </w:r>
      <w:r w:rsidRPr="00E1073B">
        <w:rPr>
          <w:rFonts w:ascii="Calibri" w:eastAsia="PMingLiU" w:hAnsi="Calibri"/>
        </w:rPr>
        <w:t>相符內容</w:t>
      </w:r>
      <w:r w:rsidRPr="00E1073B">
        <w:rPr>
          <w:rFonts w:ascii="Calibri" w:eastAsia="PMingLiU" w:hAnsi="Calibri"/>
        </w:rPr>
        <w:t xml:space="preserve"> (</w:t>
      </w:r>
      <w:r w:rsidRPr="00E1073B">
        <w:rPr>
          <w:rFonts w:ascii="Calibri" w:eastAsia="PMingLiU" w:hAnsi="Calibri"/>
        </w:rPr>
        <w:t>應用程式和系統專用</w:t>
      </w:r>
      <w:r w:rsidRPr="00E1073B">
        <w:rPr>
          <w:rFonts w:ascii="Calibri" w:eastAsia="PMingLiU" w:hAnsi="Calibri"/>
        </w:rPr>
        <w:t>)</w:t>
      </w:r>
      <w:r w:rsidRPr="00E1073B">
        <w:rPr>
          <w:rFonts w:ascii="Calibri" w:eastAsia="PMingLiU" w:hAnsi="Calibri"/>
        </w:rPr>
        <w:t>，而</w:t>
      </w:r>
      <w:r w:rsidRPr="00E1073B">
        <w:rPr>
          <w:rFonts w:ascii="Calibri" w:eastAsia="PMingLiU" w:hAnsi="Calibri"/>
        </w:rPr>
        <w:t xml:space="preserve"> Open </w:t>
      </w:r>
      <w:r w:rsidRPr="00E1073B">
        <w:rPr>
          <w:rFonts w:ascii="Calibri" w:eastAsia="PMingLiU" w:hAnsi="Calibri"/>
        </w:rPr>
        <w:t>及</w:t>
      </w:r>
      <w:r w:rsidRPr="00E1073B">
        <w:rPr>
          <w:rFonts w:ascii="Calibri" w:eastAsia="PMingLiU" w:hAnsi="Calibri"/>
        </w:rPr>
        <w:t xml:space="preserve"> Open Value </w:t>
      </w:r>
      <w:r w:rsidRPr="00E1073B">
        <w:rPr>
          <w:rFonts w:ascii="Calibri" w:eastAsia="PMingLiU" w:hAnsi="Calibri"/>
        </w:rPr>
        <w:t>客戶僅得透過</w:t>
      </w:r>
      <w:r w:rsidRPr="00E1073B">
        <w:rPr>
          <w:rFonts w:ascii="Calibri" w:eastAsia="PMingLiU" w:hAnsi="Calibri"/>
        </w:rPr>
        <w:t xml:space="preserve"> DVD </w:t>
      </w:r>
      <w:r w:rsidRPr="00E1073B">
        <w:rPr>
          <w:rFonts w:ascii="Calibri" w:eastAsia="PMingLiU" w:hAnsi="Calibri"/>
        </w:rPr>
        <w:t>取得</w:t>
      </w:r>
      <w:r w:rsidRPr="00E1073B">
        <w:rPr>
          <w:rFonts w:ascii="Calibri" w:eastAsia="PMingLiU" w:hAnsi="Calibri"/>
        </w:rPr>
        <w:t xml:space="preserve"> SCORM </w:t>
      </w:r>
      <w:r w:rsidRPr="00E1073B">
        <w:rPr>
          <w:rFonts w:ascii="Calibri" w:eastAsia="PMingLiU" w:hAnsi="Calibri"/>
        </w:rPr>
        <w:t>相符的內容</w:t>
      </w:r>
      <w:r w:rsidRPr="00E1073B">
        <w:rPr>
          <w:rFonts w:ascii="Calibri" w:eastAsia="PMingLiU" w:hAnsi="Calibri"/>
        </w:rPr>
        <w:t xml:space="preserve"> (</w:t>
      </w:r>
      <w:r w:rsidRPr="00E1073B">
        <w:rPr>
          <w:rFonts w:ascii="Calibri" w:eastAsia="PMingLiU" w:hAnsi="Calibri"/>
        </w:rPr>
        <w:t>應用程式和系統專用</w:t>
      </w:r>
      <w:r w:rsidRPr="00E1073B">
        <w:rPr>
          <w:rFonts w:ascii="Calibri" w:eastAsia="PMingLiU" w:hAnsi="Calibri"/>
        </w:rPr>
        <w:t>)</w:t>
      </w:r>
      <w:r w:rsidRPr="00E1073B">
        <w:rPr>
          <w:rFonts w:ascii="Calibri" w:eastAsia="PMingLiU" w:hAnsi="Calibri"/>
        </w:rPr>
        <w:t>。</w:t>
      </w:r>
    </w:p>
    <w:p w:rsidR="00FC7E10" w:rsidRPr="00CF300D"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rPr>
        <w:t>客戶得使用</w:t>
      </w:r>
      <w:r w:rsidRPr="00E1073B">
        <w:rPr>
          <w:rFonts w:ascii="Calibri" w:eastAsia="PMingLiU" w:hAnsi="Calibri"/>
        </w:rPr>
        <w:t xml:space="preserve"> E-Learning </w:t>
      </w:r>
      <w:r w:rsidRPr="00E1073B">
        <w:rPr>
          <w:rFonts w:ascii="Calibri" w:eastAsia="PMingLiU" w:hAnsi="Calibri"/>
        </w:rPr>
        <w:t>訓練之最高使用者數目會等於客戶已參加</w:t>
      </w:r>
      <w:r w:rsidRPr="00E1073B">
        <w:rPr>
          <w:rFonts w:ascii="Calibri" w:eastAsia="PMingLiU" w:hAnsi="Calibri"/>
        </w:rPr>
        <w:t xml:space="preserve"> SA </w:t>
      </w:r>
      <w:r w:rsidRPr="00E1073B">
        <w:rPr>
          <w:rFonts w:ascii="Calibri" w:eastAsia="PMingLiU" w:hAnsi="Calibri"/>
        </w:rPr>
        <w:t>之合格產品的授權拷貝數目。客戶必須為每個合格使用權指定一個使用者。存取權無法從某一使用者移轉予另一個使用者。</w:t>
      </w:r>
    </w:p>
    <w:p w:rsidR="00FC7E10" w:rsidRPr="00CF300D"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rPr>
        <w:t>如果線上選擇方案不夠的話，合格客戶得在地區供應中心訂購</w:t>
      </w:r>
      <w:r w:rsidRPr="00E1073B">
        <w:rPr>
          <w:rFonts w:ascii="Calibri" w:eastAsia="PMingLiU" w:hAnsi="Calibri"/>
        </w:rPr>
        <w:t xml:space="preserve"> E-learning </w:t>
      </w:r>
      <w:r w:rsidRPr="00E1073B">
        <w:rPr>
          <w:rFonts w:ascii="Calibri" w:eastAsia="PMingLiU" w:hAnsi="Calibri"/>
        </w:rPr>
        <w:t>套件。</w:t>
      </w:r>
    </w:p>
    <w:p w:rsidR="00FC7E10" w:rsidRPr="00E1073B" w:rsidRDefault="00FC7E10" w:rsidP="00FC7E10">
      <w:pPr>
        <w:pStyle w:val="ProductList-Body"/>
        <w:rPr>
          <w:rFonts w:ascii="Calibri" w:eastAsia="PMingLiU" w:hAnsi="Calibri"/>
        </w:rPr>
      </w:pPr>
      <w:r w:rsidRPr="00E1073B">
        <w:rPr>
          <w:rFonts w:ascii="Calibri" w:eastAsia="PMingLiU" w:hAnsi="Calibri"/>
        </w:rPr>
        <w:t>客戶對</w:t>
      </w:r>
      <w:r w:rsidRPr="00E1073B">
        <w:rPr>
          <w:rFonts w:ascii="Calibri" w:eastAsia="PMingLiU" w:hAnsi="Calibri"/>
        </w:rPr>
        <w:t xml:space="preserve"> E-Learning </w:t>
      </w:r>
      <w:r w:rsidRPr="00E1073B">
        <w:rPr>
          <w:rFonts w:ascii="Calibri" w:eastAsia="PMingLiU" w:hAnsi="Calibri"/>
        </w:rPr>
        <w:t>課程之部署及使用係受其授權合約的條款及條件所拘束。</w:t>
      </w:r>
    </w:p>
    <w:p w:rsidR="00FC7E10" w:rsidRPr="00CF300D"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b/>
        </w:rPr>
      </w:pPr>
      <w:bookmarkStart w:id="1565" w:name="SA_ELearning"/>
      <w:r w:rsidRPr="00E1073B">
        <w:rPr>
          <w:rFonts w:ascii="Calibri" w:eastAsia="PMingLiU" w:hAnsi="Calibri"/>
          <w:b/>
          <w:color w:val="00188F"/>
        </w:rPr>
        <w:t>E-Learning</w:t>
      </w:r>
      <w:bookmarkEnd w:id="1565"/>
    </w:p>
    <w:p w:rsidR="00FC7E10" w:rsidRPr="00E1073B" w:rsidRDefault="00FC7E10" w:rsidP="00FC7E10">
      <w:pPr>
        <w:pStyle w:val="ProductList-Body"/>
        <w:rPr>
          <w:rFonts w:ascii="Calibri" w:eastAsia="PMingLiU" w:hAnsi="Calibri"/>
        </w:rPr>
      </w:pPr>
      <w:r w:rsidRPr="00E1073B">
        <w:rPr>
          <w:rFonts w:ascii="Calibri" w:eastAsia="PMingLiU" w:hAnsi="Calibri"/>
        </w:rPr>
        <w:t>具備合格應用程式或系統產品之</w:t>
      </w:r>
      <w:r w:rsidRPr="00E1073B">
        <w:rPr>
          <w:rFonts w:ascii="Calibri" w:eastAsia="PMingLiU" w:hAnsi="Calibri"/>
        </w:rPr>
        <w:t xml:space="preserve"> SA </w:t>
      </w:r>
      <w:r w:rsidRPr="00E1073B">
        <w:rPr>
          <w:rFonts w:ascii="Calibri" w:eastAsia="PMingLiU" w:hAnsi="Calibri"/>
        </w:rPr>
        <w:t>的客戶有資格使用代管的</w:t>
      </w:r>
      <w:r w:rsidRPr="00E1073B">
        <w:rPr>
          <w:rFonts w:ascii="Calibri" w:eastAsia="PMingLiU" w:hAnsi="Calibri"/>
        </w:rPr>
        <w:t xml:space="preserve"> E-Learning </w:t>
      </w:r>
      <w:r w:rsidRPr="00E1073B">
        <w:rPr>
          <w:rFonts w:ascii="Calibri" w:eastAsia="PMingLiU" w:hAnsi="Calibri"/>
        </w:rPr>
        <w:t>課程，以及</w:t>
      </w:r>
      <w:r w:rsidRPr="00E1073B">
        <w:rPr>
          <w:rFonts w:ascii="Calibri" w:eastAsia="PMingLiU" w:hAnsi="Calibri"/>
        </w:rPr>
        <w:t xml:space="preserve"> SCORM </w:t>
      </w:r>
      <w:r w:rsidRPr="00E1073B">
        <w:rPr>
          <w:rFonts w:ascii="Calibri" w:eastAsia="PMingLiU" w:hAnsi="Calibri"/>
        </w:rPr>
        <w:t>相符的內容。具備合格伺服器產品之客戶有資格使用代管的</w:t>
      </w:r>
      <w:r w:rsidRPr="00E1073B">
        <w:rPr>
          <w:rFonts w:ascii="Calibri" w:eastAsia="PMingLiU" w:hAnsi="Calibri"/>
        </w:rPr>
        <w:t xml:space="preserve"> E-Learning </w:t>
      </w:r>
      <w:r w:rsidRPr="00E1073B">
        <w:rPr>
          <w:rFonts w:ascii="Calibri" w:eastAsia="PMingLiU" w:hAnsi="Calibri"/>
        </w:rPr>
        <w:t>伺服器課程，但非</w:t>
      </w:r>
      <w:r w:rsidRPr="00E1073B">
        <w:rPr>
          <w:rFonts w:ascii="Calibri" w:eastAsia="PMingLiU" w:hAnsi="Calibri"/>
        </w:rPr>
        <w:t xml:space="preserve"> SCORM </w:t>
      </w:r>
      <w:r w:rsidRPr="00E1073B">
        <w:rPr>
          <w:rFonts w:ascii="Calibri" w:eastAsia="PMingLiU" w:hAnsi="Calibri"/>
        </w:rPr>
        <w:t>相符的內容。</w:t>
      </w:r>
    </w:p>
    <w:p w:rsidR="00FC7E10" w:rsidRPr="00232BA8" w:rsidRDefault="00FC7E10" w:rsidP="00FC7E10">
      <w:pPr>
        <w:pStyle w:val="ProductList-Body"/>
        <w:rPr>
          <w:rFonts w:ascii="Calibri" w:eastAsia="PMingLiU" w:hAnsi="Calibri"/>
          <w:sz w:val="2"/>
          <w:szCs w:val="2"/>
        </w:rPr>
      </w:pPr>
    </w:p>
    <w:p w:rsidR="00FC7E10" w:rsidRPr="00E1073B" w:rsidRDefault="00FC7E10" w:rsidP="00FC7E10">
      <w:pPr>
        <w:pStyle w:val="ProductList-SubSubSectionHeading"/>
        <w:outlineLvl w:val="2"/>
        <w:rPr>
          <w:rFonts w:ascii="Calibri" w:eastAsia="PMingLiU" w:hAnsi="Calibri"/>
          <w:b/>
        </w:rPr>
      </w:pPr>
      <w:bookmarkStart w:id="1566" w:name="SA_HomeUseProgram"/>
      <w:bookmarkStart w:id="1567" w:name="_Toc380655533"/>
      <w:bookmarkStart w:id="1568" w:name="_Toc380513483"/>
      <w:bookmarkStart w:id="1569" w:name="_Toc379797447"/>
      <w:bookmarkStart w:id="1570" w:name="_Toc411612634"/>
      <w:r w:rsidRPr="00E1073B">
        <w:rPr>
          <w:rFonts w:ascii="Calibri" w:eastAsia="PMingLiU" w:hAnsi="Calibri"/>
          <w:b/>
          <w:color w:val="00188F"/>
        </w:rPr>
        <w:t>家庭使用方案</w:t>
      </w:r>
      <w:bookmarkEnd w:id="1566"/>
      <w:bookmarkEnd w:id="1567"/>
      <w:bookmarkEnd w:id="1568"/>
      <w:bookmarkEnd w:id="1569"/>
      <w:bookmarkEnd w:id="1570"/>
    </w:p>
    <w:p w:rsidR="00FC7E10" w:rsidRPr="00E1073B" w:rsidRDefault="00FC7E10" w:rsidP="00FC7E10">
      <w:pPr>
        <w:pStyle w:val="ProductList-Body"/>
        <w:rPr>
          <w:rFonts w:ascii="Calibri" w:eastAsia="PMingLiU" w:hAnsi="Calibri"/>
        </w:rPr>
      </w:pPr>
      <w:r w:rsidRPr="00E1073B">
        <w:rPr>
          <w:rFonts w:ascii="Calibri" w:eastAsia="PMingLiU" w:hAnsi="Calibri"/>
        </w:rPr>
        <w:t>具備合格桌面應用程式產品之有效</w:t>
      </w:r>
      <w:r w:rsidRPr="00E1073B">
        <w:rPr>
          <w:rFonts w:ascii="Calibri" w:eastAsia="PMingLiU" w:hAnsi="Calibri"/>
        </w:rPr>
        <w:t xml:space="preserve"> SA </w:t>
      </w:r>
      <w:r w:rsidRPr="00E1073B">
        <w:rPr>
          <w:rFonts w:ascii="Calibri" w:eastAsia="PMingLiU" w:hAnsi="Calibri"/>
        </w:rPr>
        <w:t>範圍的客戶有資格參加家庭使用方案</w:t>
      </w:r>
      <w:r w:rsidRPr="00E1073B">
        <w:rPr>
          <w:rFonts w:ascii="Calibri" w:eastAsia="PMingLiU" w:hAnsi="Calibri"/>
        </w:rPr>
        <w:t>**</w:t>
      </w:r>
      <w:r w:rsidRPr="00E1073B">
        <w:rPr>
          <w:rFonts w:ascii="Calibri" w:eastAsia="PMingLiU" w:hAnsi="Calibri"/>
        </w:rPr>
        <w:t>，其可讓客戶的員工</w:t>
      </w:r>
      <w:r w:rsidRPr="00E1073B">
        <w:rPr>
          <w:rFonts w:ascii="Calibri" w:eastAsia="PMingLiU" w:hAnsi="Calibri"/>
        </w:rPr>
        <w:t xml:space="preserve"> (</w:t>
      </w:r>
      <w:r w:rsidRPr="00E1073B">
        <w:rPr>
          <w:rFonts w:ascii="Calibri" w:eastAsia="PMingLiU" w:hAnsi="Calibri"/>
        </w:rPr>
        <w:t>其為授權合格應用程式的使用者</w:t>
      </w:r>
      <w:r w:rsidRPr="00E1073B">
        <w:rPr>
          <w:rFonts w:ascii="Calibri" w:eastAsia="PMingLiU" w:hAnsi="Calibri"/>
        </w:rPr>
        <w:t>)</w:t>
      </w:r>
      <w:r w:rsidRPr="00E1073B">
        <w:rPr>
          <w:rFonts w:ascii="Calibri" w:eastAsia="PMingLiU" w:hAnsi="Calibri"/>
        </w:rPr>
        <w:t>，取得對應之家庭使用方案軟體的單一使用權，針對該客戶所取得的適用桌面應用程式的每份使用權，將該軟體至多安裝在兩部裝置</w:t>
      </w:r>
      <w:r w:rsidRPr="00E1073B">
        <w:rPr>
          <w:rFonts w:ascii="Calibri" w:eastAsia="PMingLiU" w:hAnsi="Calibri"/>
        </w:rPr>
        <w:t xml:space="preserve"> (</w:t>
      </w:r>
      <w:r w:rsidRPr="00E1073B">
        <w:rPr>
          <w:rFonts w:ascii="Calibri" w:eastAsia="PMingLiU" w:hAnsi="Calibri"/>
        </w:rPr>
        <w:t>訂購之軟體專用的</w:t>
      </w:r>
      <w:r w:rsidRPr="00E1073B">
        <w:rPr>
          <w:rFonts w:ascii="Calibri" w:eastAsia="PMingLiU" w:hAnsi="Calibri"/>
        </w:rPr>
        <w:t xml:space="preserve"> 2 </w:t>
      </w:r>
      <w:r w:rsidRPr="00E1073B">
        <w:rPr>
          <w:rFonts w:ascii="Calibri" w:eastAsia="PMingLiU" w:hAnsi="Calibri"/>
        </w:rPr>
        <w:t>部電腦或</w:t>
      </w:r>
      <w:r w:rsidRPr="00E1073B">
        <w:rPr>
          <w:rFonts w:ascii="Calibri" w:eastAsia="PMingLiU" w:hAnsi="Calibri"/>
        </w:rPr>
        <w:t xml:space="preserve"> 2 </w:t>
      </w:r>
      <w:r w:rsidRPr="00E1073B">
        <w:rPr>
          <w:rFonts w:ascii="Calibri" w:eastAsia="PMingLiU" w:hAnsi="Calibri"/>
        </w:rPr>
        <w:t>部</w:t>
      </w:r>
      <w:r w:rsidRPr="00E1073B">
        <w:rPr>
          <w:rFonts w:ascii="Calibri" w:eastAsia="PMingLiU" w:hAnsi="Calibri"/>
        </w:rPr>
        <w:t xml:space="preserve"> Mac)</w:t>
      </w:r>
      <w:r w:rsidRPr="00E1073B">
        <w:rPr>
          <w:rFonts w:ascii="Calibri" w:eastAsia="PMingLiU" w:hAnsi="Calibri"/>
        </w:rPr>
        <w:t>。若客戶的員工先從</w:t>
      </w:r>
      <w:r w:rsidRPr="00E1073B">
        <w:rPr>
          <w:rFonts w:ascii="Calibri" w:eastAsia="PMingLiU" w:hAnsi="Calibri"/>
        </w:rPr>
        <w:t xml:space="preserve"> Microsoft </w:t>
      </w:r>
      <w:r w:rsidRPr="00E1073B">
        <w:rPr>
          <w:rFonts w:ascii="Calibri" w:eastAsia="PMingLiU" w:hAnsi="Calibri"/>
        </w:rPr>
        <w:t>取得適當的家庭使用方案產品金鑰，則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可讓客戶符合參加家庭使用方案之資格的桌面應用程式以及家庭使用方案中可提供的應用程式列載於下表</w:t>
      </w:r>
      <w:r w:rsidRPr="00E1073B">
        <w:rPr>
          <w:rFonts w:ascii="Calibri" w:eastAsia="PMingLiU" w:hAnsi="Calibri"/>
        </w:rPr>
        <w:t>*</w:t>
      </w:r>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若有未經授權之存取或透過與該客戶之程式碼相關的家庭使用方案網站進行授權，</w:t>
      </w:r>
      <w:r w:rsidRPr="00E1073B">
        <w:rPr>
          <w:rFonts w:ascii="Calibri" w:eastAsia="PMingLiU" w:hAnsi="Calibri"/>
        </w:rPr>
        <w:t xml:space="preserve">Microsoft </w:t>
      </w:r>
      <w:r w:rsidRPr="00E1073B">
        <w:rPr>
          <w:rFonts w:ascii="Calibri" w:eastAsia="PMingLiU" w:hAnsi="Calibri"/>
        </w:rPr>
        <w:t>得立即終止客戶對家庭使用方案之參與，恕不另行通知。</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家庭使用授權會因下列原因而失去效力：雇用終止、員工在工作中使用之對應桌面應用程式之拷貝的</w:t>
      </w:r>
      <w:r w:rsidRPr="00E1073B">
        <w:rPr>
          <w:rFonts w:ascii="Calibri" w:eastAsia="PMingLiU" w:hAnsi="Calibri"/>
        </w:rPr>
        <w:t xml:space="preserve"> SA </w:t>
      </w:r>
      <w:r w:rsidRPr="00E1073B">
        <w:rPr>
          <w:rFonts w:ascii="Calibri" w:eastAsia="PMingLiU" w:hAnsi="Calibri"/>
        </w:rPr>
        <w:t>範圍之終止或屆滿、或若員工不再是軟體之授權拷貝的使用者，或員工依據家庭使用方案使用權而安裝及使用該桌面應用程式之任何較舊或較新版本。</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家庭使用方案軟體之使用條款係</w:t>
      </w:r>
      <w:r w:rsidRPr="00E1073B">
        <w:rPr>
          <w:rFonts w:ascii="Calibri" w:eastAsia="PMingLiU" w:hAnsi="Calibri"/>
        </w:rPr>
        <w:t xml:space="preserve"> Microsoft </w:t>
      </w:r>
      <w:r w:rsidRPr="00E1073B">
        <w:rPr>
          <w:rFonts w:ascii="Calibri" w:eastAsia="PMingLiU" w:hAnsi="Calibri"/>
        </w:rPr>
        <w:t>與客戶之員工間所簽訂，其可透過家庭使用方案網站存取。這些條款可能與依客戶之大量授權合約所提供之權利有所不同。客戶必須限制僅員工始能存取家庭使用方案，並通知他們何時應該依員工</w:t>
      </w:r>
      <w:r w:rsidRPr="00E1073B">
        <w:rPr>
          <w:rFonts w:ascii="Calibri" w:eastAsia="PMingLiU" w:hAnsi="Calibri"/>
        </w:rPr>
        <w:t xml:space="preserve"> SA </w:t>
      </w:r>
      <w:r w:rsidRPr="00E1073B">
        <w:rPr>
          <w:rFonts w:ascii="Calibri" w:eastAsia="PMingLiU" w:hAnsi="Calibri"/>
        </w:rPr>
        <w:t>範圍失效或雇用終止，中止使用家庭使用方案軟體。</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參與此方案對客戶及其員工可能都會產生稅賦。</w:t>
      </w:r>
      <w:r w:rsidRPr="00E1073B">
        <w:rPr>
          <w:rFonts w:ascii="Calibri" w:eastAsia="PMingLiU" w:hAnsi="Calibri"/>
        </w:rPr>
        <w:t xml:space="preserve">Microsoft </w:t>
      </w:r>
      <w:r w:rsidRPr="00E1073B">
        <w:rPr>
          <w:rFonts w:ascii="Calibri" w:eastAsia="PMingLiU" w:hAnsi="Calibri"/>
        </w:rPr>
        <w:t>對客戶或其員工是否遵照其所具備之任何雇用利益、稅賦或報告義務，並不負任何責任。紐西蘭地區之員工適用之其他條款列示如下：</w:t>
      </w:r>
    </w:p>
    <w:p w:rsidR="00FC7E10" w:rsidRPr="00E1073B" w:rsidRDefault="00FC7E10" w:rsidP="00FC7E10">
      <w:pPr>
        <w:pStyle w:val="ProductList-Body"/>
        <w:numPr>
          <w:ilvl w:val="0"/>
          <w:numId w:val="36"/>
        </w:numPr>
        <w:ind w:left="450" w:hanging="270"/>
        <w:rPr>
          <w:rFonts w:ascii="Calibri" w:eastAsia="PMingLiU" w:hAnsi="Calibri"/>
        </w:rPr>
      </w:pPr>
      <w:r w:rsidRPr="00E1073B">
        <w:rPr>
          <w:rFonts w:ascii="Calibri" w:eastAsia="PMingLiU" w:hAnsi="Calibri"/>
        </w:rPr>
        <w:t>在紐西蘭地區，客戶不得要求員工針對</w:t>
      </w:r>
      <w:r w:rsidRPr="00E1073B">
        <w:rPr>
          <w:rFonts w:ascii="Calibri" w:eastAsia="PMingLiU" w:hAnsi="Calibri"/>
        </w:rPr>
        <w:t xml:space="preserve"> HUP </w:t>
      </w:r>
      <w:r w:rsidRPr="00E1073B">
        <w:rPr>
          <w:rFonts w:ascii="Calibri" w:eastAsia="PMingLiU" w:hAnsi="Calibri"/>
        </w:rPr>
        <w:t>之相關費用進行任何付款或報酬，也不得針對超出</w:t>
      </w:r>
      <w:r w:rsidRPr="00E1073B">
        <w:rPr>
          <w:rFonts w:ascii="Calibri" w:eastAsia="PMingLiU" w:hAnsi="Calibri"/>
        </w:rPr>
        <w:t xml:space="preserve"> Microsoft </w:t>
      </w:r>
      <w:r w:rsidRPr="00E1073B">
        <w:rPr>
          <w:rFonts w:ascii="Calibri" w:eastAsia="PMingLiU" w:hAnsi="Calibri"/>
        </w:rPr>
        <w:t>所收取之任何金額進行或忘記進行會造成任何員工之任何</w:t>
      </w:r>
      <w:r w:rsidRPr="00E1073B">
        <w:rPr>
          <w:rFonts w:ascii="Calibri" w:eastAsia="PMingLiU" w:hAnsi="Calibri"/>
        </w:rPr>
        <w:t xml:space="preserve"> HUP </w:t>
      </w:r>
      <w:r w:rsidRPr="00E1073B">
        <w:rPr>
          <w:rFonts w:ascii="Calibri" w:eastAsia="PMingLiU" w:hAnsi="Calibri"/>
        </w:rPr>
        <w:t>利益之總成本提高的任何動作。</w:t>
      </w:r>
    </w:p>
    <w:p w:rsidR="00FC7E10" w:rsidRPr="00E1073B" w:rsidRDefault="00FC7E10" w:rsidP="00FC7E10">
      <w:pPr>
        <w:pStyle w:val="ProductList-Body"/>
        <w:numPr>
          <w:ilvl w:val="0"/>
          <w:numId w:val="36"/>
        </w:numPr>
        <w:ind w:left="450" w:hanging="270"/>
        <w:rPr>
          <w:rFonts w:ascii="Calibri" w:eastAsia="PMingLiU" w:hAnsi="Calibri"/>
        </w:rPr>
      </w:pPr>
      <w:r w:rsidRPr="00E1073B">
        <w:rPr>
          <w:rFonts w:ascii="Calibri" w:eastAsia="PMingLiU" w:hAnsi="Calibri"/>
        </w:rPr>
        <w:t>對於因客戶未遵守本節所規定義務所產生之任何費用、支出、損失或損害，客戶必須賠償</w:t>
      </w:r>
      <w:r w:rsidRPr="00E1073B">
        <w:rPr>
          <w:rFonts w:ascii="Calibri" w:eastAsia="PMingLiU" w:hAnsi="Calibri"/>
        </w:rPr>
        <w:t xml:space="preserve"> Microsoft </w:t>
      </w:r>
      <w:r w:rsidRPr="00E1073B">
        <w:rPr>
          <w:rFonts w:ascii="Calibri" w:eastAsia="PMingLiU" w:hAnsi="Calibri"/>
        </w:rPr>
        <w:t>及其關係企業，並使</w:t>
      </w:r>
      <w:r w:rsidRPr="00E1073B">
        <w:rPr>
          <w:rFonts w:ascii="Calibri" w:eastAsia="PMingLiU" w:hAnsi="Calibri"/>
        </w:rPr>
        <w:t xml:space="preserve"> Microsoft </w:t>
      </w:r>
      <w:r w:rsidRPr="00E1073B">
        <w:rPr>
          <w:rFonts w:ascii="Calibri" w:eastAsia="PMingLiU" w:hAnsi="Calibri"/>
        </w:rPr>
        <w:t>及其關係企業免於受損害。</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可讓客戶符合參加家庭使用方案之資格的桌面應用程式以及家庭使用方案中可提供的應用程式列載如下：</w:t>
      </w:r>
    </w:p>
    <w:p w:rsidR="00FC7E10" w:rsidRPr="00E1073B" w:rsidRDefault="00FC7E10" w:rsidP="00FC7E10">
      <w:pPr>
        <w:pStyle w:val="ProductList-Body"/>
        <w:rPr>
          <w:rFonts w:ascii="Calibri" w:eastAsia="PMingLiU" w:hAnsi="Calibri"/>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8"/>
        <w:gridCol w:w="5337"/>
      </w:tblGrid>
      <w:tr w:rsidR="00FC7E10" w:rsidRPr="00E1073B" w:rsidTr="00EA113C">
        <w:trPr>
          <w:trHeight w:val="60"/>
          <w:tblHeader/>
        </w:trPr>
        <w:tc>
          <w:tcPr>
            <w:tcW w:w="53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FC7E10" w:rsidRPr="00E1073B" w:rsidRDefault="00FC7E10" w:rsidP="007C5B33">
            <w:pPr>
              <w:pStyle w:val="ProductList-Body"/>
              <w:spacing w:before="20" w:after="20"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合格桌面應用程式</w:t>
            </w:r>
          </w:p>
        </w:tc>
        <w:tc>
          <w:tcPr>
            <w:tcW w:w="53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FC7E10" w:rsidRPr="00E1073B" w:rsidRDefault="00FC7E10" w:rsidP="007C5B33">
            <w:pPr>
              <w:pStyle w:val="ProductList-Body"/>
              <w:spacing w:before="20" w:after="20"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對應的家庭使用方案授權</w:t>
            </w:r>
          </w:p>
        </w:tc>
      </w:tr>
      <w:tr w:rsidR="00FC7E10" w:rsidRPr="00DE254C" w:rsidTr="00EA113C">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Office Standard 2010/2013</w:t>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Office Professional Plus 2010</w:t>
            </w:r>
            <w:r w:rsidRPr="00E1073B">
              <w:rPr>
                <w:rFonts w:ascii="Calibri" w:eastAsia="PMingLiU" w:hAnsi="Calibri"/>
              </w:rPr>
              <w:fldChar w:fldCharType="begin"/>
            </w:r>
            <w:r w:rsidRPr="00E1073B">
              <w:rPr>
                <w:rFonts w:ascii="Calibri" w:eastAsia="PMingLiU" w:hAnsi="Calibri"/>
              </w:rPr>
              <w:instrText>XE "Office Professional Plus 2010"</w:instrText>
            </w:r>
            <w:r w:rsidRPr="00E1073B">
              <w:rPr>
                <w:rFonts w:ascii="Calibri" w:eastAsia="PMingLiU" w:hAnsi="Calibri"/>
              </w:rPr>
              <w:fldChar w:fldCharType="end"/>
            </w:r>
            <w:r w:rsidRPr="00E1073B">
              <w:rPr>
                <w:rFonts w:ascii="Calibri" w:eastAsia="PMingLiU" w:hAnsi="Calibri"/>
                <w:color w:val="000000"/>
              </w:rPr>
              <w:t>/2013</w:t>
            </w:r>
          </w:p>
          <w:p w:rsidR="00FC7E10" w:rsidRPr="00FC7E10" w:rsidRDefault="00FC7E10" w:rsidP="007C5B33">
            <w:pPr>
              <w:pStyle w:val="ProductList-Body"/>
              <w:spacing w:line="256" w:lineRule="auto"/>
              <w:rPr>
                <w:rFonts w:ascii="Calibri" w:eastAsia="PMingLiU" w:hAnsi="Calibri"/>
                <w:color w:val="000000"/>
                <w:lang w:bidi="zh-TW"/>
              </w:rPr>
            </w:pPr>
            <w:r w:rsidRPr="00E1073B">
              <w:rPr>
                <w:rFonts w:ascii="Calibri" w:eastAsia="PMingLiU" w:hAnsi="Calibri"/>
                <w:color w:val="000000"/>
              </w:rPr>
              <w:t>Office for Mac 2008/Office for Mac Standard 2011</w:t>
            </w:r>
            <w:r w:rsidRPr="00E1073B">
              <w:rPr>
                <w:rFonts w:ascii="Calibri" w:eastAsia="PMingLiU" w:hAnsi="Calibri"/>
              </w:rPr>
              <w:fldChar w:fldCharType="begin"/>
            </w:r>
            <w:r w:rsidRPr="00E1073B">
              <w:rPr>
                <w:rFonts w:ascii="Calibri" w:eastAsia="PMingLiU" w:hAnsi="Calibri"/>
              </w:rPr>
              <w:instrText>XE "Office for Mac Standard 2011"</w:instrText>
            </w:r>
            <w:r w:rsidRPr="00E1073B">
              <w:rPr>
                <w:rFonts w:ascii="Calibri" w:eastAsia="PMingLiU" w:hAnsi="Calibri"/>
              </w:rPr>
              <w:fldChar w:fldCharType="end"/>
            </w:r>
            <w:r w:rsidRPr="00E1073B">
              <w:rPr>
                <w:rFonts w:ascii="Calibri" w:eastAsia="PMingLiU" w:hAnsi="Calibri"/>
                <w:color w:val="000000"/>
              </w:rPr>
              <w:t xml:space="preserve"> </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FC7E10" w:rsidRPr="00C921E1" w:rsidRDefault="00FC7E10" w:rsidP="007C5B33">
            <w:pPr>
              <w:pStyle w:val="ProductList-Body"/>
              <w:spacing w:line="256" w:lineRule="auto"/>
              <w:rPr>
                <w:rFonts w:ascii="Calibri" w:eastAsia="PMingLiU" w:hAnsi="Calibri"/>
                <w:color w:val="000000"/>
                <w:lang w:val="fr-FR"/>
              </w:rPr>
            </w:pPr>
            <w:r w:rsidRPr="00C921E1">
              <w:rPr>
                <w:rFonts w:ascii="Calibri" w:eastAsia="PMingLiU" w:hAnsi="Calibri"/>
                <w:color w:val="000000"/>
                <w:lang w:val="fr-FR"/>
              </w:rPr>
              <w:t>Office Professional Plus 2013</w:t>
            </w:r>
            <w:r w:rsidRPr="00E1073B">
              <w:rPr>
                <w:rFonts w:ascii="Calibri" w:eastAsia="PMingLiU" w:hAnsi="Calibri"/>
              </w:rPr>
              <w:fldChar w:fldCharType="begin"/>
            </w:r>
            <w:r w:rsidRPr="00C921E1">
              <w:rPr>
                <w:rFonts w:ascii="Calibri" w:eastAsia="PMingLiU" w:hAnsi="Calibri"/>
                <w:lang w:val="fr-FR"/>
              </w:rPr>
              <w:instrText>XE "Office Professional Plus 2013"</w:instrText>
            </w:r>
            <w:r w:rsidRPr="00E1073B">
              <w:rPr>
                <w:rFonts w:ascii="Calibri" w:eastAsia="PMingLiU" w:hAnsi="Calibri"/>
              </w:rPr>
              <w:fldChar w:fldCharType="end"/>
            </w:r>
            <w:r w:rsidRPr="00C921E1">
              <w:rPr>
                <w:rFonts w:ascii="Calibri" w:eastAsia="PMingLiU" w:hAnsi="Calibri"/>
                <w:color w:val="000000"/>
                <w:lang w:val="fr-FR"/>
              </w:rPr>
              <w:t xml:space="preserve"> HUP</w:t>
            </w:r>
            <w:r w:rsidRPr="00C921E1">
              <w:rPr>
                <w:rFonts w:ascii="Calibri" w:eastAsia="PMingLiU" w:hAnsi="Calibri"/>
                <w:color w:val="000000"/>
                <w:lang w:val="fr-FR"/>
              </w:rPr>
              <w:t>，</w:t>
            </w:r>
            <w:r w:rsidRPr="00E1073B">
              <w:rPr>
                <w:rFonts w:ascii="Calibri" w:eastAsia="PMingLiU" w:hAnsi="Calibri"/>
                <w:color w:val="000000"/>
              </w:rPr>
              <w:t>或</w:t>
            </w:r>
          </w:p>
          <w:p w:rsidR="00FC7E10" w:rsidRPr="00FC7E10" w:rsidRDefault="00FC7E10" w:rsidP="007C5B33">
            <w:pPr>
              <w:pStyle w:val="ProductList-Body"/>
              <w:spacing w:line="256" w:lineRule="auto"/>
              <w:rPr>
                <w:rFonts w:ascii="Calibri" w:eastAsia="PMingLiU" w:hAnsi="Calibri"/>
                <w:color w:val="000000"/>
                <w:lang w:bidi="zh-TW"/>
              </w:rPr>
            </w:pPr>
            <w:r w:rsidRPr="00E1073B">
              <w:rPr>
                <w:rFonts w:ascii="Calibri" w:eastAsia="PMingLiU" w:hAnsi="Calibri"/>
                <w:color w:val="000000"/>
              </w:rPr>
              <w:t>Office for Mac Home &amp; Business 2011 HUP</w:t>
            </w:r>
          </w:p>
        </w:tc>
      </w:tr>
      <w:tr w:rsidR="00FC7E10" w:rsidRPr="00DE254C" w:rsidTr="00EA113C">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Access 2010/2013</w:t>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Excel 2010/2013</w:t>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PowerPoint 2010/2013</w:t>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InfoPath 2010/2013</w:t>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Lync 2010/2013</w:t>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OneNote 2010/2013</w:t>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Outlook 2010/2013</w:t>
            </w:r>
          </w:p>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Publisher 2010/2013</w:t>
            </w:r>
          </w:p>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Word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FC7E10" w:rsidRPr="00C921E1" w:rsidRDefault="00FC7E10" w:rsidP="007C5B33">
            <w:pPr>
              <w:pStyle w:val="ProductList-Body"/>
              <w:spacing w:line="256" w:lineRule="auto"/>
              <w:rPr>
                <w:rFonts w:ascii="Calibri" w:eastAsia="PMingLiU" w:hAnsi="Calibri"/>
                <w:color w:val="000000"/>
                <w:lang w:val="fr-FR"/>
              </w:rPr>
            </w:pPr>
            <w:r w:rsidRPr="00C921E1">
              <w:rPr>
                <w:rFonts w:ascii="Calibri" w:eastAsia="PMingLiU" w:hAnsi="Calibri"/>
                <w:color w:val="000000"/>
                <w:lang w:val="fr-FR"/>
              </w:rPr>
              <w:t>Office Professional Plus 2013</w:t>
            </w:r>
            <w:r w:rsidRPr="00E1073B">
              <w:rPr>
                <w:rFonts w:ascii="Calibri" w:eastAsia="PMingLiU" w:hAnsi="Calibri"/>
              </w:rPr>
              <w:fldChar w:fldCharType="begin"/>
            </w:r>
            <w:r w:rsidRPr="00C921E1">
              <w:rPr>
                <w:rFonts w:ascii="Calibri" w:eastAsia="PMingLiU" w:hAnsi="Calibri"/>
                <w:lang w:val="fr-FR"/>
              </w:rPr>
              <w:instrText>XE "Office Professional Plus 2013"</w:instrText>
            </w:r>
            <w:r w:rsidRPr="00E1073B">
              <w:rPr>
                <w:rFonts w:ascii="Calibri" w:eastAsia="PMingLiU" w:hAnsi="Calibri"/>
              </w:rPr>
              <w:fldChar w:fldCharType="end"/>
            </w:r>
            <w:r w:rsidRPr="00C921E1">
              <w:rPr>
                <w:rFonts w:ascii="Calibri" w:eastAsia="PMingLiU" w:hAnsi="Calibri"/>
                <w:color w:val="000000"/>
                <w:lang w:val="fr-FR"/>
              </w:rPr>
              <w:t xml:space="preserve"> HUP</w:t>
            </w:r>
            <w:r w:rsidRPr="00C921E1">
              <w:rPr>
                <w:rFonts w:ascii="Calibri" w:eastAsia="PMingLiU" w:hAnsi="Calibri"/>
                <w:color w:val="000000"/>
                <w:lang w:val="fr-FR"/>
              </w:rPr>
              <w:t>，</w:t>
            </w:r>
            <w:r w:rsidRPr="00E1073B">
              <w:rPr>
                <w:rFonts w:ascii="Calibri" w:eastAsia="PMingLiU" w:hAnsi="Calibri"/>
                <w:color w:val="000000"/>
              </w:rPr>
              <w:t>或</w:t>
            </w:r>
          </w:p>
          <w:p w:rsidR="00FC7E10" w:rsidRPr="00FC7E10" w:rsidRDefault="00FC7E10" w:rsidP="007C5B33">
            <w:pPr>
              <w:pStyle w:val="ProductList-Body"/>
              <w:spacing w:line="256" w:lineRule="auto"/>
              <w:rPr>
                <w:rFonts w:ascii="Calibri" w:eastAsia="PMingLiU" w:hAnsi="Calibri"/>
                <w:color w:val="000000"/>
                <w:lang w:bidi="zh-TW"/>
              </w:rPr>
            </w:pPr>
            <w:r w:rsidRPr="00E1073B">
              <w:rPr>
                <w:rFonts w:ascii="Calibri" w:eastAsia="PMingLiU" w:hAnsi="Calibri"/>
                <w:color w:val="000000"/>
              </w:rPr>
              <w:t>Office for Mac Home &amp; Business 2011 HUP</w:t>
            </w:r>
          </w:p>
        </w:tc>
      </w:tr>
      <w:tr w:rsidR="00FC7E10" w:rsidRPr="00E1073B" w:rsidTr="00EA113C">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Visio Standard 2010/2013</w:t>
            </w:r>
          </w:p>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Visio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Visio Professional 2013</w:t>
            </w:r>
            <w:r w:rsidRPr="00E1073B">
              <w:rPr>
                <w:rFonts w:ascii="Calibri" w:eastAsia="PMingLiU" w:hAnsi="Calibri"/>
              </w:rPr>
              <w:fldChar w:fldCharType="begin"/>
            </w:r>
            <w:r w:rsidRPr="00E1073B">
              <w:rPr>
                <w:rFonts w:ascii="Calibri" w:eastAsia="PMingLiU" w:hAnsi="Calibri"/>
              </w:rPr>
              <w:instrText>XE "Visio Professional 2013"</w:instrText>
            </w:r>
            <w:r w:rsidRPr="00E1073B">
              <w:rPr>
                <w:rFonts w:ascii="Calibri" w:eastAsia="PMingLiU" w:hAnsi="Calibri"/>
              </w:rPr>
              <w:fldChar w:fldCharType="end"/>
            </w:r>
            <w:r w:rsidRPr="00E1073B">
              <w:rPr>
                <w:rFonts w:ascii="Calibri" w:eastAsia="PMingLiU" w:hAnsi="Calibri"/>
                <w:color w:val="000000"/>
              </w:rPr>
              <w:t xml:space="preserve"> HUP</w:t>
            </w:r>
          </w:p>
        </w:tc>
      </w:tr>
      <w:tr w:rsidR="00FC7E10" w:rsidRPr="00E1073B" w:rsidTr="00EA113C">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FC7E10" w:rsidRPr="00E1073B" w:rsidRDefault="00FC7E10" w:rsidP="007C5B33">
            <w:pPr>
              <w:pStyle w:val="ProductList-Body"/>
              <w:spacing w:line="256" w:lineRule="auto"/>
              <w:rPr>
                <w:rFonts w:ascii="Calibri" w:eastAsia="PMingLiU" w:hAnsi="Calibri"/>
                <w:color w:val="000000"/>
              </w:rPr>
            </w:pPr>
            <w:r w:rsidRPr="00E1073B">
              <w:rPr>
                <w:rFonts w:ascii="Calibri" w:eastAsia="PMingLiU" w:hAnsi="Calibri"/>
                <w:color w:val="000000"/>
              </w:rPr>
              <w:t>Project Standard 2010/2013</w:t>
            </w:r>
          </w:p>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Project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Project Professional 2013</w:t>
            </w:r>
            <w:r w:rsidRPr="00E1073B">
              <w:rPr>
                <w:rFonts w:ascii="Calibri" w:eastAsia="PMingLiU" w:hAnsi="Calibri"/>
              </w:rPr>
              <w:fldChar w:fldCharType="begin"/>
            </w:r>
            <w:r w:rsidRPr="00E1073B">
              <w:rPr>
                <w:rFonts w:ascii="Calibri" w:eastAsia="PMingLiU" w:hAnsi="Calibri"/>
              </w:rPr>
              <w:instrText>XE "Project Standard 2013"</w:instrText>
            </w:r>
            <w:r w:rsidRPr="00E1073B">
              <w:rPr>
                <w:rFonts w:ascii="Calibri" w:eastAsia="PMingLiU" w:hAnsi="Calibri"/>
              </w:rPr>
              <w:fldChar w:fldCharType="end"/>
            </w:r>
            <w:r w:rsidRPr="00E1073B">
              <w:rPr>
                <w:rFonts w:ascii="Calibri" w:eastAsia="PMingLiU" w:hAnsi="Calibri"/>
                <w:color w:val="000000"/>
              </w:rPr>
              <w:t xml:space="preserve"> HUP</w:t>
            </w:r>
          </w:p>
        </w:tc>
      </w:tr>
    </w:tbl>
    <w:p w:rsidR="00FC7E10" w:rsidRPr="00E1073B" w:rsidRDefault="00FC7E10" w:rsidP="00FC7E10">
      <w:pPr>
        <w:pStyle w:val="ProductList-Body"/>
        <w:rPr>
          <w:rFonts w:ascii="Calibri" w:eastAsia="PMingLiU" w:hAnsi="Calibri"/>
          <w:i/>
          <w:lang w:val="zh-TW" w:bidi="zh-TW"/>
        </w:rPr>
      </w:pPr>
      <w:r w:rsidRPr="00E1073B">
        <w:rPr>
          <w:rFonts w:ascii="Calibri" w:eastAsia="PMingLiU" w:hAnsi="Calibri"/>
          <w:i/>
        </w:rPr>
        <w:t>如需詳細資訊，包括其他家庭使用方案軟體之未來可用性的相關資訊，請參閱</w:t>
      </w:r>
      <w:r w:rsidRPr="00E1073B">
        <w:rPr>
          <w:rFonts w:ascii="Calibri" w:eastAsia="PMingLiU" w:hAnsi="Calibri"/>
          <w:i/>
        </w:rPr>
        <w:t xml:space="preserve"> </w:t>
      </w:r>
      <w:hyperlink r:id="rId102" w:history="1">
        <w:r w:rsidRPr="00E1073B">
          <w:rPr>
            <w:rStyle w:val="Hyperlink"/>
            <w:rFonts w:ascii="Calibri" w:eastAsia="PMingLiU" w:hAnsi="Calibri"/>
            <w:i/>
          </w:rPr>
          <w:t>http://www.microsoft.com/licensing</w:t>
        </w:r>
      </w:hyperlink>
      <w:r w:rsidRPr="00E1073B">
        <w:rPr>
          <w:rFonts w:ascii="Calibri" w:eastAsia="PMingLiU" w:hAnsi="Calibri"/>
          <w:i/>
        </w:rPr>
        <w:t>。透過家庭使用方案取得之額外產品可用性會依地區而有所不同。</w:t>
      </w:r>
    </w:p>
    <w:p w:rsidR="00FC7E10" w:rsidRPr="00E1073B" w:rsidRDefault="00FC7E10" w:rsidP="00FC7E10">
      <w:pPr>
        <w:pStyle w:val="ProductList-Body"/>
        <w:rPr>
          <w:rFonts w:ascii="Calibri" w:eastAsia="PMingLiU" w:hAnsi="Calibri"/>
          <w:i/>
        </w:rPr>
      </w:pPr>
      <w:r w:rsidRPr="00E1073B">
        <w:rPr>
          <w:rFonts w:ascii="Calibri" w:eastAsia="PMingLiU" w:hAnsi="Calibri"/>
          <w:i/>
        </w:rPr>
        <w:t xml:space="preserve">Campus </w:t>
      </w:r>
      <w:r w:rsidRPr="00E1073B">
        <w:rPr>
          <w:rFonts w:ascii="Calibri" w:eastAsia="PMingLiU" w:hAnsi="Calibri"/>
          <w:i/>
        </w:rPr>
        <w:t>和</w:t>
      </w:r>
      <w:r w:rsidRPr="00E1073B">
        <w:rPr>
          <w:rFonts w:ascii="Calibri" w:eastAsia="PMingLiU" w:hAnsi="Calibri"/>
          <w:i/>
        </w:rPr>
        <w:t xml:space="preserve"> School </w:t>
      </w:r>
      <w:r w:rsidRPr="00E1073B">
        <w:rPr>
          <w:rFonts w:ascii="Calibri" w:eastAsia="PMingLiU" w:hAnsi="Calibri"/>
          <w:i/>
        </w:rPr>
        <w:t>合約及</w:t>
      </w:r>
      <w:r w:rsidRPr="00E1073B">
        <w:rPr>
          <w:rFonts w:ascii="Calibri" w:eastAsia="PMingLiU" w:hAnsi="Calibri"/>
          <w:i/>
        </w:rPr>
        <w:t xml:space="preserve"> Open Value Subscription- </w:t>
      </w:r>
      <w:r w:rsidRPr="00E1073B">
        <w:rPr>
          <w:rFonts w:ascii="Calibri" w:eastAsia="PMingLiU" w:hAnsi="Calibri"/>
          <w:i/>
        </w:rPr>
        <w:t>教育解決方案之客戶專用的注意事項：如需其他方案特定規則，請參閱　貴用戶之</w:t>
      </w:r>
      <w:r w:rsidRPr="00E1073B">
        <w:rPr>
          <w:rFonts w:ascii="Calibri" w:eastAsia="PMingLiU" w:hAnsi="Calibri"/>
          <w:i/>
        </w:rPr>
        <w:t xml:space="preserve"> CASA </w:t>
      </w:r>
      <w:r w:rsidRPr="00E1073B">
        <w:rPr>
          <w:rFonts w:ascii="Calibri" w:eastAsia="PMingLiU" w:hAnsi="Calibri"/>
          <w:i/>
        </w:rPr>
        <w:t>合約</w:t>
      </w:r>
      <w:r w:rsidRPr="00E1073B">
        <w:rPr>
          <w:rFonts w:ascii="Calibri" w:eastAsia="PMingLiU" w:hAnsi="Calibri"/>
          <w:i/>
        </w:rPr>
        <w:t xml:space="preserve"> (3.5 </w:t>
      </w:r>
      <w:r w:rsidRPr="00E1073B">
        <w:rPr>
          <w:rFonts w:ascii="Calibri" w:eastAsia="PMingLiU" w:hAnsi="Calibri"/>
          <w:i/>
        </w:rPr>
        <w:t>或更新版本</w:t>
      </w:r>
      <w:r w:rsidRPr="00E1073B">
        <w:rPr>
          <w:rFonts w:ascii="Calibri" w:eastAsia="PMingLiU" w:hAnsi="Calibri"/>
          <w:i/>
        </w:rPr>
        <w:t xml:space="preserve">) </w:t>
      </w:r>
      <w:r w:rsidRPr="00E1073B">
        <w:rPr>
          <w:rFonts w:ascii="Calibri" w:eastAsia="PMingLiU" w:hAnsi="Calibri"/>
          <w:i/>
        </w:rPr>
        <w:t>或</w:t>
      </w:r>
      <w:r w:rsidRPr="00E1073B">
        <w:rPr>
          <w:rFonts w:ascii="Calibri" w:eastAsia="PMingLiU" w:hAnsi="Calibri"/>
          <w:i/>
        </w:rPr>
        <w:t xml:space="preserve"> OVS-ES </w:t>
      </w:r>
      <w:r w:rsidRPr="00E1073B">
        <w:rPr>
          <w:rFonts w:ascii="Calibri" w:eastAsia="PMingLiU" w:hAnsi="Calibri"/>
          <w:i/>
        </w:rPr>
        <w:t>合約。</w:t>
      </w:r>
      <w:r w:rsidRPr="00E1073B">
        <w:rPr>
          <w:rFonts w:ascii="Calibri" w:eastAsia="PMingLiU" w:hAnsi="Calibri"/>
          <w:i/>
        </w:rPr>
        <w:t>Academic Select (</w:t>
      </w:r>
      <w:r w:rsidRPr="00E1073B">
        <w:rPr>
          <w:rFonts w:ascii="Calibri" w:eastAsia="PMingLiU" w:hAnsi="Calibri"/>
          <w:i/>
        </w:rPr>
        <w:t>不含</w:t>
      </w:r>
      <w:r w:rsidRPr="00E1073B">
        <w:rPr>
          <w:rFonts w:ascii="Calibri" w:eastAsia="PMingLiU" w:hAnsi="Calibri"/>
          <w:i/>
        </w:rPr>
        <w:t xml:space="preserve"> SAM)</w:t>
      </w:r>
      <w:r w:rsidRPr="00E1073B">
        <w:rPr>
          <w:rFonts w:ascii="Calibri" w:eastAsia="PMingLiU" w:hAnsi="Calibri"/>
          <w:i/>
        </w:rPr>
        <w:t>、</w:t>
      </w:r>
      <w:r w:rsidRPr="00E1073B">
        <w:rPr>
          <w:rFonts w:ascii="Calibri" w:eastAsia="PMingLiU" w:hAnsi="Calibri"/>
          <w:i/>
        </w:rPr>
        <w:t>Academic Select Plus (</w:t>
      </w:r>
      <w:r w:rsidRPr="00E1073B">
        <w:rPr>
          <w:rFonts w:ascii="Calibri" w:eastAsia="PMingLiU" w:hAnsi="Calibri"/>
          <w:i/>
        </w:rPr>
        <w:t>不含</w:t>
      </w:r>
      <w:r w:rsidRPr="00E1073B">
        <w:rPr>
          <w:rFonts w:ascii="Calibri" w:eastAsia="PMingLiU" w:hAnsi="Calibri"/>
          <w:i/>
        </w:rPr>
        <w:t xml:space="preserve"> SAM) </w:t>
      </w:r>
      <w:r w:rsidRPr="00E1073B">
        <w:rPr>
          <w:rFonts w:ascii="Calibri" w:eastAsia="PMingLiU" w:hAnsi="Calibri"/>
          <w:i/>
        </w:rPr>
        <w:t>及</w:t>
      </w:r>
      <w:r w:rsidRPr="00E1073B">
        <w:rPr>
          <w:rFonts w:ascii="Calibri" w:eastAsia="PMingLiU" w:hAnsi="Calibri"/>
          <w:i/>
        </w:rPr>
        <w:t xml:space="preserve"> Academic Open </w:t>
      </w:r>
      <w:r w:rsidRPr="00E1073B">
        <w:rPr>
          <w:rFonts w:ascii="Calibri" w:eastAsia="PMingLiU" w:hAnsi="Calibri"/>
          <w:i/>
        </w:rPr>
        <w:t>方案不符合本項利益之資格。</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SubSubSectionHeading"/>
        <w:outlineLvl w:val="2"/>
        <w:rPr>
          <w:rFonts w:ascii="Calibri" w:eastAsia="PMingLiU" w:hAnsi="Calibri"/>
          <w:b/>
        </w:rPr>
      </w:pPr>
      <w:bookmarkStart w:id="1571" w:name="SA_EnterpriseSourceLicensingProgram"/>
      <w:bookmarkStart w:id="1572" w:name="_Toc380655534"/>
      <w:bookmarkStart w:id="1573" w:name="_Toc380513484"/>
      <w:bookmarkStart w:id="1574" w:name="_Toc379797448"/>
      <w:bookmarkStart w:id="1575" w:name="_Toc411612635"/>
      <w:r w:rsidRPr="00E1073B">
        <w:rPr>
          <w:rFonts w:ascii="Calibri" w:eastAsia="PMingLiU" w:hAnsi="Calibri"/>
          <w:b/>
          <w:color w:val="00188F"/>
        </w:rPr>
        <w:t xml:space="preserve">Enterprise Source </w:t>
      </w:r>
      <w:r w:rsidRPr="00E1073B">
        <w:rPr>
          <w:rFonts w:ascii="Calibri" w:eastAsia="PMingLiU" w:hAnsi="Calibri"/>
          <w:b/>
          <w:color w:val="00188F"/>
        </w:rPr>
        <w:t>授權方案</w:t>
      </w:r>
      <w:bookmarkEnd w:id="1571"/>
      <w:bookmarkEnd w:id="1572"/>
      <w:bookmarkEnd w:id="1573"/>
      <w:bookmarkEnd w:id="1574"/>
      <w:bookmarkEnd w:id="1575"/>
      <w:r w:rsidRPr="00E1073B">
        <w:rPr>
          <w:rFonts w:ascii="Calibri" w:eastAsia="PMingLiU" w:hAnsi="Calibri"/>
          <w:b/>
        </w:rPr>
        <w:t xml:space="preserve"> </w:t>
      </w:r>
    </w:p>
    <w:p w:rsidR="00FC7E10" w:rsidRPr="00E1073B" w:rsidRDefault="00FC7E10" w:rsidP="00FC7E10">
      <w:pPr>
        <w:pStyle w:val="ProductList-Body"/>
        <w:rPr>
          <w:rFonts w:ascii="Calibri" w:eastAsia="PMingLiU" w:hAnsi="Calibri"/>
        </w:rPr>
      </w:pPr>
      <w:r w:rsidRPr="00E1073B">
        <w:rPr>
          <w:rFonts w:ascii="Calibri" w:eastAsia="PMingLiU" w:hAnsi="Calibri"/>
        </w:rPr>
        <w:t>系統組合中具備</w:t>
      </w:r>
      <w:r w:rsidRPr="00E1073B">
        <w:rPr>
          <w:rFonts w:ascii="Calibri" w:eastAsia="PMingLiU" w:hAnsi="Calibri"/>
        </w:rPr>
        <w:t xml:space="preserve"> 10,000 </w:t>
      </w:r>
      <w:r w:rsidRPr="00E1073B">
        <w:rPr>
          <w:rFonts w:ascii="Calibri" w:eastAsia="PMingLiU" w:hAnsi="Calibri"/>
        </w:rPr>
        <w:t>或更多授權桌面</w:t>
      </w:r>
      <w:r w:rsidRPr="00E1073B">
        <w:rPr>
          <w:rFonts w:ascii="Calibri" w:eastAsia="PMingLiU" w:hAnsi="Calibri"/>
        </w:rPr>
        <w:t xml:space="preserve"> (</w:t>
      </w:r>
      <w:r w:rsidRPr="00E1073B">
        <w:rPr>
          <w:rFonts w:ascii="Calibri" w:eastAsia="PMingLiU" w:hAnsi="Calibri"/>
        </w:rPr>
        <w:t>含</w:t>
      </w:r>
      <w:r w:rsidRPr="00E1073B">
        <w:rPr>
          <w:rFonts w:ascii="Calibri" w:eastAsia="PMingLiU" w:hAnsi="Calibri"/>
        </w:rPr>
        <w:t xml:space="preserve"> SA </w:t>
      </w:r>
      <w:r w:rsidRPr="00E1073B">
        <w:rPr>
          <w:rFonts w:ascii="Calibri" w:eastAsia="PMingLiU" w:hAnsi="Calibri"/>
        </w:rPr>
        <w:t>範圍</w:t>
      </w:r>
      <w:r w:rsidRPr="00E1073B">
        <w:rPr>
          <w:rFonts w:ascii="Calibri" w:eastAsia="PMingLiU" w:hAnsi="Calibri"/>
        </w:rPr>
        <w:t xml:space="preserve">) </w:t>
      </w:r>
      <w:r w:rsidRPr="00E1073B">
        <w:rPr>
          <w:rFonts w:ascii="Calibri" w:eastAsia="PMingLiU" w:hAnsi="Calibri"/>
        </w:rPr>
        <w:t>的客戶，得有資格參與</w:t>
      </w:r>
      <w:r w:rsidRPr="00E1073B">
        <w:rPr>
          <w:rFonts w:ascii="Calibri" w:eastAsia="PMingLiU" w:hAnsi="Calibri"/>
        </w:rPr>
        <w:t xml:space="preserve"> Enterprise Source </w:t>
      </w:r>
      <w:r w:rsidRPr="00E1073B">
        <w:rPr>
          <w:rFonts w:ascii="Calibri" w:eastAsia="PMingLiU" w:hAnsi="Calibri"/>
        </w:rPr>
        <w:t>授權方案</w:t>
      </w:r>
      <w:r w:rsidRPr="00E1073B">
        <w:rPr>
          <w:rFonts w:ascii="Calibri" w:eastAsia="PMingLiU" w:hAnsi="Calibri"/>
        </w:rPr>
        <w:t xml:space="preserve"> (ESLP)</w:t>
      </w:r>
      <w:r w:rsidRPr="00E1073B">
        <w:rPr>
          <w:rFonts w:ascii="Calibri" w:eastAsia="PMingLiU" w:hAnsi="Calibri"/>
        </w:rPr>
        <w:t>，該方案可提供</w:t>
      </w:r>
      <w:r w:rsidRPr="00E1073B">
        <w:rPr>
          <w:rFonts w:ascii="Calibri" w:eastAsia="PMingLiU" w:hAnsi="Calibri"/>
        </w:rPr>
        <w:t xml:space="preserve"> Microsoft Windows </w:t>
      </w:r>
      <w:r w:rsidRPr="00E1073B">
        <w:rPr>
          <w:rFonts w:ascii="Calibri" w:eastAsia="PMingLiU" w:hAnsi="Calibri"/>
        </w:rPr>
        <w:t>原始碼之存取權，做為內部開發及支援之用，其作依每一合約</w:t>
      </w:r>
      <w:r w:rsidRPr="00E1073B">
        <w:rPr>
          <w:rFonts w:ascii="Calibri" w:eastAsia="PMingLiU" w:hAnsi="Calibri"/>
        </w:rPr>
        <w:t>/</w:t>
      </w:r>
      <w:r w:rsidRPr="00E1073B">
        <w:rPr>
          <w:rFonts w:ascii="Calibri" w:eastAsia="PMingLiU" w:hAnsi="Calibri"/>
        </w:rPr>
        <w:t>註冊而授與。申請表可從大量授權中心</w:t>
      </w:r>
      <w:r w:rsidRPr="00E1073B">
        <w:rPr>
          <w:rFonts w:ascii="Calibri" w:eastAsia="PMingLiU" w:hAnsi="Calibri"/>
        </w:rPr>
        <w:t xml:space="preserve"> (VLSC) </w:t>
      </w:r>
      <w:r w:rsidRPr="00E1073B">
        <w:rPr>
          <w:rFonts w:ascii="Calibri" w:eastAsia="PMingLiU" w:hAnsi="Calibri"/>
        </w:rPr>
        <w:t>下載</w:t>
      </w:r>
      <w:r w:rsidRPr="00E1073B">
        <w:rPr>
          <w:rFonts w:ascii="Calibri" w:eastAsia="PMingLiU" w:hAnsi="Calibri"/>
        </w:rPr>
        <w:t xml:space="preserve"> (</w:t>
      </w:r>
      <w:r w:rsidRPr="00E1073B">
        <w:rPr>
          <w:rFonts w:ascii="Calibri" w:eastAsia="PMingLiU" w:hAnsi="Calibri"/>
        </w:rPr>
        <w:t>如需可用性之資格及國家</w:t>
      </w:r>
      <w:r w:rsidRPr="00E1073B">
        <w:rPr>
          <w:rFonts w:ascii="Calibri" w:eastAsia="PMingLiU" w:hAnsi="Calibri"/>
        </w:rPr>
        <w:t>/</w:t>
      </w:r>
      <w:r w:rsidRPr="00E1073B">
        <w:rPr>
          <w:rFonts w:ascii="Calibri" w:eastAsia="PMingLiU" w:hAnsi="Calibri"/>
        </w:rPr>
        <w:t>地區的詳細資訊，請參閱</w:t>
      </w:r>
      <w:r w:rsidRPr="00E1073B">
        <w:rPr>
          <w:rFonts w:ascii="Calibri" w:eastAsia="PMingLiU" w:hAnsi="Calibri"/>
        </w:rPr>
        <w:t xml:space="preserve"> </w:t>
      </w:r>
      <w:hyperlink r:id="rId103" w:history="1">
        <w:r w:rsidRPr="00E1073B">
          <w:rPr>
            <w:rStyle w:val="Hyperlink"/>
            <w:rFonts w:ascii="Calibri" w:eastAsia="PMingLiU" w:hAnsi="Calibri"/>
          </w:rPr>
          <w:t>http://www.microsoft.com/en-us/sharedsource/enterprise-source-licensing-program.aspx</w:t>
        </w:r>
      </w:hyperlink>
      <w:r w:rsidRPr="00E1073B">
        <w:rPr>
          <w:rFonts w:ascii="Calibri" w:eastAsia="PMingLiU" w:hAnsi="Calibri"/>
        </w:rPr>
        <w:t>)</w:t>
      </w:r>
      <w:r w:rsidRPr="00E1073B">
        <w:rPr>
          <w:rFonts w:ascii="Calibri" w:eastAsia="PMingLiU" w:hAnsi="Calibri"/>
        </w:rPr>
        <w:t>。</w:t>
      </w:r>
      <w:r w:rsidRPr="00E1073B">
        <w:rPr>
          <w:rFonts w:ascii="Calibri" w:eastAsia="PMingLiU" w:hAnsi="Calibri"/>
        </w:rPr>
        <w:t xml:space="preserve">Academic </w:t>
      </w:r>
      <w:r w:rsidRPr="00E1073B">
        <w:rPr>
          <w:rFonts w:ascii="Calibri" w:eastAsia="PMingLiU" w:hAnsi="Calibri"/>
        </w:rPr>
        <w:t>方案具備</w:t>
      </w:r>
      <w:r w:rsidRPr="00E1073B">
        <w:rPr>
          <w:rFonts w:ascii="Calibri" w:eastAsia="PMingLiU" w:hAnsi="Calibri"/>
        </w:rPr>
        <w:t xml:space="preserve"> Microsoft Research Source </w:t>
      </w:r>
      <w:r w:rsidRPr="00E1073B">
        <w:rPr>
          <w:rFonts w:ascii="Calibri" w:eastAsia="PMingLiU" w:hAnsi="Calibri"/>
        </w:rPr>
        <w:t>授權方案之資格。</w:t>
      </w:r>
    </w:p>
    <w:p w:rsidR="00FC7E10" w:rsidRPr="00D04022" w:rsidRDefault="00FC7E10" w:rsidP="00FC7E10">
      <w:pPr>
        <w:pStyle w:val="ProductList-Body"/>
        <w:rPr>
          <w:rFonts w:ascii="Calibri" w:eastAsia="PMingLiU" w:hAnsi="Calibri"/>
          <w:sz w:val="2"/>
          <w:szCs w:val="2"/>
        </w:rPr>
      </w:pPr>
    </w:p>
    <w:p w:rsidR="00FC7E10" w:rsidRPr="00E1073B" w:rsidRDefault="00FC7E10" w:rsidP="00FC7E10">
      <w:pPr>
        <w:pStyle w:val="ProductList-SubSubSectionHeading"/>
        <w:outlineLvl w:val="2"/>
        <w:rPr>
          <w:rFonts w:ascii="Calibri" w:eastAsia="PMingLiU" w:hAnsi="Calibri"/>
          <w:b/>
        </w:rPr>
      </w:pPr>
      <w:bookmarkStart w:id="1576" w:name="SA_24x7"/>
      <w:bookmarkStart w:id="1577" w:name="_Toc380655535"/>
      <w:bookmarkStart w:id="1578" w:name="_Toc380513485"/>
      <w:bookmarkStart w:id="1579" w:name="_Toc379797449"/>
      <w:bookmarkStart w:id="1580" w:name="_Toc411612636"/>
      <w:r w:rsidRPr="00E1073B">
        <w:rPr>
          <w:rFonts w:ascii="Calibri" w:eastAsia="PMingLiU" w:hAnsi="Calibri"/>
          <w:b/>
          <w:color w:val="00188F"/>
        </w:rPr>
        <w:t>全天候問題解決支援</w:t>
      </w:r>
      <w:bookmarkEnd w:id="1576"/>
      <w:bookmarkEnd w:id="1577"/>
      <w:bookmarkEnd w:id="1578"/>
      <w:bookmarkEnd w:id="1579"/>
      <w:bookmarkEnd w:id="1580"/>
    </w:p>
    <w:p w:rsidR="00FC7E10" w:rsidRPr="00E1073B" w:rsidRDefault="00FC7E10" w:rsidP="00FC7E10">
      <w:pPr>
        <w:pStyle w:val="ProductList-Body"/>
        <w:ind w:left="180"/>
        <w:rPr>
          <w:rFonts w:ascii="Calibri" w:eastAsia="PMingLiU" w:hAnsi="Calibri"/>
        </w:rPr>
      </w:pPr>
      <w:r w:rsidRPr="00E1073B">
        <w:rPr>
          <w:rFonts w:ascii="Calibri" w:eastAsia="PMingLiU" w:hAnsi="Calibri"/>
        </w:rPr>
        <w:t>具備</w:t>
      </w:r>
      <w:r w:rsidRPr="00E1073B">
        <w:rPr>
          <w:rFonts w:ascii="Calibri" w:eastAsia="PMingLiU" w:hAnsi="Calibri"/>
        </w:rPr>
        <w:t xml:space="preserve"> SA </w:t>
      </w:r>
      <w:r w:rsidRPr="00E1073B">
        <w:rPr>
          <w:rFonts w:ascii="Calibri" w:eastAsia="PMingLiU" w:hAnsi="Calibri"/>
        </w:rPr>
        <w:t>範圍之客戶</w:t>
      </w:r>
      <w:r w:rsidRPr="00E1073B">
        <w:rPr>
          <w:rFonts w:ascii="Calibri" w:eastAsia="PMingLiU" w:hAnsi="Calibri"/>
        </w:rPr>
        <w:t xml:space="preserve"> (Academic Select </w:t>
      </w:r>
      <w:r w:rsidRPr="00E1073B">
        <w:rPr>
          <w:rFonts w:ascii="Calibri" w:eastAsia="PMingLiU" w:hAnsi="Calibri"/>
        </w:rPr>
        <w:t>使用權、</w:t>
      </w:r>
      <w:r w:rsidRPr="00E1073B">
        <w:rPr>
          <w:rFonts w:ascii="Calibri" w:eastAsia="PMingLiU" w:hAnsi="Calibri"/>
        </w:rPr>
        <w:t>Select Plus for Academic</w:t>
      </w:r>
      <w:r w:rsidRPr="00E1073B">
        <w:rPr>
          <w:rFonts w:ascii="Calibri" w:eastAsia="PMingLiU" w:hAnsi="Calibri"/>
        </w:rPr>
        <w:t>、</w:t>
      </w:r>
      <w:r w:rsidRPr="00E1073B">
        <w:rPr>
          <w:rFonts w:ascii="Calibri" w:eastAsia="PMingLiU" w:hAnsi="Calibri"/>
        </w:rPr>
        <w:t>Academic Open License</w:t>
      </w:r>
      <w:r w:rsidRPr="00E1073B">
        <w:rPr>
          <w:rFonts w:ascii="Calibri" w:eastAsia="PMingLiU" w:hAnsi="Calibri"/>
        </w:rPr>
        <w:t>、</w:t>
      </w:r>
      <w:r w:rsidRPr="00E1073B">
        <w:rPr>
          <w:rFonts w:ascii="Calibri" w:eastAsia="PMingLiU" w:hAnsi="Calibri"/>
        </w:rPr>
        <w:t xml:space="preserve">Campus </w:t>
      </w:r>
      <w:r w:rsidRPr="00E1073B">
        <w:rPr>
          <w:rFonts w:ascii="Calibri" w:eastAsia="PMingLiU" w:hAnsi="Calibri"/>
        </w:rPr>
        <w:t>和</w:t>
      </w:r>
      <w:r w:rsidRPr="00E1073B">
        <w:rPr>
          <w:rFonts w:ascii="Calibri" w:eastAsia="PMingLiU" w:hAnsi="Calibri"/>
        </w:rPr>
        <w:t xml:space="preserve"> School </w:t>
      </w:r>
      <w:r w:rsidRPr="00E1073B">
        <w:rPr>
          <w:rFonts w:ascii="Calibri" w:eastAsia="PMingLiU" w:hAnsi="Calibri"/>
        </w:rPr>
        <w:t>合約和</w:t>
      </w:r>
      <w:r w:rsidRPr="00E1073B">
        <w:rPr>
          <w:rFonts w:ascii="Calibri" w:eastAsia="PMingLiU" w:hAnsi="Calibri"/>
        </w:rPr>
        <w:t xml:space="preserve"> Open Value Subscription – </w:t>
      </w:r>
      <w:r w:rsidRPr="00E1073B">
        <w:rPr>
          <w:rFonts w:ascii="Calibri" w:eastAsia="PMingLiU" w:hAnsi="Calibri"/>
        </w:rPr>
        <w:t>教育解決方案之客戶除外</w:t>
      </w:r>
      <w:r w:rsidRPr="00E1073B">
        <w:rPr>
          <w:rFonts w:ascii="Calibri" w:eastAsia="PMingLiU" w:hAnsi="Calibri"/>
        </w:rPr>
        <w:t xml:space="preserve">) </w:t>
      </w:r>
      <w:r w:rsidRPr="00E1073B">
        <w:rPr>
          <w:rFonts w:ascii="Calibri" w:eastAsia="PMingLiU" w:hAnsi="Calibri"/>
        </w:rPr>
        <w:t>於其軟體保證範圍期間有資格取得全天候問題解決支援。</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全天候問題解決支援可提供使用</w:t>
      </w:r>
      <w:r w:rsidRPr="00E1073B">
        <w:rPr>
          <w:rFonts w:ascii="Calibri" w:eastAsia="PMingLiU" w:hAnsi="Calibri"/>
        </w:rPr>
        <w:t xml:space="preserve"> Microsoft </w:t>
      </w:r>
      <w:r w:rsidRPr="00E1073B">
        <w:rPr>
          <w:rFonts w:ascii="Calibri" w:eastAsia="PMingLiU" w:hAnsi="Calibri"/>
        </w:rPr>
        <w:t>產品時所遇到具備特定徵兆之問題的協助，而其有合理預期該些問題係由</w:t>
      </w:r>
      <w:r w:rsidRPr="00E1073B">
        <w:rPr>
          <w:rFonts w:ascii="Calibri" w:eastAsia="PMingLiU" w:hAnsi="Calibri"/>
        </w:rPr>
        <w:t xml:space="preserve"> Microsoft </w:t>
      </w:r>
      <w:r w:rsidRPr="00E1073B">
        <w:rPr>
          <w:rFonts w:ascii="Calibri" w:eastAsia="PMingLiU" w:hAnsi="Calibri"/>
        </w:rPr>
        <w:t>產品所造成。</w:t>
      </w:r>
      <w:r w:rsidRPr="00E1073B">
        <w:rPr>
          <w:rFonts w:ascii="Calibri" w:eastAsia="PMingLiU" w:hAnsi="Calibri"/>
        </w:rPr>
        <w:t xml:space="preserve">Microsoft </w:t>
      </w:r>
      <w:r w:rsidRPr="00E1073B">
        <w:rPr>
          <w:rFonts w:ascii="Calibri" w:eastAsia="PMingLiU" w:hAnsi="Calibri"/>
        </w:rPr>
        <w:t>將以符合</w:t>
      </w:r>
      <w:r w:rsidRPr="00E1073B">
        <w:rPr>
          <w:rFonts w:ascii="Calibri" w:eastAsia="PMingLiU" w:hAnsi="Calibri"/>
        </w:rPr>
        <w:t xml:space="preserve"> Microsoft </w:t>
      </w:r>
      <w:r w:rsidRPr="00E1073B">
        <w:rPr>
          <w:rFonts w:ascii="Calibri" w:eastAsia="PMingLiU" w:hAnsi="Calibri"/>
        </w:rPr>
        <w:t>產品支援原則之方式，盡合理之努力協助客戶進行支援要求。</w:t>
      </w:r>
      <w:r w:rsidRPr="00E1073B">
        <w:rPr>
          <w:rFonts w:ascii="Calibri" w:eastAsia="PMingLiU" w:hAnsi="Calibri"/>
        </w:rPr>
        <w:t xml:space="preserve">Microsoft </w:t>
      </w:r>
      <w:r w:rsidRPr="00E1073B">
        <w:rPr>
          <w:rFonts w:ascii="Calibri" w:eastAsia="PMingLiU" w:hAnsi="Calibri"/>
        </w:rPr>
        <w:t>保留拒絕不合理之支援服務要求的權利，而且有時得將客戶交付其他可能需要其他收費之服務等級合約。</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 xml:space="preserve">Microsoft </w:t>
      </w:r>
      <w:r w:rsidRPr="00E1073B">
        <w:rPr>
          <w:rFonts w:ascii="Calibri" w:eastAsia="PMingLiU" w:hAnsi="Calibri"/>
        </w:rPr>
        <w:t>可以增加對新產品之支援，或中止現有產品之支援。客戶在實作</w:t>
      </w:r>
      <w:r w:rsidRPr="00E1073B">
        <w:rPr>
          <w:rFonts w:ascii="Calibri" w:eastAsia="PMingLiU" w:hAnsi="Calibri"/>
        </w:rPr>
        <w:t xml:space="preserve"> Microsoft </w:t>
      </w:r>
      <w:r w:rsidRPr="00E1073B">
        <w:rPr>
          <w:rFonts w:ascii="Calibri" w:eastAsia="PMingLiU" w:hAnsi="Calibri"/>
        </w:rPr>
        <w:t>產品時，有時會發生無法有效獲得支援的情形。做為提供支援服務之一部分，</w:t>
      </w:r>
      <w:r w:rsidRPr="00E1073B">
        <w:rPr>
          <w:rFonts w:ascii="Calibri" w:eastAsia="PMingLiU" w:hAnsi="Calibri"/>
        </w:rPr>
        <w:t xml:space="preserve">Microsoft </w:t>
      </w:r>
      <w:r w:rsidRPr="00E1073B">
        <w:rPr>
          <w:rFonts w:ascii="Calibri" w:eastAsia="PMingLiU" w:hAnsi="Calibri"/>
        </w:rPr>
        <w:t>將在達成上述結論時通知該客戶。如果客戶未能於通知後</w:t>
      </w:r>
      <w:r w:rsidRPr="00E1073B">
        <w:rPr>
          <w:rFonts w:ascii="Calibri" w:eastAsia="PMingLiU" w:hAnsi="Calibri"/>
        </w:rPr>
        <w:t xml:space="preserve"> 30 </w:t>
      </w:r>
      <w:r w:rsidRPr="00E1073B">
        <w:rPr>
          <w:rFonts w:ascii="Calibri" w:eastAsia="PMingLiU" w:hAnsi="Calibri"/>
        </w:rPr>
        <w:t>個日曆天內修改實作方式以使其能夠獲得有效支援，</w:t>
      </w:r>
      <w:r w:rsidRPr="00E1073B">
        <w:rPr>
          <w:rFonts w:ascii="Calibri" w:eastAsia="PMingLiU" w:hAnsi="Calibri"/>
        </w:rPr>
        <w:t xml:space="preserve">Microsoft </w:t>
      </w:r>
      <w:r w:rsidRPr="00E1073B">
        <w:rPr>
          <w:rFonts w:ascii="Calibri" w:eastAsia="PMingLiU" w:hAnsi="Calibri"/>
        </w:rPr>
        <w:t>將無義務就該實作方式提供額外支援服務，但對於這些條款及條件所涵蓋之客戶的其他可支援實作方式，</w:t>
      </w:r>
      <w:r w:rsidRPr="00E1073B">
        <w:rPr>
          <w:rFonts w:ascii="Calibri" w:eastAsia="PMingLiU" w:hAnsi="Calibri"/>
        </w:rPr>
        <w:t xml:space="preserve">Microsoft </w:t>
      </w:r>
      <w:r w:rsidRPr="00E1073B">
        <w:rPr>
          <w:rFonts w:ascii="Calibri" w:eastAsia="PMingLiU" w:hAnsi="Calibri"/>
        </w:rPr>
        <w:t>將繼續提供支援。</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所協助之問題支援請求</w:t>
      </w:r>
      <w:r w:rsidRPr="00E1073B">
        <w:rPr>
          <w:rFonts w:ascii="Calibri" w:eastAsia="PMingLiU" w:hAnsi="Calibri"/>
        </w:rPr>
        <w:t xml:space="preserve"> (</w:t>
      </w:r>
      <w:r w:rsidRPr="00E1073B">
        <w:rPr>
          <w:rFonts w:ascii="Calibri" w:eastAsia="PMingLiU" w:hAnsi="Calibri"/>
        </w:rPr>
        <w:t>也稱為事件</w:t>
      </w:r>
      <w:r w:rsidRPr="00E1073B">
        <w:rPr>
          <w:rFonts w:ascii="Calibri" w:eastAsia="PMingLiU" w:hAnsi="Calibri"/>
        </w:rPr>
        <w:t xml:space="preserve">) </w:t>
      </w:r>
      <w:r w:rsidRPr="00E1073B">
        <w:rPr>
          <w:rFonts w:ascii="Calibri" w:eastAsia="PMingLiU" w:hAnsi="Calibri"/>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支援請求，提供客戶針對可透過商業方式取得之</w:t>
      </w:r>
      <w:r w:rsidRPr="00E1073B">
        <w:rPr>
          <w:rFonts w:ascii="Calibri" w:eastAsia="PMingLiU" w:hAnsi="Calibri"/>
        </w:rPr>
        <w:t xml:space="preserve"> Microsoft </w:t>
      </w:r>
      <w:r w:rsidRPr="00E1073B">
        <w:rPr>
          <w:rFonts w:ascii="Calibri" w:eastAsia="PMingLiU" w:hAnsi="Calibri"/>
        </w:rPr>
        <w:t>產品軟體程式碼進行修改，以解決特定重大問題</w:t>
      </w:r>
      <w:r w:rsidRPr="00E1073B">
        <w:rPr>
          <w:rFonts w:ascii="Calibri" w:eastAsia="PMingLiU" w:hAnsi="Calibri"/>
        </w:rPr>
        <w:t xml:space="preserve"> (</w:t>
      </w:r>
      <w:r w:rsidRPr="00E1073B">
        <w:rPr>
          <w:rFonts w:ascii="Calibri" w:eastAsia="PMingLiU" w:hAnsi="Calibri"/>
        </w:rPr>
        <w:t>以下稱「</w:t>
      </w:r>
      <w:r w:rsidRPr="00E1073B">
        <w:rPr>
          <w:rFonts w:ascii="Calibri" w:eastAsia="PMingLiU" w:hAnsi="Calibri"/>
        </w:rPr>
        <w:t>Hotfix</w:t>
      </w:r>
      <w:r w:rsidRPr="00E1073B">
        <w:rPr>
          <w:rFonts w:ascii="Calibri" w:eastAsia="PMingLiU" w:hAnsi="Calibri"/>
        </w:rPr>
        <w:t>」</w:t>
      </w:r>
      <w:r w:rsidRPr="00E1073B">
        <w:rPr>
          <w:rFonts w:ascii="Calibri" w:eastAsia="PMingLiU" w:hAnsi="Calibri"/>
        </w:rPr>
        <w:t>)</w:t>
      </w:r>
      <w:r w:rsidRPr="00E1073B">
        <w:rPr>
          <w:rFonts w:ascii="Calibri" w:eastAsia="PMingLiU" w:hAnsi="Calibri"/>
        </w:rPr>
        <w:t>。</w:t>
      </w:r>
      <w:r w:rsidRPr="00E1073B">
        <w:rPr>
          <w:rFonts w:ascii="Calibri" w:eastAsia="PMingLiU" w:hAnsi="Calibri"/>
        </w:rPr>
        <w:t xml:space="preserve">Hotfix </w:t>
      </w:r>
      <w:r w:rsidRPr="00E1073B">
        <w:rPr>
          <w:rFonts w:ascii="Calibri" w:eastAsia="PMingLiU" w:hAnsi="Calibri"/>
        </w:rPr>
        <w:t>的設計可解決客戶之特別問題且未經回復測試。除此處另有規定外，未經</w:t>
      </w:r>
      <w:r w:rsidRPr="00E1073B">
        <w:rPr>
          <w:rFonts w:ascii="Calibri" w:eastAsia="PMingLiU" w:hAnsi="Calibri"/>
        </w:rPr>
        <w:t xml:space="preserve"> Microsoft </w:t>
      </w:r>
      <w:r w:rsidRPr="00E1073B">
        <w:rPr>
          <w:rFonts w:ascii="Calibri" w:eastAsia="PMingLiU" w:hAnsi="Calibri"/>
        </w:rPr>
        <w:t>之書面同意不得將</w:t>
      </w:r>
      <w:r w:rsidRPr="00E1073B">
        <w:rPr>
          <w:rFonts w:ascii="Calibri" w:eastAsia="PMingLiU" w:hAnsi="Calibri"/>
        </w:rPr>
        <w:t xml:space="preserve"> Hotfix </w:t>
      </w:r>
      <w:r w:rsidRPr="00E1073B">
        <w:rPr>
          <w:rFonts w:ascii="Calibri" w:eastAsia="PMingLiU" w:hAnsi="Calibri"/>
        </w:rPr>
        <w:t>散布予非關係企業之第三方。</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可透過大量授權取得且目前已列示於</w:t>
      </w:r>
      <w:r w:rsidRPr="00E1073B">
        <w:rPr>
          <w:rFonts w:ascii="Calibri" w:eastAsia="PMingLiU" w:hAnsi="Calibri"/>
        </w:rPr>
        <w:t xml:space="preserve"> Microsoft </w:t>
      </w:r>
      <w:r w:rsidRPr="00E1073B">
        <w:rPr>
          <w:rFonts w:ascii="Calibri" w:eastAsia="PMingLiU" w:hAnsi="Calibri"/>
        </w:rPr>
        <w:t>的支援生命週期原則</w:t>
      </w:r>
      <w:r w:rsidRPr="00E1073B">
        <w:rPr>
          <w:rFonts w:ascii="Calibri" w:eastAsia="PMingLiU" w:hAnsi="Calibri"/>
        </w:rPr>
        <w:t xml:space="preserve"> (Support Lifecycle Policy) </w:t>
      </w:r>
      <w:r w:rsidRPr="00E1073B">
        <w:rPr>
          <w:rFonts w:ascii="Calibri" w:eastAsia="PMingLiU" w:hAnsi="Calibri"/>
        </w:rPr>
        <w:t>中之＜主要支援＞</w:t>
      </w:r>
      <w:r w:rsidRPr="00E1073B">
        <w:rPr>
          <w:rFonts w:ascii="Calibri" w:eastAsia="PMingLiU" w:hAnsi="Calibri"/>
        </w:rPr>
        <w:t xml:space="preserve">(Mainstream Support) </w:t>
      </w:r>
      <w:r w:rsidRPr="00E1073B">
        <w:rPr>
          <w:rFonts w:ascii="Calibri" w:eastAsia="PMingLiU" w:hAnsi="Calibri"/>
        </w:rPr>
        <w:t>的產品，便具備全天候問題解決支援的資格。電話支援之產品資格係由該產品之</w:t>
      </w:r>
      <w:r w:rsidRPr="00E1073B">
        <w:rPr>
          <w:rFonts w:ascii="Calibri" w:eastAsia="PMingLiU" w:hAnsi="Calibri"/>
        </w:rPr>
        <w:t xml:space="preserve"> SA </w:t>
      </w:r>
      <w:r w:rsidRPr="00E1073B">
        <w:rPr>
          <w:rFonts w:ascii="Calibri" w:eastAsia="PMingLiU" w:hAnsi="Calibri"/>
        </w:rPr>
        <w:t>優惠方案之可用性而維持。若是針對伺服器沒有提供但對</w:t>
      </w:r>
      <w:r w:rsidRPr="00E1073B">
        <w:rPr>
          <w:rFonts w:ascii="Calibri" w:eastAsia="PMingLiU" w:hAnsi="Calibri"/>
        </w:rPr>
        <w:t xml:space="preserve"> CAL </w:t>
      </w:r>
      <w:r w:rsidRPr="00E1073B">
        <w:rPr>
          <w:rFonts w:ascii="Calibri" w:eastAsia="PMingLiU" w:hAnsi="Calibri"/>
        </w:rPr>
        <w:t>則有提供</w:t>
      </w:r>
      <w:r w:rsidRPr="00E1073B">
        <w:rPr>
          <w:rFonts w:ascii="Calibri" w:eastAsia="PMingLiU" w:hAnsi="Calibri"/>
        </w:rPr>
        <w:t xml:space="preserve"> SA </w:t>
      </w:r>
      <w:r w:rsidRPr="00E1073B">
        <w:rPr>
          <w:rFonts w:ascii="Calibri" w:eastAsia="PMingLiU" w:hAnsi="Calibri"/>
        </w:rPr>
        <w:t>選擇方案的情況下，其</w:t>
      </w:r>
      <w:r w:rsidRPr="00E1073B">
        <w:rPr>
          <w:rFonts w:ascii="Calibri" w:eastAsia="PMingLiU" w:hAnsi="Calibri"/>
        </w:rPr>
        <w:t xml:space="preserve"> CAL </w:t>
      </w:r>
      <w:r w:rsidRPr="00E1073B">
        <w:rPr>
          <w:rFonts w:ascii="Calibri" w:eastAsia="PMingLiU" w:hAnsi="Calibri"/>
        </w:rPr>
        <w:t>的</w:t>
      </w:r>
      <w:r w:rsidRPr="00E1073B">
        <w:rPr>
          <w:rFonts w:ascii="Calibri" w:eastAsia="PMingLiU" w:hAnsi="Calibri"/>
        </w:rPr>
        <w:t xml:space="preserve"> SA </w:t>
      </w:r>
      <w:r w:rsidRPr="00E1073B">
        <w:rPr>
          <w:rFonts w:ascii="Calibri" w:eastAsia="PMingLiU" w:hAnsi="Calibri"/>
        </w:rPr>
        <w:t>花費將依以下「電話支援事件獲贈額」小節所述，視同供其他合格產品使用之事件。若要諮詢服務及支援原則，請參閱本文件中該產品之特定小節。客戶選擇用來替代目前之授權版本的目前主要支援</w:t>
      </w:r>
      <w:r w:rsidRPr="00E1073B">
        <w:rPr>
          <w:rFonts w:ascii="Calibri" w:eastAsia="PMingLiU" w:hAnsi="Calibri"/>
        </w:rPr>
        <w:t xml:space="preserve"> (Mainstream Support) </w:t>
      </w:r>
      <w:r w:rsidRPr="00E1073B">
        <w:rPr>
          <w:rFonts w:ascii="Calibri" w:eastAsia="PMingLiU" w:hAnsi="Calibri"/>
        </w:rPr>
        <w:t>中已有之產品的舊版本也同樣具備資格。所有伺服器的</w:t>
      </w:r>
      <w:r w:rsidRPr="00E1073B">
        <w:rPr>
          <w:rFonts w:ascii="Calibri" w:eastAsia="PMingLiU" w:hAnsi="Calibri"/>
        </w:rPr>
        <w:t xml:space="preserve"> Developer Edition</w:t>
      </w:r>
      <w:r w:rsidRPr="00E1073B">
        <w:rPr>
          <w:rFonts w:ascii="Calibri" w:eastAsia="PMingLiU" w:hAnsi="Calibri"/>
        </w:rPr>
        <w:t>、</w:t>
      </w:r>
      <w:r w:rsidRPr="00E1073B">
        <w:rPr>
          <w:rFonts w:ascii="Calibri" w:eastAsia="PMingLiU" w:hAnsi="Calibri"/>
        </w:rPr>
        <w:t xml:space="preserve">HED </w:t>
      </w:r>
      <w:r w:rsidRPr="00E1073B">
        <w:rPr>
          <w:rFonts w:ascii="Calibri" w:eastAsia="PMingLiU" w:hAnsi="Calibri"/>
        </w:rPr>
        <w:t>產品及</w:t>
      </w:r>
      <w:r w:rsidRPr="00E1073B">
        <w:rPr>
          <w:rFonts w:ascii="Calibri" w:eastAsia="PMingLiU" w:hAnsi="Calibri"/>
        </w:rPr>
        <w:t xml:space="preserve"> MSDN </w:t>
      </w:r>
      <w:r w:rsidRPr="00E1073B">
        <w:rPr>
          <w:rFonts w:ascii="Calibri" w:eastAsia="PMingLiU" w:hAnsi="Calibri"/>
        </w:rPr>
        <w:t>訂閱圴不包括在內。</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 xml:space="preserve">Microsoft </w:t>
      </w:r>
      <w:r w:rsidRPr="00E1073B">
        <w:rPr>
          <w:rFonts w:ascii="Calibri" w:eastAsia="PMingLiU" w:hAnsi="Calibri"/>
        </w:rPr>
        <w:t>得就解決問題、疑難排解、產品功能加強與修正程式等原因，將其自提供其產品相關服務中所衍生之任何技術資訊用於</w:t>
      </w:r>
      <w:r w:rsidRPr="00E1073B">
        <w:rPr>
          <w:rFonts w:ascii="Calibri" w:eastAsia="PMingLiU" w:hAnsi="Calibri"/>
        </w:rPr>
        <w:t xml:space="preserve"> Microsoft </w:t>
      </w:r>
      <w:r w:rsidRPr="00E1073B">
        <w:rPr>
          <w:rFonts w:ascii="Calibri" w:eastAsia="PMingLiU" w:hAnsi="Calibri"/>
        </w:rPr>
        <w:t>知識庫。</w:t>
      </w:r>
      <w:r w:rsidRPr="00E1073B">
        <w:rPr>
          <w:rFonts w:ascii="Calibri" w:eastAsia="PMingLiU" w:hAnsi="Calibri"/>
        </w:rPr>
        <w:t xml:space="preserve">Microsoft </w:t>
      </w:r>
      <w:r w:rsidRPr="00E1073B">
        <w:rPr>
          <w:rFonts w:ascii="Calibri" w:eastAsia="PMingLiU" w:hAnsi="Calibri"/>
        </w:rPr>
        <w:t>同意不在知識庫任何項目中註明客戶身分或揭露客戶之任何機密資訊。</w:t>
      </w:r>
      <w:r w:rsidRPr="00E1073B">
        <w:rPr>
          <w:rFonts w:ascii="Calibri" w:eastAsia="PMingLiU" w:hAnsi="Calibri"/>
        </w:rPr>
        <w:t xml:space="preserve">Microsoft </w:t>
      </w:r>
      <w:r w:rsidRPr="00E1073B">
        <w:rPr>
          <w:rFonts w:ascii="Calibri" w:eastAsia="PMingLiU" w:hAnsi="Calibri"/>
        </w:rPr>
        <w:t>並無義務限制曾經接觸過該客戶機密資訊之人員未來的工作指派。此外，客戶、</w:t>
      </w:r>
      <w:r w:rsidRPr="00E1073B">
        <w:rPr>
          <w:rFonts w:ascii="Calibri" w:eastAsia="PMingLiU" w:hAnsi="Calibri"/>
        </w:rPr>
        <w:t xml:space="preserve">Microsoft </w:t>
      </w:r>
      <w:r w:rsidRPr="00E1073B">
        <w:rPr>
          <w:rFonts w:ascii="Calibri" w:eastAsia="PMingLiU" w:hAnsi="Calibri"/>
        </w:rPr>
        <w:t>及上述人員得自由使用該等人員所記憶與資訊技術相關之資訊，包括想法、概念、專業知識或技術，惟不得在使用過程中揭露他方當事人之機密資訊。</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客戶對履行服務期間</w:t>
      </w:r>
      <w:r w:rsidRPr="00E1073B">
        <w:rPr>
          <w:rFonts w:ascii="Calibri" w:eastAsia="PMingLiU" w:hAnsi="Calibri"/>
        </w:rPr>
        <w:t xml:space="preserve"> Microsoft </w:t>
      </w:r>
      <w:r w:rsidRPr="00E1073B">
        <w:rPr>
          <w:rFonts w:ascii="Calibri" w:eastAsia="PMingLiU" w:hAnsi="Calibri"/>
        </w:rPr>
        <w:t>可能提供之任何修正程式之使用權係受到受影響產品之授權合約拘束，或者若修正程式並非針對特定產品提供，則依</w:t>
      </w:r>
      <w:r w:rsidRPr="00E1073B">
        <w:rPr>
          <w:rFonts w:ascii="Calibri" w:eastAsia="PMingLiU" w:hAnsi="Calibri"/>
        </w:rPr>
        <w:t xml:space="preserve"> Microsoft </w:t>
      </w:r>
      <w:r w:rsidRPr="00E1073B">
        <w:rPr>
          <w:rFonts w:ascii="Calibri" w:eastAsia="PMingLiU" w:hAnsi="Calibri"/>
        </w:rPr>
        <w:t>提供之其他使用條款之規定。所有提供之修正程式皆授權予客戶。</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全天候問題解決支援可讓客戶獲得一些事件及連絡人來啟動該等事件，如以下所述。支援可以透過經由網頁以電子方式或使用電話提交事件來進行啟動。不同的條款適用於每種媒體類型。</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透過</w:t>
      </w:r>
      <w:r w:rsidRPr="00E1073B">
        <w:rPr>
          <w:rFonts w:ascii="Calibri" w:eastAsia="PMingLiU" w:hAnsi="Calibri"/>
        </w:rPr>
        <w:t xml:space="preserve"> Microsoft </w:t>
      </w:r>
      <w:r w:rsidRPr="00E1073B">
        <w:rPr>
          <w:rFonts w:ascii="Calibri" w:eastAsia="PMingLiU" w:hAnsi="Calibri"/>
        </w:rPr>
        <w:t>產品及服務合約</w:t>
      </w:r>
      <w:r w:rsidRPr="00E1073B">
        <w:rPr>
          <w:rFonts w:ascii="Calibri" w:eastAsia="PMingLiU" w:hAnsi="Calibri"/>
        </w:rPr>
        <w:t xml:space="preserve"> (MPSA) </w:t>
      </w:r>
      <w:r w:rsidRPr="00E1073B">
        <w:rPr>
          <w:rFonts w:ascii="Calibri" w:eastAsia="PMingLiU" w:hAnsi="Calibri"/>
        </w:rPr>
        <w:t>購買的客戶必須參閱「</w:t>
      </w:r>
      <w:r w:rsidRPr="00E1073B">
        <w:rPr>
          <w:rFonts w:ascii="Calibri" w:eastAsia="PMingLiU" w:hAnsi="Calibri"/>
        </w:rPr>
        <w:t xml:space="preserve">MPSA </w:t>
      </w:r>
      <w:r w:rsidRPr="00E1073B">
        <w:rPr>
          <w:rFonts w:ascii="Calibri" w:eastAsia="PMingLiU" w:hAnsi="Calibri"/>
        </w:rPr>
        <w:t>授權手冊」，以了解如何透過</w:t>
      </w:r>
      <w:r w:rsidRPr="00E1073B">
        <w:rPr>
          <w:rFonts w:ascii="Calibri" w:eastAsia="PMingLiU" w:hAnsi="Calibri"/>
        </w:rPr>
        <w:t xml:space="preserve"> MPSA </w:t>
      </w:r>
      <w:r w:rsidRPr="00E1073B">
        <w:rPr>
          <w:rFonts w:ascii="Calibri" w:eastAsia="PMingLiU" w:hAnsi="Calibri"/>
        </w:rPr>
        <w:t>計算全天候問題解決支援事件之相關詳情。「</w:t>
      </w:r>
      <w:r w:rsidRPr="00E1073B">
        <w:rPr>
          <w:rFonts w:ascii="Calibri" w:eastAsia="PMingLiU" w:hAnsi="Calibri"/>
        </w:rPr>
        <w:t xml:space="preserve">MPSA </w:t>
      </w:r>
      <w:r w:rsidRPr="00E1073B">
        <w:rPr>
          <w:rFonts w:ascii="Calibri" w:eastAsia="PMingLiU" w:hAnsi="Calibri"/>
        </w:rPr>
        <w:t>授權手冊」的網址是</w:t>
      </w:r>
      <w:r w:rsidRPr="00E1073B">
        <w:rPr>
          <w:rFonts w:ascii="Calibri" w:eastAsia="PMingLiU" w:hAnsi="Calibri"/>
        </w:rPr>
        <w:t xml:space="preserve"> </w:t>
      </w:r>
      <w:hyperlink r:id="rId104" w:history="1">
        <w:r w:rsidRPr="00E1073B">
          <w:rPr>
            <w:rStyle w:val="Hyperlink"/>
            <w:rFonts w:ascii="Calibri" w:eastAsia="PMingLiU" w:hAnsi="Calibri"/>
          </w:rPr>
          <w:t>http://www.microsoftvolumelicensing.com/DocumentSearch.aspx?Mode=1&amp;Category=3</w:t>
        </w:r>
      </w:hyperlink>
      <w:r w:rsidR="00AD401E" w:rsidRPr="00E1073B">
        <w:rPr>
          <w:rFonts w:ascii="Calibri" w:eastAsia="PMingLiU" w:hAnsi="Calibri"/>
        </w:rPr>
        <w:t>。</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b/>
        </w:rPr>
      </w:pPr>
      <w:r w:rsidRPr="00E1073B">
        <w:rPr>
          <w:rFonts w:ascii="Calibri" w:eastAsia="PMingLiU" w:hAnsi="Calibri"/>
          <w:b/>
          <w:color w:val="00188F"/>
        </w:rPr>
        <w:t>電話支援事件獲贈額</w:t>
      </w:r>
    </w:p>
    <w:p w:rsidR="00FC7E10" w:rsidRPr="00E1073B" w:rsidRDefault="00FC7E10" w:rsidP="00FC7E10">
      <w:pPr>
        <w:pStyle w:val="ProductList-Body"/>
        <w:ind w:left="180"/>
        <w:rPr>
          <w:rFonts w:ascii="Calibri" w:eastAsia="PMingLiU" w:hAnsi="Calibri" w:cs="Tahoma"/>
          <w:szCs w:val="18"/>
        </w:rPr>
      </w:pPr>
      <w:r w:rsidRPr="00E1073B">
        <w:rPr>
          <w:rFonts w:ascii="Calibri" w:eastAsia="PMingLiU" w:hAnsi="Calibri"/>
        </w:rPr>
        <w:t>許可之電話支援事件數目會依客戶之</w:t>
      </w:r>
      <w:r w:rsidRPr="00E1073B">
        <w:rPr>
          <w:rFonts w:ascii="Calibri" w:eastAsia="PMingLiU" w:hAnsi="Calibri"/>
        </w:rPr>
        <w:t xml:space="preserve"> SA </w:t>
      </w:r>
      <w:r w:rsidRPr="00E1073B">
        <w:rPr>
          <w:rFonts w:ascii="Calibri" w:eastAsia="PMingLiU" w:hAnsi="Calibri"/>
        </w:rPr>
        <w:t>花費及付款方式而有所不同。免費事件係依具備</w:t>
      </w:r>
      <w:r w:rsidRPr="00E1073B">
        <w:rPr>
          <w:rFonts w:ascii="Calibri" w:eastAsia="PMingLiU" w:hAnsi="Calibri"/>
        </w:rPr>
        <w:t xml:space="preserve"> SA </w:t>
      </w:r>
      <w:r w:rsidRPr="00E1073B">
        <w:rPr>
          <w:rFonts w:ascii="Calibri" w:eastAsia="PMingLiU" w:hAnsi="Calibri"/>
        </w:rPr>
        <w:t>範圍之</w:t>
      </w:r>
      <w:r w:rsidRPr="00E1073B">
        <w:rPr>
          <w:rFonts w:ascii="Calibri" w:eastAsia="PMingLiU" w:hAnsi="Calibri"/>
        </w:rPr>
        <w:t xml:space="preserve"> Enterprise </w:t>
      </w:r>
      <w:r w:rsidRPr="00E1073B">
        <w:rPr>
          <w:rFonts w:ascii="Calibri" w:eastAsia="PMingLiU" w:hAnsi="Calibri"/>
        </w:rPr>
        <w:t>及</w:t>
      </w:r>
      <w:r w:rsidRPr="00E1073B">
        <w:rPr>
          <w:rFonts w:ascii="Calibri" w:eastAsia="PMingLiU" w:hAnsi="Calibri"/>
        </w:rPr>
        <w:t xml:space="preserve"> Select </w:t>
      </w:r>
      <w:r w:rsidRPr="00E1073B">
        <w:rPr>
          <w:rFonts w:ascii="Calibri" w:eastAsia="PMingLiU" w:hAnsi="Calibri"/>
        </w:rPr>
        <w:t>註冊、</w:t>
      </w:r>
      <w:r w:rsidRPr="00E1073B">
        <w:rPr>
          <w:rFonts w:ascii="Calibri" w:eastAsia="PMingLiU" w:hAnsi="Calibri"/>
        </w:rPr>
        <w:t xml:space="preserve">Select Plus </w:t>
      </w:r>
      <w:r w:rsidRPr="00E1073B">
        <w:rPr>
          <w:rFonts w:ascii="Calibri" w:eastAsia="PMingLiU" w:hAnsi="Calibri"/>
        </w:rPr>
        <w:t>註冊及</w:t>
      </w:r>
      <w:r w:rsidRPr="00E1073B">
        <w:rPr>
          <w:rFonts w:ascii="Calibri" w:eastAsia="PMingLiU" w:hAnsi="Calibri"/>
        </w:rPr>
        <w:t xml:space="preserve"> Open Value </w:t>
      </w:r>
      <w:r w:rsidRPr="00E1073B">
        <w:rPr>
          <w:rFonts w:ascii="Calibri" w:eastAsia="PMingLiU" w:hAnsi="Calibri"/>
        </w:rPr>
        <w:t>合約，針對至少一種合格伺服器軟體產品贈送。</w:t>
      </w:r>
      <w:r w:rsidRPr="00E1073B">
        <w:rPr>
          <w:rFonts w:ascii="Calibri" w:eastAsia="PMingLiU" w:hAnsi="Calibri" w:cs="Tahoma"/>
          <w:szCs w:val="18"/>
        </w:rPr>
        <w:t xml:space="preserve">SA </w:t>
      </w:r>
      <w:r w:rsidRPr="00E1073B">
        <w:rPr>
          <w:rFonts w:ascii="Calibri" w:eastAsia="PMingLiU" w:hAnsi="Calibri" w:cs="Tahoma"/>
          <w:szCs w:val="18"/>
        </w:rPr>
        <w:t>花費架構之事件係依合格</w:t>
      </w:r>
      <w:r w:rsidRPr="00E1073B">
        <w:rPr>
          <w:rFonts w:ascii="Calibri" w:eastAsia="PMingLiU" w:hAnsi="Calibri" w:cs="Tahoma"/>
          <w:szCs w:val="18"/>
        </w:rPr>
        <w:t xml:space="preserve"> Select </w:t>
      </w:r>
      <w:r w:rsidRPr="00E1073B">
        <w:rPr>
          <w:rFonts w:ascii="Calibri" w:eastAsia="PMingLiU" w:hAnsi="Calibri" w:cs="Tahoma"/>
          <w:szCs w:val="18"/>
        </w:rPr>
        <w:t>或</w:t>
      </w:r>
      <w:r w:rsidRPr="00E1073B">
        <w:rPr>
          <w:rFonts w:ascii="Calibri" w:eastAsia="PMingLiU" w:hAnsi="Calibri" w:cs="Tahoma"/>
          <w:szCs w:val="18"/>
        </w:rPr>
        <w:t xml:space="preserve"> Enterprise </w:t>
      </w:r>
      <w:r w:rsidRPr="00E1073B">
        <w:rPr>
          <w:rFonts w:ascii="Calibri" w:eastAsia="PMingLiU" w:hAnsi="Calibri" w:cs="Tahoma"/>
          <w:szCs w:val="18"/>
        </w:rPr>
        <w:t>註冊、</w:t>
      </w:r>
      <w:r w:rsidRPr="00E1073B">
        <w:rPr>
          <w:rFonts w:ascii="Calibri" w:eastAsia="PMingLiU" w:hAnsi="Calibri" w:cs="Tahoma"/>
          <w:szCs w:val="18"/>
        </w:rPr>
        <w:t xml:space="preserve">Select Plus </w:t>
      </w:r>
      <w:r w:rsidRPr="00E1073B">
        <w:rPr>
          <w:rFonts w:ascii="Calibri" w:eastAsia="PMingLiU" w:hAnsi="Calibri" w:cs="Tahoma"/>
          <w:szCs w:val="18"/>
        </w:rPr>
        <w:t>註冊、</w:t>
      </w:r>
      <w:r w:rsidRPr="00E1073B">
        <w:rPr>
          <w:rFonts w:ascii="Calibri" w:eastAsia="PMingLiU" w:hAnsi="Calibri" w:cs="Tahoma"/>
          <w:szCs w:val="18"/>
        </w:rPr>
        <w:t xml:space="preserve">Open Value </w:t>
      </w:r>
      <w:r w:rsidRPr="00E1073B">
        <w:rPr>
          <w:rFonts w:ascii="Calibri" w:eastAsia="PMingLiU" w:hAnsi="Calibri" w:cs="Tahoma"/>
          <w:szCs w:val="18"/>
        </w:rPr>
        <w:t>合約或</w:t>
      </w:r>
      <w:r w:rsidRPr="00E1073B">
        <w:rPr>
          <w:rFonts w:ascii="Calibri" w:eastAsia="PMingLiU" w:hAnsi="Calibri" w:cs="Tahoma"/>
          <w:szCs w:val="18"/>
        </w:rPr>
        <w:t xml:space="preserve"> Open License </w:t>
      </w:r>
      <w:r w:rsidRPr="00E1073B">
        <w:rPr>
          <w:rFonts w:ascii="Calibri" w:eastAsia="PMingLiU" w:hAnsi="Calibri" w:cs="Tahoma"/>
          <w:szCs w:val="18"/>
        </w:rPr>
        <w:t>授權號碼，以伺服器及桌面</w:t>
      </w:r>
      <w:r w:rsidRPr="00E1073B">
        <w:rPr>
          <w:rFonts w:ascii="Calibri" w:eastAsia="PMingLiU" w:hAnsi="Calibri" w:cs="Tahoma"/>
          <w:szCs w:val="18"/>
        </w:rPr>
        <w:t xml:space="preserve"> SA </w:t>
      </w:r>
      <w:r w:rsidRPr="00E1073B">
        <w:rPr>
          <w:rFonts w:ascii="Calibri" w:eastAsia="PMingLiU" w:hAnsi="Calibri" w:cs="Tahoma"/>
          <w:szCs w:val="18"/>
        </w:rPr>
        <w:t>花費為基礎所賺取的。每筆至少</w:t>
      </w:r>
      <w:r w:rsidRPr="00E1073B">
        <w:rPr>
          <w:rFonts w:ascii="Calibri" w:eastAsia="PMingLiU" w:hAnsi="Calibri" w:cs="Tahoma"/>
          <w:szCs w:val="18"/>
        </w:rPr>
        <w:t xml:space="preserve"> $20,000 </w:t>
      </w:r>
      <w:r w:rsidRPr="00E1073B">
        <w:rPr>
          <w:rFonts w:ascii="Calibri" w:eastAsia="PMingLiU" w:hAnsi="Calibri" w:cs="Tahoma"/>
          <w:szCs w:val="18"/>
        </w:rPr>
        <w:t>之伺服器</w:t>
      </w:r>
      <w:r w:rsidRPr="00E1073B">
        <w:rPr>
          <w:rFonts w:ascii="Calibri" w:eastAsia="PMingLiU" w:hAnsi="Calibri" w:cs="Tahoma"/>
          <w:szCs w:val="18"/>
        </w:rPr>
        <w:t xml:space="preserve"> SA </w:t>
      </w:r>
      <w:r w:rsidRPr="00E1073B">
        <w:rPr>
          <w:rFonts w:ascii="Calibri" w:eastAsia="PMingLiU" w:hAnsi="Calibri" w:cs="Tahoma"/>
          <w:szCs w:val="18"/>
        </w:rPr>
        <w:t>或</w:t>
      </w:r>
      <w:r w:rsidRPr="00E1073B">
        <w:rPr>
          <w:rFonts w:ascii="Calibri" w:eastAsia="PMingLiU" w:hAnsi="Calibri" w:cs="Tahoma"/>
          <w:szCs w:val="18"/>
        </w:rPr>
        <w:t xml:space="preserve"> CAL SA </w:t>
      </w:r>
      <w:r w:rsidRPr="00E1073B">
        <w:rPr>
          <w:rFonts w:ascii="Calibri" w:eastAsia="PMingLiU" w:hAnsi="Calibri" w:cs="Tahoma"/>
          <w:szCs w:val="18"/>
        </w:rPr>
        <w:t>花費，本公司將贈送一個事件。每筆至少</w:t>
      </w:r>
      <w:r w:rsidRPr="00E1073B">
        <w:rPr>
          <w:rFonts w:ascii="Calibri" w:eastAsia="PMingLiU" w:hAnsi="Calibri" w:cs="Tahoma"/>
          <w:szCs w:val="18"/>
        </w:rPr>
        <w:t xml:space="preserve"> $200,000 </w:t>
      </w:r>
      <w:r w:rsidRPr="00E1073B">
        <w:rPr>
          <w:rFonts w:ascii="Calibri" w:eastAsia="PMingLiU" w:hAnsi="Calibri" w:cs="Tahoma"/>
          <w:szCs w:val="18"/>
        </w:rPr>
        <w:t>的系統組合或應用程式組合</w:t>
      </w:r>
      <w:r w:rsidRPr="00E1073B">
        <w:rPr>
          <w:rFonts w:ascii="Calibri" w:eastAsia="PMingLiU" w:hAnsi="Calibri" w:cs="Tahoma"/>
          <w:szCs w:val="18"/>
        </w:rPr>
        <w:t xml:space="preserve"> SA </w:t>
      </w:r>
      <w:r w:rsidRPr="00E1073B">
        <w:rPr>
          <w:rFonts w:ascii="Calibri" w:eastAsia="PMingLiU" w:hAnsi="Calibri" w:cs="Tahoma"/>
          <w:szCs w:val="18"/>
        </w:rPr>
        <w:t>花費，本公司將贈送一個事件。下表會顯示各種合約相當於</w:t>
      </w:r>
      <w:r w:rsidRPr="00E1073B">
        <w:rPr>
          <w:rFonts w:ascii="Calibri" w:eastAsia="PMingLiU" w:hAnsi="Calibri" w:cs="Tahoma"/>
          <w:szCs w:val="18"/>
        </w:rPr>
        <w:t xml:space="preserve"> SA </w:t>
      </w:r>
      <w:r w:rsidRPr="00E1073B">
        <w:rPr>
          <w:rFonts w:ascii="Calibri" w:eastAsia="PMingLiU" w:hAnsi="Calibri" w:cs="Tahoma"/>
          <w:szCs w:val="18"/>
        </w:rPr>
        <w:t>花費架構之獲贈額的大約金額，以各國貨幣而非美元</w:t>
      </w:r>
      <w:r w:rsidRPr="00E1073B">
        <w:rPr>
          <w:rFonts w:ascii="Calibri" w:eastAsia="PMingLiU" w:hAnsi="Calibri" w:cs="Tahoma"/>
          <w:szCs w:val="18"/>
        </w:rPr>
        <w:t xml:space="preserve"> (USD) </w:t>
      </w:r>
      <w:r w:rsidRPr="00E1073B">
        <w:rPr>
          <w:rFonts w:ascii="Calibri" w:eastAsia="PMingLiU" w:hAnsi="Calibri" w:cs="Tahoma"/>
          <w:szCs w:val="18"/>
        </w:rPr>
        <w:t>為單位。由於匯率波動，本表格得隨時變更。</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rPr>
        <w:t>透過</w:t>
      </w:r>
      <w:r w:rsidRPr="00E1073B">
        <w:rPr>
          <w:rFonts w:ascii="Calibri" w:eastAsia="PMingLiU" w:hAnsi="Calibri"/>
        </w:rPr>
        <w:t xml:space="preserve"> Microsoft </w:t>
      </w:r>
      <w:r w:rsidRPr="00E1073B">
        <w:rPr>
          <w:rFonts w:ascii="Calibri" w:eastAsia="PMingLiU" w:hAnsi="Calibri"/>
        </w:rPr>
        <w:t>產品及服務合約</w:t>
      </w:r>
      <w:r w:rsidRPr="00E1073B">
        <w:rPr>
          <w:rFonts w:ascii="Calibri" w:eastAsia="PMingLiU" w:hAnsi="Calibri"/>
        </w:rPr>
        <w:t xml:space="preserve"> (MPSA) </w:t>
      </w:r>
      <w:r w:rsidRPr="00E1073B">
        <w:rPr>
          <w:rFonts w:ascii="Calibri" w:eastAsia="PMingLiU" w:hAnsi="Calibri"/>
        </w:rPr>
        <w:t>購買的客戶必須參閱「</w:t>
      </w:r>
      <w:r w:rsidRPr="00E1073B">
        <w:rPr>
          <w:rFonts w:ascii="Calibri" w:eastAsia="PMingLiU" w:hAnsi="Calibri"/>
        </w:rPr>
        <w:t xml:space="preserve">MPSA </w:t>
      </w:r>
      <w:r w:rsidRPr="00E1073B">
        <w:rPr>
          <w:rFonts w:ascii="Calibri" w:eastAsia="PMingLiU" w:hAnsi="Calibri"/>
        </w:rPr>
        <w:t>授權手冊」，以了解如何透過</w:t>
      </w:r>
      <w:r w:rsidRPr="00E1073B">
        <w:rPr>
          <w:rFonts w:ascii="Calibri" w:eastAsia="PMingLiU" w:hAnsi="Calibri"/>
        </w:rPr>
        <w:t xml:space="preserve"> MPSA </w:t>
      </w:r>
      <w:r w:rsidRPr="00E1073B">
        <w:rPr>
          <w:rFonts w:ascii="Calibri" w:eastAsia="PMingLiU" w:hAnsi="Calibri"/>
        </w:rPr>
        <w:t>計算全天候問題解決</w:t>
      </w:r>
      <w:r w:rsidRPr="00E1073B">
        <w:rPr>
          <w:rFonts w:ascii="Calibri" w:eastAsia="PMingLiU" w:hAnsi="Calibri"/>
        </w:rPr>
        <w:t xml:space="preserve"> - </w:t>
      </w:r>
      <w:r w:rsidRPr="00E1073B">
        <w:rPr>
          <w:rFonts w:ascii="Calibri" w:eastAsia="PMingLiU" w:hAnsi="Calibri"/>
        </w:rPr>
        <w:t>電話支援事件獲贈額之相關詳情。「</w:t>
      </w:r>
      <w:r w:rsidRPr="00E1073B">
        <w:rPr>
          <w:rFonts w:ascii="Calibri" w:eastAsia="PMingLiU" w:hAnsi="Calibri"/>
        </w:rPr>
        <w:t xml:space="preserve">MPSA </w:t>
      </w:r>
      <w:r w:rsidRPr="00E1073B">
        <w:rPr>
          <w:rFonts w:ascii="Calibri" w:eastAsia="PMingLiU" w:hAnsi="Calibri"/>
        </w:rPr>
        <w:t>授權手冊」的網址是</w:t>
      </w:r>
      <w:r w:rsidRPr="00E1073B">
        <w:rPr>
          <w:rFonts w:ascii="Calibri" w:eastAsia="PMingLiU" w:hAnsi="Calibri"/>
        </w:rPr>
        <w:t xml:space="preserve"> </w:t>
      </w:r>
      <w:hyperlink r:id="rId105" w:history="1">
        <w:r w:rsidRPr="00E1073B">
          <w:rPr>
            <w:rStyle w:val="Hyperlink"/>
            <w:rFonts w:ascii="Calibri" w:eastAsia="PMingLiU" w:hAnsi="Calibri"/>
          </w:rPr>
          <w:t>http://www.microsoftvolumelicensing.com/DocumentSearch.aspx?Mode=1&amp;Category=3</w:t>
        </w:r>
      </w:hyperlink>
      <w:r w:rsidR="00AD401E" w:rsidRPr="00E1073B">
        <w:rPr>
          <w:rFonts w:ascii="Calibri" w:eastAsia="PMingLiU" w:hAnsi="Calibri"/>
        </w:rPr>
        <w:t>。</w:t>
      </w:r>
    </w:p>
    <w:p w:rsidR="00FC7E10" w:rsidRPr="00E1073B" w:rsidRDefault="00FC7E10" w:rsidP="00FC7E10">
      <w:pPr>
        <w:pStyle w:val="ProductList-Body"/>
        <w:spacing w:before="20" w:after="20"/>
        <w:ind w:left="180"/>
        <w:rPr>
          <w:rFonts w:ascii="Calibri" w:eastAsia="PMingLiU" w:hAnsi="Calibri"/>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FC7E10" w:rsidRPr="00E1073B" w:rsidTr="007C5B33">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貨幣代碼</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伺服器</w:t>
            </w:r>
            <w:r w:rsidRPr="00E1073B">
              <w:rPr>
                <w:rFonts w:ascii="Calibri" w:eastAsia="PMingLiU" w:hAnsi="Calibri" w:cs="Tahoma"/>
                <w:bCs/>
                <w:color w:val="FFFFFF" w:themeColor="background1"/>
                <w:szCs w:val="18"/>
              </w:rPr>
              <w:t xml:space="preserve">/CAL - </w:t>
            </w:r>
            <w:r w:rsidRPr="00E1073B">
              <w:rPr>
                <w:rFonts w:ascii="Calibri" w:eastAsia="PMingLiU" w:hAnsi="Calibri" w:cs="Tahoma"/>
                <w:bCs/>
                <w:color w:val="FFFFFF" w:themeColor="background1"/>
                <w:szCs w:val="18"/>
              </w:rPr>
              <w:t>事件獲贈額遞增</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IW/</w:t>
            </w:r>
            <w:r w:rsidRPr="00E1073B">
              <w:rPr>
                <w:rFonts w:ascii="Calibri" w:eastAsia="PMingLiU" w:hAnsi="Calibri" w:cs="Tahoma"/>
                <w:bCs/>
                <w:color w:val="FFFFFF" w:themeColor="background1"/>
                <w:szCs w:val="18"/>
              </w:rPr>
              <w:t>用戶端</w:t>
            </w:r>
            <w:r w:rsidRPr="00E1073B">
              <w:rPr>
                <w:rFonts w:ascii="Calibri" w:eastAsia="PMingLiU" w:hAnsi="Calibri" w:cs="Tahoma"/>
                <w:bCs/>
                <w:color w:val="FFFFFF" w:themeColor="background1"/>
                <w:szCs w:val="18"/>
              </w:rPr>
              <w:t xml:space="preserve"> - </w:t>
            </w:r>
            <w:r w:rsidRPr="00E1073B">
              <w:rPr>
                <w:rFonts w:ascii="Calibri" w:eastAsia="PMingLiU" w:hAnsi="Calibri" w:cs="Tahoma"/>
                <w:bCs/>
                <w:color w:val="FFFFFF" w:themeColor="background1"/>
                <w:szCs w:val="18"/>
              </w:rPr>
              <w:t>事件獲贈額遞增</w:t>
            </w:r>
          </w:p>
        </w:tc>
      </w:tr>
      <w:tr w:rsidR="00FC7E10" w:rsidRPr="00E1073B" w:rsidTr="007C5B33">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美元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USD</w:t>
            </w:r>
          </w:p>
        </w:tc>
        <w:tc>
          <w:tcPr>
            <w:tcW w:w="3643"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$20,000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$200,000</w:t>
            </w:r>
          </w:p>
        </w:tc>
      </w:tr>
      <w:tr w:rsidR="00FC7E10" w:rsidRPr="00E1073B" w:rsidTr="007C5B33">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澳幣</w:t>
            </w:r>
          </w:p>
        </w:tc>
        <w:tc>
          <w:tcPr>
            <w:tcW w:w="13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AUD</w:t>
            </w:r>
          </w:p>
        </w:tc>
        <w:tc>
          <w:tcPr>
            <w:tcW w:w="3643"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30,000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300,000</w:t>
            </w:r>
          </w:p>
        </w:tc>
      </w:tr>
      <w:tr w:rsidR="00FC7E10" w:rsidRPr="00E1073B" w:rsidTr="007C5B33">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加幣</w:t>
            </w:r>
          </w:p>
        </w:tc>
        <w:tc>
          <w:tcPr>
            <w:tcW w:w="13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CAD</w:t>
            </w:r>
          </w:p>
        </w:tc>
        <w:tc>
          <w:tcPr>
            <w:tcW w:w="3643"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27,000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270,000</w:t>
            </w:r>
          </w:p>
        </w:tc>
      </w:tr>
      <w:tr w:rsidR="00FC7E10" w:rsidRPr="00E1073B" w:rsidTr="007C5B33">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瑞士法郎</w:t>
            </w:r>
          </w:p>
        </w:tc>
        <w:tc>
          <w:tcPr>
            <w:tcW w:w="13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CHF</w:t>
            </w:r>
          </w:p>
        </w:tc>
        <w:tc>
          <w:tcPr>
            <w:tcW w:w="3643"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瑞士法郎</w:t>
            </w:r>
            <w:r w:rsidRPr="00E1073B">
              <w:rPr>
                <w:rFonts w:ascii="Calibri" w:eastAsia="PMingLiU" w:hAnsi="Calibri" w:cs="Tahoma"/>
                <w:szCs w:val="18"/>
              </w:rPr>
              <w:t>33,000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瑞士法郎</w:t>
            </w:r>
            <w:r w:rsidRPr="00E1073B">
              <w:rPr>
                <w:rFonts w:ascii="Calibri" w:eastAsia="PMingLiU" w:hAnsi="Calibri" w:cs="Tahoma"/>
                <w:szCs w:val="18"/>
              </w:rPr>
              <w:t>330,000</w:t>
            </w:r>
          </w:p>
        </w:tc>
      </w:tr>
      <w:tr w:rsidR="00FC7E10" w:rsidRPr="00E1073B" w:rsidTr="007C5B33">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中國人民幣</w:t>
            </w:r>
          </w:p>
        </w:tc>
        <w:tc>
          <w:tcPr>
            <w:tcW w:w="13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CNY</w:t>
            </w:r>
          </w:p>
        </w:tc>
        <w:tc>
          <w:tcPr>
            <w:tcW w:w="3643"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CRC 165,000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CRC 1,650,000</w:t>
            </w:r>
          </w:p>
        </w:tc>
      </w:tr>
      <w:tr w:rsidR="00FC7E10" w:rsidRPr="00E1073B" w:rsidTr="007C5B33">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丹麥克朗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DKK</w:t>
            </w:r>
          </w:p>
        </w:tc>
        <w:tc>
          <w:tcPr>
            <w:tcW w:w="3643"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 xml:space="preserve">160,000 </w:t>
            </w:r>
            <w:r w:rsidRPr="00E1073B">
              <w:rPr>
                <w:rFonts w:ascii="Calibri" w:eastAsia="PMingLiU" w:hAnsi="Calibri" w:cs="Tahoma"/>
                <w:szCs w:val="18"/>
              </w:rPr>
              <w:t>克朗</w:t>
            </w:r>
          </w:p>
        </w:tc>
        <w:tc>
          <w:tcPr>
            <w:tcW w:w="3644"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 xml:space="preserve">1,600,000 </w:t>
            </w:r>
            <w:r w:rsidRPr="00E1073B">
              <w:rPr>
                <w:rFonts w:ascii="Calibri" w:eastAsia="PMingLiU" w:hAnsi="Calibri" w:cs="Tahoma"/>
                <w:szCs w:val="18"/>
              </w:rPr>
              <w:t>克朗</w:t>
            </w:r>
          </w:p>
        </w:tc>
      </w:tr>
      <w:tr w:rsidR="00FC7E10" w:rsidRPr="00E1073B" w:rsidTr="007C5B33">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歐元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EUR</w:t>
            </w:r>
          </w:p>
        </w:tc>
        <w:tc>
          <w:tcPr>
            <w:tcW w:w="3643"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21,500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215,000</w:t>
            </w:r>
          </w:p>
        </w:tc>
      </w:tr>
      <w:tr w:rsidR="00FC7E10" w:rsidRPr="00E1073B" w:rsidTr="007C5B33">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英鎊</w:t>
            </w:r>
          </w:p>
        </w:tc>
        <w:tc>
          <w:tcPr>
            <w:tcW w:w="13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GBP</w:t>
            </w:r>
          </w:p>
        </w:tc>
        <w:tc>
          <w:tcPr>
            <w:tcW w:w="3643"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£13,500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£135,000</w:t>
            </w:r>
          </w:p>
        </w:tc>
      </w:tr>
      <w:tr w:rsidR="00FC7E10" w:rsidRPr="00E1073B" w:rsidTr="007C5B33">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日圓</w:t>
            </w:r>
          </w:p>
        </w:tc>
        <w:tc>
          <w:tcPr>
            <w:tcW w:w="13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JPY</w:t>
            </w:r>
          </w:p>
        </w:tc>
        <w:tc>
          <w:tcPr>
            <w:tcW w:w="3643"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JPY 2,400,000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JPY 24,000,000</w:t>
            </w:r>
          </w:p>
        </w:tc>
      </w:tr>
      <w:tr w:rsidR="00FC7E10" w:rsidRPr="00E1073B" w:rsidTr="007C5B33">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韓圜</w:t>
            </w:r>
          </w:p>
        </w:tc>
        <w:tc>
          <w:tcPr>
            <w:tcW w:w="13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KRW</w:t>
            </w:r>
          </w:p>
        </w:tc>
        <w:tc>
          <w:tcPr>
            <w:tcW w:w="3643"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KWD 24,000,000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KWD 240,000,000</w:t>
            </w:r>
          </w:p>
        </w:tc>
      </w:tr>
      <w:tr w:rsidR="00FC7E10" w:rsidRPr="00E1073B" w:rsidTr="007C5B33">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挪威克朗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NOK</w:t>
            </w:r>
          </w:p>
        </w:tc>
        <w:tc>
          <w:tcPr>
            <w:tcW w:w="3643"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 xml:space="preserve">165,000 </w:t>
            </w:r>
            <w:r w:rsidRPr="00E1073B">
              <w:rPr>
                <w:rFonts w:ascii="Calibri" w:eastAsia="PMingLiU" w:hAnsi="Calibri" w:cs="Tahoma"/>
                <w:szCs w:val="18"/>
              </w:rPr>
              <w:t>克朗</w:t>
            </w:r>
          </w:p>
        </w:tc>
        <w:tc>
          <w:tcPr>
            <w:tcW w:w="3644"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 xml:space="preserve">1,650,000 </w:t>
            </w:r>
            <w:r w:rsidRPr="00E1073B">
              <w:rPr>
                <w:rFonts w:ascii="Calibri" w:eastAsia="PMingLiU" w:hAnsi="Calibri" w:cs="Tahoma"/>
                <w:szCs w:val="18"/>
              </w:rPr>
              <w:t>克朗</w:t>
            </w:r>
          </w:p>
        </w:tc>
      </w:tr>
      <w:tr w:rsidR="00FC7E10" w:rsidRPr="00E1073B" w:rsidTr="007C5B33">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紐元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NZD</w:t>
            </w:r>
          </w:p>
        </w:tc>
        <w:tc>
          <w:tcPr>
            <w:tcW w:w="3643"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35,000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350,000</w:t>
            </w:r>
          </w:p>
        </w:tc>
      </w:tr>
      <w:tr w:rsidR="00FC7E10" w:rsidRPr="00E1073B" w:rsidTr="007C5B33">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瑞典克朗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SEK</w:t>
            </w:r>
          </w:p>
        </w:tc>
        <w:tc>
          <w:tcPr>
            <w:tcW w:w="3643"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 xml:space="preserve">200,000 </w:t>
            </w:r>
            <w:r w:rsidRPr="00E1073B">
              <w:rPr>
                <w:rFonts w:ascii="Calibri" w:eastAsia="PMingLiU" w:hAnsi="Calibri" w:cs="Tahoma"/>
                <w:szCs w:val="18"/>
              </w:rPr>
              <w:t>克朗</w:t>
            </w:r>
          </w:p>
        </w:tc>
        <w:tc>
          <w:tcPr>
            <w:tcW w:w="3644"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 xml:space="preserve">2,000,000 </w:t>
            </w:r>
            <w:r w:rsidRPr="00E1073B">
              <w:rPr>
                <w:rFonts w:ascii="Calibri" w:eastAsia="PMingLiU" w:hAnsi="Calibri" w:cs="Tahoma"/>
                <w:szCs w:val="18"/>
              </w:rPr>
              <w:t>克朗</w:t>
            </w:r>
          </w:p>
        </w:tc>
      </w:tr>
      <w:tr w:rsidR="00FC7E10" w:rsidRPr="00E1073B" w:rsidTr="007C5B33">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新臺幣</w:t>
            </w:r>
          </w:p>
        </w:tc>
        <w:tc>
          <w:tcPr>
            <w:tcW w:w="13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TWD</w:t>
            </w:r>
          </w:p>
        </w:tc>
        <w:tc>
          <w:tcPr>
            <w:tcW w:w="3643"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NTD 700,000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NTD 7,000,000</w:t>
            </w:r>
          </w:p>
        </w:tc>
      </w:tr>
      <w:tr w:rsidR="00FC7E10" w:rsidRPr="00E1073B" w:rsidTr="007C5B33">
        <w:trPr>
          <w:trHeight w:val="236"/>
        </w:trPr>
        <w:tc>
          <w:tcPr>
            <w:tcW w:w="1698"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印度盧比</w:t>
            </w:r>
          </w:p>
        </w:tc>
        <w:tc>
          <w:tcPr>
            <w:tcW w:w="135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INR</w:t>
            </w:r>
          </w:p>
        </w:tc>
        <w:tc>
          <w:tcPr>
            <w:tcW w:w="3643"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INR 1,000,000</w:t>
            </w:r>
          </w:p>
        </w:tc>
        <w:tc>
          <w:tcPr>
            <w:tcW w:w="3644"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INR 10,000,000</w:t>
            </w:r>
          </w:p>
        </w:tc>
      </w:tr>
      <w:tr w:rsidR="00FC7E10" w:rsidRPr="00E1073B" w:rsidTr="007C5B33">
        <w:trPr>
          <w:trHeight w:val="236"/>
        </w:trPr>
        <w:tc>
          <w:tcPr>
            <w:tcW w:w="1698"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俄羅斯盧布</w:t>
            </w:r>
          </w:p>
        </w:tc>
        <w:tc>
          <w:tcPr>
            <w:tcW w:w="135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RUB</w:t>
            </w:r>
          </w:p>
        </w:tc>
        <w:tc>
          <w:tcPr>
            <w:tcW w:w="3643"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RUB 660,000</w:t>
            </w:r>
          </w:p>
        </w:tc>
        <w:tc>
          <w:tcPr>
            <w:tcW w:w="3644"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RUB 6,600,000</w:t>
            </w:r>
          </w:p>
        </w:tc>
      </w:tr>
    </w:tbl>
    <w:p w:rsidR="00FC7E10" w:rsidRPr="003F7B86" w:rsidRDefault="00FC7E10" w:rsidP="00FC7E10">
      <w:pPr>
        <w:pStyle w:val="ProductList-Body"/>
        <w:rPr>
          <w:rFonts w:ascii="Calibri" w:eastAsia="PMingLiU" w:hAnsi="Calibri" w:cs="Tahoma"/>
          <w:sz w:val="12"/>
          <w:szCs w:val="12"/>
          <w:lang w:val="zh-TW" w:bidi="zh-TW"/>
        </w:rPr>
      </w:pPr>
    </w:p>
    <w:p w:rsidR="00FC7E10" w:rsidRPr="00E1073B" w:rsidRDefault="00FC7E10" w:rsidP="00FC7E10">
      <w:pPr>
        <w:pStyle w:val="ProductList-Body"/>
        <w:ind w:left="180"/>
        <w:rPr>
          <w:rFonts w:ascii="Calibri" w:eastAsia="PMingLiU" w:hAnsi="Calibri" w:cs="Tahoma"/>
          <w:szCs w:val="18"/>
        </w:rPr>
      </w:pPr>
      <w:r w:rsidRPr="00E1073B">
        <w:rPr>
          <w:rFonts w:ascii="Calibri" w:eastAsia="PMingLiU" w:hAnsi="Calibri" w:cs="Tahoma"/>
          <w:szCs w:val="18"/>
        </w:rPr>
        <w:t>事件會根據付款方式，隨</w:t>
      </w:r>
      <w:r w:rsidRPr="00E1073B">
        <w:rPr>
          <w:rFonts w:ascii="Calibri" w:eastAsia="PMingLiU" w:hAnsi="Calibri" w:cs="Tahoma"/>
          <w:szCs w:val="18"/>
        </w:rPr>
        <w:t xml:space="preserve"> SA </w:t>
      </w:r>
      <w:r w:rsidRPr="00E1073B">
        <w:rPr>
          <w:rFonts w:ascii="Calibri" w:eastAsia="PMingLiU" w:hAnsi="Calibri" w:cs="Tahoma"/>
          <w:szCs w:val="18"/>
        </w:rPr>
        <w:t>範圍期間進行改正。反映分期付款之合約會讓事件隨期間而贈送；反映整筆還款之合約將依預付款而贈送。在最初訂單之後進行的訂購將讓已獲贈之事件及年度分配額重複計算。尚未使用之電話支援事件將於</w:t>
      </w:r>
      <w:r w:rsidRPr="00E1073B">
        <w:rPr>
          <w:rFonts w:ascii="Calibri" w:eastAsia="PMingLiU" w:hAnsi="Calibri" w:cs="Tahoma"/>
          <w:szCs w:val="18"/>
        </w:rPr>
        <w:t xml:space="preserve"> SA </w:t>
      </w:r>
      <w:r w:rsidRPr="00E1073B">
        <w:rPr>
          <w:rFonts w:ascii="Calibri" w:eastAsia="PMingLiU" w:hAnsi="Calibri" w:cs="Tahoma"/>
          <w:szCs w:val="18"/>
        </w:rPr>
        <w:t>範圍屆滿時失去效力。各註冊及合約間之電話支援事件不得移轉。</w:t>
      </w:r>
    </w:p>
    <w:p w:rsidR="00FC7E10" w:rsidRPr="003F7B86" w:rsidRDefault="00FC7E10" w:rsidP="00FC7E10">
      <w:pPr>
        <w:pStyle w:val="ProductList-Body"/>
        <w:ind w:left="180"/>
        <w:rPr>
          <w:rFonts w:ascii="Calibri" w:eastAsia="PMingLiU" w:hAnsi="Calibri" w:cs="Tahoma"/>
          <w:sz w:val="12"/>
          <w:szCs w:val="12"/>
        </w:rPr>
      </w:pPr>
    </w:p>
    <w:p w:rsidR="00FC7E10" w:rsidRPr="00E1073B" w:rsidRDefault="00FC7E10" w:rsidP="00FC7E10">
      <w:pPr>
        <w:pStyle w:val="ProductList-Body"/>
        <w:ind w:left="180"/>
        <w:rPr>
          <w:rFonts w:ascii="Calibri" w:eastAsia="PMingLiU" w:hAnsi="Calibri" w:cs="Tahoma"/>
          <w:szCs w:val="18"/>
        </w:rPr>
      </w:pPr>
      <w:r w:rsidRPr="00E1073B">
        <w:rPr>
          <w:rFonts w:ascii="Calibri" w:eastAsia="PMingLiU" w:hAnsi="Calibri" w:cs="Tahoma"/>
          <w:szCs w:val="18"/>
        </w:rPr>
        <w:t>當地電話支援之存取權可於營業時間提供，可於下列網站找到：</w:t>
      </w:r>
      <w:hyperlink r:id="rId106" w:history="1">
        <w:r w:rsidRPr="00E1073B">
          <w:rPr>
            <w:rStyle w:val="Hyperlink"/>
            <w:rFonts w:ascii="Calibri" w:eastAsia="PMingLiU" w:hAnsi="Calibri" w:cs="Tahoma"/>
            <w:szCs w:val="18"/>
          </w:rPr>
          <w:t>http://support.microsoft.com/gp/saphone</w:t>
        </w:r>
      </w:hyperlink>
      <w:r w:rsidRPr="00E1073B">
        <w:rPr>
          <w:rFonts w:ascii="Calibri" w:eastAsia="PMingLiU" w:hAnsi="Calibri" w:cs="Tahoma"/>
          <w:szCs w:val="18"/>
        </w:rPr>
        <w:t>。營業時間以外之電話支援得透過地區性及國際性的支援中心提供。營業時間以外之電話支援僅能用來啟動營業重大支援要求。營業時間係以地區為基礎來決定。並非所有地區中之所有語言皆提供電話支援協助。</w:t>
      </w:r>
    </w:p>
    <w:p w:rsidR="00FC7E10" w:rsidRPr="003F7B86" w:rsidRDefault="00FC7E10" w:rsidP="00FC7E10">
      <w:pPr>
        <w:pStyle w:val="ProductList-Body"/>
        <w:rPr>
          <w:rFonts w:ascii="Calibri" w:eastAsia="PMingLiU" w:hAnsi="Calibri" w:cs="Tahoma"/>
          <w:sz w:val="12"/>
          <w:szCs w:val="12"/>
        </w:rPr>
      </w:pPr>
      <w:bookmarkStart w:id="1581" w:name="_Toc240899164"/>
    </w:p>
    <w:p w:rsidR="00FC7E10" w:rsidRPr="00E1073B" w:rsidRDefault="00FC7E10" w:rsidP="00FC7E10">
      <w:pPr>
        <w:pStyle w:val="ProductList-Body"/>
        <w:ind w:left="180"/>
        <w:rPr>
          <w:rFonts w:ascii="Calibri" w:eastAsia="PMingLiU" w:hAnsi="Calibri" w:cs="Tahoma"/>
          <w:b/>
          <w:szCs w:val="18"/>
        </w:rPr>
      </w:pPr>
      <w:r w:rsidRPr="00E1073B">
        <w:rPr>
          <w:rFonts w:ascii="Calibri" w:eastAsia="PMingLiU" w:hAnsi="Calibri" w:cs="Tahoma"/>
          <w:b/>
          <w:color w:val="00188F"/>
          <w:szCs w:val="18"/>
        </w:rPr>
        <w:t>網頁架構事件</w:t>
      </w:r>
      <w:bookmarkEnd w:id="1581"/>
      <w:r w:rsidRPr="00E1073B">
        <w:rPr>
          <w:rFonts w:ascii="Calibri" w:eastAsia="PMingLiU" w:hAnsi="Calibri" w:cs="Tahoma"/>
          <w:b/>
          <w:szCs w:val="18"/>
        </w:rPr>
        <w:t xml:space="preserve"> </w:t>
      </w:r>
    </w:p>
    <w:p w:rsidR="00FC7E10" w:rsidRPr="00E1073B" w:rsidRDefault="00FC7E10" w:rsidP="00FC7E10">
      <w:pPr>
        <w:pStyle w:val="ProductList-Body"/>
        <w:ind w:left="180"/>
        <w:rPr>
          <w:rFonts w:ascii="Calibri" w:eastAsia="PMingLiU" w:hAnsi="Calibri" w:cs="Tahoma"/>
          <w:szCs w:val="18"/>
        </w:rPr>
      </w:pPr>
      <w:r w:rsidRPr="00E1073B">
        <w:rPr>
          <w:rFonts w:ascii="Calibri" w:eastAsia="PMingLiU" w:hAnsi="Calibri" w:cs="Tahoma"/>
          <w:szCs w:val="18"/>
        </w:rPr>
        <w:t>具備</w:t>
      </w:r>
      <w:r w:rsidRPr="00E1073B">
        <w:rPr>
          <w:rFonts w:ascii="Calibri" w:eastAsia="PMingLiU" w:hAnsi="Calibri" w:cs="Tahoma"/>
          <w:szCs w:val="18"/>
        </w:rPr>
        <w:t xml:space="preserve"> SA </w:t>
      </w:r>
      <w:r w:rsidRPr="00E1073B">
        <w:rPr>
          <w:rFonts w:ascii="Calibri" w:eastAsia="PMingLiU" w:hAnsi="Calibri" w:cs="Tahoma"/>
          <w:szCs w:val="18"/>
        </w:rPr>
        <w:t>所涵蓋之</w:t>
      </w:r>
      <w:r w:rsidRPr="00E1073B">
        <w:rPr>
          <w:rFonts w:ascii="Calibri" w:eastAsia="PMingLiU" w:hAnsi="Calibri" w:cs="Tahoma"/>
          <w:szCs w:val="18"/>
        </w:rPr>
        <w:t xml:space="preserve"> Standard</w:t>
      </w:r>
      <w:r w:rsidRPr="00E1073B">
        <w:rPr>
          <w:rFonts w:ascii="Calibri" w:eastAsia="PMingLiU" w:hAnsi="Calibri" w:cs="Tahoma"/>
          <w:szCs w:val="18"/>
        </w:rPr>
        <w:t>、</w:t>
      </w:r>
      <w:r w:rsidRPr="00E1073B">
        <w:rPr>
          <w:rFonts w:ascii="Calibri" w:eastAsia="PMingLiU" w:hAnsi="Calibri" w:cs="Tahoma"/>
          <w:szCs w:val="18"/>
        </w:rPr>
        <w:t xml:space="preserve">Enterprise </w:t>
      </w:r>
      <w:r w:rsidRPr="00E1073B">
        <w:rPr>
          <w:rFonts w:ascii="Calibri" w:eastAsia="PMingLiU" w:hAnsi="Calibri" w:cs="Tahoma"/>
          <w:szCs w:val="18"/>
        </w:rPr>
        <w:t>及</w:t>
      </w:r>
      <w:r w:rsidRPr="00E1073B">
        <w:rPr>
          <w:rFonts w:ascii="Calibri" w:eastAsia="PMingLiU" w:hAnsi="Calibri" w:cs="Tahoma"/>
          <w:szCs w:val="18"/>
        </w:rPr>
        <w:t xml:space="preserve"> Datacenter Edition </w:t>
      </w:r>
      <w:r w:rsidRPr="00E1073B">
        <w:rPr>
          <w:rFonts w:ascii="Calibri" w:eastAsia="PMingLiU" w:hAnsi="Calibri" w:cs="Tahoma"/>
          <w:szCs w:val="18"/>
        </w:rPr>
        <w:t>伺服器軟體產品的客戶</w:t>
      </w:r>
      <w:r w:rsidRPr="00E1073B">
        <w:rPr>
          <w:rFonts w:ascii="Calibri" w:eastAsia="PMingLiU" w:hAnsi="Calibri" w:cs="Tahoma"/>
          <w:szCs w:val="18"/>
        </w:rPr>
        <w:t xml:space="preserve"> (Academic Select </w:t>
      </w:r>
      <w:r w:rsidRPr="00E1073B">
        <w:rPr>
          <w:rFonts w:ascii="Calibri" w:eastAsia="PMingLiU" w:hAnsi="Calibri" w:cs="Tahoma"/>
          <w:szCs w:val="18"/>
        </w:rPr>
        <w:t>使用權、</w:t>
      </w:r>
      <w:r w:rsidRPr="00E1073B">
        <w:rPr>
          <w:rFonts w:ascii="Calibri" w:eastAsia="PMingLiU" w:hAnsi="Calibri" w:cs="Tahoma"/>
          <w:szCs w:val="18"/>
        </w:rPr>
        <w:t>Select Plus for Academic</w:t>
      </w:r>
      <w:r w:rsidRPr="00E1073B">
        <w:rPr>
          <w:rFonts w:ascii="Calibri" w:eastAsia="PMingLiU" w:hAnsi="Calibri" w:cs="Tahoma"/>
          <w:szCs w:val="18"/>
        </w:rPr>
        <w:t>、</w:t>
      </w:r>
      <w:r w:rsidRPr="00E1073B">
        <w:rPr>
          <w:rFonts w:ascii="Calibri" w:eastAsia="PMingLiU" w:hAnsi="Calibri" w:cs="Tahoma"/>
          <w:szCs w:val="18"/>
        </w:rPr>
        <w:t>Academic Open License</w:t>
      </w:r>
      <w:r w:rsidRPr="00E1073B">
        <w:rPr>
          <w:rFonts w:ascii="Calibri" w:eastAsia="PMingLiU" w:hAnsi="Calibri" w:cs="Tahoma"/>
          <w:szCs w:val="18"/>
        </w:rPr>
        <w:t>、</w:t>
      </w:r>
      <w:r w:rsidRPr="00E1073B">
        <w:rPr>
          <w:rFonts w:ascii="Calibri" w:eastAsia="PMingLiU" w:hAnsi="Calibri" w:cs="Tahoma"/>
          <w:szCs w:val="18"/>
        </w:rPr>
        <w:t xml:space="preserve">Campus </w:t>
      </w:r>
      <w:r w:rsidRPr="00E1073B">
        <w:rPr>
          <w:rFonts w:ascii="Calibri" w:eastAsia="PMingLiU" w:hAnsi="Calibri" w:cs="Tahoma"/>
          <w:szCs w:val="18"/>
        </w:rPr>
        <w:t>和</w:t>
      </w:r>
      <w:r w:rsidRPr="00E1073B">
        <w:rPr>
          <w:rFonts w:ascii="Calibri" w:eastAsia="PMingLiU" w:hAnsi="Calibri" w:cs="Tahoma"/>
          <w:szCs w:val="18"/>
        </w:rPr>
        <w:t xml:space="preserve"> School </w:t>
      </w:r>
      <w:r w:rsidRPr="00E1073B">
        <w:rPr>
          <w:rFonts w:ascii="Calibri" w:eastAsia="PMingLiU" w:hAnsi="Calibri" w:cs="Tahoma"/>
          <w:szCs w:val="18"/>
        </w:rPr>
        <w:t>合約、</w:t>
      </w:r>
      <w:r w:rsidRPr="00E1073B">
        <w:rPr>
          <w:rFonts w:ascii="Calibri" w:eastAsia="PMingLiU" w:hAnsi="Calibri" w:cs="Tahoma"/>
          <w:szCs w:val="18"/>
        </w:rPr>
        <w:t xml:space="preserve">Open Value Subscription – </w:t>
      </w:r>
      <w:r w:rsidRPr="00E1073B">
        <w:rPr>
          <w:rFonts w:ascii="Calibri" w:eastAsia="PMingLiU" w:hAnsi="Calibri" w:cs="Tahoma"/>
          <w:szCs w:val="18"/>
        </w:rPr>
        <w:t>教育解決方案和</w:t>
      </w:r>
      <w:r w:rsidRPr="00E1073B">
        <w:rPr>
          <w:rFonts w:ascii="Calibri" w:eastAsia="PMingLiU" w:hAnsi="Calibri" w:cs="Tahoma"/>
          <w:szCs w:val="18"/>
        </w:rPr>
        <w:t xml:space="preserve"> Open License </w:t>
      </w:r>
      <w:r w:rsidRPr="00E1073B">
        <w:rPr>
          <w:rFonts w:ascii="Calibri" w:eastAsia="PMingLiU" w:hAnsi="Calibri" w:cs="Tahoma"/>
          <w:szCs w:val="18"/>
        </w:rPr>
        <w:t>之客戶除外</w:t>
      </w:r>
      <w:r w:rsidRPr="00E1073B">
        <w:rPr>
          <w:rFonts w:ascii="Calibri" w:eastAsia="PMingLiU" w:hAnsi="Calibri" w:cs="Tahoma"/>
          <w:szCs w:val="18"/>
        </w:rPr>
        <w:t>)</w:t>
      </w:r>
      <w:r w:rsidRPr="00E1073B">
        <w:rPr>
          <w:rFonts w:ascii="Calibri" w:eastAsia="PMingLiU" w:hAnsi="Calibri" w:cs="Tahoma"/>
          <w:szCs w:val="18"/>
        </w:rPr>
        <w:t>，得於需要時存取電子網頁架構的問題解決支援服務。電子支援網站的存取可全年無休提供，但僅於營業時間提供回應。請參閱上一節「電話支援事件獲贈額」中之「各地區營業時間差異」。</w:t>
      </w:r>
    </w:p>
    <w:p w:rsidR="00FC7E10" w:rsidRPr="003F7B86" w:rsidRDefault="00FC7E10" w:rsidP="00FC7E10">
      <w:pPr>
        <w:pStyle w:val="ProductList-Body"/>
        <w:ind w:left="180"/>
        <w:rPr>
          <w:rFonts w:ascii="Calibri" w:eastAsia="PMingLiU" w:hAnsi="Calibri" w:cs="Tahoma"/>
          <w:sz w:val="12"/>
          <w:szCs w:val="12"/>
        </w:rPr>
      </w:pPr>
    </w:p>
    <w:p w:rsidR="00FC7E10" w:rsidRPr="00E1073B" w:rsidRDefault="00FC7E10" w:rsidP="00FC7E10">
      <w:pPr>
        <w:pStyle w:val="ProductList-Body"/>
        <w:ind w:left="180"/>
        <w:rPr>
          <w:rFonts w:ascii="Calibri" w:eastAsia="PMingLiU" w:hAnsi="Calibri" w:cs="Tahoma"/>
          <w:szCs w:val="18"/>
        </w:rPr>
      </w:pPr>
      <w:r w:rsidRPr="00E1073B">
        <w:rPr>
          <w:rFonts w:ascii="Calibri" w:eastAsia="PMingLiU" w:hAnsi="Calibri" w:cs="Tahoma"/>
          <w:szCs w:val="18"/>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E1073B">
        <w:rPr>
          <w:rFonts w:ascii="Calibri" w:eastAsia="PMingLiU" w:hAnsi="Calibri" w:cs="Tahoma"/>
          <w:szCs w:val="18"/>
        </w:rPr>
        <w:t xml:space="preserve"> Microsoft </w:t>
      </w:r>
      <w:r w:rsidRPr="00E1073B">
        <w:rPr>
          <w:rFonts w:ascii="Calibri" w:eastAsia="PMingLiU" w:hAnsi="Calibri" w:cs="Tahoma"/>
          <w:szCs w:val="18"/>
        </w:rPr>
        <w:t>透過電話解決後續事宜之事件，如果其解決係採用網頁、電子郵件及其他電子方式繼續進行，便不會將該事件認為對可提供之電話事件餘額不利。</w:t>
      </w:r>
    </w:p>
    <w:p w:rsidR="00FC7E10" w:rsidRPr="003F7B86" w:rsidRDefault="00FC7E10" w:rsidP="00FC7E10">
      <w:pPr>
        <w:pStyle w:val="ProductList-Body"/>
        <w:ind w:left="180"/>
        <w:rPr>
          <w:rFonts w:ascii="Calibri" w:eastAsia="PMingLiU" w:hAnsi="Calibri" w:cs="Tahoma"/>
          <w:sz w:val="12"/>
          <w:szCs w:val="12"/>
        </w:rPr>
      </w:pPr>
    </w:p>
    <w:p w:rsidR="00FC7E10" w:rsidRPr="00E1073B" w:rsidRDefault="00FC7E10" w:rsidP="00FC7E10">
      <w:pPr>
        <w:pStyle w:val="ProductList-Body"/>
        <w:ind w:left="180"/>
        <w:rPr>
          <w:rFonts w:ascii="Calibri" w:eastAsia="PMingLiU" w:hAnsi="Calibri" w:cs="Tahoma"/>
          <w:szCs w:val="18"/>
        </w:rPr>
      </w:pPr>
      <w:r w:rsidRPr="00E1073B">
        <w:rPr>
          <w:rFonts w:ascii="Calibri" w:eastAsia="PMingLiU" w:hAnsi="Calibri" w:cs="Tahoma"/>
          <w:szCs w:val="18"/>
        </w:rPr>
        <w:t>伺服器軟體及網頁支援事件之相關</w:t>
      </w:r>
      <w:r w:rsidRPr="00E1073B">
        <w:rPr>
          <w:rFonts w:ascii="Calibri" w:eastAsia="PMingLiU" w:hAnsi="Calibri" w:cs="Tahoma"/>
          <w:szCs w:val="18"/>
        </w:rPr>
        <w:t xml:space="preserve"> CAL </w:t>
      </w:r>
      <w:r w:rsidRPr="00E1073B">
        <w:rPr>
          <w:rFonts w:ascii="Calibri" w:eastAsia="PMingLiU" w:hAnsi="Calibri" w:cs="Tahoma"/>
          <w:szCs w:val="18"/>
        </w:rPr>
        <w:t>都需要</w:t>
      </w:r>
      <w:r w:rsidRPr="00E1073B">
        <w:rPr>
          <w:rFonts w:ascii="Calibri" w:eastAsia="PMingLiU" w:hAnsi="Calibri" w:cs="Tahoma"/>
          <w:szCs w:val="18"/>
        </w:rPr>
        <w:t xml:space="preserve"> SA</w:t>
      </w:r>
      <w:r w:rsidRPr="00E1073B">
        <w:rPr>
          <w:rFonts w:ascii="Calibri" w:eastAsia="PMingLiU" w:hAnsi="Calibri" w:cs="Tahoma"/>
          <w:szCs w:val="18"/>
        </w:rPr>
        <w:t>。客戶只應針對</w:t>
      </w:r>
      <w:r w:rsidRPr="00E1073B">
        <w:rPr>
          <w:rFonts w:ascii="Calibri" w:eastAsia="PMingLiU" w:hAnsi="Calibri" w:cs="Tahoma"/>
          <w:szCs w:val="18"/>
        </w:rPr>
        <w:t xml:space="preserve"> SA </w:t>
      </w:r>
      <w:r w:rsidRPr="00E1073B">
        <w:rPr>
          <w:rFonts w:ascii="Calibri" w:eastAsia="PMingLiU" w:hAnsi="Calibri" w:cs="Tahoma"/>
          <w:szCs w:val="18"/>
        </w:rPr>
        <w:t>所涵蓋之伺服器軟體的授權拷貝提交網頁架構之問題解決支援要求。</w:t>
      </w:r>
    </w:p>
    <w:p w:rsidR="00FC7E10" w:rsidRPr="003F7B86" w:rsidRDefault="00FC7E10" w:rsidP="00FC7E10">
      <w:pPr>
        <w:pStyle w:val="ProductList-Body"/>
        <w:ind w:left="180"/>
        <w:rPr>
          <w:rFonts w:ascii="Calibri" w:eastAsia="PMingLiU" w:hAnsi="Calibri" w:cs="Tahoma"/>
          <w:sz w:val="12"/>
          <w:szCs w:val="12"/>
        </w:rPr>
      </w:pPr>
    </w:p>
    <w:p w:rsidR="00FC7E10" w:rsidRPr="00E1073B" w:rsidRDefault="00FC7E10" w:rsidP="00FC7E10">
      <w:pPr>
        <w:pStyle w:val="ProductList-Body"/>
        <w:ind w:left="180"/>
        <w:rPr>
          <w:rFonts w:ascii="Calibri" w:eastAsia="PMingLiU" w:hAnsi="Calibri" w:cs="Tahoma"/>
          <w:szCs w:val="18"/>
        </w:rPr>
      </w:pPr>
      <w:r w:rsidRPr="00E1073B">
        <w:rPr>
          <w:rFonts w:ascii="Calibri" w:eastAsia="PMingLiU" w:hAnsi="Calibri" w:cs="Tahoma"/>
          <w:szCs w:val="18"/>
        </w:rPr>
        <w:t>網頁支援事件是無法跨使用權進行移轉的。如需有關指定或重新指定使用權給實體伺服器之進一步詳細資訊，請參閱產品使用權。</w:t>
      </w:r>
    </w:p>
    <w:p w:rsidR="00FC7E10" w:rsidRPr="003F7B86" w:rsidRDefault="00FC7E10" w:rsidP="00FC7E10">
      <w:pPr>
        <w:pStyle w:val="ProductList-Body"/>
        <w:ind w:left="180"/>
        <w:rPr>
          <w:rFonts w:ascii="Calibri" w:eastAsia="PMingLiU" w:hAnsi="Calibri" w:cs="Tahoma"/>
          <w:sz w:val="12"/>
          <w:szCs w:val="12"/>
        </w:rPr>
      </w:pPr>
      <w:bookmarkStart w:id="1582" w:name="_Toc240899165"/>
    </w:p>
    <w:p w:rsidR="00FC7E10" w:rsidRPr="00E1073B" w:rsidRDefault="00FC7E10" w:rsidP="00FC7E10">
      <w:pPr>
        <w:pStyle w:val="ProductList-Body"/>
        <w:ind w:left="180"/>
        <w:rPr>
          <w:rFonts w:ascii="Calibri" w:eastAsia="PMingLiU" w:hAnsi="Calibri" w:cs="Tahoma"/>
          <w:b/>
          <w:szCs w:val="18"/>
        </w:rPr>
      </w:pPr>
      <w:r w:rsidRPr="00E1073B">
        <w:rPr>
          <w:rFonts w:ascii="Calibri" w:eastAsia="PMingLiU" w:hAnsi="Calibri" w:cs="Tahoma"/>
          <w:b/>
          <w:color w:val="00188F"/>
          <w:szCs w:val="18"/>
        </w:rPr>
        <w:t>支援連絡人</w:t>
      </w:r>
      <w:bookmarkEnd w:id="1582"/>
    </w:p>
    <w:p w:rsidR="00FC7E10" w:rsidRPr="00E1073B" w:rsidRDefault="00FC7E10" w:rsidP="00FC7E10">
      <w:pPr>
        <w:pStyle w:val="ProductList-Body"/>
        <w:ind w:left="180"/>
        <w:rPr>
          <w:rFonts w:ascii="Calibri" w:eastAsia="PMingLiU" w:hAnsi="Calibri" w:cs="Tahoma"/>
          <w:szCs w:val="18"/>
        </w:rPr>
      </w:pPr>
      <w:r w:rsidRPr="00E1073B">
        <w:rPr>
          <w:rFonts w:ascii="Calibri" w:eastAsia="PMingLiU" w:hAnsi="Calibri" w:cs="Tahoma"/>
          <w:szCs w:val="18"/>
        </w:rPr>
        <w:t>許可之支援連絡人的數目會依大量授權方案及根據</w:t>
      </w:r>
      <w:r w:rsidRPr="00E1073B">
        <w:rPr>
          <w:rFonts w:ascii="Calibri" w:eastAsia="PMingLiU" w:hAnsi="Calibri" w:cs="Tahoma"/>
          <w:szCs w:val="18"/>
        </w:rPr>
        <w:t xml:space="preserve"> SA </w:t>
      </w:r>
      <w:r w:rsidRPr="00E1073B">
        <w:rPr>
          <w:rFonts w:ascii="Calibri" w:eastAsia="PMingLiU" w:hAnsi="Calibri" w:cs="Tahoma"/>
          <w:szCs w:val="18"/>
        </w:rPr>
        <w:t>所涵蓋之使用權數目而有所不同，如下表所示。連絡人必須提供個人姓名，且可以包括客戶組織外部之個人。不過，組織、部門或群組名稱不得列為連絡人。</w:t>
      </w:r>
    </w:p>
    <w:p w:rsidR="00FC7E10" w:rsidRPr="003F7B86" w:rsidRDefault="00FC7E10" w:rsidP="00FC7E10">
      <w:pPr>
        <w:pStyle w:val="ProductList-Body"/>
        <w:rPr>
          <w:rFonts w:ascii="Calibri" w:eastAsia="PMingLiU" w:hAnsi="Calibri" w:cs="Tahoma"/>
          <w:sz w:val="12"/>
          <w:szCs w:val="12"/>
        </w:rPr>
      </w:pPr>
    </w:p>
    <w:tbl>
      <w:tblPr>
        <w:tblW w:w="10683" w:type="dxa"/>
        <w:tblInd w:w="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41"/>
        <w:gridCol w:w="1355"/>
        <w:gridCol w:w="1350"/>
        <w:gridCol w:w="1332"/>
        <w:gridCol w:w="1305"/>
        <w:gridCol w:w="1350"/>
        <w:gridCol w:w="1350"/>
      </w:tblGrid>
      <w:tr w:rsidR="00FC7E10" w:rsidRPr="00E1073B" w:rsidTr="00D04022">
        <w:trPr>
          <w:trHeight w:val="178"/>
          <w:tblHeader/>
        </w:trPr>
        <w:tc>
          <w:tcPr>
            <w:tcW w:w="2641"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利益</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Open License</w:t>
            </w:r>
          </w:p>
        </w:tc>
        <w:tc>
          <w:tcPr>
            <w:tcW w:w="135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cs="Tahoma"/>
                <w:color w:val="FFFFFF" w:themeColor="background1"/>
                <w:szCs w:val="18"/>
                <w:lang w:val="zh-TW" w:bidi="zh-TW"/>
              </w:rPr>
            </w:pPr>
            <w:r w:rsidRPr="00E1073B">
              <w:rPr>
                <w:rFonts w:ascii="Calibri" w:eastAsia="PMingLiU" w:hAnsi="Calibri" w:cs="Tahoma"/>
                <w:bCs/>
                <w:color w:val="FFFFFF" w:themeColor="background1"/>
                <w:szCs w:val="18"/>
              </w:rPr>
              <w:t>Open Value(1)</w:t>
            </w:r>
          </w:p>
        </w:tc>
        <w:tc>
          <w:tcPr>
            <w:tcW w:w="1332"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rPr>
            </w:pPr>
            <w:r w:rsidRPr="00E1073B">
              <w:rPr>
                <w:rFonts w:ascii="Calibri" w:eastAsia="PMingLiU" w:hAnsi="Calibri" w:cs="Tahoma"/>
                <w:bCs/>
                <w:color w:val="FFFFFF" w:themeColor="background1"/>
                <w:szCs w:val="18"/>
              </w:rPr>
              <w:t xml:space="preserve">Select </w:t>
            </w:r>
            <w:r w:rsidRPr="00E1073B">
              <w:rPr>
                <w:rFonts w:ascii="Calibri" w:eastAsia="PMingLiU" w:hAnsi="Calibri" w:cs="Tahoma"/>
                <w:bCs/>
                <w:color w:val="FFFFFF" w:themeColor="background1"/>
                <w:szCs w:val="18"/>
              </w:rPr>
              <w:t>使用權</w:t>
            </w:r>
            <w:r w:rsidRPr="00E1073B">
              <w:rPr>
                <w:rFonts w:ascii="Calibri" w:eastAsia="PMingLiU" w:hAnsi="Calibri" w:cs="Tahoma"/>
                <w:bCs/>
                <w:color w:val="FFFFFF" w:themeColor="background1"/>
                <w:szCs w:val="18"/>
              </w:rPr>
              <w:t>/</w:t>
            </w:r>
            <w:r w:rsidR="00D04022">
              <w:rPr>
                <w:rFonts w:ascii="Calibri" w:eastAsia="PMingLiU" w:hAnsi="Calibri" w:cs="Tahoma"/>
                <w:bCs/>
                <w:color w:val="FFFFFF" w:themeColor="background1"/>
                <w:szCs w:val="18"/>
              </w:rPr>
              <w:t xml:space="preserve"> </w:t>
            </w:r>
            <w:r w:rsidRPr="00E1073B">
              <w:rPr>
                <w:rFonts w:ascii="Calibri" w:eastAsia="PMingLiU" w:hAnsi="Calibri" w:cs="Tahoma"/>
                <w:bCs/>
                <w:color w:val="FFFFFF" w:themeColor="background1"/>
                <w:szCs w:val="18"/>
              </w:rPr>
              <w:t>Select Plus/EA</w:t>
            </w:r>
          </w:p>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等級</w:t>
            </w:r>
            <w:r w:rsidRPr="00E1073B">
              <w:rPr>
                <w:rFonts w:ascii="Calibri" w:eastAsia="PMingLiU" w:hAnsi="Calibri" w:cs="Tahoma"/>
                <w:bCs/>
                <w:color w:val="FFFFFF" w:themeColor="background1"/>
                <w:szCs w:val="18"/>
              </w:rPr>
              <w:t xml:space="preserve"> A</w:t>
            </w:r>
          </w:p>
        </w:tc>
        <w:tc>
          <w:tcPr>
            <w:tcW w:w="130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rPr>
            </w:pPr>
            <w:r w:rsidRPr="00E1073B">
              <w:rPr>
                <w:rFonts w:ascii="Calibri" w:eastAsia="PMingLiU" w:hAnsi="Calibri" w:cs="Tahoma"/>
                <w:bCs/>
                <w:color w:val="FFFFFF" w:themeColor="background1"/>
                <w:szCs w:val="18"/>
              </w:rPr>
              <w:t xml:space="preserve">Select </w:t>
            </w:r>
            <w:r w:rsidRPr="00E1073B">
              <w:rPr>
                <w:rFonts w:ascii="Calibri" w:eastAsia="PMingLiU" w:hAnsi="Calibri" w:cs="Tahoma"/>
                <w:bCs/>
                <w:color w:val="FFFFFF" w:themeColor="background1"/>
                <w:szCs w:val="18"/>
              </w:rPr>
              <w:t>使用權</w:t>
            </w:r>
            <w:r w:rsidRPr="00E1073B">
              <w:rPr>
                <w:rFonts w:ascii="Calibri" w:eastAsia="PMingLiU" w:hAnsi="Calibri" w:cs="Tahoma"/>
                <w:bCs/>
                <w:color w:val="FFFFFF" w:themeColor="background1"/>
                <w:szCs w:val="18"/>
              </w:rPr>
              <w:t>/</w:t>
            </w:r>
            <w:r w:rsidR="00D04022">
              <w:rPr>
                <w:rFonts w:ascii="Calibri" w:eastAsia="PMingLiU" w:hAnsi="Calibri" w:cs="Tahoma"/>
                <w:bCs/>
                <w:color w:val="FFFFFF" w:themeColor="background1"/>
                <w:szCs w:val="18"/>
              </w:rPr>
              <w:t xml:space="preserve"> </w:t>
            </w:r>
            <w:r w:rsidRPr="00E1073B">
              <w:rPr>
                <w:rFonts w:ascii="Calibri" w:eastAsia="PMingLiU" w:hAnsi="Calibri" w:cs="Tahoma"/>
                <w:bCs/>
                <w:color w:val="FFFFFF" w:themeColor="background1"/>
                <w:szCs w:val="18"/>
              </w:rPr>
              <w:t>Select Plus /EA</w:t>
            </w:r>
          </w:p>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等級</w:t>
            </w:r>
            <w:r w:rsidRPr="00E1073B">
              <w:rPr>
                <w:rFonts w:ascii="Calibri" w:eastAsia="PMingLiU" w:hAnsi="Calibri" w:cs="Tahoma"/>
                <w:bCs/>
                <w:color w:val="FFFFFF" w:themeColor="background1"/>
                <w:szCs w:val="18"/>
              </w:rPr>
              <w:t xml:space="preserve"> B</w:t>
            </w:r>
          </w:p>
        </w:tc>
        <w:tc>
          <w:tcPr>
            <w:tcW w:w="135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rPr>
            </w:pPr>
            <w:r w:rsidRPr="00E1073B">
              <w:rPr>
                <w:rFonts w:ascii="Calibri" w:eastAsia="PMingLiU" w:hAnsi="Calibri" w:cs="Tahoma"/>
                <w:bCs/>
                <w:color w:val="FFFFFF" w:themeColor="background1"/>
                <w:szCs w:val="18"/>
              </w:rPr>
              <w:t xml:space="preserve">Select </w:t>
            </w:r>
            <w:r w:rsidRPr="00E1073B">
              <w:rPr>
                <w:rFonts w:ascii="Calibri" w:eastAsia="PMingLiU" w:hAnsi="Calibri" w:cs="Tahoma"/>
                <w:bCs/>
                <w:color w:val="FFFFFF" w:themeColor="background1"/>
                <w:szCs w:val="18"/>
              </w:rPr>
              <w:t>使用權</w:t>
            </w:r>
            <w:r w:rsidRPr="00E1073B">
              <w:rPr>
                <w:rFonts w:ascii="Calibri" w:eastAsia="PMingLiU" w:hAnsi="Calibri" w:cs="Tahoma"/>
                <w:bCs/>
                <w:color w:val="FFFFFF" w:themeColor="background1"/>
                <w:szCs w:val="18"/>
              </w:rPr>
              <w:t>/</w:t>
            </w:r>
            <w:r w:rsidR="00D04022">
              <w:rPr>
                <w:rFonts w:ascii="Calibri" w:eastAsia="PMingLiU" w:hAnsi="Calibri" w:cs="Tahoma"/>
                <w:bCs/>
                <w:color w:val="FFFFFF" w:themeColor="background1"/>
                <w:szCs w:val="18"/>
              </w:rPr>
              <w:t xml:space="preserve"> </w:t>
            </w:r>
            <w:r w:rsidRPr="00E1073B">
              <w:rPr>
                <w:rFonts w:ascii="Calibri" w:eastAsia="PMingLiU" w:hAnsi="Calibri" w:cs="Tahoma"/>
                <w:bCs/>
                <w:color w:val="FFFFFF" w:themeColor="background1"/>
                <w:szCs w:val="18"/>
              </w:rPr>
              <w:t>Select Plus /EA</w:t>
            </w:r>
          </w:p>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等級</w:t>
            </w:r>
            <w:r w:rsidRPr="00E1073B">
              <w:rPr>
                <w:rFonts w:ascii="Calibri" w:eastAsia="PMingLiU" w:hAnsi="Calibri" w:cs="Tahoma"/>
                <w:bCs/>
                <w:color w:val="FFFFFF" w:themeColor="background1"/>
                <w:szCs w:val="18"/>
              </w:rPr>
              <w:t xml:space="preserve"> C</w:t>
            </w:r>
          </w:p>
        </w:tc>
        <w:tc>
          <w:tcPr>
            <w:tcW w:w="135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rPr>
            </w:pPr>
            <w:r w:rsidRPr="00E1073B">
              <w:rPr>
                <w:rFonts w:ascii="Calibri" w:eastAsia="PMingLiU" w:hAnsi="Calibri" w:cs="Tahoma"/>
                <w:bCs/>
                <w:color w:val="FFFFFF" w:themeColor="background1"/>
                <w:szCs w:val="18"/>
              </w:rPr>
              <w:t xml:space="preserve">Select </w:t>
            </w:r>
            <w:r w:rsidRPr="00E1073B">
              <w:rPr>
                <w:rFonts w:ascii="Calibri" w:eastAsia="PMingLiU" w:hAnsi="Calibri" w:cs="Tahoma"/>
                <w:bCs/>
                <w:color w:val="FFFFFF" w:themeColor="background1"/>
                <w:szCs w:val="18"/>
              </w:rPr>
              <w:t>使用權</w:t>
            </w:r>
            <w:r w:rsidRPr="00E1073B">
              <w:rPr>
                <w:rFonts w:ascii="Calibri" w:eastAsia="PMingLiU" w:hAnsi="Calibri" w:cs="Tahoma"/>
                <w:bCs/>
                <w:color w:val="FFFFFF" w:themeColor="background1"/>
                <w:szCs w:val="18"/>
              </w:rPr>
              <w:t>/</w:t>
            </w:r>
            <w:r w:rsidR="00D04022">
              <w:rPr>
                <w:rFonts w:ascii="Calibri" w:eastAsia="PMingLiU" w:hAnsi="Calibri" w:cs="Tahoma"/>
                <w:bCs/>
                <w:color w:val="FFFFFF" w:themeColor="background1"/>
                <w:szCs w:val="18"/>
              </w:rPr>
              <w:t xml:space="preserve"> </w:t>
            </w:r>
            <w:r w:rsidRPr="00E1073B">
              <w:rPr>
                <w:rFonts w:ascii="Calibri" w:eastAsia="PMingLiU" w:hAnsi="Calibri" w:cs="Tahoma"/>
                <w:bCs/>
                <w:color w:val="FFFFFF" w:themeColor="background1"/>
                <w:szCs w:val="18"/>
              </w:rPr>
              <w:t>Select Plus /EA</w:t>
            </w:r>
          </w:p>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等級</w:t>
            </w:r>
            <w:r w:rsidRPr="00E1073B">
              <w:rPr>
                <w:rFonts w:ascii="Calibri" w:eastAsia="PMingLiU" w:hAnsi="Calibri" w:cs="Tahoma"/>
                <w:bCs/>
                <w:color w:val="FFFFFF" w:themeColor="background1"/>
                <w:szCs w:val="18"/>
              </w:rPr>
              <w:t xml:space="preserve"> D</w:t>
            </w:r>
          </w:p>
        </w:tc>
      </w:tr>
      <w:tr w:rsidR="00FC7E10" w:rsidRPr="00E1073B" w:rsidTr="00D04022">
        <w:trPr>
          <w:trHeight w:val="341"/>
        </w:trPr>
        <w:tc>
          <w:tcPr>
            <w:tcW w:w="2641" w:type="dxa"/>
            <w:tcBorders>
              <w:top w:val="single" w:sz="4" w:space="0" w:color="auto"/>
              <w:left w:val="single" w:sz="4" w:space="0" w:color="auto"/>
              <w:bottom w:val="single" w:sz="4" w:space="0" w:color="auto"/>
              <w:right w:val="single" w:sz="4" w:space="0" w:color="auto"/>
            </w:tcBorders>
            <w:vAlign w:val="center"/>
            <w:hideMark/>
          </w:tcPr>
          <w:p w:rsidR="00FC7E10" w:rsidRPr="00D04022" w:rsidRDefault="00FC7E10" w:rsidP="00D04022">
            <w:pPr>
              <w:pStyle w:val="ProductList-Body"/>
              <w:spacing w:line="256" w:lineRule="auto"/>
              <w:ind w:left="-40" w:right="-108"/>
              <w:rPr>
                <w:rFonts w:ascii="Calibri" w:eastAsia="PMingLiU" w:hAnsi="Calibri" w:cs="Tahoma"/>
                <w:spacing w:val="-2"/>
                <w:szCs w:val="18"/>
                <w:lang w:val="zh-TW" w:bidi="zh-TW"/>
              </w:rPr>
            </w:pPr>
            <w:r w:rsidRPr="00D04022">
              <w:rPr>
                <w:rFonts w:ascii="Calibri" w:eastAsia="PMingLiU" w:hAnsi="Calibri" w:cs="Tahoma"/>
                <w:spacing w:val="-2"/>
                <w:szCs w:val="18"/>
              </w:rPr>
              <w:t>問題解決電話支援連絡人之人數</w:t>
            </w:r>
          </w:p>
        </w:tc>
        <w:tc>
          <w:tcPr>
            <w:tcW w:w="1355" w:type="dxa"/>
            <w:tcBorders>
              <w:top w:val="single" w:sz="4" w:space="0" w:color="auto"/>
              <w:left w:val="single" w:sz="4" w:space="0" w:color="auto"/>
              <w:bottom w:val="single" w:sz="4" w:space="0" w:color="auto"/>
              <w:right w:val="single" w:sz="4" w:space="0" w:color="auto"/>
            </w:tcBorders>
            <w:vAlign w:val="center"/>
            <w:hideMark/>
          </w:tcPr>
          <w:p w:rsidR="00FC7E10" w:rsidRPr="00D04022" w:rsidRDefault="00FC7E10" w:rsidP="00D04022">
            <w:pPr>
              <w:pStyle w:val="ProductList-Body"/>
              <w:spacing w:line="256" w:lineRule="auto"/>
              <w:ind w:left="-49" w:right="-143"/>
              <w:rPr>
                <w:rFonts w:ascii="Calibri" w:eastAsia="PMingLiU" w:hAnsi="Calibri" w:cs="Tahoma"/>
                <w:spacing w:val="-2"/>
                <w:szCs w:val="18"/>
                <w:lang w:val="zh-TW" w:bidi="zh-TW"/>
              </w:rPr>
            </w:pPr>
            <w:r w:rsidRPr="00D04022">
              <w:rPr>
                <w:rFonts w:ascii="Calibri" w:eastAsia="PMingLiU" w:hAnsi="Calibri" w:cs="Tahoma"/>
                <w:spacing w:val="-2"/>
                <w:szCs w:val="18"/>
              </w:rPr>
              <w:t>視需要情況而定</w:t>
            </w:r>
          </w:p>
        </w:tc>
        <w:tc>
          <w:tcPr>
            <w:tcW w:w="1350" w:type="dxa"/>
            <w:tcBorders>
              <w:top w:val="single" w:sz="4" w:space="0" w:color="auto"/>
              <w:left w:val="single" w:sz="4" w:space="0" w:color="auto"/>
              <w:bottom w:val="single" w:sz="4" w:space="0" w:color="auto"/>
              <w:right w:val="single" w:sz="4" w:space="0" w:color="auto"/>
            </w:tcBorders>
            <w:vAlign w:val="center"/>
            <w:hideMark/>
          </w:tcPr>
          <w:p w:rsidR="00FC7E10" w:rsidRPr="00D04022" w:rsidRDefault="00FC7E10" w:rsidP="00D04022">
            <w:pPr>
              <w:pStyle w:val="ProductList-Body"/>
              <w:spacing w:line="256" w:lineRule="auto"/>
              <w:ind w:left="-81" w:right="-143"/>
              <w:rPr>
                <w:rFonts w:ascii="Calibri" w:eastAsia="PMingLiU" w:hAnsi="Calibri" w:cs="Tahoma"/>
                <w:spacing w:val="-4"/>
                <w:szCs w:val="18"/>
                <w:lang w:val="zh-TW" w:bidi="zh-TW"/>
              </w:rPr>
            </w:pPr>
            <w:r w:rsidRPr="00D04022">
              <w:rPr>
                <w:rFonts w:ascii="Calibri" w:eastAsia="PMingLiU" w:hAnsi="Calibri" w:cs="Tahoma"/>
                <w:spacing w:val="-4"/>
                <w:szCs w:val="18"/>
              </w:rPr>
              <w:t>視需要情況而定</w:t>
            </w:r>
          </w:p>
        </w:tc>
        <w:tc>
          <w:tcPr>
            <w:tcW w:w="1332" w:type="dxa"/>
            <w:tcBorders>
              <w:top w:val="single" w:sz="4" w:space="0" w:color="auto"/>
              <w:left w:val="single" w:sz="4" w:space="0" w:color="auto"/>
              <w:bottom w:val="single" w:sz="4" w:space="0" w:color="auto"/>
              <w:right w:val="single" w:sz="4" w:space="0" w:color="auto"/>
            </w:tcBorders>
            <w:vAlign w:val="center"/>
            <w:hideMark/>
          </w:tcPr>
          <w:p w:rsidR="00FC7E10" w:rsidRPr="00D04022" w:rsidRDefault="00FC7E10" w:rsidP="00D04022">
            <w:pPr>
              <w:pStyle w:val="ProductList-Body"/>
              <w:tabs>
                <w:tab w:val="clear" w:pos="158"/>
              </w:tabs>
              <w:spacing w:line="256" w:lineRule="auto"/>
              <w:ind w:left="-59" w:right="-144"/>
              <w:rPr>
                <w:rFonts w:ascii="Calibri" w:eastAsia="PMingLiU" w:hAnsi="Calibri" w:cs="Tahoma"/>
                <w:spacing w:val="-2"/>
                <w:szCs w:val="18"/>
                <w:lang w:val="zh-TW" w:bidi="zh-TW"/>
              </w:rPr>
            </w:pPr>
            <w:r w:rsidRPr="00D04022">
              <w:rPr>
                <w:rFonts w:ascii="Calibri" w:eastAsia="PMingLiU" w:hAnsi="Calibri" w:cs="Tahoma"/>
                <w:spacing w:val="-2"/>
                <w:szCs w:val="18"/>
              </w:rPr>
              <w:t>視需要情況而定</w:t>
            </w:r>
          </w:p>
        </w:tc>
        <w:tc>
          <w:tcPr>
            <w:tcW w:w="1305" w:type="dxa"/>
            <w:tcBorders>
              <w:top w:val="single" w:sz="4" w:space="0" w:color="auto"/>
              <w:left w:val="single" w:sz="4" w:space="0" w:color="auto"/>
              <w:bottom w:val="single" w:sz="4" w:space="0" w:color="auto"/>
              <w:right w:val="single" w:sz="4" w:space="0" w:color="auto"/>
            </w:tcBorders>
            <w:vAlign w:val="center"/>
            <w:hideMark/>
          </w:tcPr>
          <w:p w:rsidR="00FC7E10" w:rsidRPr="00D04022" w:rsidRDefault="00FC7E10" w:rsidP="00D04022">
            <w:pPr>
              <w:pStyle w:val="ProductList-Body"/>
              <w:spacing w:line="256" w:lineRule="auto"/>
              <w:ind w:left="-72" w:right="-149"/>
              <w:rPr>
                <w:rFonts w:ascii="Calibri" w:eastAsia="PMingLiU" w:hAnsi="Calibri" w:cs="Tahoma"/>
                <w:spacing w:val="-2"/>
                <w:szCs w:val="18"/>
                <w:lang w:val="zh-TW" w:bidi="zh-TW"/>
              </w:rPr>
            </w:pPr>
            <w:r w:rsidRPr="00D04022">
              <w:rPr>
                <w:rFonts w:ascii="Calibri" w:eastAsia="PMingLiU" w:hAnsi="Calibri" w:cs="Tahoma"/>
                <w:spacing w:val="-2"/>
                <w:szCs w:val="18"/>
              </w:rPr>
              <w:t>視需要情況而定</w:t>
            </w:r>
          </w:p>
        </w:tc>
        <w:tc>
          <w:tcPr>
            <w:tcW w:w="1350" w:type="dxa"/>
            <w:tcBorders>
              <w:top w:val="single" w:sz="4" w:space="0" w:color="auto"/>
              <w:left w:val="single" w:sz="4" w:space="0" w:color="auto"/>
              <w:bottom w:val="single" w:sz="4" w:space="0" w:color="auto"/>
              <w:right w:val="single" w:sz="4" w:space="0" w:color="auto"/>
            </w:tcBorders>
            <w:vAlign w:val="center"/>
            <w:hideMark/>
          </w:tcPr>
          <w:p w:rsidR="00FC7E10" w:rsidRPr="00D04022" w:rsidRDefault="00FC7E10" w:rsidP="00D04022">
            <w:pPr>
              <w:pStyle w:val="ProductList-Body"/>
              <w:spacing w:line="256" w:lineRule="auto"/>
              <w:ind w:left="-49" w:right="-154"/>
              <w:rPr>
                <w:rFonts w:ascii="Calibri" w:eastAsia="PMingLiU" w:hAnsi="Calibri" w:cs="Tahoma"/>
                <w:spacing w:val="-2"/>
                <w:szCs w:val="18"/>
                <w:lang w:val="zh-TW" w:bidi="zh-TW"/>
              </w:rPr>
            </w:pPr>
            <w:r w:rsidRPr="00D04022">
              <w:rPr>
                <w:rFonts w:ascii="Calibri" w:eastAsia="PMingLiU" w:hAnsi="Calibri" w:cs="Tahoma"/>
                <w:spacing w:val="-2"/>
                <w:szCs w:val="18"/>
              </w:rPr>
              <w:t>視需要情況而定</w:t>
            </w:r>
          </w:p>
        </w:tc>
        <w:tc>
          <w:tcPr>
            <w:tcW w:w="1350" w:type="dxa"/>
            <w:tcBorders>
              <w:top w:val="single" w:sz="4" w:space="0" w:color="auto"/>
              <w:left w:val="single" w:sz="4" w:space="0" w:color="auto"/>
              <w:bottom w:val="single" w:sz="4" w:space="0" w:color="auto"/>
              <w:right w:val="single" w:sz="4" w:space="0" w:color="auto"/>
            </w:tcBorders>
            <w:vAlign w:val="center"/>
            <w:hideMark/>
          </w:tcPr>
          <w:p w:rsidR="00FC7E10" w:rsidRPr="00D04022" w:rsidRDefault="00FC7E10" w:rsidP="00D04022">
            <w:pPr>
              <w:pStyle w:val="ProductList-Body"/>
              <w:spacing w:line="256" w:lineRule="auto"/>
              <w:ind w:left="-44" w:right="-68"/>
              <w:rPr>
                <w:rFonts w:ascii="Calibri" w:eastAsia="PMingLiU" w:hAnsi="Calibri" w:cs="Tahoma"/>
                <w:spacing w:val="-2"/>
                <w:szCs w:val="18"/>
                <w:lang w:val="zh-TW" w:bidi="zh-TW"/>
              </w:rPr>
            </w:pPr>
            <w:r w:rsidRPr="00D04022">
              <w:rPr>
                <w:rFonts w:ascii="Calibri" w:eastAsia="PMingLiU" w:hAnsi="Calibri" w:cs="Tahoma"/>
                <w:spacing w:val="-2"/>
                <w:szCs w:val="18"/>
              </w:rPr>
              <w:t>視需要情況而定</w:t>
            </w:r>
          </w:p>
        </w:tc>
      </w:tr>
      <w:tr w:rsidR="00FC7E10" w:rsidRPr="00E1073B" w:rsidTr="00D04022">
        <w:trPr>
          <w:trHeight w:val="236"/>
        </w:trPr>
        <w:tc>
          <w:tcPr>
            <w:tcW w:w="2641"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D04022">
            <w:pPr>
              <w:pStyle w:val="ProductList-Body"/>
              <w:spacing w:line="256" w:lineRule="auto"/>
              <w:ind w:left="-40"/>
              <w:rPr>
                <w:rFonts w:ascii="Calibri" w:eastAsia="PMingLiU" w:hAnsi="Calibri" w:cs="Tahoma"/>
                <w:szCs w:val="18"/>
                <w:lang w:val="zh-TW" w:bidi="zh-TW"/>
              </w:rPr>
            </w:pPr>
            <w:r w:rsidRPr="00E1073B">
              <w:rPr>
                <w:rFonts w:ascii="Calibri" w:eastAsia="PMingLiU" w:hAnsi="Calibri" w:cs="Tahoma"/>
                <w:szCs w:val="18"/>
              </w:rPr>
              <w:t>授權之網頁支援連絡人之人數</w:t>
            </w:r>
          </w:p>
        </w:tc>
        <w:tc>
          <w:tcPr>
            <w:tcW w:w="1355"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NA</w:t>
            </w:r>
          </w:p>
        </w:tc>
        <w:tc>
          <w:tcPr>
            <w:tcW w:w="135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1</w:t>
            </w:r>
          </w:p>
        </w:tc>
        <w:tc>
          <w:tcPr>
            <w:tcW w:w="1332"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2</w:t>
            </w:r>
          </w:p>
        </w:tc>
        <w:tc>
          <w:tcPr>
            <w:tcW w:w="1305"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4</w:t>
            </w:r>
          </w:p>
        </w:tc>
        <w:tc>
          <w:tcPr>
            <w:tcW w:w="135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8</w:t>
            </w:r>
          </w:p>
        </w:tc>
        <w:tc>
          <w:tcPr>
            <w:tcW w:w="1350" w:type="dxa"/>
            <w:tcBorders>
              <w:top w:val="single" w:sz="4" w:space="0" w:color="auto"/>
              <w:left w:val="single" w:sz="4" w:space="0" w:color="auto"/>
              <w:bottom w:val="single" w:sz="4" w:space="0" w:color="auto"/>
              <w:right w:val="single" w:sz="4" w:space="0" w:color="auto"/>
            </w:tcBorders>
            <w:vAlign w:val="center"/>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16</w:t>
            </w:r>
          </w:p>
        </w:tc>
      </w:tr>
    </w:tbl>
    <w:p w:rsidR="00FC7E10" w:rsidRPr="003F7B86" w:rsidRDefault="00FC7E10" w:rsidP="00FC7E10">
      <w:pPr>
        <w:pStyle w:val="ProductList-Body"/>
        <w:ind w:left="180"/>
        <w:rPr>
          <w:rFonts w:ascii="Calibri" w:eastAsia="PMingLiU" w:hAnsi="Calibri" w:cs="Tahoma"/>
          <w:bCs/>
          <w:sz w:val="12"/>
          <w:szCs w:val="12"/>
          <w:lang w:val="zh-TW" w:bidi="zh-TW"/>
        </w:rPr>
      </w:pPr>
    </w:p>
    <w:p w:rsidR="00FC7E10" w:rsidRPr="00AD401E" w:rsidRDefault="00FC7E10" w:rsidP="00FC7E10">
      <w:pPr>
        <w:pStyle w:val="ProductList-Body"/>
        <w:ind w:left="180"/>
        <w:rPr>
          <w:rFonts w:ascii="Calibri" w:eastAsia="PMingLiU" w:hAnsi="Calibri"/>
          <w:spacing w:val="-1"/>
        </w:rPr>
      </w:pPr>
      <w:bookmarkStart w:id="1583" w:name="_Toc240899166"/>
      <w:r w:rsidRPr="00AD401E">
        <w:rPr>
          <w:rFonts w:ascii="Calibri" w:eastAsia="PMingLiU" w:hAnsi="Calibri"/>
          <w:spacing w:val="-1"/>
        </w:rPr>
        <w:t>透過</w:t>
      </w:r>
      <w:r w:rsidRPr="00AD401E">
        <w:rPr>
          <w:rFonts w:ascii="Calibri" w:eastAsia="PMingLiU" w:hAnsi="Calibri"/>
          <w:spacing w:val="-1"/>
        </w:rPr>
        <w:t xml:space="preserve"> Microsoft </w:t>
      </w:r>
      <w:r w:rsidRPr="00AD401E">
        <w:rPr>
          <w:rFonts w:ascii="Calibri" w:eastAsia="PMingLiU" w:hAnsi="Calibri"/>
          <w:spacing w:val="-1"/>
        </w:rPr>
        <w:t>產品及服務合約</w:t>
      </w:r>
      <w:r w:rsidRPr="00AD401E">
        <w:rPr>
          <w:rFonts w:ascii="Calibri" w:eastAsia="PMingLiU" w:hAnsi="Calibri"/>
          <w:spacing w:val="-1"/>
        </w:rPr>
        <w:t xml:space="preserve"> (MPSA) </w:t>
      </w:r>
      <w:r w:rsidRPr="00AD401E">
        <w:rPr>
          <w:rFonts w:ascii="Calibri" w:eastAsia="PMingLiU" w:hAnsi="Calibri"/>
          <w:spacing w:val="-1"/>
        </w:rPr>
        <w:t>購買的客戶必須參閱「</w:t>
      </w:r>
      <w:r w:rsidRPr="00AD401E">
        <w:rPr>
          <w:rFonts w:ascii="Calibri" w:eastAsia="PMingLiU" w:hAnsi="Calibri"/>
          <w:spacing w:val="-1"/>
        </w:rPr>
        <w:t xml:space="preserve">MPSA </w:t>
      </w:r>
      <w:r w:rsidRPr="00AD401E">
        <w:rPr>
          <w:rFonts w:ascii="Calibri" w:eastAsia="PMingLiU" w:hAnsi="Calibri"/>
          <w:spacing w:val="-1"/>
        </w:rPr>
        <w:t>授權手冊」，以了解透過</w:t>
      </w:r>
      <w:r w:rsidRPr="00AD401E">
        <w:rPr>
          <w:rFonts w:ascii="Calibri" w:eastAsia="PMingLiU" w:hAnsi="Calibri"/>
          <w:spacing w:val="-1"/>
        </w:rPr>
        <w:t xml:space="preserve"> MPSA </w:t>
      </w:r>
      <w:r w:rsidRPr="00AD401E">
        <w:rPr>
          <w:rFonts w:ascii="Calibri" w:eastAsia="PMingLiU" w:hAnsi="Calibri"/>
          <w:spacing w:val="-1"/>
        </w:rPr>
        <w:t>進行全天候問題解決支援電話及網頁事件之相關詳情。「</w:t>
      </w:r>
      <w:r w:rsidRPr="00AD401E">
        <w:rPr>
          <w:rFonts w:ascii="Calibri" w:eastAsia="PMingLiU" w:hAnsi="Calibri"/>
          <w:spacing w:val="-1"/>
        </w:rPr>
        <w:t xml:space="preserve">MPSA </w:t>
      </w:r>
      <w:r w:rsidRPr="00AD401E">
        <w:rPr>
          <w:rFonts w:ascii="Calibri" w:eastAsia="PMingLiU" w:hAnsi="Calibri"/>
          <w:spacing w:val="-1"/>
        </w:rPr>
        <w:t>授權手冊」的網址是</w:t>
      </w:r>
      <w:r w:rsidRPr="00AD401E">
        <w:rPr>
          <w:rFonts w:ascii="Calibri" w:eastAsia="PMingLiU" w:hAnsi="Calibri"/>
          <w:spacing w:val="-1"/>
        </w:rPr>
        <w:t xml:space="preserve"> </w:t>
      </w:r>
      <w:hyperlink r:id="rId107" w:history="1">
        <w:r w:rsidRPr="00AD401E">
          <w:rPr>
            <w:rStyle w:val="Hyperlink"/>
            <w:rFonts w:ascii="Calibri" w:eastAsia="PMingLiU" w:hAnsi="Calibri"/>
            <w:spacing w:val="-1"/>
          </w:rPr>
          <w:t>http://www.microsoftvolumelicensing.com/DocumentSearch.aspx?Mode=1&amp;Category=3</w:t>
        </w:r>
      </w:hyperlink>
      <w:r w:rsidR="00AD401E" w:rsidRPr="00AD401E">
        <w:rPr>
          <w:rFonts w:ascii="Calibri" w:eastAsia="PMingLiU" w:hAnsi="Calibri"/>
          <w:spacing w:val="-1"/>
        </w:rPr>
        <w:t>。</w:t>
      </w:r>
    </w:p>
    <w:p w:rsidR="00FC7E10" w:rsidRPr="003F7B86" w:rsidRDefault="00FC7E10" w:rsidP="00FC7E10">
      <w:pPr>
        <w:pStyle w:val="ProductList-Body"/>
        <w:ind w:left="180"/>
        <w:rPr>
          <w:rFonts w:ascii="Calibri" w:eastAsia="PMingLiU" w:hAnsi="Calibri"/>
          <w:sz w:val="12"/>
          <w:szCs w:val="12"/>
        </w:rPr>
      </w:pPr>
    </w:p>
    <w:p w:rsidR="00FC7E10" w:rsidRPr="00E1073B" w:rsidRDefault="00FC7E10" w:rsidP="00FC7E10">
      <w:pPr>
        <w:pStyle w:val="ProductList-Body"/>
        <w:ind w:left="180"/>
        <w:rPr>
          <w:rFonts w:ascii="Calibri" w:eastAsia="PMingLiU" w:hAnsi="Calibri" w:cs="Tahoma"/>
          <w:b/>
          <w:color w:val="00188F"/>
          <w:szCs w:val="18"/>
        </w:rPr>
      </w:pPr>
      <w:r w:rsidRPr="00E1073B">
        <w:rPr>
          <w:rFonts w:ascii="Calibri" w:eastAsia="PMingLiU" w:hAnsi="Calibri" w:cs="Tahoma"/>
          <w:b/>
          <w:color w:val="00188F"/>
          <w:szCs w:val="18"/>
        </w:rPr>
        <w:t>軟體保證客戶之服務等級</w:t>
      </w:r>
      <w:bookmarkEnd w:id="1583"/>
    </w:p>
    <w:p w:rsidR="00FC7E10" w:rsidRPr="00E1073B" w:rsidRDefault="00FC7E10" w:rsidP="00FC7E10">
      <w:pPr>
        <w:pStyle w:val="ProductList-Body"/>
        <w:ind w:left="180"/>
        <w:rPr>
          <w:rFonts w:ascii="Calibri" w:eastAsia="PMingLiU" w:hAnsi="Calibri" w:cs="Tahoma"/>
          <w:szCs w:val="18"/>
        </w:rPr>
      </w:pPr>
      <w:r w:rsidRPr="00E1073B">
        <w:rPr>
          <w:rFonts w:ascii="Calibri" w:eastAsia="PMingLiU" w:hAnsi="Calibri" w:cs="Tahoma"/>
          <w:szCs w:val="18"/>
        </w:rPr>
        <w:t>除必須透過電話提出之嚴重性</w:t>
      </w:r>
      <w:r w:rsidRPr="00E1073B">
        <w:rPr>
          <w:rFonts w:ascii="Calibri" w:eastAsia="PMingLiU" w:hAnsi="Calibri" w:cs="Tahoma"/>
          <w:szCs w:val="18"/>
        </w:rPr>
        <w:t xml:space="preserve"> A </w:t>
      </w:r>
      <w:r w:rsidRPr="00E1073B">
        <w:rPr>
          <w:rFonts w:ascii="Calibri" w:eastAsia="PMingLiU" w:hAnsi="Calibri" w:cs="Tahoma"/>
          <w:szCs w:val="18"/>
        </w:rPr>
        <w:t>及</w:t>
      </w:r>
      <w:r w:rsidRPr="00E1073B">
        <w:rPr>
          <w:rFonts w:ascii="Calibri" w:eastAsia="PMingLiU" w:hAnsi="Calibri" w:cs="Tahoma"/>
          <w:szCs w:val="18"/>
        </w:rPr>
        <w:t xml:space="preserve"> B </w:t>
      </w:r>
      <w:r w:rsidRPr="00E1073B">
        <w:rPr>
          <w:rFonts w:ascii="Calibri" w:eastAsia="PMingLiU" w:hAnsi="Calibri" w:cs="Tahoma"/>
          <w:szCs w:val="18"/>
        </w:rPr>
        <w:t>外，得透過電話或電子方式由客戶指定之連絡人提出支援要求，如以下所示。</w:t>
      </w:r>
    </w:p>
    <w:p w:rsidR="00FC7E10" w:rsidRPr="00E1073B" w:rsidRDefault="00FC7E10" w:rsidP="00FC7E10">
      <w:pPr>
        <w:pStyle w:val="ProductList-Body"/>
        <w:ind w:left="180"/>
        <w:rPr>
          <w:rFonts w:ascii="Calibri" w:eastAsia="PMingLiU" w:hAnsi="Calibri" w:cs="Tahoma"/>
          <w:szCs w:val="18"/>
        </w:rPr>
      </w:pPr>
    </w:p>
    <w:p w:rsidR="00FC7E10" w:rsidRPr="00E1073B" w:rsidRDefault="00FC7E10" w:rsidP="00FC7E10">
      <w:pPr>
        <w:pStyle w:val="ProductList-Body"/>
        <w:ind w:left="180"/>
        <w:rPr>
          <w:rFonts w:ascii="Calibri" w:eastAsia="PMingLiU" w:hAnsi="Calibri" w:cs="Tahoma"/>
          <w:szCs w:val="18"/>
        </w:rPr>
      </w:pPr>
      <w:r w:rsidRPr="00E1073B">
        <w:rPr>
          <w:rFonts w:ascii="Calibri" w:eastAsia="PMingLiU" w:hAnsi="Calibri" w:cs="Tahoma"/>
          <w:szCs w:val="18"/>
        </w:rPr>
        <w:t>客戶要負責於諮詢過本公司之後設定最初之嚴重等級，但是客戶得隨時要求變更嚴重等級。依嚴重等級估計的回應次數及客戶的責任定義於下表中：</w:t>
      </w:r>
    </w:p>
    <w:p w:rsidR="00FC7E10" w:rsidRPr="00E1073B" w:rsidRDefault="00FC7E10" w:rsidP="00FC7E10">
      <w:pPr>
        <w:pStyle w:val="ProductList-Body"/>
        <w:ind w:left="180"/>
        <w:rPr>
          <w:rFonts w:ascii="Calibri" w:eastAsia="PMingLiU" w:hAnsi="Calibri" w:cs="Tahoma"/>
          <w:szCs w:val="18"/>
        </w:rPr>
      </w:pPr>
    </w:p>
    <w:tbl>
      <w:tblPr>
        <w:tblW w:w="10688"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35"/>
        <w:gridCol w:w="3006"/>
        <w:gridCol w:w="3195"/>
        <w:gridCol w:w="2952"/>
      </w:tblGrid>
      <w:tr w:rsidR="00FC7E10" w:rsidRPr="00E1073B" w:rsidTr="003F7B86">
        <w:trPr>
          <w:trHeight w:val="160"/>
          <w:tblHeader/>
        </w:trPr>
        <w:tc>
          <w:tcPr>
            <w:tcW w:w="153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嚴重性</w:t>
            </w:r>
          </w:p>
        </w:tc>
        <w:tc>
          <w:tcPr>
            <w:tcW w:w="3006"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情況</w:t>
            </w:r>
          </w:p>
        </w:tc>
        <w:tc>
          <w:tcPr>
            <w:tcW w:w="319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本公司的預期回應</w:t>
            </w:r>
          </w:p>
        </w:tc>
        <w:tc>
          <w:tcPr>
            <w:tcW w:w="2952"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客戶的預期回應</w:t>
            </w:r>
          </w:p>
        </w:tc>
      </w:tr>
      <w:tr w:rsidR="00FC7E10" w:rsidRPr="00E1073B" w:rsidTr="003F7B86">
        <w:tc>
          <w:tcPr>
            <w:tcW w:w="15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 xml:space="preserve">A. </w:t>
            </w:r>
            <w:r w:rsidRPr="00E1073B">
              <w:rPr>
                <w:rFonts w:ascii="Calibri" w:eastAsia="PMingLiU" w:hAnsi="Calibri" w:cs="Tahoma"/>
                <w:szCs w:val="18"/>
              </w:rPr>
              <w:t>透過電話提出</w:t>
            </w:r>
          </w:p>
        </w:tc>
        <w:tc>
          <w:tcPr>
            <w:tcW w:w="300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szCs w:val="18"/>
              </w:rPr>
            </w:pPr>
            <w:r w:rsidRPr="00E1073B">
              <w:rPr>
                <w:rFonts w:ascii="Calibri" w:eastAsia="PMingLiU" w:hAnsi="Calibri" w:cs="Tahoma"/>
                <w:szCs w:val="18"/>
              </w:rPr>
              <w:t>重大之營業影響程度：</w:t>
            </w:r>
          </w:p>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客戶之營業具有重大程度的損失或服務降級</w:t>
            </w:r>
            <w:r w:rsidR="00147A00" w:rsidRPr="00E1073B">
              <w:rPr>
                <w:rFonts w:ascii="Calibri" w:eastAsia="PMingLiU" w:hAnsi="Calibri" w:cs="Tahoma"/>
                <w:szCs w:val="18"/>
              </w:rPr>
              <w:t>。</w:t>
            </w:r>
          </w:p>
        </w:tc>
        <w:tc>
          <w:tcPr>
            <w:tcW w:w="31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szCs w:val="18"/>
              </w:rPr>
            </w:pPr>
            <w:r w:rsidRPr="00E1073B">
              <w:rPr>
                <w:rFonts w:ascii="Calibri" w:eastAsia="PMingLiU" w:hAnsi="Calibri" w:cs="Tahoma"/>
                <w:szCs w:val="18"/>
              </w:rPr>
              <w:t>第一次電話回應於</w:t>
            </w:r>
            <w:r w:rsidRPr="00E1073B">
              <w:rPr>
                <w:rFonts w:ascii="Calibri" w:eastAsia="PMingLiU" w:hAnsi="Calibri" w:cs="Tahoma"/>
                <w:szCs w:val="18"/>
              </w:rPr>
              <w:t xml:space="preserve"> 2 </w:t>
            </w:r>
            <w:r w:rsidRPr="00E1073B">
              <w:rPr>
                <w:rFonts w:ascii="Calibri" w:eastAsia="PMingLiU" w:hAnsi="Calibri" w:cs="Tahoma"/>
                <w:szCs w:val="18"/>
              </w:rPr>
              <w:t>小時內發出或根據支援優惠方案於更短時間內發出</w:t>
            </w:r>
          </w:p>
          <w:p w:rsidR="00FC7E10" w:rsidRPr="00E1073B" w:rsidRDefault="00FC7E10" w:rsidP="001D4E3A">
            <w:pPr>
              <w:pStyle w:val="ProductList-Body"/>
              <w:spacing w:line="256" w:lineRule="auto"/>
              <w:rPr>
                <w:rFonts w:ascii="Calibri" w:eastAsia="PMingLiU" w:hAnsi="Calibri" w:cs="Tahoma"/>
                <w:szCs w:val="18"/>
              </w:rPr>
            </w:pPr>
            <w:r w:rsidRPr="00E1073B">
              <w:rPr>
                <w:rFonts w:ascii="Calibri" w:eastAsia="PMingLiU" w:hAnsi="Calibri" w:cs="Tahoma"/>
                <w:szCs w:val="18"/>
              </w:rPr>
              <w:t>視需要於客戶網站上提供</w:t>
            </w:r>
            <w:r w:rsidRPr="00E1073B">
              <w:rPr>
                <w:rFonts w:ascii="Calibri" w:eastAsia="PMingLiU" w:hAnsi="Calibri" w:cs="Tahoma"/>
                <w:szCs w:val="18"/>
              </w:rPr>
              <w:t xml:space="preserve"> Microsoft </w:t>
            </w:r>
            <w:r w:rsidRPr="00E1073B">
              <w:rPr>
                <w:rFonts w:ascii="Calibri" w:eastAsia="PMingLiU" w:hAnsi="Calibri" w:cs="Tahoma"/>
                <w:szCs w:val="18"/>
              </w:rPr>
              <w:t>資源</w:t>
            </w:r>
            <w:r w:rsidRPr="00E1073B">
              <w:rPr>
                <w:rFonts w:ascii="Calibri" w:eastAsia="PMingLiU" w:hAnsi="Calibri" w:cs="Tahoma"/>
                <w:szCs w:val="18"/>
              </w:rPr>
              <w:t xml:space="preserve"> (Resources)</w:t>
            </w:r>
          </w:p>
          <w:p w:rsidR="00FC7E10" w:rsidRPr="00E1073B" w:rsidRDefault="00FC7E10" w:rsidP="007C5B33">
            <w:pPr>
              <w:pStyle w:val="ProductList-Body"/>
              <w:spacing w:line="256" w:lineRule="auto"/>
              <w:rPr>
                <w:rFonts w:ascii="Calibri" w:eastAsia="PMingLiU" w:hAnsi="Calibri" w:cs="Tahoma"/>
                <w:szCs w:val="18"/>
              </w:rPr>
            </w:pPr>
            <w:r w:rsidRPr="00E1073B">
              <w:rPr>
                <w:rFonts w:ascii="Calibri" w:eastAsia="PMingLiU" w:hAnsi="Calibri" w:cs="Tahoma"/>
                <w:szCs w:val="18"/>
              </w:rPr>
              <w:t>全天候持續進行解決</w:t>
            </w:r>
          </w:p>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根據支援優惠方案通知</w:t>
            </w:r>
            <w:r w:rsidRPr="00E1073B">
              <w:rPr>
                <w:rFonts w:ascii="Calibri" w:eastAsia="PMingLiU" w:hAnsi="Calibri" w:cs="Tahoma"/>
                <w:szCs w:val="18"/>
              </w:rPr>
              <w:t xml:space="preserve"> Microsoft </w:t>
            </w:r>
            <w:r w:rsidRPr="00E1073B">
              <w:rPr>
                <w:rFonts w:ascii="Calibri" w:eastAsia="PMingLiU" w:hAnsi="Calibri" w:cs="Tahoma"/>
                <w:szCs w:val="18"/>
              </w:rPr>
              <w:t>之資深經理</w:t>
            </w:r>
            <w:r w:rsidRPr="00E1073B">
              <w:rPr>
                <w:rFonts w:ascii="Calibri" w:eastAsia="PMingLiU" w:hAnsi="Calibri" w:cs="Tahoma"/>
                <w:szCs w:val="18"/>
              </w:rPr>
              <w:t xml:space="preserve"> (Senior Managers)</w:t>
            </w:r>
          </w:p>
        </w:tc>
        <w:tc>
          <w:tcPr>
            <w:tcW w:w="29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szCs w:val="18"/>
              </w:rPr>
            </w:pPr>
            <w:r w:rsidRPr="00E1073B">
              <w:rPr>
                <w:rFonts w:ascii="Calibri" w:eastAsia="PMingLiU" w:hAnsi="Calibri" w:cs="Tahoma"/>
                <w:szCs w:val="18"/>
              </w:rPr>
              <w:t>分派適當之資源接受全天候之持續解決行動</w:t>
            </w:r>
            <w:r w:rsidRPr="00E1073B">
              <w:rPr>
                <w:rFonts w:ascii="Calibri" w:eastAsia="PMingLiU" w:hAnsi="Calibri" w:cs="Tahoma"/>
                <w:szCs w:val="18"/>
                <w:vertAlign w:val="superscript"/>
              </w:rPr>
              <w:t>2</w:t>
            </w:r>
          </w:p>
          <w:p w:rsidR="00FC7E10" w:rsidRPr="00E1073B" w:rsidRDefault="00FC7E10" w:rsidP="007C5B33">
            <w:pPr>
              <w:pStyle w:val="ProductList-Body"/>
              <w:spacing w:line="256" w:lineRule="auto"/>
              <w:rPr>
                <w:rFonts w:ascii="Calibri" w:eastAsia="PMingLiU" w:hAnsi="Calibri" w:cs="Tahoma"/>
                <w:szCs w:val="18"/>
              </w:rPr>
            </w:pPr>
            <w:r w:rsidRPr="00E1073B">
              <w:rPr>
                <w:rFonts w:ascii="Calibri" w:eastAsia="PMingLiU" w:hAnsi="Calibri" w:cs="Tahoma"/>
                <w:szCs w:val="18"/>
              </w:rPr>
              <w:t>從變更控制管理者快速存取及回應</w:t>
            </w:r>
          </w:p>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管理階層通知</w:t>
            </w:r>
          </w:p>
        </w:tc>
      </w:tr>
      <w:tr w:rsidR="00FC7E10" w:rsidRPr="00E1073B" w:rsidTr="003F7B86">
        <w:tc>
          <w:tcPr>
            <w:tcW w:w="15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 xml:space="preserve">B. </w:t>
            </w:r>
            <w:r w:rsidRPr="00E1073B">
              <w:rPr>
                <w:rFonts w:ascii="Calibri" w:eastAsia="PMingLiU" w:hAnsi="Calibri" w:cs="Tahoma"/>
                <w:szCs w:val="18"/>
              </w:rPr>
              <w:t>透過電話提出</w:t>
            </w:r>
          </w:p>
        </w:tc>
        <w:tc>
          <w:tcPr>
            <w:tcW w:w="300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szCs w:val="18"/>
              </w:rPr>
            </w:pPr>
            <w:r w:rsidRPr="00E1073B">
              <w:rPr>
                <w:rFonts w:ascii="Calibri" w:eastAsia="PMingLiU" w:hAnsi="Calibri" w:cs="Tahoma"/>
                <w:szCs w:val="18"/>
              </w:rPr>
              <w:t>中等之營業影響程度：</w:t>
            </w:r>
          </w:p>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中等程度的損失或服務降級，但工作在受損形況下可以適當地繼續。</w:t>
            </w:r>
          </w:p>
        </w:tc>
        <w:tc>
          <w:tcPr>
            <w:tcW w:w="31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C7E10" w:rsidRPr="00E1073B" w:rsidRDefault="00FC7E10" w:rsidP="007C5B33">
            <w:pPr>
              <w:pStyle w:val="ProductList-Body"/>
              <w:spacing w:line="256" w:lineRule="auto"/>
              <w:rPr>
                <w:rFonts w:ascii="Calibri" w:eastAsia="PMingLiU" w:hAnsi="Calibri" w:cs="Tahoma"/>
                <w:szCs w:val="18"/>
              </w:rPr>
            </w:pPr>
            <w:r w:rsidRPr="00E1073B">
              <w:rPr>
                <w:rFonts w:ascii="Calibri" w:eastAsia="PMingLiU" w:hAnsi="Calibri" w:cs="Tahoma"/>
                <w:szCs w:val="18"/>
              </w:rPr>
              <w:t>第一次電話回應於</w:t>
            </w:r>
            <w:r w:rsidRPr="00E1073B">
              <w:rPr>
                <w:rFonts w:ascii="Calibri" w:eastAsia="PMingLiU" w:hAnsi="Calibri" w:cs="Tahoma"/>
                <w:szCs w:val="18"/>
              </w:rPr>
              <w:t xml:space="preserve"> 4 </w:t>
            </w:r>
            <w:r w:rsidRPr="00E1073B">
              <w:rPr>
                <w:rFonts w:ascii="Calibri" w:eastAsia="PMingLiU" w:hAnsi="Calibri" w:cs="Tahoma"/>
                <w:szCs w:val="18"/>
              </w:rPr>
              <w:t>小時內發出或根據支援優惠方案於更短時間內發出</w:t>
            </w:r>
          </w:p>
          <w:p w:rsidR="00FC7E10" w:rsidRPr="00E1073B" w:rsidRDefault="00FC7E10" w:rsidP="007C5B33">
            <w:pPr>
              <w:pStyle w:val="ProductList-Body"/>
              <w:spacing w:line="256" w:lineRule="auto"/>
              <w:rPr>
                <w:rFonts w:ascii="Calibri" w:eastAsia="PMingLiU" w:hAnsi="Calibri" w:cs="Tahoma"/>
                <w:b/>
                <w:bCs/>
                <w:szCs w:val="18"/>
              </w:rPr>
            </w:pPr>
            <w:r w:rsidRPr="00E1073B">
              <w:rPr>
                <w:rFonts w:ascii="Calibri" w:eastAsia="PMingLiU" w:hAnsi="Calibri" w:cs="Tahoma"/>
                <w:szCs w:val="18"/>
              </w:rPr>
              <w:t>僅於</w:t>
            </w:r>
            <w:r w:rsidRPr="00E1073B">
              <w:rPr>
                <w:rFonts w:ascii="Calibri" w:eastAsia="PMingLiU" w:hAnsi="Calibri" w:cs="Tahoma"/>
                <w:bCs/>
                <w:szCs w:val="18"/>
              </w:rPr>
              <w:t>營業時間進行解決</w:t>
            </w:r>
          </w:p>
          <w:p w:rsidR="00FC7E10" w:rsidRPr="00E1073B" w:rsidRDefault="00FC7E10" w:rsidP="007C5B33">
            <w:pPr>
              <w:pStyle w:val="ProductList-Body"/>
              <w:spacing w:line="256" w:lineRule="auto"/>
              <w:rPr>
                <w:rFonts w:ascii="Calibri" w:eastAsia="PMingLiU" w:hAnsi="Calibri" w:cs="Tahoma"/>
                <w:szCs w:val="18"/>
                <w:lang w:val="zh-TW" w:bidi="zh-TW"/>
              </w:rPr>
            </w:pPr>
          </w:p>
        </w:tc>
        <w:tc>
          <w:tcPr>
            <w:tcW w:w="29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szCs w:val="18"/>
              </w:rPr>
            </w:pPr>
            <w:r w:rsidRPr="00E1073B">
              <w:rPr>
                <w:rFonts w:ascii="Calibri" w:eastAsia="PMingLiU" w:hAnsi="Calibri" w:cs="Tahoma"/>
                <w:szCs w:val="18"/>
              </w:rPr>
              <w:t>分派適當之資源接受營業時間</w:t>
            </w:r>
            <w:r w:rsidRPr="00E1073B">
              <w:rPr>
                <w:rFonts w:ascii="Calibri" w:eastAsia="PMingLiU" w:hAnsi="Calibri" w:cs="Tahoma"/>
                <w:szCs w:val="18"/>
                <w:vertAlign w:val="superscript"/>
              </w:rPr>
              <w:t xml:space="preserve"> </w:t>
            </w:r>
            <w:r w:rsidRPr="00E1073B">
              <w:rPr>
                <w:rFonts w:ascii="Calibri" w:eastAsia="PMingLiU" w:hAnsi="Calibri" w:cs="Tahoma"/>
                <w:szCs w:val="18"/>
              </w:rPr>
              <w:t>之解決行動</w:t>
            </w:r>
          </w:p>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營業時間的</w:t>
            </w:r>
            <w:r w:rsidRPr="00E1073B">
              <w:rPr>
                <w:rFonts w:ascii="Calibri" w:eastAsia="PMingLiU" w:hAnsi="Calibri" w:cs="Tahoma"/>
                <w:szCs w:val="18"/>
              </w:rPr>
              <w:t xml:space="preserve"> 4 </w:t>
            </w:r>
            <w:r w:rsidRPr="00E1073B">
              <w:rPr>
                <w:rFonts w:ascii="Calibri" w:eastAsia="PMingLiU" w:hAnsi="Calibri" w:cs="Tahoma"/>
                <w:szCs w:val="18"/>
              </w:rPr>
              <w:t>個小時內從變更控制管理者存取及回應</w:t>
            </w:r>
          </w:p>
        </w:tc>
      </w:tr>
      <w:tr w:rsidR="00FC7E10" w:rsidRPr="00E1073B" w:rsidTr="003F7B86">
        <w:tc>
          <w:tcPr>
            <w:tcW w:w="15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 xml:space="preserve">C. </w:t>
            </w:r>
            <w:r w:rsidRPr="00E1073B">
              <w:rPr>
                <w:rFonts w:ascii="Calibri" w:eastAsia="PMingLiU" w:hAnsi="Calibri" w:cs="Tahoma"/>
                <w:szCs w:val="18"/>
              </w:rPr>
              <w:t>透過電話或網頁提出</w:t>
            </w:r>
          </w:p>
        </w:tc>
        <w:tc>
          <w:tcPr>
            <w:tcW w:w="300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szCs w:val="18"/>
              </w:rPr>
            </w:pPr>
            <w:r w:rsidRPr="00E1073B">
              <w:rPr>
                <w:rFonts w:ascii="Calibri" w:eastAsia="PMingLiU" w:hAnsi="Calibri" w:cs="Tahoma"/>
                <w:szCs w:val="18"/>
              </w:rPr>
              <w:t>最低之營業影響程度：</w:t>
            </w:r>
          </w:p>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客戶之營業大體上可運作，對服務具有輕微影響或不會形成障礙。</w:t>
            </w:r>
          </w:p>
        </w:tc>
        <w:tc>
          <w:tcPr>
            <w:tcW w:w="31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C7E10" w:rsidRPr="00E1073B" w:rsidRDefault="00FC7E10" w:rsidP="007C5B33">
            <w:pPr>
              <w:pStyle w:val="ProductList-Body"/>
              <w:spacing w:line="256" w:lineRule="auto"/>
              <w:rPr>
                <w:rFonts w:ascii="Calibri" w:eastAsia="PMingLiU" w:hAnsi="Calibri" w:cs="Tahoma"/>
                <w:szCs w:val="18"/>
              </w:rPr>
            </w:pPr>
            <w:r w:rsidRPr="00E1073B">
              <w:rPr>
                <w:rFonts w:ascii="Calibri" w:eastAsia="PMingLiU" w:hAnsi="Calibri" w:cs="Tahoma"/>
                <w:szCs w:val="18"/>
              </w:rPr>
              <w:t>第一次電話回應於一個工作天內發出或根據支援優惠方案於更短時間內發出</w:t>
            </w:r>
          </w:p>
          <w:p w:rsidR="00FC7E10" w:rsidRPr="00E1073B" w:rsidRDefault="00FC7E10" w:rsidP="007C5B33">
            <w:pPr>
              <w:pStyle w:val="ProductList-Body"/>
              <w:spacing w:line="256" w:lineRule="auto"/>
              <w:rPr>
                <w:rFonts w:ascii="Calibri" w:eastAsia="PMingLiU" w:hAnsi="Calibri" w:cs="Tahoma"/>
                <w:bCs/>
                <w:szCs w:val="18"/>
              </w:rPr>
            </w:pPr>
            <w:r w:rsidRPr="00E1073B">
              <w:rPr>
                <w:rFonts w:ascii="Calibri" w:eastAsia="PMingLiU" w:hAnsi="Calibri" w:cs="Tahoma"/>
                <w:szCs w:val="18"/>
              </w:rPr>
              <w:t>僅於</w:t>
            </w:r>
            <w:r w:rsidRPr="00E1073B">
              <w:rPr>
                <w:rFonts w:ascii="Calibri" w:eastAsia="PMingLiU" w:hAnsi="Calibri" w:cs="Tahoma"/>
                <w:bCs/>
                <w:szCs w:val="18"/>
              </w:rPr>
              <w:t>營業時間進行解決</w:t>
            </w:r>
          </w:p>
          <w:p w:rsidR="00FC7E10" w:rsidRPr="00E1073B" w:rsidRDefault="00FC7E10" w:rsidP="007C5B33">
            <w:pPr>
              <w:pStyle w:val="ProductList-Body"/>
              <w:spacing w:line="256" w:lineRule="auto"/>
              <w:rPr>
                <w:rFonts w:ascii="Calibri" w:eastAsia="PMingLiU" w:hAnsi="Calibri" w:cs="Tahoma"/>
                <w:szCs w:val="18"/>
                <w:lang w:val="zh-TW" w:bidi="zh-TW"/>
              </w:rPr>
            </w:pPr>
          </w:p>
        </w:tc>
        <w:tc>
          <w:tcPr>
            <w:tcW w:w="29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szCs w:val="18"/>
              </w:rPr>
            </w:pPr>
            <w:r w:rsidRPr="00E1073B">
              <w:rPr>
                <w:rFonts w:ascii="Calibri" w:eastAsia="PMingLiU" w:hAnsi="Calibri" w:cs="Tahoma"/>
                <w:szCs w:val="18"/>
              </w:rPr>
              <w:t>案件負責人正確的連絡資料</w:t>
            </w:r>
          </w:p>
          <w:p w:rsidR="00FC7E10" w:rsidRPr="00E1073B" w:rsidRDefault="00FC7E10" w:rsidP="0061631D">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在一個工作天內發出</w:t>
            </w:r>
          </w:p>
        </w:tc>
      </w:tr>
    </w:tbl>
    <w:p w:rsidR="00FC7E10" w:rsidRPr="00E1073B" w:rsidRDefault="00FC7E10" w:rsidP="00FC7E10">
      <w:pPr>
        <w:pStyle w:val="ProductList-Body"/>
        <w:ind w:left="180"/>
        <w:rPr>
          <w:rFonts w:ascii="Calibri" w:eastAsia="PMingLiU" w:hAnsi="Calibri" w:cs="Tahoma"/>
          <w:i/>
          <w:szCs w:val="18"/>
          <w:lang w:val="zh-TW" w:bidi="zh-TW"/>
        </w:rPr>
      </w:pPr>
      <w:r w:rsidRPr="00D97253">
        <w:rPr>
          <w:rFonts w:ascii="Calibri" w:eastAsia="PMingLiU" w:hAnsi="Calibri" w:cs="Tahoma"/>
          <w:i/>
          <w:szCs w:val="18"/>
          <w:vertAlign w:val="superscript"/>
        </w:rPr>
        <w:t xml:space="preserve">1 </w:t>
      </w:r>
      <w:r w:rsidRPr="00E1073B">
        <w:rPr>
          <w:rFonts w:ascii="Calibri" w:eastAsia="PMingLiU" w:hAnsi="Calibri" w:cs="Tahoma"/>
          <w:i/>
          <w:szCs w:val="18"/>
        </w:rPr>
        <w:t>如需當地營業時間，請連絡</w:t>
      </w:r>
      <w:r w:rsidRPr="00E1073B">
        <w:rPr>
          <w:rFonts w:ascii="Calibri" w:eastAsia="PMingLiU" w:hAnsi="Calibri" w:cs="Tahoma"/>
          <w:i/>
          <w:szCs w:val="18"/>
        </w:rPr>
        <w:t xml:space="preserve"> Microsoft </w:t>
      </w:r>
      <w:r w:rsidRPr="00E1073B">
        <w:rPr>
          <w:rFonts w:ascii="Calibri" w:eastAsia="PMingLiU" w:hAnsi="Calibri" w:cs="Tahoma"/>
          <w:i/>
          <w:szCs w:val="18"/>
        </w:rPr>
        <w:t>代表。</w:t>
      </w:r>
    </w:p>
    <w:p w:rsidR="00FC7E10" w:rsidRPr="00E1073B" w:rsidRDefault="00FC7E10" w:rsidP="00FC7E10">
      <w:pPr>
        <w:pStyle w:val="ProductList-Body"/>
        <w:ind w:left="180"/>
        <w:rPr>
          <w:rFonts w:ascii="Calibri" w:eastAsia="PMingLiU" w:hAnsi="Calibri" w:cs="Tahoma"/>
          <w:i/>
          <w:szCs w:val="18"/>
        </w:rPr>
      </w:pPr>
      <w:r w:rsidRPr="00D97253">
        <w:rPr>
          <w:rFonts w:ascii="Calibri" w:eastAsia="PMingLiU" w:hAnsi="Calibri" w:cs="Tahoma"/>
          <w:i/>
          <w:szCs w:val="18"/>
          <w:vertAlign w:val="superscript"/>
        </w:rPr>
        <w:t>2</w:t>
      </w:r>
      <w:r w:rsidRPr="00E1073B">
        <w:rPr>
          <w:rFonts w:ascii="Calibri" w:eastAsia="PMingLiU" w:hAnsi="Calibri" w:cs="Tahoma"/>
          <w:i/>
          <w:szCs w:val="18"/>
        </w:rPr>
        <w:t xml:space="preserve"> </w:t>
      </w:r>
      <w:r w:rsidRPr="00E1073B">
        <w:rPr>
          <w:rFonts w:ascii="Calibri" w:eastAsia="PMingLiU" w:hAnsi="Calibri" w:cs="Tahoma"/>
          <w:i/>
          <w:szCs w:val="18"/>
        </w:rPr>
        <w:t>如果客戶無法提供適當的資源或回應，讓本公司得以繼續進行問題解決行動，本公司可能需要降低嚴重等級。</w:t>
      </w:r>
    </w:p>
    <w:p w:rsidR="00FC7E10" w:rsidRPr="00E1073B" w:rsidRDefault="00FC7E10" w:rsidP="00FC7E10">
      <w:pPr>
        <w:pStyle w:val="ProductList-Body"/>
        <w:ind w:left="180"/>
        <w:rPr>
          <w:rFonts w:ascii="Calibri" w:eastAsia="PMingLiU" w:hAnsi="Calibri" w:cs="Tahoma"/>
          <w:szCs w:val="18"/>
        </w:rPr>
      </w:pPr>
    </w:p>
    <w:p w:rsidR="00FC7E10" w:rsidRPr="00E1073B" w:rsidRDefault="00FC7E10" w:rsidP="00FC7E10">
      <w:pPr>
        <w:pStyle w:val="ProductList-Body"/>
        <w:ind w:left="180"/>
        <w:rPr>
          <w:rFonts w:ascii="Calibri" w:eastAsia="PMingLiU" w:hAnsi="Calibri" w:cs="Tahoma"/>
          <w:bCs/>
          <w:szCs w:val="18"/>
        </w:rPr>
      </w:pPr>
      <w:r w:rsidRPr="00E1073B">
        <w:rPr>
          <w:rFonts w:ascii="Calibri" w:eastAsia="PMingLiU" w:hAnsi="Calibri" w:cs="Tahoma"/>
          <w:bCs/>
          <w:szCs w:val="18"/>
        </w:rPr>
        <w:t>客戶可能必須依本公司之要求執行問題確認及解決活動，例如執行網路追蹤、擷取錯誤訊息、收集組態資訊、變更產品組態、安裝新版本的軟體或新元件，或者修改處理程序。</w:t>
      </w:r>
    </w:p>
    <w:p w:rsidR="00FC7E10" w:rsidRPr="00E1073B" w:rsidRDefault="00FC7E10" w:rsidP="00FC7E10">
      <w:pPr>
        <w:pStyle w:val="ProductList-Body"/>
        <w:ind w:left="180"/>
        <w:rPr>
          <w:rFonts w:ascii="Calibri" w:eastAsia="PMingLiU" w:hAnsi="Calibri" w:cs="Tahoma"/>
          <w:szCs w:val="18"/>
        </w:rPr>
      </w:pPr>
    </w:p>
    <w:p w:rsidR="00FC7E10" w:rsidRPr="00E1073B" w:rsidRDefault="00FC7E10" w:rsidP="00FC7E10">
      <w:pPr>
        <w:pStyle w:val="ProductList-Body"/>
        <w:ind w:left="180"/>
        <w:rPr>
          <w:rFonts w:ascii="Calibri" w:eastAsia="PMingLiU" w:hAnsi="Calibri" w:cs="Tahoma"/>
          <w:bCs/>
          <w:szCs w:val="18"/>
        </w:rPr>
      </w:pPr>
      <w:r w:rsidRPr="00E1073B">
        <w:rPr>
          <w:rFonts w:ascii="Calibri" w:eastAsia="PMingLiU" w:hAnsi="Calibri" w:cs="Tahoma"/>
          <w:bCs/>
          <w:szCs w:val="18"/>
        </w:rPr>
        <w:t>客戶有責任實作必要程序來保護其軟體與資料之完整性及安全性，使其不受未經授權之存取，以及重新建構因重大故障造成之遺失或更改的檔案。</w:t>
      </w:r>
    </w:p>
    <w:p w:rsidR="00FC7E10" w:rsidRPr="00E1073B" w:rsidRDefault="00FC7E10" w:rsidP="00FC7E10">
      <w:pPr>
        <w:pStyle w:val="ProductList-Body"/>
        <w:ind w:left="180"/>
        <w:rPr>
          <w:rFonts w:ascii="Calibri" w:eastAsia="PMingLiU" w:hAnsi="Calibri" w:cs="Tahoma"/>
          <w:bCs/>
          <w:szCs w:val="18"/>
        </w:rPr>
      </w:pPr>
    </w:p>
    <w:p w:rsidR="00FC7E10" w:rsidRPr="00E1073B" w:rsidRDefault="00FC7E10" w:rsidP="00FC7E10">
      <w:pPr>
        <w:pStyle w:val="ProductList-Body"/>
        <w:ind w:left="180"/>
        <w:rPr>
          <w:rFonts w:ascii="Calibri" w:eastAsia="PMingLiU" w:hAnsi="Calibri" w:cs="Tahoma"/>
          <w:bCs/>
          <w:szCs w:val="18"/>
        </w:rPr>
      </w:pPr>
      <w:r w:rsidRPr="00E1073B">
        <w:rPr>
          <w:rFonts w:ascii="Calibri" w:eastAsia="PMingLiU" w:hAnsi="Calibri" w:cs="Tahoma"/>
          <w:bCs/>
          <w:szCs w:val="18"/>
        </w:rPr>
        <w:t>此項支援利益係依</w:t>
      </w:r>
      <w:r w:rsidRPr="00E1073B">
        <w:rPr>
          <w:rFonts w:ascii="Calibri" w:eastAsia="PMingLiU" w:hAnsi="Calibri" w:cs="Tahoma"/>
          <w:bCs/>
          <w:szCs w:val="18"/>
        </w:rPr>
        <w:t xml:space="preserve"> SA </w:t>
      </w:r>
      <w:r w:rsidRPr="00E1073B">
        <w:rPr>
          <w:rFonts w:ascii="Calibri" w:eastAsia="PMingLiU" w:hAnsi="Calibri" w:cs="Tahoma"/>
          <w:bCs/>
          <w:szCs w:val="18"/>
        </w:rPr>
        <w:t>投資而非依版本始維持。</w:t>
      </w:r>
    </w:p>
    <w:p w:rsidR="00FC7E10" w:rsidRPr="00E1073B" w:rsidRDefault="00FC7E10" w:rsidP="00FC7E10">
      <w:pPr>
        <w:pStyle w:val="ProductList-Body"/>
        <w:ind w:left="180"/>
        <w:rPr>
          <w:rFonts w:ascii="Calibri" w:eastAsia="PMingLiU" w:hAnsi="Calibri" w:cs="Tahoma"/>
          <w:color w:val="000000"/>
          <w:szCs w:val="18"/>
        </w:rPr>
      </w:pPr>
    </w:p>
    <w:p w:rsidR="00FC7E10" w:rsidRPr="00E1073B" w:rsidRDefault="00FC7E10" w:rsidP="00FC7E10">
      <w:pPr>
        <w:pStyle w:val="ProductList-Body"/>
        <w:ind w:left="180"/>
        <w:rPr>
          <w:rFonts w:ascii="Calibri" w:eastAsia="PMingLiU" w:hAnsi="Calibri" w:cs="Tahoma"/>
          <w:b/>
          <w:bCs/>
          <w:color w:val="000000"/>
          <w:szCs w:val="18"/>
        </w:rPr>
      </w:pPr>
      <w:r w:rsidRPr="00E1073B">
        <w:rPr>
          <w:rFonts w:ascii="Calibri" w:eastAsia="PMingLiU" w:hAnsi="Calibri" w:cs="Tahoma"/>
          <w:b/>
          <w:bCs/>
          <w:color w:val="00188F"/>
          <w:szCs w:val="18"/>
        </w:rPr>
        <w:t>軟體保證全天候問題解決支援事件轉換為主要支援服務</w:t>
      </w:r>
    </w:p>
    <w:p w:rsidR="00FC7E10" w:rsidRPr="00E1073B" w:rsidRDefault="00FC7E10" w:rsidP="00FC7E10">
      <w:pPr>
        <w:pStyle w:val="ProductList-Body"/>
        <w:ind w:left="180"/>
        <w:rPr>
          <w:rFonts w:ascii="Calibri" w:eastAsia="PMingLiU" w:hAnsi="Calibri" w:cs="Tahoma"/>
          <w:color w:val="000000"/>
          <w:szCs w:val="18"/>
        </w:rPr>
      </w:pPr>
      <w:r w:rsidRPr="00E1073B">
        <w:rPr>
          <w:rFonts w:ascii="Calibri" w:eastAsia="PMingLiU" w:hAnsi="Calibri" w:cs="Tahoma"/>
          <w:color w:val="000000"/>
          <w:szCs w:val="18"/>
        </w:rPr>
        <w:t>客戶得將</w:t>
      </w:r>
      <w:r w:rsidRPr="00E1073B">
        <w:rPr>
          <w:rFonts w:ascii="Calibri" w:eastAsia="PMingLiU" w:hAnsi="Calibri" w:cs="Tahoma"/>
          <w:color w:val="000000"/>
          <w:szCs w:val="18"/>
        </w:rPr>
        <w:t xml:space="preserve"> SA </w:t>
      </w:r>
      <w:r w:rsidRPr="00E1073B">
        <w:rPr>
          <w:rFonts w:ascii="Calibri" w:eastAsia="PMingLiU" w:hAnsi="Calibri" w:cs="Tahoma"/>
          <w:color w:val="000000"/>
          <w:szCs w:val="18"/>
        </w:rPr>
        <w:t>全天候問題解決支援事件</w:t>
      </w:r>
      <w:r w:rsidRPr="00E1073B">
        <w:rPr>
          <w:rFonts w:ascii="Calibri" w:eastAsia="PMingLiU" w:hAnsi="Calibri" w:cs="Tahoma"/>
          <w:color w:val="000000"/>
          <w:szCs w:val="18"/>
        </w:rPr>
        <w:t xml:space="preserve"> (SA PRS </w:t>
      </w:r>
      <w:r w:rsidRPr="00E1073B">
        <w:rPr>
          <w:rFonts w:ascii="Calibri" w:eastAsia="PMingLiU" w:hAnsi="Calibri" w:cs="Tahoma"/>
          <w:color w:val="000000"/>
          <w:szCs w:val="18"/>
        </w:rPr>
        <w:t>事件或以下稱「</w:t>
      </w:r>
      <w:r w:rsidRPr="00E1073B">
        <w:rPr>
          <w:rFonts w:ascii="Calibri" w:eastAsia="PMingLiU" w:hAnsi="Calibri" w:cs="Tahoma"/>
          <w:color w:val="000000"/>
          <w:szCs w:val="18"/>
        </w:rPr>
        <w:t>SAB</w:t>
      </w:r>
      <w:r w:rsidRPr="00E1073B">
        <w:rPr>
          <w:rFonts w:ascii="Calibri" w:eastAsia="PMingLiU" w:hAnsi="Calibri" w:cs="Tahoma"/>
          <w:color w:val="000000"/>
          <w:szCs w:val="18"/>
        </w:rPr>
        <w:t>」</w:t>
      </w:r>
      <w:r w:rsidRPr="00E1073B">
        <w:rPr>
          <w:rFonts w:ascii="Calibri" w:eastAsia="PMingLiU" w:hAnsi="Calibri" w:cs="Tahoma"/>
          <w:color w:val="000000"/>
          <w:szCs w:val="18"/>
        </w:rPr>
        <w:t xml:space="preserve">) </w:t>
      </w:r>
      <w:r w:rsidRPr="00E1073B">
        <w:rPr>
          <w:rFonts w:ascii="Calibri" w:eastAsia="PMingLiU" w:hAnsi="Calibri" w:cs="Tahoma"/>
          <w:color w:val="000000"/>
          <w:szCs w:val="18"/>
        </w:rPr>
        <w:t>轉換為：</w:t>
      </w:r>
    </w:p>
    <w:p w:rsidR="00FC7E10" w:rsidRPr="00E1073B" w:rsidRDefault="00FC7E10" w:rsidP="00FC7E10">
      <w:pPr>
        <w:pStyle w:val="ProductList-Body"/>
        <w:numPr>
          <w:ilvl w:val="0"/>
          <w:numId w:val="37"/>
        </w:numPr>
        <w:ind w:hanging="270"/>
        <w:rPr>
          <w:rFonts w:ascii="Calibri" w:eastAsia="PMingLiU" w:hAnsi="Calibri" w:cs="Tahoma"/>
          <w:color w:val="000000"/>
          <w:szCs w:val="18"/>
        </w:rPr>
      </w:pPr>
      <w:r w:rsidRPr="00E1073B">
        <w:rPr>
          <w:rFonts w:ascii="Calibri" w:eastAsia="PMingLiU" w:hAnsi="Calibri" w:cs="Tahoma"/>
          <w:color w:val="000000"/>
          <w:szCs w:val="18"/>
        </w:rPr>
        <w:t>主要問題解決支援</w:t>
      </w:r>
      <w:r w:rsidRPr="00E1073B">
        <w:rPr>
          <w:rFonts w:ascii="Calibri" w:eastAsia="PMingLiU" w:hAnsi="Calibri" w:cs="Tahoma"/>
          <w:color w:val="000000"/>
          <w:szCs w:val="18"/>
        </w:rPr>
        <w:t xml:space="preserve"> (PRS) </w:t>
      </w:r>
      <w:r w:rsidRPr="00E1073B">
        <w:rPr>
          <w:rFonts w:ascii="Calibri" w:eastAsia="PMingLiU" w:hAnsi="Calibri" w:cs="Tahoma"/>
          <w:color w:val="000000"/>
          <w:szCs w:val="18"/>
        </w:rPr>
        <w:t>時數</w:t>
      </w:r>
    </w:p>
    <w:p w:rsidR="00FC7E10" w:rsidRPr="00E1073B" w:rsidRDefault="00FC7E10" w:rsidP="00FC7E10">
      <w:pPr>
        <w:pStyle w:val="ProductList-Body"/>
        <w:numPr>
          <w:ilvl w:val="0"/>
          <w:numId w:val="37"/>
        </w:numPr>
        <w:ind w:hanging="270"/>
        <w:rPr>
          <w:rFonts w:ascii="Calibri" w:eastAsia="PMingLiU" w:hAnsi="Calibri" w:cs="Tahoma"/>
          <w:color w:val="000000"/>
          <w:szCs w:val="18"/>
        </w:rPr>
      </w:pPr>
      <w:r w:rsidRPr="00E1073B">
        <w:rPr>
          <w:rFonts w:ascii="Calibri" w:eastAsia="PMingLiU" w:hAnsi="Calibri" w:cs="Tahoma"/>
          <w:color w:val="000000"/>
          <w:szCs w:val="18"/>
        </w:rPr>
        <w:t>專用的支援工程師</w:t>
      </w:r>
      <w:r w:rsidRPr="00E1073B">
        <w:rPr>
          <w:rFonts w:ascii="Calibri" w:eastAsia="PMingLiU" w:hAnsi="Calibri" w:cs="Tahoma"/>
          <w:color w:val="000000"/>
          <w:szCs w:val="18"/>
        </w:rPr>
        <w:t xml:space="preserve"> (DSE) </w:t>
      </w:r>
      <w:r w:rsidRPr="00E1073B">
        <w:rPr>
          <w:rFonts w:ascii="Calibri" w:eastAsia="PMingLiU" w:hAnsi="Calibri" w:cs="Tahoma"/>
          <w:color w:val="000000"/>
          <w:szCs w:val="18"/>
        </w:rPr>
        <w:t>時數</w:t>
      </w:r>
      <w:r w:rsidRPr="00E1073B">
        <w:rPr>
          <w:rFonts w:ascii="Calibri" w:eastAsia="PMingLiU" w:hAnsi="Calibri" w:cs="Tahoma"/>
          <w:color w:val="000000"/>
          <w:szCs w:val="18"/>
        </w:rPr>
        <w:t xml:space="preserve"> – </w:t>
      </w:r>
      <w:r w:rsidRPr="00E1073B">
        <w:rPr>
          <w:rFonts w:ascii="Calibri" w:eastAsia="PMingLiU" w:hAnsi="Calibri" w:cs="Tahoma"/>
          <w:color w:val="000000"/>
          <w:szCs w:val="18"/>
        </w:rPr>
        <w:t>僅適用於非主動式支援活動</w:t>
      </w:r>
    </w:p>
    <w:p w:rsidR="00FC7E10" w:rsidRPr="00E1073B" w:rsidRDefault="00FC7E10" w:rsidP="00FC7E10">
      <w:pPr>
        <w:pStyle w:val="ProductList-Body"/>
        <w:rPr>
          <w:rFonts w:ascii="Calibri" w:eastAsia="PMingLiU" w:hAnsi="Calibri" w:cs="Tahoma"/>
          <w:color w:val="000000"/>
          <w:szCs w:val="18"/>
        </w:rPr>
      </w:pPr>
    </w:p>
    <w:p w:rsidR="00FC7E10" w:rsidRPr="00E1073B" w:rsidRDefault="00FC7E10" w:rsidP="00FC7E10">
      <w:pPr>
        <w:pStyle w:val="ProductList-Body"/>
        <w:ind w:left="180"/>
        <w:rPr>
          <w:rFonts w:ascii="Calibri" w:eastAsia="PMingLiU" w:hAnsi="Calibri" w:cs="Tahoma"/>
          <w:color w:val="000000"/>
          <w:szCs w:val="18"/>
        </w:rPr>
      </w:pPr>
      <w:r w:rsidRPr="00E1073B">
        <w:rPr>
          <w:rFonts w:ascii="Calibri" w:eastAsia="PMingLiU" w:hAnsi="Calibri" w:cs="Tahoma"/>
          <w:color w:val="000000"/>
          <w:szCs w:val="18"/>
        </w:rPr>
        <w:t>這些服務於移轉時係依照客戶之主要服務方案進行使用。轉換是根據當地之費率計算，其將由客戶之主要客戶小組</w:t>
      </w:r>
      <w:r w:rsidRPr="00E1073B">
        <w:rPr>
          <w:rFonts w:ascii="Calibri" w:eastAsia="PMingLiU" w:hAnsi="Calibri" w:cs="Tahoma"/>
          <w:color w:val="000000"/>
          <w:szCs w:val="18"/>
        </w:rPr>
        <w:t xml:space="preserve"> (Premier Account Team) </w:t>
      </w:r>
      <w:r w:rsidRPr="00E1073B">
        <w:rPr>
          <w:rFonts w:ascii="Calibri" w:eastAsia="PMingLiU" w:hAnsi="Calibri" w:cs="Tahoma"/>
          <w:color w:val="000000"/>
          <w:szCs w:val="18"/>
        </w:rPr>
        <w:t>提供。在轉換</w:t>
      </w:r>
      <w:r w:rsidRPr="00E1073B">
        <w:rPr>
          <w:rFonts w:ascii="Calibri" w:eastAsia="PMingLiU" w:hAnsi="Calibri" w:cs="Tahoma"/>
          <w:color w:val="000000"/>
          <w:szCs w:val="18"/>
        </w:rPr>
        <w:t xml:space="preserve"> SA PRS </w:t>
      </w:r>
      <w:r w:rsidRPr="00E1073B">
        <w:rPr>
          <w:rFonts w:ascii="Calibri" w:eastAsia="PMingLiU" w:hAnsi="Calibri" w:cs="Tahoma"/>
          <w:color w:val="000000"/>
          <w:szCs w:val="18"/>
        </w:rPr>
        <w:t>事件之前，客戶可能必須訂購額外的技術支援專案管理</w:t>
      </w:r>
      <w:r w:rsidRPr="00E1073B">
        <w:rPr>
          <w:rFonts w:ascii="Calibri" w:eastAsia="PMingLiU" w:hAnsi="Calibri" w:cs="Tahoma"/>
          <w:color w:val="000000"/>
          <w:szCs w:val="18"/>
        </w:rPr>
        <w:t xml:space="preserve"> (Support Account Management) </w:t>
      </w:r>
      <w:r w:rsidRPr="00E1073B">
        <w:rPr>
          <w:rFonts w:ascii="Calibri" w:eastAsia="PMingLiU" w:hAnsi="Calibri" w:cs="Tahoma"/>
          <w:color w:val="000000"/>
          <w:szCs w:val="18"/>
        </w:rPr>
        <w:t>時數。轉換為主要問題解決支援之</w:t>
      </w:r>
      <w:r w:rsidRPr="00E1073B">
        <w:rPr>
          <w:rFonts w:ascii="Calibri" w:eastAsia="PMingLiU" w:hAnsi="Calibri" w:cs="Tahoma"/>
          <w:color w:val="000000"/>
          <w:szCs w:val="18"/>
        </w:rPr>
        <w:t xml:space="preserve"> SA PRS </w:t>
      </w:r>
      <w:r w:rsidRPr="00E1073B">
        <w:rPr>
          <w:rFonts w:ascii="Calibri" w:eastAsia="PMingLiU" w:hAnsi="Calibri" w:cs="Tahoma"/>
          <w:color w:val="000000"/>
          <w:szCs w:val="18"/>
        </w:rPr>
        <w:t>事件會被視為主要問題解決支援的時數，且受主要服務說明</w:t>
      </w:r>
      <w:r w:rsidRPr="00E1073B">
        <w:rPr>
          <w:rFonts w:ascii="Calibri" w:eastAsia="PMingLiU" w:hAnsi="Calibri" w:cs="Tahoma"/>
          <w:color w:val="000000"/>
          <w:szCs w:val="18"/>
        </w:rPr>
        <w:t xml:space="preserve"> (Premier Services Description) </w:t>
      </w:r>
      <w:r w:rsidRPr="00E1073B">
        <w:rPr>
          <w:rFonts w:ascii="Calibri" w:eastAsia="PMingLiU" w:hAnsi="Calibri" w:cs="Tahoma"/>
          <w:color w:val="000000"/>
          <w:szCs w:val="18"/>
        </w:rPr>
        <w:t>之拘束。事件一旦進行轉換，便無法再回復為客戶的</w:t>
      </w:r>
      <w:r w:rsidRPr="00E1073B">
        <w:rPr>
          <w:rFonts w:ascii="Calibri" w:eastAsia="PMingLiU" w:hAnsi="Calibri" w:cs="Tahoma"/>
          <w:color w:val="000000"/>
          <w:szCs w:val="18"/>
        </w:rPr>
        <w:t xml:space="preserve"> SA </w:t>
      </w:r>
      <w:r w:rsidRPr="00E1073B">
        <w:rPr>
          <w:rFonts w:ascii="Calibri" w:eastAsia="PMingLiU" w:hAnsi="Calibri" w:cs="Tahoma"/>
          <w:color w:val="000000"/>
          <w:szCs w:val="18"/>
        </w:rPr>
        <w:t>額度。</w:t>
      </w:r>
    </w:p>
    <w:p w:rsidR="00FC7E10" w:rsidRPr="00E1073B" w:rsidRDefault="00FC7E10" w:rsidP="00FC7E10">
      <w:pPr>
        <w:pStyle w:val="ProductList-Body"/>
        <w:ind w:left="180"/>
        <w:rPr>
          <w:rFonts w:ascii="Calibri" w:eastAsia="PMingLiU" w:hAnsi="Calibri" w:cs="Tahoma"/>
          <w:color w:val="000000"/>
          <w:szCs w:val="18"/>
        </w:rPr>
      </w:pPr>
    </w:p>
    <w:p w:rsidR="00FC7E10" w:rsidRPr="00E1073B" w:rsidRDefault="00FC7E10" w:rsidP="00FC7E10">
      <w:pPr>
        <w:pStyle w:val="ProductList-Body"/>
        <w:ind w:left="180"/>
        <w:rPr>
          <w:rFonts w:ascii="Calibri" w:eastAsia="PMingLiU" w:hAnsi="Calibri" w:cs="Tahoma"/>
          <w:b/>
          <w:color w:val="000000"/>
          <w:szCs w:val="18"/>
        </w:rPr>
      </w:pPr>
      <w:r w:rsidRPr="00E1073B">
        <w:rPr>
          <w:rFonts w:ascii="Calibri" w:eastAsia="PMingLiU" w:hAnsi="Calibri" w:cs="Tahoma"/>
          <w:b/>
          <w:color w:val="00188F"/>
          <w:szCs w:val="18"/>
        </w:rPr>
        <w:t>額外的商業條款</w:t>
      </w:r>
    </w:p>
    <w:p w:rsidR="00FC7E10" w:rsidRPr="00E1073B" w:rsidRDefault="00FC7E10" w:rsidP="00FC7E10">
      <w:pPr>
        <w:pStyle w:val="ProductList-Body"/>
        <w:ind w:left="180"/>
        <w:rPr>
          <w:rFonts w:ascii="Calibri" w:eastAsia="PMingLiU" w:hAnsi="Calibri" w:cs="Tahoma"/>
          <w:szCs w:val="18"/>
        </w:rPr>
      </w:pPr>
      <w:r w:rsidRPr="00E1073B">
        <w:rPr>
          <w:rFonts w:ascii="Calibri" w:eastAsia="PMingLiU" w:hAnsi="Calibri" w:cs="Tahoma"/>
          <w:szCs w:val="18"/>
        </w:rPr>
        <w:t xml:space="preserve">SA </w:t>
      </w:r>
      <w:r w:rsidRPr="00E1073B">
        <w:rPr>
          <w:rFonts w:ascii="Calibri" w:eastAsia="PMingLiU" w:hAnsi="Calibri" w:cs="Tahoma"/>
          <w:szCs w:val="18"/>
        </w:rPr>
        <w:t>花費不得為了取得額外獲贈額資格，而跨</w:t>
      </w:r>
      <w:r w:rsidRPr="00E1073B">
        <w:rPr>
          <w:rFonts w:ascii="Calibri" w:eastAsia="PMingLiU" w:hAnsi="Calibri" w:cs="Tahoma"/>
          <w:szCs w:val="18"/>
        </w:rPr>
        <w:t xml:space="preserve"> Select </w:t>
      </w:r>
      <w:r w:rsidRPr="00E1073B">
        <w:rPr>
          <w:rFonts w:ascii="Calibri" w:eastAsia="PMingLiU" w:hAnsi="Calibri" w:cs="Tahoma"/>
          <w:szCs w:val="18"/>
        </w:rPr>
        <w:t>或</w:t>
      </w:r>
      <w:r w:rsidRPr="00E1073B">
        <w:rPr>
          <w:rFonts w:ascii="Calibri" w:eastAsia="PMingLiU" w:hAnsi="Calibri" w:cs="Tahoma"/>
          <w:szCs w:val="18"/>
        </w:rPr>
        <w:t xml:space="preserve"> Enterprise </w:t>
      </w:r>
      <w:r w:rsidRPr="00E1073B">
        <w:rPr>
          <w:rFonts w:ascii="Calibri" w:eastAsia="PMingLiU" w:hAnsi="Calibri" w:cs="Tahoma"/>
          <w:szCs w:val="18"/>
        </w:rPr>
        <w:t>註冊、</w:t>
      </w:r>
      <w:r w:rsidRPr="00E1073B">
        <w:rPr>
          <w:rFonts w:ascii="Calibri" w:eastAsia="PMingLiU" w:hAnsi="Calibri" w:cs="Tahoma"/>
          <w:szCs w:val="18"/>
        </w:rPr>
        <w:t xml:space="preserve">Select Plus </w:t>
      </w:r>
      <w:r w:rsidRPr="00E1073B">
        <w:rPr>
          <w:rFonts w:ascii="Calibri" w:eastAsia="PMingLiU" w:hAnsi="Calibri" w:cs="Tahoma"/>
          <w:szCs w:val="18"/>
        </w:rPr>
        <w:t>註冊或</w:t>
      </w:r>
      <w:r w:rsidRPr="00E1073B">
        <w:rPr>
          <w:rFonts w:ascii="Calibri" w:eastAsia="PMingLiU" w:hAnsi="Calibri" w:cs="Tahoma"/>
          <w:szCs w:val="18"/>
        </w:rPr>
        <w:t xml:space="preserve"> Open Value </w:t>
      </w:r>
      <w:r w:rsidRPr="00E1073B">
        <w:rPr>
          <w:rFonts w:ascii="Calibri" w:eastAsia="PMingLiU" w:hAnsi="Calibri" w:cs="Tahoma"/>
          <w:szCs w:val="18"/>
        </w:rPr>
        <w:t>合約進行合併。每個註冊或合約內之花費將用來決定該註冊或合約之獲贈額。</w:t>
      </w:r>
    </w:p>
    <w:p w:rsidR="00FC7E10" w:rsidRPr="00E1073B" w:rsidRDefault="00FC7E10" w:rsidP="00FC7E10">
      <w:pPr>
        <w:pStyle w:val="ProductList-Body"/>
        <w:ind w:left="180"/>
        <w:rPr>
          <w:rFonts w:ascii="Calibri" w:eastAsia="PMingLiU" w:hAnsi="Calibri" w:cs="Tahoma"/>
          <w:szCs w:val="18"/>
        </w:rPr>
      </w:pPr>
    </w:p>
    <w:p w:rsidR="00FC7E10" w:rsidRPr="00E1073B" w:rsidRDefault="00FC7E10" w:rsidP="00FC7E10">
      <w:pPr>
        <w:pStyle w:val="ProductList-Body"/>
        <w:ind w:left="180"/>
        <w:rPr>
          <w:rFonts w:ascii="Calibri" w:eastAsia="PMingLiU" w:hAnsi="Calibri" w:cs="Tahoma"/>
          <w:szCs w:val="18"/>
        </w:rPr>
      </w:pPr>
      <w:r w:rsidRPr="00E1073B">
        <w:rPr>
          <w:rFonts w:ascii="Calibri" w:eastAsia="PMingLiU" w:hAnsi="Calibri" w:cs="Tahoma"/>
          <w:szCs w:val="18"/>
        </w:rPr>
        <w:t xml:space="preserve">MPSA </w:t>
      </w:r>
      <w:r w:rsidRPr="00E1073B">
        <w:rPr>
          <w:rFonts w:ascii="Calibri" w:eastAsia="PMingLiU" w:hAnsi="Calibri" w:cs="Tahoma"/>
          <w:szCs w:val="18"/>
        </w:rPr>
        <w:t>客戶不得將</w:t>
      </w:r>
      <w:r w:rsidRPr="00E1073B">
        <w:rPr>
          <w:rFonts w:ascii="Calibri" w:eastAsia="PMingLiU" w:hAnsi="Calibri" w:cs="Tahoma"/>
          <w:szCs w:val="18"/>
        </w:rPr>
        <w:t xml:space="preserve"> SA </w:t>
      </w:r>
      <w:r w:rsidRPr="00E1073B">
        <w:rPr>
          <w:rFonts w:ascii="Calibri" w:eastAsia="PMingLiU" w:hAnsi="Calibri" w:cs="Tahoma"/>
          <w:szCs w:val="18"/>
        </w:rPr>
        <w:t>花費從其他大量授權合約併入全天候事件計算，且必須參閱「</w:t>
      </w:r>
      <w:r w:rsidRPr="00E1073B">
        <w:rPr>
          <w:rFonts w:ascii="Calibri" w:eastAsia="PMingLiU" w:hAnsi="Calibri" w:cs="Tahoma"/>
          <w:szCs w:val="18"/>
        </w:rPr>
        <w:t xml:space="preserve">MPSA </w:t>
      </w:r>
      <w:r w:rsidRPr="00E1073B">
        <w:rPr>
          <w:rFonts w:ascii="Calibri" w:eastAsia="PMingLiU" w:hAnsi="Calibri" w:cs="Tahoma"/>
          <w:szCs w:val="18"/>
        </w:rPr>
        <w:t>授權手冊」，以了解如何透過</w:t>
      </w:r>
      <w:r w:rsidRPr="00E1073B">
        <w:rPr>
          <w:rFonts w:ascii="Calibri" w:eastAsia="PMingLiU" w:hAnsi="Calibri" w:cs="Tahoma"/>
          <w:szCs w:val="18"/>
        </w:rPr>
        <w:t xml:space="preserve"> MPSA </w:t>
      </w:r>
      <w:r w:rsidRPr="00E1073B">
        <w:rPr>
          <w:rFonts w:ascii="Calibri" w:eastAsia="PMingLiU" w:hAnsi="Calibri" w:cs="Tahoma"/>
          <w:szCs w:val="18"/>
        </w:rPr>
        <w:t>計算全天候問題解決支援事件之相關詳情。</w:t>
      </w:r>
      <w:r w:rsidRPr="00E1073B">
        <w:rPr>
          <w:rFonts w:ascii="Calibri" w:eastAsia="PMingLiU" w:hAnsi="Calibri"/>
        </w:rPr>
        <w:t>「</w:t>
      </w:r>
      <w:r w:rsidRPr="00E1073B">
        <w:rPr>
          <w:rFonts w:ascii="Calibri" w:eastAsia="PMingLiU" w:hAnsi="Calibri"/>
        </w:rPr>
        <w:t xml:space="preserve">MPSA </w:t>
      </w:r>
      <w:r w:rsidRPr="00E1073B">
        <w:rPr>
          <w:rFonts w:ascii="Calibri" w:eastAsia="PMingLiU" w:hAnsi="Calibri"/>
        </w:rPr>
        <w:t>授權手冊」的網址是</w:t>
      </w:r>
      <w:r w:rsidRPr="00E1073B">
        <w:rPr>
          <w:rFonts w:ascii="Calibri" w:eastAsia="PMingLiU" w:hAnsi="Calibri"/>
        </w:rPr>
        <w:t xml:space="preserve"> </w:t>
      </w:r>
      <w:hyperlink r:id="rId108" w:history="1">
        <w:r w:rsidRPr="00E1073B">
          <w:rPr>
            <w:rStyle w:val="Hyperlink"/>
            <w:rFonts w:ascii="Calibri" w:eastAsia="PMingLiU" w:hAnsi="Calibri"/>
          </w:rPr>
          <w:t>http://www.microsoftvolumelicensing.com/DocumentSearch.aspx?Mode=1&amp;Category=3</w:t>
        </w:r>
      </w:hyperlink>
      <w:r w:rsidR="007A3C39" w:rsidRPr="00E1073B">
        <w:rPr>
          <w:rFonts w:ascii="Calibri" w:eastAsia="PMingLiU" w:hAnsi="Calibri" w:cs="Tahoma"/>
          <w:szCs w:val="18"/>
        </w:rPr>
        <w:t>。</w:t>
      </w:r>
    </w:p>
    <w:p w:rsidR="00FC7E10" w:rsidRPr="00E1073B" w:rsidRDefault="00FC7E10" w:rsidP="00FC7E10">
      <w:pPr>
        <w:pStyle w:val="ProductList-Body"/>
        <w:ind w:left="180"/>
        <w:rPr>
          <w:rFonts w:ascii="Calibri" w:eastAsia="PMingLiU" w:hAnsi="Calibri" w:cs="Tahoma"/>
          <w:szCs w:val="18"/>
        </w:rPr>
      </w:pPr>
    </w:p>
    <w:p w:rsidR="00FC7E10" w:rsidRPr="00E1073B" w:rsidRDefault="00FC7E10" w:rsidP="00FC7E10">
      <w:pPr>
        <w:pStyle w:val="ProductList-Body"/>
        <w:ind w:left="180"/>
        <w:rPr>
          <w:rFonts w:ascii="Calibri" w:eastAsia="PMingLiU" w:hAnsi="Calibri" w:cs="Tahoma"/>
          <w:szCs w:val="18"/>
        </w:rPr>
      </w:pPr>
      <w:r w:rsidRPr="00E1073B">
        <w:rPr>
          <w:rFonts w:ascii="Calibri" w:eastAsia="PMingLiU" w:hAnsi="Calibri" w:cs="Tahoma"/>
          <w:szCs w:val="18"/>
        </w:rPr>
        <w:t>在允許的情況下，因為退貨及其他請款調整而降低</w:t>
      </w:r>
      <w:r w:rsidRPr="00E1073B">
        <w:rPr>
          <w:rFonts w:ascii="Calibri" w:eastAsia="PMingLiU" w:hAnsi="Calibri" w:cs="Tahoma"/>
          <w:szCs w:val="18"/>
        </w:rPr>
        <w:t xml:space="preserve"> SA </w:t>
      </w:r>
      <w:r w:rsidRPr="00E1073B">
        <w:rPr>
          <w:rFonts w:ascii="Calibri" w:eastAsia="PMingLiU" w:hAnsi="Calibri" w:cs="Tahoma"/>
          <w:szCs w:val="18"/>
        </w:rPr>
        <w:t>花費</w:t>
      </w:r>
      <w:r w:rsidRPr="00E1073B">
        <w:rPr>
          <w:rFonts w:ascii="Calibri" w:eastAsia="PMingLiU" w:hAnsi="Calibri" w:cs="Tahoma"/>
          <w:bCs/>
          <w:szCs w:val="18"/>
        </w:rPr>
        <w:t>，可能</w:t>
      </w:r>
      <w:r w:rsidRPr="00E1073B">
        <w:rPr>
          <w:rFonts w:ascii="Calibri" w:eastAsia="PMingLiU" w:hAnsi="Calibri" w:cs="Tahoma"/>
          <w:szCs w:val="18"/>
        </w:rPr>
        <w:t>會造成目前或未來獲贈期間之支援資格或電話事件獲贈額損失。</w:t>
      </w:r>
    </w:p>
    <w:p w:rsidR="00FC7E10" w:rsidRPr="00E1073B" w:rsidRDefault="00FC7E10" w:rsidP="00FC7E10">
      <w:pPr>
        <w:pStyle w:val="ProductList-Body"/>
        <w:ind w:left="180"/>
        <w:rPr>
          <w:rFonts w:ascii="Calibri" w:eastAsia="PMingLiU" w:hAnsi="Calibri" w:cs="Tahoma"/>
          <w:b/>
          <w:szCs w:val="18"/>
        </w:rPr>
      </w:pPr>
    </w:p>
    <w:p w:rsidR="00FC7E10" w:rsidRPr="00E1073B" w:rsidRDefault="00FC7E10" w:rsidP="00FC7E10">
      <w:pPr>
        <w:pStyle w:val="ProductList-Body"/>
        <w:ind w:left="180"/>
        <w:rPr>
          <w:rFonts w:ascii="Calibri" w:eastAsia="PMingLiU" w:hAnsi="Calibri" w:cs="Tahoma"/>
          <w:b/>
          <w:szCs w:val="18"/>
        </w:rPr>
      </w:pPr>
      <w:bookmarkStart w:id="1584" w:name="_Toc372892144"/>
      <w:bookmarkStart w:id="1585" w:name="_Toc336338237"/>
      <w:r w:rsidRPr="00E1073B">
        <w:rPr>
          <w:rFonts w:ascii="Calibri" w:eastAsia="PMingLiU" w:hAnsi="Calibri" w:cs="Tahoma"/>
          <w:b/>
          <w:color w:val="00188F"/>
          <w:szCs w:val="18"/>
        </w:rPr>
        <w:t>無限制全天候問題解決支援</w:t>
      </w:r>
      <w:bookmarkEnd w:id="1584"/>
      <w:bookmarkEnd w:id="1585"/>
    </w:p>
    <w:p w:rsidR="00FC7E10" w:rsidRPr="00E1073B" w:rsidRDefault="00FC7E10" w:rsidP="00FC7E10">
      <w:pPr>
        <w:pStyle w:val="ProductList-Body"/>
        <w:ind w:left="180"/>
        <w:rPr>
          <w:rFonts w:ascii="Calibri" w:eastAsia="PMingLiU" w:hAnsi="Calibri" w:cs="Tahoma"/>
          <w:szCs w:val="18"/>
        </w:rPr>
      </w:pPr>
      <w:r w:rsidRPr="00E1073B">
        <w:rPr>
          <w:rFonts w:ascii="Calibri" w:eastAsia="PMingLiU" w:hAnsi="Calibri" w:cs="Tahoma"/>
          <w:szCs w:val="18"/>
        </w:rPr>
        <w:t>本利益僅得透過</w:t>
      </w:r>
      <w:r w:rsidRPr="00E1073B">
        <w:rPr>
          <w:rFonts w:ascii="Calibri" w:eastAsia="PMingLiU" w:hAnsi="Calibri" w:cs="Tahoma"/>
          <w:szCs w:val="18"/>
        </w:rPr>
        <w:t xml:space="preserve"> (1) EAP </w:t>
      </w:r>
      <w:r w:rsidRPr="00E1073B">
        <w:rPr>
          <w:rFonts w:ascii="Calibri" w:eastAsia="PMingLiU" w:hAnsi="Calibri" w:cs="Tahoma"/>
          <w:szCs w:val="18"/>
        </w:rPr>
        <w:t>至</w:t>
      </w:r>
      <w:r w:rsidRPr="00E1073B">
        <w:rPr>
          <w:rFonts w:ascii="Calibri" w:eastAsia="PMingLiU" w:hAnsi="Calibri" w:cs="Tahoma"/>
          <w:szCs w:val="18"/>
        </w:rPr>
        <w:t xml:space="preserve"> Enterprise </w:t>
      </w:r>
      <w:r w:rsidRPr="00E1073B">
        <w:rPr>
          <w:rFonts w:ascii="Calibri" w:eastAsia="PMingLiU" w:hAnsi="Calibri" w:cs="Tahoma"/>
          <w:szCs w:val="18"/>
        </w:rPr>
        <w:t>合約及</w:t>
      </w:r>
      <w:r w:rsidRPr="00E1073B">
        <w:rPr>
          <w:rFonts w:ascii="Calibri" w:eastAsia="PMingLiU" w:hAnsi="Calibri" w:cs="Tahoma"/>
          <w:szCs w:val="18"/>
        </w:rPr>
        <w:t>/</w:t>
      </w:r>
      <w:r w:rsidRPr="00E1073B">
        <w:rPr>
          <w:rFonts w:ascii="Calibri" w:eastAsia="PMingLiU" w:hAnsi="Calibri" w:cs="Tahoma"/>
          <w:szCs w:val="18"/>
        </w:rPr>
        <w:t>或</w:t>
      </w:r>
      <w:r w:rsidRPr="00E1073B">
        <w:rPr>
          <w:rFonts w:ascii="Calibri" w:eastAsia="PMingLiU" w:hAnsi="Calibri" w:cs="Tahoma"/>
          <w:szCs w:val="18"/>
        </w:rPr>
        <w:t xml:space="preserve"> (2) SSCE </w:t>
      </w:r>
      <w:r w:rsidRPr="00E1073B">
        <w:rPr>
          <w:rFonts w:ascii="Calibri" w:eastAsia="PMingLiU" w:hAnsi="Calibri" w:cs="Tahoma"/>
          <w:szCs w:val="18"/>
        </w:rPr>
        <w:t>至</w:t>
      </w:r>
      <w:r w:rsidRPr="00E1073B">
        <w:rPr>
          <w:rFonts w:ascii="Calibri" w:eastAsia="PMingLiU" w:hAnsi="Calibri" w:cs="Tahoma"/>
          <w:szCs w:val="18"/>
        </w:rPr>
        <w:t xml:space="preserve"> Enterprise </w:t>
      </w:r>
      <w:r w:rsidRPr="00E1073B">
        <w:rPr>
          <w:rFonts w:ascii="Calibri" w:eastAsia="PMingLiU" w:hAnsi="Calibri" w:cs="Tahoma"/>
          <w:szCs w:val="18"/>
        </w:rPr>
        <w:t>合約及</w:t>
      </w:r>
      <w:r w:rsidRPr="00E1073B">
        <w:rPr>
          <w:rFonts w:ascii="Calibri" w:eastAsia="PMingLiU" w:hAnsi="Calibri" w:cs="Tahoma"/>
          <w:szCs w:val="18"/>
        </w:rPr>
        <w:t>/</w:t>
      </w:r>
      <w:r w:rsidRPr="00E1073B">
        <w:rPr>
          <w:rFonts w:ascii="Calibri" w:eastAsia="PMingLiU" w:hAnsi="Calibri" w:cs="Tahoma"/>
          <w:szCs w:val="18"/>
        </w:rPr>
        <w:t>或</w:t>
      </w:r>
      <w:r w:rsidRPr="00E1073B">
        <w:rPr>
          <w:rFonts w:ascii="Calibri" w:eastAsia="PMingLiU" w:hAnsi="Calibri" w:cs="Tahoma"/>
          <w:szCs w:val="18"/>
        </w:rPr>
        <w:t xml:space="preserve"> (3) </w:t>
      </w:r>
      <w:r w:rsidRPr="00E1073B">
        <w:rPr>
          <w:rFonts w:ascii="Calibri" w:eastAsia="PMingLiU" w:hAnsi="Calibri" w:cs="Tahoma"/>
          <w:szCs w:val="18"/>
        </w:rPr>
        <w:t>透過</w:t>
      </w:r>
      <w:r w:rsidRPr="00E1073B">
        <w:rPr>
          <w:rFonts w:ascii="Calibri" w:eastAsia="PMingLiU" w:hAnsi="Calibri" w:cs="Tahoma"/>
          <w:szCs w:val="18"/>
        </w:rPr>
        <w:t xml:space="preserve"> EA</w:t>
      </w:r>
      <w:r w:rsidRPr="00E1073B">
        <w:rPr>
          <w:rFonts w:ascii="Calibri" w:eastAsia="PMingLiU" w:hAnsi="Calibri" w:cs="Tahoma"/>
          <w:szCs w:val="18"/>
        </w:rPr>
        <w:t>、</w:t>
      </w:r>
      <w:r w:rsidRPr="00E1073B">
        <w:rPr>
          <w:rFonts w:ascii="Calibri" w:eastAsia="PMingLiU" w:hAnsi="Calibri" w:cs="Tahoma"/>
          <w:szCs w:val="18"/>
        </w:rPr>
        <w:t>EAP</w:t>
      </w:r>
      <w:r w:rsidRPr="00E1073B">
        <w:rPr>
          <w:rFonts w:ascii="Calibri" w:eastAsia="PMingLiU" w:hAnsi="Calibri" w:cs="Tahoma"/>
          <w:szCs w:val="18"/>
        </w:rPr>
        <w:t>、</w:t>
      </w:r>
      <w:r w:rsidRPr="00E1073B">
        <w:rPr>
          <w:rFonts w:ascii="Calibri" w:eastAsia="PMingLiU" w:hAnsi="Calibri" w:cs="Tahoma"/>
          <w:szCs w:val="18"/>
        </w:rPr>
        <w:t xml:space="preserve">Select Plus </w:t>
      </w:r>
      <w:r w:rsidRPr="00E1073B">
        <w:rPr>
          <w:rFonts w:ascii="Calibri" w:eastAsia="PMingLiU" w:hAnsi="Calibri" w:cs="Tahoma"/>
          <w:szCs w:val="18"/>
        </w:rPr>
        <w:t>或</w:t>
      </w:r>
      <w:r w:rsidRPr="00E1073B">
        <w:rPr>
          <w:rFonts w:ascii="Calibri" w:eastAsia="PMingLiU" w:hAnsi="Calibri" w:cs="Tahoma"/>
          <w:szCs w:val="18"/>
        </w:rPr>
        <w:t xml:space="preserve"> Select </w:t>
      </w:r>
      <w:r w:rsidRPr="00E1073B">
        <w:rPr>
          <w:rFonts w:ascii="Calibri" w:eastAsia="PMingLiU" w:hAnsi="Calibri" w:cs="Tahoma"/>
          <w:szCs w:val="18"/>
        </w:rPr>
        <w:t>購買</w:t>
      </w:r>
      <w:r w:rsidRPr="00E1073B">
        <w:rPr>
          <w:rFonts w:ascii="Calibri" w:eastAsia="PMingLiU" w:hAnsi="Calibri" w:cs="Tahoma"/>
          <w:szCs w:val="18"/>
        </w:rPr>
        <w:t xml:space="preserve"> Parallel Data Warehouse (PDW) </w:t>
      </w:r>
      <w:r w:rsidRPr="00E1073B">
        <w:rPr>
          <w:rFonts w:ascii="Calibri" w:eastAsia="PMingLiU" w:hAnsi="Calibri" w:cs="Tahoma"/>
          <w:szCs w:val="18"/>
        </w:rPr>
        <w:t>之使用權取得。</w:t>
      </w:r>
    </w:p>
    <w:p w:rsidR="00FC7E10" w:rsidRDefault="00FC7E10" w:rsidP="00FC7E10">
      <w:pPr>
        <w:pStyle w:val="ProductList-Body"/>
        <w:ind w:left="180"/>
        <w:rPr>
          <w:rFonts w:ascii="Calibri" w:eastAsia="PMingLiU" w:hAnsi="Calibri" w:cs="Tahoma"/>
          <w:szCs w:val="18"/>
        </w:rPr>
      </w:pPr>
    </w:p>
    <w:p w:rsidR="003F7B86" w:rsidRDefault="003F7B86" w:rsidP="00FC7E10">
      <w:pPr>
        <w:pStyle w:val="ProductList-Body"/>
        <w:ind w:left="180"/>
        <w:rPr>
          <w:rFonts w:ascii="Calibri" w:eastAsia="PMingLiU" w:hAnsi="Calibri" w:cs="Tahoma"/>
          <w:szCs w:val="18"/>
        </w:rPr>
      </w:pPr>
    </w:p>
    <w:p w:rsidR="003F7B86" w:rsidRDefault="003F7B86" w:rsidP="00FC7E10">
      <w:pPr>
        <w:pStyle w:val="ProductList-Body"/>
        <w:ind w:left="180"/>
        <w:rPr>
          <w:rFonts w:ascii="Calibri" w:eastAsia="PMingLiU" w:hAnsi="Calibri" w:cs="Tahoma"/>
          <w:szCs w:val="18"/>
        </w:rPr>
      </w:pPr>
    </w:p>
    <w:p w:rsidR="00FC7E10" w:rsidRPr="00E1073B" w:rsidRDefault="00FC7E10" w:rsidP="00FC7E10">
      <w:pPr>
        <w:pStyle w:val="ProductList-Body"/>
        <w:ind w:left="180"/>
        <w:rPr>
          <w:rFonts w:ascii="Calibri" w:eastAsia="PMingLiU" w:hAnsi="Calibri"/>
          <w:b/>
          <w:szCs w:val="18"/>
        </w:rPr>
      </w:pPr>
      <w:r w:rsidRPr="00E1073B">
        <w:rPr>
          <w:rFonts w:ascii="Calibri" w:eastAsia="PMingLiU" w:hAnsi="Calibri"/>
          <w:b/>
          <w:color w:val="00188F"/>
          <w:szCs w:val="18"/>
        </w:rPr>
        <w:t xml:space="preserve">SCE </w:t>
      </w:r>
      <w:r w:rsidRPr="00E1073B">
        <w:rPr>
          <w:rFonts w:ascii="Calibri" w:eastAsia="PMingLiU" w:hAnsi="Calibri"/>
          <w:b/>
          <w:color w:val="00188F"/>
          <w:szCs w:val="18"/>
        </w:rPr>
        <w:t>資格</w:t>
      </w:r>
    </w:p>
    <w:p w:rsidR="00FC7E10" w:rsidRPr="00E1073B" w:rsidRDefault="00FC7E10" w:rsidP="00FC7E10">
      <w:pPr>
        <w:pStyle w:val="ProductList-Body"/>
        <w:ind w:left="180"/>
        <w:rPr>
          <w:rFonts w:ascii="Calibri" w:eastAsia="PMingLiU" w:hAnsi="Calibri"/>
          <w:color w:val="000000"/>
          <w:szCs w:val="18"/>
        </w:rPr>
      </w:pPr>
      <w:r w:rsidRPr="00E1073B">
        <w:rPr>
          <w:rFonts w:ascii="Calibri" w:eastAsia="PMingLiU" w:hAnsi="Calibri"/>
          <w:szCs w:val="18"/>
        </w:rPr>
        <w:t>擁有</w:t>
      </w:r>
      <w:r w:rsidRPr="00E1073B">
        <w:rPr>
          <w:rFonts w:ascii="Calibri" w:eastAsia="PMingLiU" w:hAnsi="Calibri"/>
          <w:szCs w:val="18"/>
        </w:rPr>
        <w:t xml:space="preserve"> SCE </w:t>
      </w:r>
      <w:r w:rsidRPr="00E1073B">
        <w:rPr>
          <w:rFonts w:ascii="Calibri" w:eastAsia="PMingLiU" w:hAnsi="Calibri"/>
          <w:szCs w:val="18"/>
        </w:rPr>
        <w:t>且其針對應用程式平台或</w:t>
      </w:r>
      <w:r w:rsidRPr="00E1073B">
        <w:rPr>
          <w:rFonts w:ascii="Calibri" w:eastAsia="PMingLiU" w:hAnsi="Calibri"/>
          <w:szCs w:val="18"/>
        </w:rPr>
        <w:t xml:space="preserve"> Core Infrastructure Suite </w:t>
      </w:r>
      <w:r w:rsidRPr="00E1073B">
        <w:rPr>
          <w:rFonts w:ascii="Calibri" w:eastAsia="PMingLiU" w:hAnsi="Calibri"/>
          <w:szCs w:val="18"/>
        </w:rPr>
        <w:t>中之所有合格產品之最低年度平均</w:t>
      </w:r>
      <w:r w:rsidRPr="00E1073B">
        <w:rPr>
          <w:rFonts w:ascii="Calibri" w:eastAsia="PMingLiU" w:hAnsi="Calibri"/>
          <w:szCs w:val="18"/>
        </w:rPr>
        <w:t xml:space="preserve"> SA </w:t>
      </w:r>
      <w:r w:rsidRPr="00E1073B">
        <w:rPr>
          <w:rFonts w:ascii="Calibri" w:eastAsia="PMingLiU" w:hAnsi="Calibri"/>
          <w:szCs w:val="18"/>
        </w:rPr>
        <w:t>花費</w:t>
      </w:r>
      <w:r w:rsidRPr="00E1073B">
        <w:rPr>
          <w:rFonts w:ascii="Calibri" w:eastAsia="PMingLiU" w:hAnsi="Calibri"/>
          <w:szCs w:val="18"/>
        </w:rPr>
        <w:t xml:space="preserve"> $250,000 </w:t>
      </w:r>
      <w:r w:rsidRPr="00E1073B">
        <w:rPr>
          <w:rFonts w:ascii="Calibri" w:eastAsia="PMingLiU" w:hAnsi="Calibri"/>
          <w:szCs w:val="18"/>
        </w:rPr>
        <w:t>美元以及具備有效之主要服務合約</w:t>
      </w:r>
      <w:r w:rsidRPr="00E1073B">
        <w:rPr>
          <w:rFonts w:ascii="Calibri" w:eastAsia="PMingLiU" w:hAnsi="Calibri"/>
          <w:szCs w:val="18"/>
        </w:rPr>
        <w:t xml:space="preserve"> (Premier Services Agreement) </w:t>
      </w:r>
      <w:r w:rsidRPr="00E1073B">
        <w:rPr>
          <w:rFonts w:ascii="Calibri" w:eastAsia="PMingLiU" w:hAnsi="Calibri"/>
          <w:szCs w:val="18"/>
        </w:rPr>
        <w:t>之客戶，有資格取得無限制的全天候問題解決支援</w:t>
      </w:r>
      <w:r w:rsidRPr="00E1073B">
        <w:rPr>
          <w:rFonts w:ascii="Calibri" w:eastAsia="PMingLiU" w:hAnsi="Calibri"/>
          <w:szCs w:val="18"/>
        </w:rPr>
        <w:t xml:space="preserve"> (PRS) </w:t>
      </w:r>
      <w:r w:rsidRPr="00E1073B">
        <w:rPr>
          <w:rFonts w:ascii="Calibri" w:eastAsia="PMingLiU" w:hAnsi="Calibri"/>
          <w:szCs w:val="18"/>
        </w:rPr>
        <w:t>事件。兩種合格的</w:t>
      </w:r>
      <w:r w:rsidRPr="00E1073B">
        <w:rPr>
          <w:rFonts w:ascii="Calibri" w:eastAsia="PMingLiU" w:hAnsi="Calibri"/>
          <w:szCs w:val="18"/>
        </w:rPr>
        <w:t xml:space="preserve"> SCE </w:t>
      </w:r>
      <w:r w:rsidRPr="00E1073B">
        <w:rPr>
          <w:rFonts w:ascii="Calibri" w:eastAsia="PMingLiU" w:hAnsi="Calibri"/>
          <w:szCs w:val="18"/>
        </w:rPr>
        <w:t>元件分別有資格取得無限制的全天候問題解決支援。目前</w:t>
      </w:r>
      <w:r w:rsidRPr="00E1073B">
        <w:rPr>
          <w:rFonts w:ascii="Calibri" w:eastAsia="PMingLiU" w:hAnsi="Calibri"/>
          <w:szCs w:val="18"/>
        </w:rPr>
        <w:t xml:space="preserve"> </w:t>
      </w:r>
      <w:hyperlink r:id="rId109" w:history="1">
        <w:r w:rsidRPr="00E1073B">
          <w:rPr>
            <w:rStyle w:val="Hyperlink"/>
            <w:rFonts w:ascii="Calibri" w:eastAsia="PMingLiU" w:hAnsi="Calibri" w:cs="Tahoma"/>
            <w:szCs w:val="18"/>
          </w:rPr>
          <w:t xml:space="preserve">Microsoft </w:t>
        </w:r>
        <w:r w:rsidRPr="00E1073B">
          <w:rPr>
            <w:rStyle w:val="Hyperlink"/>
            <w:rFonts w:ascii="Calibri" w:eastAsia="PMingLiU" w:hAnsi="Calibri" w:cs="Tahoma"/>
            <w:szCs w:val="18"/>
          </w:rPr>
          <w:t>的支援生命週期原則</w:t>
        </w:r>
        <w:r w:rsidRPr="00E1073B">
          <w:rPr>
            <w:rStyle w:val="Hyperlink"/>
            <w:rFonts w:ascii="Calibri" w:eastAsia="PMingLiU" w:hAnsi="Calibri" w:cs="Tahoma"/>
            <w:szCs w:val="18"/>
          </w:rPr>
          <w:t xml:space="preserve"> (Support Lifecycle Policy) </w:t>
        </w:r>
      </w:hyperlink>
      <w:r w:rsidRPr="00E1073B">
        <w:rPr>
          <w:rFonts w:ascii="Calibri" w:eastAsia="PMingLiU" w:hAnsi="Calibri"/>
          <w:color w:val="000000"/>
          <w:szCs w:val="18"/>
        </w:rPr>
        <w:t>中之＜主要支援＞</w:t>
      </w:r>
      <w:r w:rsidRPr="00E1073B">
        <w:rPr>
          <w:rFonts w:ascii="Calibri" w:eastAsia="PMingLiU" w:hAnsi="Calibri"/>
          <w:color w:val="000000"/>
          <w:szCs w:val="18"/>
        </w:rPr>
        <w:t xml:space="preserve">(Mainstream Support) </w:t>
      </w:r>
      <w:r w:rsidRPr="00E1073B">
        <w:rPr>
          <w:rFonts w:ascii="Calibri" w:eastAsia="PMingLiU" w:hAnsi="Calibri"/>
          <w:color w:val="000000"/>
          <w:szCs w:val="18"/>
        </w:rPr>
        <w:t>或＜延伸支援＞</w:t>
      </w:r>
      <w:r w:rsidRPr="00E1073B">
        <w:rPr>
          <w:rFonts w:ascii="Calibri" w:eastAsia="PMingLiU" w:hAnsi="Calibri"/>
          <w:color w:val="000000"/>
          <w:szCs w:val="18"/>
        </w:rPr>
        <w:t xml:space="preserve">(Extended Support) </w:t>
      </w:r>
      <w:r w:rsidRPr="00E1073B">
        <w:rPr>
          <w:rFonts w:ascii="Calibri" w:eastAsia="PMingLiU" w:hAnsi="Calibri"/>
          <w:color w:val="000000"/>
          <w:szCs w:val="18"/>
        </w:rPr>
        <w:t>中所示列出客戶之主要連絡人的下列產品已納入本項利益。</w:t>
      </w:r>
    </w:p>
    <w:p w:rsidR="00FC7E10" w:rsidRPr="00E1073B" w:rsidRDefault="00FC7E10" w:rsidP="00FC7E10">
      <w:pPr>
        <w:pStyle w:val="ProductList-Body"/>
        <w:ind w:left="180"/>
        <w:rPr>
          <w:rFonts w:ascii="Calibri" w:eastAsia="PMingLiU" w:hAnsi="Calibri" w:cs="Tahoma"/>
          <w:color w:val="000000"/>
          <w:szCs w:val="18"/>
        </w:rPr>
      </w:pPr>
    </w:p>
    <w:p w:rsidR="00FC7E10" w:rsidRPr="00E1073B" w:rsidRDefault="00FC7E10" w:rsidP="00FC7E10">
      <w:pPr>
        <w:pStyle w:val="ProductList-Body"/>
        <w:ind w:left="180"/>
        <w:rPr>
          <w:rFonts w:ascii="Calibri" w:eastAsia="PMingLiU" w:hAnsi="Calibri" w:cs="Tahoma"/>
          <w:szCs w:val="18"/>
        </w:rPr>
      </w:pPr>
      <w:r w:rsidRPr="00E1073B">
        <w:rPr>
          <w:rFonts w:ascii="Calibri" w:eastAsia="PMingLiU" w:hAnsi="Calibri" w:cs="Tahoma"/>
          <w:szCs w:val="18"/>
        </w:rPr>
        <w:t>合格的應用程式平台產品如下：</w:t>
      </w:r>
    </w:p>
    <w:p w:rsidR="00FC7E10" w:rsidRPr="00E1073B" w:rsidRDefault="00FC7E10" w:rsidP="00FC7E10">
      <w:pPr>
        <w:pStyle w:val="ProductList-Body"/>
        <w:numPr>
          <w:ilvl w:val="0"/>
          <w:numId w:val="38"/>
        </w:numPr>
        <w:ind w:hanging="270"/>
        <w:rPr>
          <w:rFonts w:ascii="Calibri" w:eastAsia="PMingLiU" w:hAnsi="Calibri" w:cs="Tahoma"/>
          <w:szCs w:val="18"/>
        </w:rPr>
      </w:pPr>
      <w:r w:rsidRPr="00E1073B">
        <w:rPr>
          <w:rFonts w:ascii="Calibri" w:eastAsia="PMingLiU" w:hAnsi="Calibri" w:cs="Tahoma"/>
          <w:szCs w:val="18"/>
        </w:rPr>
        <w:t>SQL CAL</w:t>
      </w:r>
    </w:p>
    <w:p w:rsidR="00FC7E10" w:rsidRPr="00E1073B" w:rsidRDefault="00FC7E10" w:rsidP="00FC7E10">
      <w:pPr>
        <w:pStyle w:val="ProductList-Body"/>
        <w:numPr>
          <w:ilvl w:val="0"/>
          <w:numId w:val="38"/>
        </w:numPr>
        <w:ind w:hanging="270"/>
        <w:rPr>
          <w:rFonts w:ascii="Calibri" w:eastAsia="PMingLiU" w:hAnsi="Calibri" w:cs="Tahoma"/>
          <w:szCs w:val="18"/>
        </w:rPr>
      </w:pPr>
      <w:r w:rsidRPr="00E1073B">
        <w:rPr>
          <w:rFonts w:ascii="Calibri" w:eastAsia="PMingLiU" w:hAnsi="Calibri" w:cs="Tahoma"/>
          <w:szCs w:val="18"/>
        </w:rPr>
        <w:t>SQL Server Standard</w:t>
      </w:r>
    </w:p>
    <w:p w:rsidR="00FC7E10" w:rsidRPr="00E1073B" w:rsidRDefault="00FC7E10" w:rsidP="00FC7E10">
      <w:pPr>
        <w:pStyle w:val="ProductList-Body"/>
        <w:numPr>
          <w:ilvl w:val="0"/>
          <w:numId w:val="38"/>
        </w:numPr>
        <w:ind w:hanging="270"/>
        <w:rPr>
          <w:rFonts w:ascii="Calibri" w:eastAsia="PMingLiU" w:hAnsi="Calibri" w:cs="Tahoma"/>
          <w:szCs w:val="18"/>
        </w:rPr>
      </w:pPr>
      <w:r w:rsidRPr="00E1073B">
        <w:rPr>
          <w:rFonts w:ascii="Calibri" w:eastAsia="PMingLiU" w:hAnsi="Calibri" w:cs="Tahoma"/>
          <w:szCs w:val="18"/>
        </w:rPr>
        <w:t>SQL Server Standard (</w:t>
      </w:r>
      <w:r w:rsidRPr="00E1073B">
        <w:rPr>
          <w:rFonts w:ascii="Calibri" w:eastAsia="PMingLiU" w:hAnsi="Calibri" w:cs="Tahoma"/>
          <w:szCs w:val="18"/>
        </w:rPr>
        <w:t>每一個核心</w:t>
      </w:r>
      <w:r w:rsidRPr="00E1073B">
        <w:rPr>
          <w:rFonts w:ascii="Calibri" w:eastAsia="PMingLiU" w:hAnsi="Calibri" w:cs="Tahoma"/>
          <w:szCs w:val="18"/>
        </w:rPr>
        <w:t>)</w:t>
      </w:r>
    </w:p>
    <w:p w:rsidR="00FC7E10" w:rsidRPr="00E1073B" w:rsidRDefault="00FC7E10" w:rsidP="00FC7E10">
      <w:pPr>
        <w:pStyle w:val="ProductList-Body"/>
        <w:numPr>
          <w:ilvl w:val="0"/>
          <w:numId w:val="38"/>
        </w:numPr>
        <w:ind w:hanging="270"/>
        <w:rPr>
          <w:rFonts w:ascii="Calibri" w:eastAsia="PMingLiU" w:hAnsi="Calibri" w:cs="Tahoma"/>
          <w:szCs w:val="18"/>
        </w:rPr>
      </w:pPr>
      <w:r w:rsidRPr="00E1073B">
        <w:rPr>
          <w:rFonts w:ascii="Calibri" w:eastAsia="PMingLiU" w:hAnsi="Calibri" w:cs="Tahoma"/>
          <w:szCs w:val="18"/>
        </w:rPr>
        <w:t>SQL Server Enterprise (</w:t>
      </w:r>
      <w:r w:rsidRPr="00E1073B">
        <w:rPr>
          <w:rFonts w:ascii="Calibri" w:eastAsia="PMingLiU" w:hAnsi="Calibri" w:cs="Tahoma"/>
          <w:szCs w:val="18"/>
        </w:rPr>
        <w:t>每一個核心</w:t>
      </w:r>
      <w:r w:rsidRPr="00E1073B">
        <w:rPr>
          <w:rFonts w:ascii="Calibri" w:eastAsia="PMingLiU" w:hAnsi="Calibri" w:cs="Tahoma"/>
          <w:szCs w:val="18"/>
        </w:rPr>
        <w:t>)</w:t>
      </w:r>
    </w:p>
    <w:p w:rsidR="00FC7E10" w:rsidRPr="00E1073B" w:rsidRDefault="00FC7E10" w:rsidP="00FC7E10">
      <w:pPr>
        <w:pStyle w:val="ProductList-Body"/>
        <w:numPr>
          <w:ilvl w:val="0"/>
          <w:numId w:val="38"/>
        </w:numPr>
        <w:ind w:hanging="270"/>
        <w:rPr>
          <w:rFonts w:ascii="Calibri" w:eastAsia="PMingLiU" w:hAnsi="Calibri" w:cs="Tahoma"/>
          <w:szCs w:val="18"/>
        </w:rPr>
      </w:pPr>
      <w:r w:rsidRPr="00E1073B">
        <w:rPr>
          <w:rFonts w:ascii="Calibri" w:eastAsia="PMingLiU" w:hAnsi="Calibri" w:cs="Tahoma"/>
          <w:szCs w:val="18"/>
        </w:rPr>
        <w:t>SQL Server Business Intelligence</w:t>
      </w:r>
    </w:p>
    <w:p w:rsidR="00FC7E10" w:rsidRPr="00E1073B" w:rsidRDefault="00FC7E10" w:rsidP="00FC7E10">
      <w:pPr>
        <w:pStyle w:val="ProductList-Body"/>
        <w:numPr>
          <w:ilvl w:val="0"/>
          <w:numId w:val="38"/>
        </w:numPr>
        <w:ind w:hanging="270"/>
        <w:rPr>
          <w:rFonts w:ascii="Calibri" w:eastAsia="PMingLiU" w:hAnsi="Calibri" w:cs="Tahoma"/>
          <w:szCs w:val="18"/>
        </w:rPr>
      </w:pPr>
      <w:r w:rsidRPr="00E1073B">
        <w:rPr>
          <w:rFonts w:ascii="Calibri" w:eastAsia="PMingLiU" w:hAnsi="Calibri" w:cs="Tahoma"/>
          <w:szCs w:val="18"/>
        </w:rPr>
        <w:t>SQL Server Parallel Data Warehouse</w:t>
      </w:r>
    </w:p>
    <w:p w:rsidR="00FC7E10" w:rsidRPr="00E1073B" w:rsidRDefault="00FC7E10" w:rsidP="00FC7E10">
      <w:pPr>
        <w:pStyle w:val="ProductList-Body"/>
        <w:numPr>
          <w:ilvl w:val="0"/>
          <w:numId w:val="38"/>
        </w:numPr>
        <w:ind w:hanging="270"/>
        <w:rPr>
          <w:rFonts w:ascii="Calibri" w:eastAsia="PMingLiU" w:hAnsi="Calibri" w:cs="Tahoma"/>
          <w:szCs w:val="18"/>
        </w:rPr>
      </w:pPr>
      <w:r w:rsidRPr="00E1073B">
        <w:rPr>
          <w:rFonts w:ascii="Calibri" w:eastAsia="PMingLiU" w:hAnsi="Calibri" w:cs="Tahoma"/>
          <w:szCs w:val="18"/>
        </w:rPr>
        <w:t>BizTalk Server Standard (</w:t>
      </w:r>
      <w:r w:rsidRPr="00E1073B">
        <w:rPr>
          <w:rFonts w:ascii="Calibri" w:eastAsia="PMingLiU" w:hAnsi="Calibri" w:cs="Tahoma"/>
          <w:szCs w:val="18"/>
        </w:rPr>
        <w:t>每一個核心</w:t>
      </w:r>
      <w:r w:rsidRPr="00E1073B">
        <w:rPr>
          <w:rFonts w:ascii="Calibri" w:eastAsia="PMingLiU" w:hAnsi="Calibri" w:cs="Tahoma"/>
          <w:szCs w:val="18"/>
        </w:rPr>
        <w:t>)</w:t>
      </w:r>
    </w:p>
    <w:p w:rsidR="00FC7E10" w:rsidRPr="00E1073B" w:rsidRDefault="00FC7E10" w:rsidP="00FC7E10">
      <w:pPr>
        <w:pStyle w:val="ProductList-Body"/>
        <w:numPr>
          <w:ilvl w:val="0"/>
          <w:numId w:val="38"/>
        </w:numPr>
        <w:ind w:hanging="270"/>
        <w:rPr>
          <w:rFonts w:ascii="Calibri" w:eastAsia="PMingLiU" w:hAnsi="Calibri" w:cs="Tahoma"/>
          <w:szCs w:val="18"/>
        </w:rPr>
      </w:pPr>
      <w:r w:rsidRPr="00E1073B">
        <w:rPr>
          <w:rFonts w:ascii="Calibri" w:eastAsia="PMingLiU" w:hAnsi="Calibri" w:cs="Tahoma"/>
          <w:szCs w:val="18"/>
        </w:rPr>
        <w:t>BizTalk Server Enterprise (</w:t>
      </w:r>
      <w:r w:rsidRPr="00E1073B">
        <w:rPr>
          <w:rFonts w:ascii="Calibri" w:eastAsia="PMingLiU" w:hAnsi="Calibri" w:cs="Tahoma"/>
          <w:szCs w:val="18"/>
        </w:rPr>
        <w:t>每一個核心</w:t>
      </w:r>
      <w:r w:rsidRPr="00E1073B">
        <w:rPr>
          <w:rFonts w:ascii="Calibri" w:eastAsia="PMingLiU" w:hAnsi="Calibri" w:cs="Tahoma"/>
          <w:szCs w:val="18"/>
        </w:rPr>
        <w:t>)</w:t>
      </w:r>
    </w:p>
    <w:p w:rsidR="00FC7E10" w:rsidRPr="00E1073B" w:rsidRDefault="00FC7E10" w:rsidP="00FC7E10">
      <w:pPr>
        <w:pStyle w:val="ProductList-Body"/>
        <w:numPr>
          <w:ilvl w:val="0"/>
          <w:numId w:val="38"/>
        </w:numPr>
        <w:ind w:hanging="270"/>
        <w:rPr>
          <w:rFonts w:ascii="Calibri" w:eastAsia="PMingLiU" w:hAnsi="Calibri" w:cs="Tahoma"/>
          <w:szCs w:val="18"/>
        </w:rPr>
      </w:pPr>
      <w:r w:rsidRPr="00E1073B">
        <w:rPr>
          <w:rFonts w:ascii="Calibri" w:eastAsia="PMingLiU" w:hAnsi="Calibri" w:cs="Tahoma"/>
          <w:szCs w:val="18"/>
        </w:rPr>
        <w:t>BizTalk Server Branch (</w:t>
      </w:r>
      <w:r w:rsidRPr="00E1073B">
        <w:rPr>
          <w:rFonts w:ascii="Calibri" w:eastAsia="PMingLiU" w:hAnsi="Calibri" w:cs="Tahoma"/>
          <w:szCs w:val="18"/>
        </w:rPr>
        <w:t>每一個核心</w:t>
      </w:r>
      <w:r w:rsidRPr="00E1073B">
        <w:rPr>
          <w:rFonts w:ascii="Calibri" w:eastAsia="PMingLiU" w:hAnsi="Calibri" w:cs="Tahoma"/>
          <w:szCs w:val="18"/>
        </w:rPr>
        <w:t>)</w:t>
      </w:r>
    </w:p>
    <w:p w:rsidR="00FC7E10" w:rsidRPr="00E1073B" w:rsidRDefault="00FC7E10" w:rsidP="00FC7E10">
      <w:pPr>
        <w:pStyle w:val="ProductList-Body"/>
        <w:numPr>
          <w:ilvl w:val="0"/>
          <w:numId w:val="38"/>
        </w:numPr>
        <w:ind w:hanging="270"/>
        <w:rPr>
          <w:rFonts w:ascii="Calibri" w:eastAsia="PMingLiU" w:hAnsi="Calibri" w:cs="Tahoma"/>
          <w:szCs w:val="18"/>
        </w:rPr>
      </w:pPr>
      <w:r w:rsidRPr="00E1073B">
        <w:rPr>
          <w:rFonts w:ascii="Calibri" w:eastAsia="PMingLiU" w:hAnsi="Calibri" w:cs="Tahoma"/>
          <w:szCs w:val="18"/>
        </w:rPr>
        <w:t>Office SharePoint Server</w:t>
      </w:r>
    </w:p>
    <w:p w:rsidR="00FC7E10" w:rsidRPr="00E1073B" w:rsidRDefault="00FC7E10" w:rsidP="00FC7E10">
      <w:pPr>
        <w:pStyle w:val="ProductList-Body"/>
        <w:ind w:left="180"/>
        <w:rPr>
          <w:rFonts w:ascii="Calibri" w:eastAsia="PMingLiU" w:hAnsi="Calibri"/>
          <w:szCs w:val="18"/>
        </w:rPr>
      </w:pPr>
    </w:p>
    <w:p w:rsidR="00FC7E10" w:rsidRPr="00E1073B" w:rsidRDefault="00FC7E10" w:rsidP="00FC7E10">
      <w:pPr>
        <w:pStyle w:val="ProductList-Body"/>
        <w:ind w:left="180"/>
        <w:rPr>
          <w:rFonts w:ascii="Calibri" w:eastAsia="PMingLiU" w:hAnsi="Calibri"/>
          <w:szCs w:val="18"/>
        </w:rPr>
      </w:pPr>
      <w:r w:rsidRPr="00E1073B">
        <w:rPr>
          <w:rFonts w:ascii="Calibri" w:eastAsia="PMingLiU" w:hAnsi="Calibri"/>
          <w:szCs w:val="18"/>
        </w:rPr>
        <w:t>取自</w:t>
      </w:r>
      <w:r w:rsidRPr="00E1073B">
        <w:rPr>
          <w:rFonts w:ascii="Calibri" w:eastAsia="PMingLiU" w:hAnsi="Calibri"/>
          <w:szCs w:val="18"/>
        </w:rPr>
        <w:t xml:space="preserve"> Core Infrastructure </w:t>
      </w:r>
      <w:r w:rsidRPr="00E1073B">
        <w:rPr>
          <w:rFonts w:ascii="Calibri" w:eastAsia="PMingLiU" w:hAnsi="Calibri"/>
          <w:szCs w:val="18"/>
        </w:rPr>
        <w:t>元件之合格產品係指：</w:t>
      </w:r>
    </w:p>
    <w:p w:rsidR="00FC7E10" w:rsidRPr="00E1073B" w:rsidRDefault="00FC7E10" w:rsidP="00FC7E10">
      <w:pPr>
        <w:pStyle w:val="ProductList-Body"/>
        <w:numPr>
          <w:ilvl w:val="0"/>
          <w:numId w:val="39"/>
        </w:numPr>
        <w:ind w:hanging="270"/>
        <w:rPr>
          <w:rFonts w:ascii="Calibri" w:eastAsia="PMingLiU" w:hAnsi="Calibri"/>
          <w:szCs w:val="18"/>
        </w:rPr>
      </w:pPr>
      <w:r w:rsidRPr="00E1073B">
        <w:rPr>
          <w:rFonts w:ascii="Calibri" w:eastAsia="PMingLiU" w:hAnsi="Calibri"/>
          <w:szCs w:val="18"/>
        </w:rPr>
        <w:t xml:space="preserve">CIS Datacenter (Windows Server Datacenter </w:t>
      </w:r>
      <w:r w:rsidRPr="00E1073B">
        <w:rPr>
          <w:rFonts w:ascii="Calibri" w:eastAsia="PMingLiU" w:hAnsi="Calibri"/>
          <w:szCs w:val="18"/>
        </w:rPr>
        <w:t>和</w:t>
      </w:r>
      <w:r w:rsidRPr="00E1073B">
        <w:rPr>
          <w:rFonts w:ascii="Calibri" w:eastAsia="PMingLiU" w:hAnsi="Calibri"/>
          <w:szCs w:val="18"/>
        </w:rPr>
        <w:t xml:space="preserve"> System Center Datacenter)</w:t>
      </w:r>
    </w:p>
    <w:p w:rsidR="00FC7E10" w:rsidRPr="00E1073B" w:rsidRDefault="00FC7E10" w:rsidP="00FC7E10">
      <w:pPr>
        <w:pStyle w:val="ProductList-Body"/>
        <w:numPr>
          <w:ilvl w:val="0"/>
          <w:numId w:val="39"/>
        </w:numPr>
        <w:ind w:hanging="270"/>
        <w:rPr>
          <w:rFonts w:ascii="Calibri" w:eastAsia="PMingLiU" w:hAnsi="Calibri"/>
          <w:szCs w:val="18"/>
        </w:rPr>
      </w:pPr>
      <w:r w:rsidRPr="00E1073B">
        <w:rPr>
          <w:rFonts w:ascii="Calibri" w:eastAsia="PMingLiU" w:hAnsi="Calibri"/>
          <w:szCs w:val="18"/>
        </w:rPr>
        <w:t xml:space="preserve">CIS Standard (Windows Server Standard </w:t>
      </w:r>
      <w:r w:rsidRPr="00E1073B">
        <w:rPr>
          <w:rFonts w:ascii="Calibri" w:eastAsia="PMingLiU" w:hAnsi="Calibri"/>
          <w:szCs w:val="18"/>
        </w:rPr>
        <w:t>和</w:t>
      </w:r>
      <w:r w:rsidRPr="00E1073B">
        <w:rPr>
          <w:rFonts w:ascii="Calibri" w:eastAsia="PMingLiU" w:hAnsi="Calibri"/>
          <w:szCs w:val="18"/>
        </w:rPr>
        <w:t xml:space="preserve"> System Center Standard)</w:t>
      </w:r>
    </w:p>
    <w:p w:rsidR="00FC7E10" w:rsidRPr="00E1073B" w:rsidRDefault="00FC7E10" w:rsidP="00FC7E10">
      <w:pPr>
        <w:pStyle w:val="ProductList-Body"/>
        <w:ind w:left="180"/>
        <w:rPr>
          <w:rFonts w:ascii="Calibri" w:eastAsia="PMingLiU" w:hAnsi="Calibri" w:cs="Tahoma"/>
          <w:szCs w:val="18"/>
        </w:rPr>
      </w:pPr>
    </w:p>
    <w:p w:rsidR="00FC7E10" w:rsidRPr="00E1073B" w:rsidRDefault="00FC7E10" w:rsidP="00FC7E10">
      <w:pPr>
        <w:pStyle w:val="ProductList-Body"/>
        <w:ind w:left="180"/>
        <w:rPr>
          <w:rFonts w:ascii="Calibri" w:eastAsia="PMingLiU" w:hAnsi="Calibri" w:cs="Tahoma"/>
          <w:szCs w:val="18"/>
        </w:rPr>
      </w:pPr>
      <w:r w:rsidRPr="00E1073B">
        <w:rPr>
          <w:rFonts w:ascii="Calibri" w:eastAsia="PMingLiU" w:hAnsi="Calibri" w:cs="Tahoma"/>
          <w:szCs w:val="18"/>
        </w:rPr>
        <w:t>下表列出各種合約之</w:t>
      </w:r>
      <w:r w:rsidRPr="00E1073B">
        <w:rPr>
          <w:rFonts w:ascii="Calibri" w:eastAsia="PMingLiU" w:hAnsi="Calibri" w:cs="Tahoma"/>
          <w:szCs w:val="18"/>
        </w:rPr>
        <w:t xml:space="preserve"> SA </w:t>
      </w:r>
      <w:r w:rsidRPr="00E1073B">
        <w:rPr>
          <w:rFonts w:ascii="Calibri" w:eastAsia="PMingLiU" w:hAnsi="Calibri" w:cs="Tahoma"/>
          <w:szCs w:val="18"/>
        </w:rPr>
        <w:t>花費門檻，以各國貨幣而非美元</w:t>
      </w:r>
      <w:r w:rsidRPr="00E1073B">
        <w:rPr>
          <w:rFonts w:ascii="Calibri" w:eastAsia="PMingLiU" w:hAnsi="Calibri" w:cs="Tahoma"/>
          <w:szCs w:val="18"/>
        </w:rPr>
        <w:t xml:space="preserve"> (USD) </w:t>
      </w:r>
      <w:r w:rsidRPr="00E1073B">
        <w:rPr>
          <w:rFonts w:ascii="Calibri" w:eastAsia="PMingLiU" w:hAnsi="Calibri" w:cs="Tahoma"/>
          <w:szCs w:val="18"/>
        </w:rPr>
        <w:t>為單位。由於匯率波動，本表格得隨時變更，恕不另行通知。</w:t>
      </w:r>
    </w:p>
    <w:p w:rsidR="00FC7E10" w:rsidRPr="00E1073B" w:rsidRDefault="00FC7E10" w:rsidP="00FC7E10">
      <w:pPr>
        <w:pStyle w:val="ProductList-Body"/>
        <w:ind w:left="180"/>
        <w:rPr>
          <w:rFonts w:ascii="Calibri" w:eastAsia="PMingLiU" w:hAnsi="Calibri"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FC7E10" w:rsidRPr="00E1073B" w:rsidTr="007C5B33">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貨幣</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貨幣代碼</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cs="Tahoma"/>
                <w:bCs/>
                <w:color w:val="FFFFFF" w:themeColor="background1"/>
                <w:szCs w:val="18"/>
                <w:lang w:val="zh-TW" w:bidi="zh-TW"/>
              </w:rPr>
            </w:pPr>
            <w:r w:rsidRPr="00E1073B">
              <w:rPr>
                <w:rFonts w:ascii="Calibri" w:eastAsia="PMingLiU" w:hAnsi="Calibri" w:cs="Tahoma"/>
                <w:bCs/>
                <w:color w:val="FFFFFF" w:themeColor="background1"/>
                <w:szCs w:val="18"/>
              </w:rPr>
              <w:t>取得無限制全天候</w:t>
            </w:r>
            <w:r w:rsidRPr="00E1073B">
              <w:rPr>
                <w:rFonts w:ascii="Calibri" w:eastAsia="PMingLiU" w:hAnsi="Calibri" w:cs="Tahoma"/>
                <w:bCs/>
                <w:color w:val="FFFFFF" w:themeColor="background1"/>
                <w:szCs w:val="18"/>
              </w:rPr>
              <w:t xml:space="preserve"> PRS </w:t>
            </w:r>
            <w:r w:rsidRPr="00E1073B">
              <w:rPr>
                <w:rFonts w:ascii="Calibri" w:eastAsia="PMingLiU" w:hAnsi="Calibri" w:cs="Tahoma"/>
                <w:bCs/>
                <w:color w:val="FFFFFF" w:themeColor="background1"/>
                <w:szCs w:val="18"/>
              </w:rPr>
              <w:t>資格之最低年度平均</w:t>
            </w:r>
            <w:r w:rsidRPr="00E1073B">
              <w:rPr>
                <w:rFonts w:ascii="Calibri" w:eastAsia="PMingLiU" w:hAnsi="Calibri" w:cs="Tahoma"/>
                <w:bCs/>
                <w:color w:val="FFFFFF" w:themeColor="background1"/>
                <w:szCs w:val="18"/>
              </w:rPr>
              <w:t xml:space="preserve"> SA </w:t>
            </w:r>
            <w:r w:rsidRPr="00E1073B">
              <w:rPr>
                <w:rFonts w:ascii="Calibri" w:eastAsia="PMingLiU" w:hAnsi="Calibri" w:cs="Tahoma"/>
                <w:bCs/>
                <w:color w:val="FFFFFF" w:themeColor="background1"/>
                <w:szCs w:val="18"/>
              </w:rPr>
              <w:t>花費</w:t>
            </w:r>
          </w:p>
        </w:tc>
      </w:tr>
      <w:tr w:rsidR="00FC7E10" w:rsidRPr="00E1073B" w:rsidTr="007C5B33">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美元</w:t>
            </w:r>
          </w:p>
        </w:tc>
        <w:tc>
          <w:tcPr>
            <w:tcW w:w="34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USD</w:t>
            </w:r>
          </w:p>
        </w:tc>
        <w:tc>
          <w:tcPr>
            <w:tcW w:w="3451"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color w:val="000000"/>
                <w:szCs w:val="18"/>
              </w:rPr>
              <w:t xml:space="preserve"> 250,000 </w:t>
            </w:r>
          </w:p>
        </w:tc>
      </w:tr>
      <w:tr w:rsidR="00FC7E10" w:rsidRPr="00E1073B" w:rsidTr="007C5B33">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澳幣</w:t>
            </w:r>
          </w:p>
        </w:tc>
        <w:tc>
          <w:tcPr>
            <w:tcW w:w="34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AUD</w:t>
            </w:r>
          </w:p>
        </w:tc>
        <w:tc>
          <w:tcPr>
            <w:tcW w:w="3451"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color w:val="000000"/>
                <w:szCs w:val="18"/>
              </w:rPr>
              <w:t xml:space="preserve"> 375,000 </w:t>
            </w:r>
          </w:p>
        </w:tc>
      </w:tr>
      <w:tr w:rsidR="00FC7E10" w:rsidRPr="00E1073B" w:rsidTr="007C5B33">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加幣</w:t>
            </w:r>
          </w:p>
        </w:tc>
        <w:tc>
          <w:tcPr>
            <w:tcW w:w="34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CAD</w:t>
            </w:r>
          </w:p>
        </w:tc>
        <w:tc>
          <w:tcPr>
            <w:tcW w:w="3451"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color w:val="000000"/>
                <w:szCs w:val="18"/>
              </w:rPr>
              <w:t xml:space="preserve"> 337,500 </w:t>
            </w:r>
          </w:p>
        </w:tc>
      </w:tr>
      <w:tr w:rsidR="00FC7E10" w:rsidRPr="00E1073B" w:rsidTr="007C5B33">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瑞士法郎</w:t>
            </w:r>
          </w:p>
        </w:tc>
        <w:tc>
          <w:tcPr>
            <w:tcW w:w="34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CHF</w:t>
            </w:r>
          </w:p>
        </w:tc>
        <w:tc>
          <w:tcPr>
            <w:tcW w:w="3451"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color w:val="000000"/>
                <w:szCs w:val="18"/>
              </w:rPr>
              <w:t xml:space="preserve"> 412,500 </w:t>
            </w:r>
          </w:p>
        </w:tc>
      </w:tr>
      <w:tr w:rsidR="00FC7E10" w:rsidRPr="00E1073B" w:rsidTr="007C5B33">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中國人民幣</w:t>
            </w:r>
          </w:p>
        </w:tc>
        <w:tc>
          <w:tcPr>
            <w:tcW w:w="34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CNY</w:t>
            </w:r>
          </w:p>
        </w:tc>
        <w:tc>
          <w:tcPr>
            <w:tcW w:w="3451"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color w:val="000000"/>
                <w:szCs w:val="18"/>
              </w:rPr>
              <w:t xml:space="preserve"> 2,062,500 </w:t>
            </w:r>
          </w:p>
        </w:tc>
      </w:tr>
      <w:tr w:rsidR="00FC7E10" w:rsidRPr="00E1073B" w:rsidTr="007C5B33">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丹麥克朗</w:t>
            </w:r>
          </w:p>
        </w:tc>
        <w:tc>
          <w:tcPr>
            <w:tcW w:w="34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DKK</w:t>
            </w:r>
          </w:p>
        </w:tc>
        <w:tc>
          <w:tcPr>
            <w:tcW w:w="3451"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color w:val="000000"/>
                <w:szCs w:val="18"/>
              </w:rPr>
              <w:t xml:space="preserve"> 2,000,000 </w:t>
            </w:r>
          </w:p>
        </w:tc>
      </w:tr>
      <w:tr w:rsidR="00FC7E10" w:rsidRPr="00E1073B" w:rsidTr="007C5B33">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歐元</w:t>
            </w:r>
          </w:p>
        </w:tc>
        <w:tc>
          <w:tcPr>
            <w:tcW w:w="34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EUR</w:t>
            </w:r>
          </w:p>
        </w:tc>
        <w:tc>
          <w:tcPr>
            <w:tcW w:w="3451"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color w:val="000000"/>
                <w:szCs w:val="18"/>
              </w:rPr>
              <w:t xml:space="preserve"> 268,750 </w:t>
            </w:r>
          </w:p>
        </w:tc>
      </w:tr>
      <w:tr w:rsidR="00FC7E10" w:rsidRPr="00E1073B" w:rsidTr="007C5B33">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英鎊</w:t>
            </w:r>
          </w:p>
        </w:tc>
        <w:tc>
          <w:tcPr>
            <w:tcW w:w="34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GBP</w:t>
            </w:r>
          </w:p>
        </w:tc>
        <w:tc>
          <w:tcPr>
            <w:tcW w:w="3451"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 xml:space="preserve"> </w:t>
            </w:r>
            <w:r w:rsidRPr="00E1073B">
              <w:rPr>
                <w:rFonts w:ascii="Calibri" w:eastAsia="PMingLiU" w:hAnsi="Calibri" w:cs="Tahoma"/>
                <w:color w:val="000000"/>
                <w:szCs w:val="18"/>
              </w:rPr>
              <w:t xml:space="preserve">168,750 </w:t>
            </w:r>
          </w:p>
        </w:tc>
      </w:tr>
      <w:tr w:rsidR="00FC7E10" w:rsidRPr="00E1073B" w:rsidTr="007C5B33">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日圓</w:t>
            </w:r>
          </w:p>
        </w:tc>
        <w:tc>
          <w:tcPr>
            <w:tcW w:w="34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JPY</w:t>
            </w:r>
          </w:p>
        </w:tc>
        <w:tc>
          <w:tcPr>
            <w:tcW w:w="3451"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color w:val="000000"/>
                <w:szCs w:val="18"/>
              </w:rPr>
              <w:t xml:space="preserve"> 30,000,000 </w:t>
            </w:r>
          </w:p>
        </w:tc>
      </w:tr>
      <w:tr w:rsidR="00FC7E10" w:rsidRPr="00E1073B" w:rsidTr="007C5B33">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韓圜</w:t>
            </w:r>
          </w:p>
        </w:tc>
        <w:tc>
          <w:tcPr>
            <w:tcW w:w="34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KRW</w:t>
            </w:r>
          </w:p>
        </w:tc>
        <w:tc>
          <w:tcPr>
            <w:tcW w:w="3451"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color w:val="000000"/>
                <w:szCs w:val="18"/>
              </w:rPr>
              <w:t xml:space="preserve"> 300,000,000 </w:t>
            </w:r>
          </w:p>
        </w:tc>
      </w:tr>
      <w:tr w:rsidR="00FC7E10" w:rsidRPr="00E1073B" w:rsidTr="007C5B33">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挪威克朗</w:t>
            </w:r>
          </w:p>
        </w:tc>
        <w:tc>
          <w:tcPr>
            <w:tcW w:w="34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NOK</w:t>
            </w:r>
          </w:p>
        </w:tc>
        <w:tc>
          <w:tcPr>
            <w:tcW w:w="3451"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color w:val="000000"/>
                <w:szCs w:val="18"/>
              </w:rPr>
              <w:t xml:space="preserve"> 2,062,500 </w:t>
            </w:r>
          </w:p>
        </w:tc>
      </w:tr>
      <w:tr w:rsidR="00FC7E10" w:rsidRPr="00E1073B" w:rsidTr="007C5B33">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紐元</w:t>
            </w:r>
          </w:p>
        </w:tc>
        <w:tc>
          <w:tcPr>
            <w:tcW w:w="34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NZD</w:t>
            </w:r>
          </w:p>
        </w:tc>
        <w:tc>
          <w:tcPr>
            <w:tcW w:w="3451"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color w:val="000000"/>
                <w:szCs w:val="18"/>
              </w:rPr>
              <w:t xml:space="preserve"> 437,500 </w:t>
            </w:r>
          </w:p>
        </w:tc>
      </w:tr>
      <w:tr w:rsidR="00FC7E10" w:rsidRPr="00E1073B" w:rsidTr="007C5B33">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瑞典克朗</w:t>
            </w:r>
          </w:p>
        </w:tc>
        <w:tc>
          <w:tcPr>
            <w:tcW w:w="34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SEK</w:t>
            </w:r>
          </w:p>
        </w:tc>
        <w:tc>
          <w:tcPr>
            <w:tcW w:w="3451"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color w:val="000000"/>
                <w:szCs w:val="18"/>
              </w:rPr>
              <w:t xml:space="preserve"> 2,500,000 </w:t>
            </w:r>
          </w:p>
        </w:tc>
      </w:tr>
      <w:tr w:rsidR="00FC7E10" w:rsidRPr="00E1073B" w:rsidTr="007C5B33">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新臺幣</w:t>
            </w:r>
          </w:p>
        </w:tc>
        <w:tc>
          <w:tcPr>
            <w:tcW w:w="34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TWD</w:t>
            </w:r>
          </w:p>
        </w:tc>
        <w:tc>
          <w:tcPr>
            <w:tcW w:w="3451"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color w:val="000000"/>
                <w:szCs w:val="18"/>
              </w:rPr>
              <w:t xml:space="preserve"> 8,750,000 </w:t>
            </w:r>
          </w:p>
        </w:tc>
      </w:tr>
      <w:tr w:rsidR="00FC7E10" w:rsidRPr="00E1073B" w:rsidTr="007C5B33">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印度盧比</w:t>
            </w:r>
          </w:p>
        </w:tc>
        <w:tc>
          <w:tcPr>
            <w:tcW w:w="34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INR</w:t>
            </w:r>
          </w:p>
        </w:tc>
        <w:tc>
          <w:tcPr>
            <w:tcW w:w="3451"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color w:val="000000"/>
                <w:szCs w:val="18"/>
                <w:lang w:val="zh-TW" w:bidi="zh-TW"/>
              </w:rPr>
            </w:pPr>
            <w:r w:rsidRPr="00E1073B">
              <w:rPr>
                <w:rFonts w:ascii="Calibri" w:eastAsia="PMingLiU" w:hAnsi="Calibri" w:cs="Tahoma"/>
                <w:szCs w:val="18"/>
              </w:rPr>
              <w:t>12,500,000</w:t>
            </w:r>
          </w:p>
        </w:tc>
      </w:tr>
      <w:tr w:rsidR="00FC7E10" w:rsidRPr="00E1073B" w:rsidTr="007C5B33">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俄羅斯盧布</w:t>
            </w:r>
          </w:p>
        </w:tc>
        <w:tc>
          <w:tcPr>
            <w:tcW w:w="3450"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RUB</w:t>
            </w:r>
          </w:p>
        </w:tc>
        <w:tc>
          <w:tcPr>
            <w:tcW w:w="3451" w:type="dxa"/>
            <w:tcBorders>
              <w:top w:val="single" w:sz="4" w:space="0" w:color="auto"/>
              <w:left w:val="single" w:sz="4" w:space="0" w:color="auto"/>
              <w:bottom w:val="single" w:sz="4" w:space="0" w:color="auto"/>
              <w:right w:val="single" w:sz="4" w:space="0" w:color="auto"/>
            </w:tcBorders>
            <w:vAlign w:val="bottom"/>
            <w:hideMark/>
          </w:tcPr>
          <w:p w:rsidR="00FC7E10" w:rsidRPr="00E1073B" w:rsidRDefault="00FC7E10" w:rsidP="007C5B33">
            <w:pPr>
              <w:pStyle w:val="ProductList-Body"/>
              <w:spacing w:line="256" w:lineRule="auto"/>
              <w:rPr>
                <w:rFonts w:ascii="Calibri" w:eastAsia="PMingLiU" w:hAnsi="Calibri" w:cs="Tahoma"/>
                <w:color w:val="000000"/>
                <w:szCs w:val="18"/>
                <w:lang w:val="zh-TW" w:bidi="zh-TW"/>
              </w:rPr>
            </w:pPr>
            <w:r w:rsidRPr="00E1073B">
              <w:rPr>
                <w:rFonts w:ascii="Calibri" w:eastAsia="PMingLiU" w:hAnsi="Calibri" w:cs="Tahoma"/>
                <w:szCs w:val="18"/>
              </w:rPr>
              <w:t>8,250,000</w:t>
            </w:r>
          </w:p>
        </w:tc>
      </w:tr>
    </w:tbl>
    <w:p w:rsidR="00FC7E10" w:rsidRPr="00E1073B" w:rsidRDefault="00FC7E10" w:rsidP="00FC7E10">
      <w:pPr>
        <w:pStyle w:val="ProductList-Body"/>
        <w:rPr>
          <w:rFonts w:ascii="Calibri" w:eastAsia="PMingLiU" w:hAnsi="Calibri"/>
          <w:szCs w:val="18"/>
          <w:lang w:val="zh-TW" w:bidi="zh-TW"/>
        </w:rPr>
      </w:pPr>
    </w:p>
    <w:p w:rsidR="00FC7E10" w:rsidRPr="00E1073B" w:rsidRDefault="00FC7E10" w:rsidP="00FC7E10">
      <w:pPr>
        <w:pStyle w:val="ProductList-Body"/>
        <w:ind w:left="180"/>
        <w:rPr>
          <w:rFonts w:ascii="Calibri" w:eastAsia="PMingLiU" w:hAnsi="Calibri"/>
          <w:szCs w:val="18"/>
        </w:rPr>
      </w:pPr>
      <w:r w:rsidRPr="00E1073B">
        <w:rPr>
          <w:rFonts w:ascii="Calibri" w:eastAsia="PMingLiU" w:hAnsi="Calibri"/>
          <w:szCs w:val="18"/>
        </w:rPr>
        <w:t>當針對有資格取得無限制全天候</w:t>
      </w:r>
      <w:r w:rsidRPr="00E1073B">
        <w:rPr>
          <w:rFonts w:ascii="Calibri" w:eastAsia="PMingLiU" w:hAnsi="Calibri"/>
          <w:szCs w:val="18"/>
        </w:rPr>
        <w:t xml:space="preserve"> PRS </w:t>
      </w:r>
      <w:r w:rsidRPr="00E1073B">
        <w:rPr>
          <w:rFonts w:ascii="Calibri" w:eastAsia="PMingLiU" w:hAnsi="Calibri"/>
          <w:szCs w:val="18"/>
        </w:rPr>
        <w:t>之合格應用程式平台及</w:t>
      </w:r>
      <w:r w:rsidRPr="00E1073B">
        <w:rPr>
          <w:rFonts w:ascii="Calibri" w:eastAsia="PMingLiU" w:hAnsi="Calibri"/>
          <w:szCs w:val="18"/>
        </w:rPr>
        <w:t>/</w:t>
      </w:r>
      <w:r w:rsidRPr="00E1073B">
        <w:rPr>
          <w:rFonts w:ascii="Calibri" w:eastAsia="PMingLiU" w:hAnsi="Calibri"/>
          <w:szCs w:val="18"/>
        </w:rPr>
        <w:t>或</w:t>
      </w:r>
      <w:r w:rsidRPr="00E1073B">
        <w:rPr>
          <w:rFonts w:ascii="Calibri" w:eastAsia="PMingLiU" w:hAnsi="Calibri"/>
          <w:szCs w:val="18"/>
        </w:rPr>
        <w:t xml:space="preserve"> Core Infrastructure </w:t>
      </w:r>
      <w:r w:rsidRPr="00E1073B">
        <w:rPr>
          <w:rFonts w:ascii="Calibri" w:eastAsia="PMingLiU" w:hAnsi="Calibri"/>
          <w:szCs w:val="18"/>
        </w:rPr>
        <w:t>產品提交之年度平均</w:t>
      </w:r>
      <w:r w:rsidRPr="00E1073B">
        <w:rPr>
          <w:rFonts w:ascii="Calibri" w:eastAsia="PMingLiU" w:hAnsi="Calibri"/>
          <w:szCs w:val="18"/>
        </w:rPr>
        <w:t xml:space="preserve"> SA </w:t>
      </w:r>
      <w:r w:rsidRPr="00E1073B">
        <w:rPr>
          <w:rFonts w:ascii="Calibri" w:eastAsia="PMingLiU" w:hAnsi="Calibri"/>
          <w:szCs w:val="18"/>
        </w:rPr>
        <w:t>花費高於</w:t>
      </w:r>
      <w:r w:rsidRPr="00E1073B">
        <w:rPr>
          <w:rFonts w:ascii="Calibri" w:eastAsia="PMingLiU" w:hAnsi="Calibri"/>
          <w:szCs w:val="18"/>
        </w:rPr>
        <w:t xml:space="preserve"> $250,000 </w:t>
      </w:r>
      <w:r w:rsidRPr="00E1073B">
        <w:rPr>
          <w:rFonts w:ascii="Calibri" w:eastAsia="PMingLiU" w:hAnsi="Calibri"/>
          <w:szCs w:val="18"/>
        </w:rPr>
        <w:t>美元時，</w:t>
      </w:r>
      <w:r w:rsidRPr="00E1073B">
        <w:rPr>
          <w:rFonts w:ascii="Calibri" w:eastAsia="PMingLiU" w:hAnsi="Calibri"/>
          <w:szCs w:val="18"/>
        </w:rPr>
        <w:t xml:space="preserve">Microsoft </w:t>
      </w:r>
      <w:r w:rsidRPr="00E1073B">
        <w:rPr>
          <w:rFonts w:ascii="Calibri" w:eastAsia="PMingLiU" w:hAnsi="Calibri"/>
          <w:szCs w:val="18"/>
        </w:rPr>
        <w:t>將不會根據實際</w:t>
      </w:r>
      <w:r w:rsidRPr="00E1073B">
        <w:rPr>
          <w:rFonts w:ascii="Calibri" w:eastAsia="PMingLiU" w:hAnsi="Calibri"/>
          <w:szCs w:val="18"/>
        </w:rPr>
        <w:t xml:space="preserve"> SA </w:t>
      </w:r>
      <w:r w:rsidRPr="00E1073B">
        <w:rPr>
          <w:rFonts w:ascii="Calibri" w:eastAsia="PMingLiU" w:hAnsi="Calibri"/>
          <w:szCs w:val="18"/>
        </w:rPr>
        <w:t>花費針對該些產品贈送事件。如果客戶中途才具備取得無限制全天候</w:t>
      </w:r>
      <w:r w:rsidRPr="00E1073B">
        <w:rPr>
          <w:rFonts w:ascii="Calibri" w:eastAsia="PMingLiU" w:hAnsi="Calibri"/>
          <w:szCs w:val="18"/>
        </w:rPr>
        <w:t xml:space="preserve"> PRS </w:t>
      </w:r>
      <w:r w:rsidRPr="00E1073B">
        <w:rPr>
          <w:rFonts w:ascii="Calibri" w:eastAsia="PMingLiU" w:hAnsi="Calibri"/>
          <w:szCs w:val="18"/>
        </w:rPr>
        <w:t>之資格，先前根據</w:t>
      </w:r>
      <w:r w:rsidRPr="00E1073B">
        <w:rPr>
          <w:rFonts w:ascii="Calibri" w:eastAsia="PMingLiU" w:hAnsi="Calibri"/>
          <w:szCs w:val="18"/>
        </w:rPr>
        <w:t xml:space="preserve"> SA </w:t>
      </w:r>
      <w:r w:rsidRPr="00E1073B">
        <w:rPr>
          <w:rFonts w:ascii="Calibri" w:eastAsia="PMingLiU" w:hAnsi="Calibri"/>
          <w:szCs w:val="18"/>
        </w:rPr>
        <w:t>花費獲贈且未使用之任何事件將會從客戶之餘額中扣掉。無限制全天候</w:t>
      </w:r>
      <w:r w:rsidRPr="00E1073B">
        <w:rPr>
          <w:rFonts w:ascii="Calibri" w:eastAsia="PMingLiU" w:hAnsi="Calibri"/>
          <w:szCs w:val="18"/>
        </w:rPr>
        <w:t xml:space="preserve"> PRS </w:t>
      </w:r>
      <w:r w:rsidRPr="00E1073B">
        <w:rPr>
          <w:rFonts w:ascii="Calibri" w:eastAsia="PMingLiU" w:hAnsi="Calibri"/>
          <w:szCs w:val="18"/>
        </w:rPr>
        <w:t>事件無法轉換為主要問題解決支援時數或事件。</w:t>
      </w:r>
    </w:p>
    <w:p w:rsidR="00FC7E10" w:rsidRPr="00E1073B" w:rsidRDefault="00FC7E10" w:rsidP="00FC7E10">
      <w:pPr>
        <w:pStyle w:val="ProductList-Body"/>
        <w:ind w:left="180"/>
        <w:rPr>
          <w:rFonts w:ascii="Calibri" w:eastAsia="PMingLiU" w:hAnsi="Calibri" w:cs="Tahoma"/>
          <w:szCs w:val="18"/>
        </w:rPr>
      </w:pPr>
    </w:p>
    <w:p w:rsidR="00FC7E10" w:rsidRPr="00E1073B" w:rsidRDefault="00FC7E10" w:rsidP="00FC7E10">
      <w:pPr>
        <w:pStyle w:val="ProductList-Body"/>
        <w:ind w:left="180"/>
        <w:rPr>
          <w:rFonts w:ascii="Calibri" w:eastAsia="PMingLiU" w:hAnsi="Calibri"/>
          <w:b/>
          <w:szCs w:val="18"/>
          <w:lang w:eastAsia="ja-JP"/>
        </w:rPr>
      </w:pPr>
      <w:r w:rsidRPr="00E1073B">
        <w:rPr>
          <w:rFonts w:ascii="Calibri" w:eastAsia="PMingLiU" w:hAnsi="Calibri"/>
          <w:b/>
          <w:color w:val="00188F"/>
          <w:szCs w:val="18"/>
        </w:rPr>
        <w:t xml:space="preserve">Parallel Data Warehouse </w:t>
      </w:r>
      <w:r w:rsidRPr="00E1073B">
        <w:rPr>
          <w:rFonts w:ascii="Calibri" w:eastAsia="PMingLiU" w:hAnsi="Calibri"/>
          <w:b/>
          <w:color w:val="00188F"/>
          <w:szCs w:val="18"/>
        </w:rPr>
        <w:t>資格</w:t>
      </w:r>
    </w:p>
    <w:p w:rsidR="00FC7E10" w:rsidRPr="00E1073B" w:rsidRDefault="00FC7E10" w:rsidP="00FC7E10">
      <w:pPr>
        <w:pStyle w:val="ProductList-Body"/>
        <w:ind w:left="180"/>
        <w:rPr>
          <w:rFonts w:ascii="Calibri" w:eastAsia="PMingLiU" w:hAnsi="Calibri"/>
          <w:szCs w:val="18"/>
        </w:rPr>
      </w:pPr>
      <w:r w:rsidRPr="00E1073B">
        <w:rPr>
          <w:rFonts w:ascii="Calibri" w:eastAsia="PMingLiU" w:hAnsi="Calibri"/>
          <w:szCs w:val="18"/>
        </w:rPr>
        <w:t>取得</w:t>
      </w:r>
      <w:r w:rsidRPr="00E1073B">
        <w:rPr>
          <w:rFonts w:ascii="Calibri" w:eastAsia="PMingLiU" w:hAnsi="Calibri"/>
          <w:szCs w:val="18"/>
        </w:rPr>
        <w:t xml:space="preserve"> Parallel Data Warehouse (</w:t>
      </w:r>
      <w:r w:rsidRPr="00E1073B">
        <w:rPr>
          <w:rFonts w:ascii="Calibri" w:eastAsia="PMingLiU" w:hAnsi="Calibri"/>
          <w:szCs w:val="18"/>
        </w:rPr>
        <w:t>以下稱「</w:t>
      </w:r>
      <w:r w:rsidRPr="00E1073B">
        <w:rPr>
          <w:rFonts w:ascii="Calibri" w:eastAsia="PMingLiU" w:hAnsi="Calibri"/>
          <w:szCs w:val="18"/>
        </w:rPr>
        <w:t>PDW</w:t>
      </w:r>
      <w:r w:rsidRPr="00E1073B">
        <w:rPr>
          <w:rFonts w:ascii="Calibri" w:eastAsia="PMingLiU" w:hAnsi="Calibri"/>
          <w:szCs w:val="18"/>
        </w:rPr>
        <w:t>」</w:t>
      </w:r>
      <w:r w:rsidRPr="00E1073B">
        <w:rPr>
          <w:rFonts w:ascii="Calibri" w:eastAsia="PMingLiU" w:hAnsi="Calibri"/>
          <w:szCs w:val="18"/>
        </w:rPr>
        <w:t xml:space="preserve">) </w:t>
      </w:r>
      <w:r w:rsidRPr="00E1073B">
        <w:rPr>
          <w:rFonts w:ascii="Calibri" w:eastAsia="PMingLiU" w:hAnsi="Calibri"/>
          <w:szCs w:val="18"/>
        </w:rPr>
        <w:t>使用權且具備有效之主要服務合約的客戶，無論其是否參加</w:t>
      </w:r>
      <w:r w:rsidRPr="00E1073B">
        <w:rPr>
          <w:rFonts w:ascii="Calibri" w:eastAsia="PMingLiU" w:hAnsi="Calibri"/>
          <w:szCs w:val="18"/>
        </w:rPr>
        <w:t xml:space="preserve"> SCE </w:t>
      </w:r>
      <w:r w:rsidRPr="00E1073B">
        <w:rPr>
          <w:rFonts w:ascii="Calibri" w:eastAsia="PMingLiU" w:hAnsi="Calibri"/>
          <w:szCs w:val="18"/>
        </w:rPr>
        <w:t>或其</w:t>
      </w:r>
      <w:r w:rsidRPr="00E1073B">
        <w:rPr>
          <w:rFonts w:ascii="Calibri" w:eastAsia="PMingLiU" w:hAnsi="Calibri"/>
          <w:szCs w:val="18"/>
        </w:rPr>
        <w:t xml:space="preserve"> SCE </w:t>
      </w:r>
      <w:r w:rsidRPr="00E1073B">
        <w:rPr>
          <w:rFonts w:ascii="Calibri" w:eastAsia="PMingLiU" w:hAnsi="Calibri"/>
          <w:szCs w:val="18"/>
        </w:rPr>
        <w:t>花費，有資格取得無限制的全天候</w:t>
      </w:r>
      <w:r w:rsidRPr="00E1073B">
        <w:rPr>
          <w:rFonts w:ascii="Calibri" w:eastAsia="PMingLiU" w:hAnsi="Calibri"/>
          <w:szCs w:val="18"/>
        </w:rPr>
        <w:t xml:space="preserve"> PRS </w:t>
      </w:r>
      <w:r w:rsidRPr="00E1073B">
        <w:rPr>
          <w:rFonts w:ascii="Calibri" w:eastAsia="PMingLiU" w:hAnsi="Calibri"/>
          <w:szCs w:val="18"/>
        </w:rPr>
        <w:t>事件。當客戶購買</w:t>
      </w:r>
      <w:r w:rsidRPr="00E1073B">
        <w:rPr>
          <w:rFonts w:ascii="Calibri" w:eastAsia="PMingLiU" w:hAnsi="Calibri"/>
          <w:szCs w:val="18"/>
        </w:rPr>
        <w:t xml:space="preserve"> PDW </w:t>
      </w:r>
      <w:r w:rsidRPr="00E1073B">
        <w:rPr>
          <w:rFonts w:ascii="Calibri" w:eastAsia="PMingLiU" w:hAnsi="Calibri"/>
          <w:szCs w:val="18"/>
        </w:rPr>
        <w:t>使用權時，</w:t>
      </w:r>
      <w:r w:rsidRPr="00E1073B">
        <w:rPr>
          <w:rFonts w:ascii="Calibri" w:eastAsia="PMingLiU" w:hAnsi="Calibri"/>
          <w:szCs w:val="18"/>
        </w:rPr>
        <w:t xml:space="preserve">Microsoft </w:t>
      </w:r>
      <w:r w:rsidRPr="00E1073B">
        <w:rPr>
          <w:rFonts w:ascii="Calibri" w:eastAsia="PMingLiU" w:hAnsi="Calibri"/>
          <w:szCs w:val="18"/>
        </w:rPr>
        <w:t>不會根據此產品實際</w:t>
      </w:r>
      <w:r w:rsidRPr="00E1073B">
        <w:rPr>
          <w:rFonts w:ascii="Calibri" w:eastAsia="PMingLiU" w:hAnsi="Calibri"/>
          <w:szCs w:val="18"/>
        </w:rPr>
        <w:t xml:space="preserve"> SA </w:t>
      </w:r>
      <w:r w:rsidRPr="00E1073B">
        <w:rPr>
          <w:rFonts w:ascii="Calibri" w:eastAsia="PMingLiU" w:hAnsi="Calibri"/>
          <w:szCs w:val="18"/>
        </w:rPr>
        <w:t>花費贈送事件。</w:t>
      </w:r>
    </w:p>
    <w:p w:rsidR="00FC7E10" w:rsidRDefault="00FC7E10" w:rsidP="00FC7E10">
      <w:pPr>
        <w:pStyle w:val="ProductList-Body"/>
        <w:ind w:left="180"/>
        <w:rPr>
          <w:rFonts w:ascii="Calibri" w:eastAsia="PMingLiU" w:hAnsi="Calibri"/>
          <w:color w:val="000000"/>
          <w:szCs w:val="18"/>
        </w:rPr>
      </w:pPr>
    </w:p>
    <w:p w:rsidR="003F7B86" w:rsidRPr="00E1073B" w:rsidRDefault="003F7B86" w:rsidP="00FC7E10">
      <w:pPr>
        <w:pStyle w:val="ProductList-Body"/>
        <w:ind w:left="180"/>
        <w:rPr>
          <w:rFonts w:ascii="Calibri" w:eastAsia="PMingLiU" w:hAnsi="Calibri"/>
          <w:color w:val="000000"/>
          <w:szCs w:val="18"/>
        </w:rPr>
      </w:pPr>
    </w:p>
    <w:p w:rsidR="00FC7E10" w:rsidRPr="00E1073B" w:rsidRDefault="00FC7E10" w:rsidP="00FC7E10">
      <w:pPr>
        <w:pStyle w:val="ProductList-Body"/>
        <w:ind w:left="180"/>
        <w:rPr>
          <w:rFonts w:ascii="Calibri" w:eastAsia="PMingLiU" w:hAnsi="Calibri"/>
          <w:color w:val="000000"/>
          <w:szCs w:val="18"/>
        </w:rPr>
      </w:pPr>
      <w:r w:rsidRPr="00E1073B">
        <w:rPr>
          <w:rFonts w:ascii="Calibri" w:eastAsia="PMingLiU" w:hAnsi="Calibri"/>
          <w:color w:val="000000"/>
          <w:szCs w:val="18"/>
        </w:rPr>
        <w:t>雖然所有合格客戶將收到無限制的全天候</w:t>
      </w:r>
      <w:r w:rsidRPr="00E1073B">
        <w:rPr>
          <w:rFonts w:ascii="Calibri" w:eastAsia="PMingLiU" w:hAnsi="Calibri"/>
          <w:color w:val="000000"/>
          <w:szCs w:val="18"/>
        </w:rPr>
        <w:t xml:space="preserve"> PRS </w:t>
      </w:r>
      <w:r w:rsidRPr="00E1073B">
        <w:rPr>
          <w:rFonts w:ascii="Calibri" w:eastAsia="PMingLiU" w:hAnsi="Calibri"/>
          <w:color w:val="000000"/>
          <w:szCs w:val="18"/>
        </w:rPr>
        <w:t>事件數目，但可管理無限制全天候</w:t>
      </w:r>
      <w:r w:rsidRPr="00E1073B">
        <w:rPr>
          <w:rFonts w:ascii="Calibri" w:eastAsia="PMingLiU" w:hAnsi="Calibri"/>
          <w:color w:val="000000"/>
          <w:szCs w:val="18"/>
        </w:rPr>
        <w:t xml:space="preserve"> PRS </w:t>
      </w:r>
      <w:r w:rsidRPr="00E1073B">
        <w:rPr>
          <w:rFonts w:ascii="Calibri" w:eastAsia="PMingLiU" w:hAnsi="Calibri"/>
          <w:color w:val="000000"/>
          <w:szCs w:val="18"/>
        </w:rPr>
        <w:t>之許可支援連絡人數目則會依</w:t>
      </w:r>
      <w:r w:rsidRPr="00E1073B">
        <w:rPr>
          <w:rFonts w:ascii="Calibri" w:eastAsia="PMingLiU" w:hAnsi="Calibri"/>
          <w:color w:val="000000"/>
          <w:szCs w:val="18"/>
        </w:rPr>
        <w:t xml:space="preserve"> SA </w:t>
      </w:r>
      <w:r w:rsidRPr="00E1073B">
        <w:rPr>
          <w:rFonts w:ascii="Calibri" w:eastAsia="PMingLiU" w:hAnsi="Calibri"/>
          <w:color w:val="000000"/>
          <w:szCs w:val="18"/>
        </w:rPr>
        <w:t>花費大小而有所不同。所有合格之客戶至少有權取得四個授權連絡人再加一個額外的連絡人，依客戶據以購買</w:t>
      </w:r>
      <w:r w:rsidRPr="00E1073B">
        <w:rPr>
          <w:rFonts w:ascii="Calibri" w:eastAsia="PMingLiU" w:hAnsi="Calibri"/>
          <w:color w:val="000000"/>
          <w:szCs w:val="18"/>
        </w:rPr>
        <w:t xml:space="preserve"> PDW </w:t>
      </w:r>
      <w:r w:rsidRPr="00E1073B">
        <w:rPr>
          <w:rFonts w:ascii="Calibri" w:eastAsia="PMingLiU" w:hAnsi="Calibri"/>
          <w:color w:val="000000"/>
          <w:szCs w:val="18"/>
        </w:rPr>
        <w:t>使用權之</w:t>
      </w:r>
      <w:r w:rsidRPr="00E1073B">
        <w:rPr>
          <w:rFonts w:ascii="Calibri" w:eastAsia="PMingLiU" w:hAnsi="Calibri"/>
          <w:color w:val="000000"/>
          <w:szCs w:val="18"/>
        </w:rPr>
        <w:t xml:space="preserve"> SCE </w:t>
      </w:r>
      <w:r w:rsidRPr="00E1073B">
        <w:rPr>
          <w:rFonts w:ascii="Calibri" w:eastAsia="PMingLiU" w:hAnsi="Calibri"/>
          <w:color w:val="000000"/>
          <w:szCs w:val="18"/>
        </w:rPr>
        <w:t>或</w:t>
      </w:r>
      <w:r w:rsidRPr="00E1073B">
        <w:rPr>
          <w:rFonts w:ascii="Calibri" w:eastAsia="PMingLiU" w:hAnsi="Calibri"/>
          <w:color w:val="000000"/>
          <w:szCs w:val="18"/>
        </w:rPr>
        <w:t xml:space="preserve"> VL </w:t>
      </w:r>
      <w:r w:rsidRPr="00E1073B">
        <w:rPr>
          <w:rFonts w:ascii="Calibri" w:eastAsia="PMingLiU" w:hAnsi="Calibri"/>
          <w:color w:val="000000"/>
          <w:szCs w:val="18"/>
        </w:rPr>
        <w:t>方案，每個額外連絡人要</w:t>
      </w:r>
      <w:r w:rsidRPr="00E1073B">
        <w:rPr>
          <w:rFonts w:ascii="Calibri" w:eastAsia="PMingLiU" w:hAnsi="Calibri"/>
          <w:color w:val="000000"/>
          <w:szCs w:val="18"/>
        </w:rPr>
        <w:t xml:space="preserve"> $125,000 </w:t>
      </w:r>
      <w:r w:rsidRPr="00E1073B">
        <w:rPr>
          <w:rFonts w:ascii="Calibri" w:eastAsia="PMingLiU" w:hAnsi="Calibri"/>
          <w:color w:val="000000"/>
          <w:szCs w:val="18"/>
        </w:rPr>
        <w:t>美元的</w:t>
      </w:r>
      <w:r w:rsidRPr="00E1073B">
        <w:rPr>
          <w:rFonts w:ascii="Calibri" w:eastAsia="PMingLiU" w:hAnsi="Calibri"/>
          <w:color w:val="000000"/>
          <w:szCs w:val="18"/>
        </w:rPr>
        <w:t xml:space="preserve"> SA </w:t>
      </w:r>
      <w:r w:rsidRPr="00E1073B">
        <w:rPr>
          <w:rFonts w:ascii="Calibri" w:eastAsia="PMingLiU" w:hAnsi="Calibri"/>
          <w:color w:val="000000"/>
          <w:szCs w:val="18"/>
        </w:rPr>
        <w:t>花費。針對以外幣為單位之合約，若是每個遞增之</w:t>
      </w:r>
      <w:r w:rsidRPr="00E1073B">
        <w:rPr>
          <w:rFonts w:ascii="Calibri" w:eastAsia="PMingLiU" w:hAnsi="Calibri"/>
          <w:color w:val="000000"/>
          <w:szCs w:val="18"/>
        </w:rPr>
        <w:t xml:space="preserve"> SA </w:t>
      </w:r>
      <w:r w:rsidRPr="00E1073B">
        <w:rPr>
          <w:rFonts w:ascii="Calibri" w:eastAsia="PMingLiU" w:hAnsi="Calibri"/>
          <w:color w:val="000000"/>
          <w:szCs w:val="18"/>
        </w:rPr>
        <w:t>花費金額等於</w:t>
      </w:r>
      <w:r w:rsidRPr="00E1073B">
        <w:rPr>
          <w:rFonts w:ascii="Calibri" w:eastAsia="PMingLiU" w:hAnsi="Calibri"/>
          <w:color w:val="000000"/>
          <w:szCs w:val="18"/>
        </w:rPr>
        <w:t xml:space="preserve"> $125,000 </w:t>
      </w:r>
      <w:r w:rsidRPr="00E1073B">
        <w:rPr>
          <w:rFonts w:ascii="Calibri" w:eastAsia="PMingLiU" w:hAnsi="Calibri"/>
          <w:color w:val="000000"/>
          <w:szCs w:val="18"/>
        </w:rPr>
        <w:t>美元的年度平均</w:t>
      </w:r>
      <w:r w:rsidRPr="00E1073B">
        <w:rPr>
          <w:rFonts w:ascii="Calibri" w:eastAsia="PMingLiU" w:hAnsi="Calibri"/>
          <w:color w:val="000000"/>
          <w:szCs w:val="18"/>
        </w:rPr>
        <w:t xml:space="preserve"> SA </w:t>
      </w:r>
      <w:r w:rsidRPr="00E1073B">
        <w:rPr>
          <w:rFonts w:ascii="Calibri" w:eastAsia="PMingLiU" w:hAnsi="Calibri"/>
          <w:color w:val="000000"/>
          <w:szCs w:val="18"/>
        </w:rPr>
        <w:t>花費</w:t>
      </w:r>
      <w:r w:rsidRPr="00E1073B">
        <w:rPr>
          <w:rFonts w:ascii="Calibri" w:eastAsia="PMingLiU" w:hAnsi="Calibri"/>
          <w:color w:val="000000"/>
          <w:szCs w:val="18"/>
        </w:rPr>
        <w:t xml:space="preserve"> (</w:t>
      </w:r>
      <w:r w:rsidRPr="00E1073B">
        <w:rPr>
          <w:rFonts w:ascii="Calibri" w:eastAsia="PMingLiU" w:hAnsi="Calibri"/>
          <w:color w:val="000000"/>
          <w:szCs w:val="18"/>
        </w:rPr>
        <w:t>以適當之外幣為單位</w:t>
      </w:r>
      <w:r w:rsidRPr="00E1073B">
        <w:rPr>
          <w:rFonts w:ascii="Calibri" w:eastAsia="PMingLiU" w:hAnsi="Calibri"/>
          <w:color w:val="000000"/>
          <w:szCs w:val="18"/>
        </w:rPr>
        <w:t>)</w:t>
      </w:r>
      <w:r w:rsidRPr="00E1073B">
        <w:rPr>
          <w:rFonts w:ascii="Calibri" w:eastAsia="PMingLiU" w:hAnsi="Calibri"/>
          <w:color w:val="000000"/>
          <w:szCs w:val="18"/>
        </w:rPr>
        <w:t>，則有資格的客戶至少有權取得四個授權連絡人再加一個額外的連絡人。請參閱下表：</w:t>
      </w:r>
    </w:p>
    <w:p w:rsidR="00FC7E10" w:rsidRPr="003F7B86" w:rsidRDefault="00FC7E10" w:rsidP="00FC7E10">
      <w:pPr>
        <w:pStyle w:val="ProductList-Body"/>
        <w:ind w:left="180"/>
        <w:rPr>
          <w:rFonts w:ascii="Calibri" w:eastAsia="PMingLiU" w:hAnsi="Calibri"/>
          <w:color w:val="000000"/>
          <w:sz w:val="14"/>
          <w:szCs w:val="14"/>
        </w:rPr>
      </w:pPr>
    </w:p>
    <w:p w:rsidR="00FC7E10" w:rsidRPr="00E1073B" w:rsidRDefault="00FC7E10" w:rsidP="00FC7E10">
      <w:pPr>
        <w:pStyle w:val="ProductList-Body"/>
        <w:ind w:left="180"/>
        <w:rPr>
          <w:rFonts w:ascii="Calibri" w:eastAsia="PMingLiU" w:hAnsi="Calibri"/>
          <w:color w:val="000000"/>
          <w:szCs w:val="18"/>
        </w:rPr>
      </w:pPr>
      <w:r w:rsidRPr="00E1073B">
        <w:rPr>
          <w:rFonts w:ascii="Calibri" w:eastAsia="PMingLiU" w:hAnsi="Calibri"/>
          <w:color w:val="000000"/>
          <w:szCs w:val="18"/>
        </w:rPr>
        <w:t>下表適用於具備</w:t>
      </w:r>
      <w:r w:rsidRPr="00E1073B">
        <w:rPr>
          <w:rFonts w:ascii="Calibri" w:eastAsia="PMingLiU" w:hAnsi="Calibri"/>
          <w:color w:val="000000"/>
          <w:szCs w:val="18"/>
        </w:rPr>
        <w:t xml:space="preserve"> SCE </w:t>
      </w:r>
      <w:r w:rsidRPr="00E1073B">
        <w:rPr>
          <w:rFonts w:ascii="Calibri" w:eastAsia="PMingLiU" w:hAnsi="Calibri"/>
          <w:color w:val="000000"/>
          <w:szCs w:val="18"/>
        </w:rPr>
        <w:t>或</w:t>
      </w:r>
      <w:r w:rsidRPr="00E1073B">
        <w:rPr>
          <w:rFonts w:ascii="Calibri" w:eastAsia="PMingLiU" w:hAnsi="Calibri"/>
          <w:color w:val="000000"/>
          <w:szCs w:val="18"/>
        </w:rPr>
        <w:t xml:space="preserve"> PDW </w:t>
      </w:r>
      <w:r w:rsidRPr="00E1073B">
        <w:rPr>
          <w:rFonts w:ascii="Calibri" w:eastAsia="PMingLiU" w:hAnsi="Calibri"/>
          <w:color w:val="000000"/>
          <w:szCs w:val="18"/>
        </w:rPr>
        <w:t>使用權的客戶：</w:t>
      </w:r>
    </w:p>
    <w:p w:rsidR="00FC7E10" w:rsidRPr="003F7B86" w:rsidRDefault="00FC7E10" w:rsidP="00FC7E10">
      <w:pPr>
        <w:pStyle w:val="ProductList-Body"/>
        <w:rPr>
          <w:rFonts w:ascii="Calibri" w:eastAsia="PMingLiU" w:hAnsi="Calibri"/>
          <w:color w:val="000000"/>
          <w:sz w:val="14"/>
          <w:szCs w:val="14"/>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FC7E10" w:rsidRPr="00E1073B" w:rsidTr="007C5B33">
        <w:trPr>
          <w:tblHeader/>
        </w:trPr>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FC7E10" w:rsidRPr="00E1073B" w:rsidRDefault="00FC7E10" w:rsidP="007C5B33">
            <w:pPr>
              <w:pStyle w:val="ProductList-Body"/>
              <w:spacing w:before="20" w:after="20" w:line="256" w:lineRule="auto"/>
              <w:rPr>
                <w:rFonts w:ascii="Calibri" w:eastAsia="PMingLiU" w:hAnsi="Calibri"/>
                <w:color w:val="FFFFFF" w:themeColor="background1"/>
                <w:szCs w:val="18"/>
                <w:lang w:val="zh-TW" w:bidi="zh-TW"/>
              </w:rPr>
            </w:pPr>
            <w:r w:rsidRPr="00E1073B">
              <w:rPr>
                <w:rFonts w:ascii="Calibri" w:eastAsia="PMingLiU" w:hAnsi="Calibri"/>
                <w:bCs/>
                <w:color w:val="FFFFFF" w:themeColor="background1"/>
                <w:szCs w:val="18"/>
              </w:rPr>
              <w:t>年度平均</w:t>
            </w:r>
            <w:r w:rsidRPr="00E1073B">
              <w:rPr>
                <w:rFonts w:ascii="Calibri" w:eastAsia="PMingLiU" w:hAnsi="Calibri"/>
                <w:bCs/>
                <w:color w:val="FFFFFF" w:themeColor="background1"/>
                <w:szCs w:val="18"/>
              </w:rPr>
              <w:t xml:space="preserve"> SA </w:t>
            </w:r>
            <w:r w:rsidRPr="00E1073B">
              <w:rPr>
                <w:rFonts w:ascii="Calibri" w:eastAsia="PMingLiU" w:hAnsi="Calibri"/>
                <w:bCs/>
                <w:color w:val="FFFFFF" w:themeColor="background1"/>
                <w:szCs w:val="18"/>
              </w:rPr>
              <w:t>花費</w:t>
            </w:r>
          </w:p>
        </w:tc>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FC7E10" w:rsidRPr="00E1073B" w:rsidRDefault="00FC7E10" w:rsidP="007C5B33">
            <w:pPr>
              <w:pStyle w:val="ProductList-Body"/>
              <w:spacing w:before="20" w:after="20" w:line="256" w:lineRule="auto"/>
              <w:rPr>
                <w:rFonts w:ascii="Calibri" w:eastAsia="PMingLiU" w:hAnsi="Calibri"/>
                <w:color w:val="FFFFFF" w:themeColor="background1"/>
                <w:szCs w:val="18"/>
                <w:lang w:val="zh-TW" w:bidi="zh-TW"/>
              </w:rPr>
            </w:pPr>
            <w:r w:rsidRPr="00E1073B">
              <w:rPr>
                <w:rFonts w:ascii="Calibri" w:eastAsia="PMingLiU" w:hAnsi="Calibri"/>
                <w:bCs/>
                <w:color w:val="FFFFFF" w:themeColor="background1"/>
                <w:szCs w:val="18"/>
              </w:rPr>
              <w:t>許可之支援連絡人</w:t>
            </w:r>
          </w:p>
        </w:tc>
      </w:tr>
      <w:tr w:rsidR="00FC7E10" w:rsidRPr="00E1073B" w:rsidTr="007C5B33">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olor w:val="000000"/>
                <w:szCs w:val="18"/>
                <w:lang w:val="zh-TW" w:bidi="zh-TW"/>
              </w:rPr>
            </w:pPr>
            <w:r w:rsidRPr="00E1073B">
              <w:rPr>
                <w:rFonts w:ascii="Calibri" w:eastAsia="PMingLiU" w:hAnsi="Calibri"/>
                <w:color w:val="000000"/>
                <w:szCs w:val="18"/>
              </w:rPr>
              <w:t>$250,000 - $374,999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olor w:val="000000"/>
                <w:szCs w:val="18"/>
                <w:lang w:val="zh-TW" w:bidi="zh-TW"/>
              </w:rPr>
            </w:pPr>
            <w:r w:rsidRPr="00E1073B">
              <w:rPr>
                <w:rFonts w:ascii="Calibri" w:eastAsia="PMingLiU" w:hAnsi="Calibri"/>
                <w:color w:val="000000"/>
                <w:szCs w:val="18"/>
              </w:rPr>
              <w:t>4</w:t>
            </w:r>
          </w:p>
        </w:tc>
      </w:tr>
      <w:tr w:rsidR="00FC7E10" w:rsidRPr="00E1073B" w:rsidTr="007C5B33">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szCs w:val="18"/>
                <w:lang w:val="zh-TW" w:bidi="zh-TW"/>
              </w:rPr>
            </w:pPr>
            <w:r w:rsidRPr="00E1073B">
              <w:rPr>
                <w:rFonts w:ascii="Calibri" w:eastAsia="PMingLiU" w:hAnsi="Calibri"/>
                <w:szCs w:val="18"/>
              </w:rPr>
              <w:t>$375,000 - $499,999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szCs w:val="18"/>
                <w:lang w:val="zh-TW" w:bidi="zh-TW"/>
              </w:rPr>
            </w:pPr>
            <w:r w:rsidRPr="00E1073B">
              <w:rPr>
                <w:rFonts w:ascii="Calibri" w:eastAsia="PMingLiU" w:hAnsi="Calibri"/>
                <w:szCs w:val="18"/>
              </w:rPr>
              <w:t>5</w:t>
            </w:r>
          </w:p>
        </w:tc>
      </w:tr>
      <w:tr w:rsidR="00FC7E10" w:rsidRPr="00E1073B" w:rsidTr="007C5B33">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szCs w:val="18"/>
                <w:lang w:val="zh-TW" w:bidi="zh-TW"/>
              </w:rPr>
            </w:pPr>
            <w:r w:rsidRPr="00E1073B">
              <w:rPr>
                <w:rFonts w:ascii="Calibri" w:eastAsia="PMingLiU" w:hAnsi="Calibri"/>
                <w:szCs w:val="18"/>
              </w:rPr>
              <w:t>$500,000 - $624,999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szCs w:val="18"/>
                <w:lang w:val="zh-TW" w:bidi="zh-TW"/>
              </w:rPr>
            </w:pPr>
            <w:r w:rsidRPr="00E1073B">
              <w:rPr>
                <w:rFonts w:ascii="Calibri" w:eastAsia="PMingLiU" w:hAnsi="Calibri"/>
                <w:szCs w:val="18"/>
              </w:rPr>
              <w:t>6</w:t>
            </w:r>
          </w:p>
        </w:tc>
      </w:tr>
      <w:tr w:rsidR="00FC7E10" w:rsidRPr="00E1073B" w:rsidTr="007C5B33">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szCs w:val="18"/>
                <w:lang w:val="zh-TW" w:bidi="zh-TW"/>
              </w:rPr>
            </w:pPr>
            <w:r w:rsidRPr="00E1073B">
              <w:rPr>
                <w:rFonts w:ascii="Calibri" w:eastAsia="PMingLiU" w:hAnsi="Calibri"/>
                <w:szCs w:val="18"/>
              </w:rPr>
              <w:t>$625,000 - $749,999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szCs w:val="18"/>
                <w:lang w:val="zh-TW" w:bidi="zh-TW"/>
              </w:rPr>
            </w:pPr>
            <w:r w:rsidRPr="00E1073B">
              <w:rPr>
                <w:rFonts w:ascii="Calibri" w:eastAsia="PMingLiU" w:hAnsi="Calibri"/>
                <w:szCs w:val="18"/>
              </w:rPr>
              <w:t>7</w:t>
            </w:r>
          </w:p>
        </w:tc>
      </w:tr>
      <w:tr w:rsidR="00FC7E10" w:rsidRPr="00E1073B" w:rsidTr="007C5B33">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szCs w:val="18"/>
                <w:lang w:val="zh-TW" w:bidi="zh-TW"/>
              </w:rPr>
            </w:pPr>
            <w:r w:rsidRPr="00E1073B">
              <w:rPr>
                <w:rFonts w:ascii="Calibri" w:eastAsia="PMingLiU" w:hAnsi="Calibri"/>
                <w:szCs w:val="18"/>
              </w:rPr>
              <w:t>$750,000 - $874,999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szCs w:val="18"/>
                <w:lang w:val="zh-TW" w:bidi="zh-TW"/>
              </w:rPr>
            </w:pPr>
            <w:r w:rsidRPr="00E1073B">
              <w:rPr>
                <w:rFonts w:ascii="Calibri" w:eastAsia="PMingLiU" w:hAnsi="Calibri"/>
                <w:szCs w:val="18"/>
              </w:rPr>
              <w:t>8</w:t>
            </w:r>
          </w:p>
        </w:tc>
      </w:tr>
    </w:tbl>
    <w:p w:rsidR="00FC7E10" w:rsidRPr="003F7B86" w:rsidRDefault="00FC7E10" w:rsidP="00FC7E10">
      <w:pPr>
        <w:pStyle w:val="ProductList-Body"/>
        <w:rPr>
          <w:rFonts w:ascii="Calibri" w:eastAsia="PMingLiU" w:hAnsi="Calibri" w:cs="Tahoma"/>
          <w:sz w:val="14"/>
          <w:szCs w:val="14"/>
          <w:lang w:val="zh-TW" w:bidi="zh-TW"/>
        </w:rPr>
      </w:pPr>
    </w:p>
    <w:p w:rsidR="00FC7E10" w:rsidRPr="00E1073B" w:rsidRDefault="00FC7E10" w:rsidP="00FC7E10">
      <w:pPr>
        <w:pStyle w:val="ProductList-Body"/>
        <w:ind w:left="180"/>
        <w:rPr>
          <w:rFonts w:ascii="Calibri" w:eastAsia="PMingLiU" w:hAnsi="Calibri"/>
          <w:szCs w:val="18"/>
        </w:rPr>
      </w:pPr>
      <w:r w:rsidRPr="00E1073B">
        <w:rPr>
          <w:rFonts w:ascii="Calibri" w:eastAsia="PMingLiU" w:hAnsi="Calibri"/>
          <w:szCs w:val="18"/>
        </w:rPr>
        <w:t>無限制全天候</w:t>
      </w:r>
      <w:r w:rsidRPr="00E1073B">
        <w:rPr>
          <w:rFonts w:ascii="Calibri" w:eastAsia="PMingLiU" w:hAnsi="Calibri"/>
          <w:szCs w:val="18"/>
        </w:rPr>
        <w:t xml:space="preserve"> PRS </w:t>
      </w:r>
      <w:r w:rsidRPr="00E1073B">
        <w:rPr>
          <w:rFonts w:ascii="Calibri" w:eastAsia="PMingLiU" w:hAnsi="Calibri"/>
          <w:szCs w:val="18"/>
        </w:rPr>
        <w:t>利益僅包含問題解決服務。由</w:t>
      </w:r>
      <w:r w:rsidRPr="00E1073B">
        <w:rPr>
          <w:rFonts w:ascii="Calibri" w:eastAsia="PMingLiU" w:hAnsi="Calibri"/>
          <w:szCs w:val="18"/>
        </w:rPr>
        <w:t xml:space="preserve"> Technical Account Manager (TAM) </w:t>
      </w:r>
      <w:r w:rsidRPr="00E1073B">
        <w:rPr>
          <w:rFonts w:ascii="Calibri" w:eastAsia="PMingLiU" w:hAnsi="Calibri"/>
          <w:szCs w:val="18"/>
        </w:rPr>
        <w:t>或</w:t>
      </w:r>
      <w:r w:rsidRPr="00E1073B">
        <w:rPr>
          <w:rFonts w:ascii="Calibri" w:eastAsia="PMingLiU" w:hAnsi="Calibri"/>
          <w:szCs w:val="18"/>
        </w:rPr>
        <w:t xml:space="preserve"> Designated Support Engineer (DSE) </w:t>
      </w:r>
      <w:r w:rsidRPr="00E1073B">
        <w:rPr>
          <w:rFonts w:ascii="Calibri" w:eastAsia="PMingLiU" w:hAnsi="Calibri"/>
          <w:szCs w:val="18"/>
        </w:rPr>
        <w:t>針對事件之解決所花費的任何時間，將依客戶之主要服務合約進行說明。</w:t>
      </w:r>
    </w:p>
    <w:p w:rsidR="00FC7E10" w:rsidRPr="003F7B86" w:rsidRDefault="00FC7E10" w:rsidP="00FC7E10">
      <w:pPr>
        <w:pStyle w:val="ProductList-Body"/>
        <w:rPr>
          <w:rFonts w:ascii="Calibri" w:eastAsia="PMingLiU" w:hAnsi="Calibri" w:cs="Tahoma"/>
          <w:b/>
          <w:sz w:val="14"/>
          <w:szCs w:val="14"/>
        </w:rPr>
      </w:pPr>
    </w:p>
    <w:p w:rsidR="00FC7E10" w:rsidRPr="00E1073B" w:rsidRDefault="00FC7E10" w:rsidP="00FC7E10">
      <w:pPr>
        <w:pStyle w:val="ProductList-SubSubSectionHeading"/>
        <w:outlineLvl w:val="2"/>
        <w:rPr>
          <w:rFonts w:ascii="Calibri" w:eastAsia="PMingLiU" w:hAnsi="Calibri"/>
          <w:b/>
        </w:rPr>
      </w:pPr>
      <w:bookmarkStart w:id="1586" w:name="_Toc380655536"/>
      <w:bookmarkStart w:id="1587" w:name="_Toc380513486"/>
      <w:bookmarkStart w:id="1588" w:name="_Toc379797450"/>
      <w:bookmarkStart w:id="1589" w:name="SA_SystemCenterGlobalServiceMonitor"/>
      <w:bookmarkStart w:id="1590" w:name="_Toc411612637"/>
      <w:bookmarkStart w:id="1591" w:name="_Toc336338239"/>
      <w:r w:rsidRPr="00E1073B">
        <w:rPr>
          <w:rFonts w:ascii="Calibri" w:eastAsia="PMingLiU" w:hAnsi="Calibri"/>
          <w:b/>
          <w:color w:val="00188F"/>
        </w:rPr>
        <w:t xml:space="preserve">System Center </w:t>
      </w:r>
      <w:r w:rsidRPr="00E1073B">
        <w:rPr>
          <w:rFonts w:ascii="Calibri" w:eastAsia="PMingLiU" w:hAnsi="Calibri"/>
          <w:b/>
          <w:color w:val="00188F"/>
        </w:rPr>
        <w:t>全域服務監視</w:t>
      </w:r>
      <w:bookmarkEnd w:id="1586"/>
      <w:bookmarkEnd w:id="1587"/>
      <w:bookmarkEnd w:id="1588"/>
      <w:bookmarkEnd w:id="1589"/>
      <w:bookmarkEnd w:id="1590"/>
    </w:p>
    <w:p w:rsidR="00FC7E10" w:rsidRPr="00E1073B" w:rsidRDefault="00FC7E10" w:rsidP="00FC7E10">
      <w:pPr>
        <w:pStyle w:val="ProductList-Body"/>
        <w:rPr>
          <w:rFonts w:ascii="Calibri" w:eastAsia="PMingLiU" w:hAnsi="Calibri" w:cs="Tahoma"/>
          <w:szCs w:val="18"/>
        </w:rPr>
      </w:pPr>
      <w:r w:rsidRPr="00E1073B">
        <w:rPr>
          <w:rFonts w:ascii="Calibri" w:eastAsia="PMingLiU" w:hAnsi="Calibri" w:cs="Tahoma"/>
          <w:szCs w:val="18"/>
        </w:rPr>
        <w:t>具備下表中所列之管理使用權之有效</w:t>
      </w:r>
      <w:r w:rsidRPr="00E1073B">
        <w:rPr>
          <w:rFonts w:ascii="Calibri" w:eastAsia="PMingLiU" w:hAnsi="Calibri" w:cs="Tahoma"/>
          <w:szCs w:val="18"/>
        </w:rPr>
        <w:t xml:space="preserve"> SA </w:t>
      </w:r>
      <w:r w:rsidRPr="00E1073B">
        <w:rPr>
          <w:rFonts w:ascii="Calibri" w:eastAsia="PMingLiU" w:hAnsi="Calibri" w:cs="Tahoma"/>
          <w:szCs w:val="18"/>
        </w:rPr>
        <w:t>範圍的客戶，有資格使用</w:t>
      </w:r>
      <w:r w:rsidRPr="00E1073B">
        <w:rPr>
          <w:rFonts w:ascii="Calibri" w:eastAsia="PMingLiU" w:hAnsi="Calibri" w:cs="Tahoma"/>
          <w:szCs w:val="18"/>
        </w:rPr>
        <w:t xml:space="preserve"> System Center </w:t>
      </w:r>
      <w:r w:rsidRPr="00E1073B">
        <w:rPr>
          <w:rFonts w:ascii="Calibri" w:eastAsia="PMingLiU" w:hAnsi="Calibri" w:cs="Tahoma"/>
          <w:szCs w:val="18"/>
        </w:rPr>
        <w:t>全域服務監視</w:t>
      </w:r>
      <w:r w:rsidRPr="00E1073B">
        <w:rPr>
          <w:rFonts w:ascii="Calibri" w:eastAsia="PMingLiU" w:hAnsi="Calibri" w:cs="Tahoma"/>
          <w:szCs w:val="18"/>
        </w:rPr>
        <w:t xml:space="preserve"> (System Center Global Service Monitor) </w:t>
      </w:r>
      <w:r w:rsidRPr="00E1073B">
        <w:rPr>
          <w:rFonts w:ascii="Calibri" w:eastAsia="PMingLiU" w:hAnsi="Calibri" w:cs="Tahoma"/>
          <w:szCs w:val="18"/>
        </w:rPr>
        <w:t>來監控在使用「產品使用權」授權之</w:t>
      </w:r>
      <w:r w:rsidRPr="00E1073B">
        <w:rPr>
          <w:rFonts w:ascii="Calibri" w:eastAsia="PMingLiU" w:hAnsi="Calibri" w:cs="Tahoma"/>
          <w:szCs w:val="18"/>
        </w:rPr>
        <w:t xml:space="preserve"> OSE </w:t>
      </w:r>
      <w:r w:rsidRPr="00E1073B">
        <w:rPr>
          <w:rFonts w:ascii="Calibri" w:eastAsia="PMingLiU" w:hAnsi="Calibri" w:cs="Tahoma"/>
          <w:szCs w:val="18"/>
        </w:rPr>
        <w:t>上執行之</w:t>
      </w:r>
      <w:r w:rsidRPr="00E1073B">
        <w:rPr>
          <w:rFonts w:ascii="Calibri" w:eastAsia="PMingLiU" w:hAnsi="Calibri" w:cs="Tahoma"/>
          <w:szCs w:val="18"/>
        </w:rPr>
        <w:t xml:space="preserve"> Web </w:t>
      </w:r>
      <w:r w:rsidRPr="00E1073B">
        <w:rPr>
          <w:rFonts w:ascii="Calibri" w:eastAsia="PMingLiU" w:hAnsi="Calibri" w:cs="Tahoma"/>
          <w:szCs w:val="18"/>
        </w:rPr>
        <w:t>應用程式。　貴用戶對本線上服務之使用係受線上服務條款</w:t>
      </w:r>
      <w:r w:rsidRPr="00E1073B">
        <w:rPr>
          <w:rFonts w:ascii="Calibri" w:eastAsia="PMingLiU" w:hAnsi="Calibri" w:cs="Tahoma"/>
          <w:szCs w:val="18"/>
        </w:rPr>
        <w:t xml:space="preserve"> (OST) </w:t>
      </w:r>
      <w:r w:rsidRPr="00E1073B">
        <w:rPr>
          <w:rFonts w:ascii="Calibri" w:eastAsia="PMingLiU" w:hAnsi="Calibri" w:cs="Tahoma"/>
          <w:szCs w:val="18"/>
        </w:rPr>
        <w:t>及下列授權條款所拘束。若</w:t>
      </w:r>
      <w:r w:rsidRPr="00E1073B">
        <w:rPr>
          <w:rFonts w:ascii="Calibri" w:eastAsia="PMingLiU" w:hAnsi="Calibri" w:cs="Tahoma"/>
          <w:szCs w:val="18"/>
        </w:rPr>
        <w:t xml:space="preserve"> OST </w:t>
      </w:r>
      <w:r w:rsidRPr="00E1073B">
        <w:rPr>
          <w:rFonts w:ascii="Calibri" w:eastAsia="PMingLiU" w:hAnsi="Calibri" w:cs="Tahoma"/>
          <w:szCs w:val="18"/>
        </w:rPr>
        <w:t>與下列授權條款間有任何牴觸之情形，則以下列授權條款為準據法。　貴用戶使用線上服務的權利會於　貴用戶之管理使用權上的</w:t>
      </w:r>
      <w:r w:rsidRPr="00E1073B">
        <w:rPr>
          <w:rFonts w:ascii="Calibri" w:eastAsia="PMingLiU" w:hAnsi="Calibri" w:cs="Tahoma"/>
          <w:szCs w:val="18"/>
        </w:rPr>
        <w:t xml:space="preserve"> SA </w:t>
      </w:r>
      <w:r w:rsidRPr="00E1073B">
        <w:rPr>
          <w:rFonts w:ascii="Calibri" w:eastAsia="PMingLiU" w:hAnsi="Calibri" w:cs="Tahoma"/>
          <w:szCs w:val="18"/>
        </w:rPr>
        <w:t>範圍屆滿時隨之屆滿。</w:t>
      </w:r>
    </w:p>
    <w:p w:rsidR="00FC7E10" w:rsidRPr="003F7B86" w:rsidRDefault="00FC7E10" w:rsidP="00FC7E10">
      <w:pPr>
        <w:pStyle w:val="ProductList-Body"/>
        <w:rPr>
          <w:rFonts w:ascii="Calibri" w:eastAsia="PMingLiU" w:hAnsi="Calibri" w:cs="Tahoma"/>
          <w:sz w:val="14"/>
          <w:szCs w:val="14"/>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FC7E10" w:rsidRPr="00E1073B" w:rsidTr="003F7B86">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FC7E10" w:rsidRPr="00E1073B" w:rsidRDefault="00FC7E10" w:rsidP="007C5B33">
            <w:pPr>
              <w:pStyle w:val="ProductList-Body"/>
              <w:spacing w:before="20" w:after="20" w:line="256" w:lineRule="auto"/>
              <w:rPr>
                <w:rFonts w:ascii="Calibri" w:eastAsia="PMingLiU" w:hAnsi="Calibri" w:cs="Tahoma"/>
                <w:color w:val="FFFFFF" w:themeColor="background1"/>
                <w:szCs w:val="18"/>
                <w:lang w:val="zh-TW" w:bidi="zh-TW"/>
              </w:rPr>
            </w:pPr>
            <w:r w:rsidRPr="00E1073B">
              <w:rPr>
                <w:rFonts w:ascii="Calibri" w:eastAsia="PMingLiU" w:hAnsi="Calibri" w:cs="Tahoma"/>
                <w:color w:val="FFFFFF" w:themeColor="background1"/>
                <w:szCs w:val="18"/>
              </w:rPr>
              <w:t>合格管理使用權</w:t>
            </w:r>
          </w:p>
        </w:tc>
      </w:tr>
      <w:tr w:rsidR="00FC7E10" w:rsidRPr="00E1073B" w:rsidTr="003F7B86">
        <w:tc>
          <w:tcPr>
            <w:tcW w:w="4680"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 xml:space="preserve">System Center Datacenter Server </w:t>
            </w:r>
            <w:r w:rsidRPr="00E1073B">
              <w:rPr>
                <w:rFonts w:ascii="Calibri" w:eastAsia="PMingLiU" w:hAnsi="Calibri" w:cs="Tahoma"/>
                <w:szCs w:val="18"/>
              </w:rPr>
              <w:t>管理使用權</w:t>
            </w:r>
          </w:p>
        </w:tc>
      </w:tr>
      <w:tr w:rsidR="00FC7E10" w:rsidRPr="00E1073B" w:rsidTr="003F7B86">
        <w:tc>
          <w:tcPr>
            <w:tcW w:w="4680"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s="Tahoma"/>
                <w:szCs w:val="18"/>
                <w:lang w:val="zh-TW" w:bidi="zh-TW"/>
              </w:rPr>
            </w:pPr>
            <w:r w:rsidRPr="00E1073B">
              <w:rPr>
                <w:rFonts w:ascii="Calibri" w:eastAsia="PMingLiU" w:hAnsi="Calibri" w:cs="Tahoma"/>
                <w:szCs w:val="18"/>
              </w:rPr>
              <w:t xml:space="preserve">System Center Standard Server </w:t>
            </w:r>
            <w:r w:rsidRPr="00E1073B">
              <w:rPr>
                <w:rFonts w:ascii="Calibri" w:eastAsia="PMingLiU" w:hAnsi="Calibri" w:cs="Tahoma"/>
                <w:szCs w:val="18"/>
              </w:rPr>
              <w:t>管理使用權</w:t>
            </w:r>
          </w:p>
        </w:tc>
      </w:tr>
    </w:tbl>
    <w:p w:rsidR="00FC7E10" w:rsidRPr="003F7B86" w:rsidRDefault="00FC7E10" w:rsidP="00FC7E10">
      <w:pPr>
        <w:pStyle w:val="PURBody-Indented"/>
        <w:spacing w:after="0"/>
        <w:ind w:left="0"/>
        <w:rPr>
          <w:rFonts w:ascii="Calibri" w:eastAsia="PMingLiU" w:hAnsi="Calibri" w:cs="Tahoma"/>
          <w:sz w:val="14"/>
          <w:szCs w:val="14"/>
          <w:lang w:val="zh-TW" w:bidi="zh-TW"/>
        </w:rPr>
      </w:pPr>
    </w:p>
    <w:p w:rsidR="00FC7E10" w:rsidRPr="00E1073B" w:rsidRDefault="00FC7E10" w:rsidP="00FC7E10">
      <w:pPr>
        <w:pStyle w:val="PURBody-Indented"/>
        <w:ind w:left="0"/>
        <w:rPr>
          <w:rFonts w:ascii="Calibri" w:eastAsia="PMingLiU" w:hAnsi="Calibri" w:cs="Tahoma"/>
          <w:sz w:val="18"/>
          <w:szCs w:val="18"/>
        </w:rPr>
      </w:pPr>
      <w:r w:rsidRPr="00E1073B">
        <w:rPr>
          <w:rFonts w:ascii="Calibri" w:eastAsia="PMingLiU" w:hAnsi="Calibri" w:cs="Tahoma"/>
          <w:sz w:val="18"/>
          <w:szCs w:val="18"/>
        </w:rPr>
        <w:t>在　貴用戶之</w:t>
      </w:r>
      <w:r w:rsidRPr="00E1073B">
        <w:rPr>
          <w:rFonts w:ascii="Calibri" w:eastAsia="PMingLiU" w:hAnsi="Calibri" w:cs="Tahoma"/>
          <w:sz w:val="18"/>
          <w:szCs w:val="18"/>
        </w:rPr>
        <w:t xml:space="preserve"> System Center 2012 R2 Operations Manager </w:t>
      </w:r>
      <w:r w:rsidRPr="00E1073B">
        <w:rPr>
          <w:rFonts w:ascii="Calibri" w:eastAsia="PMingLiU" w:hAnsi="Calibri" w:cs="Tahoma"/>
          <w:sz w:val="18"/>
          <w:szCs w:val="18"/>
        </w:rPr>
        <w:t>部署蒐集測試結果之前，從現有測試產生的測試結果資料將儲存在線上服務中。若</w:t>
      </w:r>
      <w:r w:rsidRPr="00E1073B">
        <w:rPr>
          <w:rFonts w:ascii="Calibri" w:eastAsia="PMingLiU" w:hAnsi="Calibri" w:cs="Tahoma"/>
          <w:sz w:val="18"/>
          <w:szCs w:val="18"/>
        </w:rPr>
        <w:t xml:space="preserve"> System Center 2012 R2 Operations Manager </w:t>
      </w:r>
      <w:r w:rsidRPr="00E1073B">
        <w:rPr>
          <w:rFonts w:ascii="Calibri" w:eastAsia="PMingLiU" w:hAnsi="Calibri" w:cs="Tahoma"/>
          <w:sz w:val="18"/>
          <w:szCs w:val="18"/>
        </w:rPr>
        <w:t>並未在七天內蒐集　貴用戶之測試結果，則將從線上服務中刪除測試結果。</w:t>
      </w:r>
    </w:p>
    <w:p w:rsidR="00FC7E10" w:rsidRPr="00E1073B" w:rsidRDefault="00FC7E10" w:rsidP="00FC7E10">
      <w:pPr>
        <w:pStyle w:val="ProductList-SubSubSectionHeading"/>
        <w:outlineLvl w:val="2"/>
        <w:rPr>
          <w:rFonts w:ascii="Calibri" w:eastAsia="PMingLiU" w:hAnsi="Calibri"/>
          <w:b/>
        </w:rPr>
      </w:pPr>
      <w:bookmarkStart w:id="1592" w:name="_Toc380655537"/>
      <w:bookmarkStart w:id="1593" w:name="_Toc380513487"/>
      <w:bookmarkStart w:id="1594" w:name="_Toc379797451"/>
      <w:bookmarkStart w:id="1595" w:name="_Toc372892146"/>
      <w:bookmarkStart w:id="1596" w:name="_Toc411612638"/>
      <w:bookmarkStart w:id="1597" w:name="SA_BackUpDisasterRecovery"/>
      <w:r w:rsidRPr="00E1073B">
        <w:rPr>
          <w:rFonts w:ascii="Calibri" w:eastAsia="PMingLiU" w:hAnsi="Calibri"/>
          <w:b/>
          <w:color w:val="00188F"/>
        </w:rPr>
        <w:t>災害回復的備份</w:t>
      </w:r>
      <w:bookmarkEnd w:id="1591"/>
      <w:bookmarkEnd w:id="1592"/>
      <w:bookmarkEnd w:id="1593"/>
      <w:bookmarkEnd w:id="1594"/>
      <w:bookmarkEnd w:id="1595"/>
      <w:bookmarkEnd w:id="1596"/>
      <w:r w:rsidRPr="00E1073B">
        <w:rPr>
          <w:rFonts w:ascii="Calibri" w:eastAsia="PMingLiU" w:hAnsi="Calibri"/>
          <w:b/>
        </w:rPr>
        <w:t xml:space="preserve"> </w:t>
      </w:r>
      <w:bookmarkEnd w:id="1597"/>
    </w:p>
    <w:p w:rsidR="00FC7E10" w:rsidRPr="00E1073B" w:rsidRDefault="00FC7E10" w:rsidP="00FC7E10">
      <w:pPr>
        <w:pStyle w:val="ProductList-Body"/>
        <w:rPr>
          <w:rFonts w:ascii="Calibri" w:eastAsia="PMingLiU" w:hAnsi="Calibri" w:cs="Tahoma"/>
          <w:szCs w:val="18"/>
        </w:rPr>
      </w:pPr>
      <w:r w:rsidRPr="00E1073B">
        <w:rPr>
          <w:rFonts w:ascii="Calibri" w:eastAsia="PMingLiU" w:hAnsi="Calibri" w:cs="Tahoma"/>
          <w:szCs w:val="18"/>
        </w:rPr>
        <w:t>具備合格伺服器產品及相關</w:t>
      </w:r>
      <w:r w:rsidRPr="00E1073B">
        <w:rPr>
          <w:rFonts w:ascii="Calibri" w:eastAsia="PMingLiU" w:hAnsi="Calibri" w:cs="Tahoma"/>
          <w:szCs w:val="18"/>
        </w:rPr>
        <w:t xml:space="preserve"> CAL </w:t>
      </w:r>
      <w:r w:rsidRPr="00E1073B">
        <w:rPr>
          <w:rFonts w:ascii="Calibri" w:eastAsia="PMingLiU" w:hAnsi="Calibri" w:cs="Tahoma"/>
          <w:szCs w:val="18"/>
        </w:rPr>
        <w:t>之</w:t>
      </w:r>
      <w:r w:rsidRPr="00E1073B">
        <w:rPr>
          <w:rFonts w:ascii="Calibri" w:eastAsia="PMingLiU" w:hAnsi="Calibri" w:cs="Tahoma"/>
          <w:szCs w:val="18"/>
        </w:rPr>
        <w:t xml:space="preserve"> SA </w:t>
      </w:r>
      <w:r w:rsidRPr="00E1073B">
        <w:rPr>
          <w:rFonts w:ascii="Calibri" w:eastAsia="PMingLiU" w:hAnsi="Calibri" w:cs="Tahoma"/>
          <w:szCs w:val="18"/>
        </w:rPr>
        <w:t>的客戶，有資格基於災害回復</w:t>
      </w:r>
      <w:r w:rsidRPr="00E1073B">
        <w:rPr>
          <w:rFonts w:ascii="Calibri" w:eastAsia="PMingLiU" w:hAnsi="Calibri" w:cs="Tahoma"/>
          <w:szCs w:val="18"/>
        </w:rPr>
        <w:t xml:space="preserve"> (DR) </w:t>
      </w:r>
      <w:r w:rsidRPr="00E1073B">
        <w:rPr>
          <w:rFonts w:ascii="Calibri" w:eastAsia="PMingLiU" w:hAnsi="Calibri" w:cs="Tahoma"/>
          <w:szCs w:val="18"/>
        </w:rPr>
        <w:t>用途取得該些產品的免費伺服器使用權。</w:t>
      </w:r>
    </w:p>
    <w:p w:rsidR="00FC7E10" w:rsidRPr="003F7B86" w:rsidRDefault="00FC7E10" w:rsidP="00FC7E10">
      <w:pPr>
        <w:pStyle w:val="ProductList-Body"/>
        <w:rPr>
          <w:rFonts w:ascii="Calibri" w:eastAsia="PMingLiU" w:hAnsi="Calibri" w:cs="Tahoma"/>
          <w:sz w:val="14"/>
          <w:szCs w:val="14"/>
        </w:rPr>
      </w:pPr>
    </w:p>
    <w:p w:rsidR="00FC7E10" w:rsidRPr="00E1073B" w:rsidRDefault="00FC7E10" w:rsidP="00FC7E10">
      <w:pPr>
        <w:pStyle w:val="ProductList-SubSubSectionHeading"/>
        <w:outlineLvl w:val="2"/>
        <w:rPr>
          <w:rFonts w:ascii="Calibri" w:eastAsia="PMingLiU" w:hAnsi="Calibri"/>
          <w:b/>
        </w:rPr>
      </w:pPr>
      <w:bookmarkStart w:id="1598" w:name="SA_TechNetSASubscriptionServices"/>
      <w:bookmarkStart w:id="1599" w:name="_Toc380655538"/>
      <w:bookmarkStart w:id="1600" w:name="_Toc380513488"/>
      <w:bookmarkStart w:id="1601" w:name="_Toc379797452"/>
      <w:bookmarkStart w:id="1602" w:name="_Toc372892147"/>
      <w:bookmarkStart w:id="1603" w:name="_Toc336338240"/>
      <w:bookmarkStart w:id="1604" w:name="_Toc411612639"/>
      <w:r w:rsidRPr="00E1073B">
        <w:rPr>
          <w:rFonts w:ascii="Calibri" w:eastAsia="PMingLiU" w:hAnsi="Calibri"/>
          <w:b/>
          <w:color w:val="00188F"/>
        </w:rPr>
        <w:t xml:space="preserve">TechNet SA </w:t>
      </w:r>
      <w:r w:rsidRPr="00E1073B">
        <w:rPr>
          <w:rFonts w:ascii="Calibri" w:eastAsia="PMingLiU" w:hAnsi="Calibri"/>
          <w:b/>
          <w:color w:val="00188F"/>
        </w:rPr>
        <w:t>訂閱服務</w:t>
      </w:r>
      <w:bookmarkEnd w:id="1598"/>
      <w:bookmarkEnd w:id="1599"/>
      <w:bookmarkEnd w:id="1600"/>
      <w:bookmarkEnd w:id="1601"/>
      <w:bookmarkEnd w:id="1602"/>
      <w:bookmarkEnd w:id="1603"/>
      <w:bookmarkEnd w:id="1604"/>
    </w:p>
    <w:p w:rsidR="00FC7E10" w:rsidRPr="00E1073B" w:rsidRDefault="00FC7E10" w:rsidP="00FC7E10">
      <w:pPr>
        <w:pStyle w:val="ProductList-Body"/>
        <w:rPr>
          <w:rFonts w:ascii="Calibri" w:eastAsia="PMingLiU" w:hAnsi="Calibri" w:cs="Tahoma"/>
          <w:i/>
          <w:szCs w:val="18"/>
        </w:rPr>
      </w:pPr>
      <w:r w:rsidRPr="00E1073B">
        <w:rPr>
          <w:rFonts w:ascii="Calibri" w:eastAsia="PMingLiU" w:hAnsi="Calibri" w:cs="Tahoma"/>
          <w:i/>
          <w:szCs w:val="18"/>
        </w:rPr>
        <w:t>因為</w:t>
      </w:r>
      <w:r w:rsidRPr="00E1073B">
        <w:rPr>
          <w:rFonts w:ascii="Calibri" w:eastAsia="PMingLiU" w:hAnsi="Calibri" w:cs="Tahoma"/>
          <w:i/>
          <w:szCs w:val="18"/>
        </w:rPr>
        <w:t xml:space="preserve"> 2014 </w:t>
      </w:r>
      <w:r w:rsidRPr="00E1073B">
        <w:rPr>
          <w:rFonts w:ascii="Calibri" w:eastAsia="PMingLiU" w:hAnsi="Calibri" w:cs="Tahoma"/>
          <w:i/>
          <w:szCs w:val="18"/>
        </w:rPr>
        <w:t>年</w:t>
      </w:r>
      <w:r w:rsidRPr="00E1073B">
        <w:rPr>
          <w:rFonts w:ascii="Calibri" w:eastAsia="PMingLiU" w:hAnsi="Calibri" w:cs="Tahoma"/>
          <w:i/>
          <w:szCs w:val="18"/>
        </w:rPr>
        <w:t xml:space="preserve"> 5 </w:t>
      </w:r>
      <w:r w:rsidRPr="00E1073B">
        <w:rPr>
          <w:rFonts w:ascii="Calibri" w:eastAsia="PMingLiU" w:hAnsi="Calibri" w:cs="Tahoma"/>
          <w:i/>
          <w:szCs w:val="18"/>
        </w:rPr>
        <w:t>月開始，新的及續約之大量授權合約中不再將</w:t>
      </w:r>
      <w:r w:rsidRPr="00E1073B">
        <w:rPr>
          <w:rFonts w:ascii="Calibri" w:eastAsia="PMingLiU" w:hAnsi="Calibri" w:cs="Tahoma"/>
          <w:i/>
          <w:szCs w:val="18"/>
        </w:rPr>
        <w:t xml:space="preserve"> TechNet </w:t>
      </w:r>
      <w:r w:rsidRPr="00E1073B">
        <w:rPr>
          <w:rFonts w:ascii="Calibri" w:eastAsia="PMingLiU" w:hAnsi="Calibri" w:cs="Tahoma"/>
          <w:i/>
          <w:szCs w:val="18"/>
        </w:rPr>
        <w:t>訂閱利益納入</w:t>
      </w:r>
      <w:r w:rsidRPr="00E1073B">
        <w:rPr>
          <w:rFonts w:ascii="Calibri" w:eastAsia="PMingLiU" w:hAnsi="Calibri" w:cs="Tahoma"/>
          <w:i/>
          <w:szCs w:val="18"/>
        </w:rPr>
        <w:t xml:space="preserve"> SA</w:t>
      </w:r>
      <w:r w:rsidRPr="00E1073B">
        <w:rPr>
          <w:rFonts w:ascii="Calibri" w:eastAsia="PMingLiU" w:hAnsi="Calibri" w:cs="Tahoma"/>
          <w:i/>
          <w:szCs w:val="18"/>
        </w:rPr>
        <w:t>。先前享有權利之客戶將能夠存取他們的</w:t>
      </w:r>
      <w:r w:rsidRPr="00E1073B">
        <w:rPr>
          <w:rFonts w:ascii="Calibri" w:eastAsia="PMingLiU" w:hAnsi="Calibri" w:cs="Tahoma"/>
          <w:i/>
          <w:szCs w:val="18"/>
        </w:rPr>
        <w:t xml:space="preserve"> TechNet </w:t>
      </w:r>
      <w:r w:rsidRPr="00E1073B">
        <w:rPr>
          <w:rFonts w:ascii="Calibri" w:eastAsia="PMingLiU" w:hAnsi="Calibri" w:cs="Tahoma"/>
          <w:i/>
          <w:szCs w:val="18"/>
        </w:rPr>
        <w:t>訂閱利益，直到他們目前的</w:t>
      </w:r>
      <w:r w:rsidRPr="00E1073B">
        <w:rPr>
          <w:rFonts w:ascii="Calibri" w:eastAsia="PMingLiU" w:hAnsi="Calibri" w:cs="Tahoma"/>
          <w:i/>
          <w:szCs w:val="18"/>
        </w:rPr>
        <w:t xml:space="preserve"> SA </w:t>
      </w:r>
      <w:r w:rsidRPr="00E1073B">
        <w:rPr>
          <w:rFonts w:ascii="Calibri" w:eastAsia="PMingLiU" w:hAnsi="Calibri" w:cs="Tahoma"/>
          <w:i/>
          <w:szCs w:val="18"/>
        </w:rPr>
        <w:t>範圍期間屆滿或</w:t>
      </w:r>
      <w:r w:rsidRPr="00E1073B">
        <w:rPr>
          <w:rFonts w:ascii="Calibri" w:eastAsia="PMingLiU" w:hAnsi="Calibri" w:cs="Tahoma"/>
          <w:i/>
          <w:szCs w:val="18"/>
        </w:rPr>
        <w:t xml:space="preserve"> 2017 </w:t>
      </w:r>
      <w:r w:rsidRPr="00E1073B">
        <w:rPr>
          <w:rFonts w:ascii="Calibri" w:eastAsia="PMingLiU" w:hAnsi="Calibri" w:cs="Tahoma"/>
          <w:i/>
          <w:szCs w:val="18"/>
        </w:rPr>
        <w:t>年</w:t>
      </w:r>
      <w:r w:rsidRPr="00E1073B">
        <w:rPr>
          <w:rFonts w:ascii="Calibri" w:eastAsia="PMingLiU" w:hAnsi="Calibri" w:cs="Tahoma"/>
          <w:i/>
          <w:szCs w:val="18"/>
        </w:rPr>
        <w:t xml:space="preserve"> 5 </w:t>
      </w:r>
      <w:r w:rsidRPr="00E1073B">
        <w:rPr>
          <w:rFonts w:ascii="Calibri" w:eastAsia="PMingLiU" w:hAnsi="Calibri" w:cs="Tahoma"/>
          <w:i/>
          <w:szCs w:val="18"/>
        </w:rPr>
        <w:t>月</w:t>
      </w:r>
      <w:r w:rsidRPr="00E1073B">
        <w:rPr>
          <w:rFonts w:ascii="Calibri" w:eastAsia="PMingLiU" w:hAnsi="Calibri" w:cs="Tahoma"/>
          <w:i/>
          <w:szCs w:val="18"/>
        </w:rPr>
        <w:t xml:space="preserve"> 31 </w:t>
      </w:r>
      <w:r w:rsidRPr="00E1073B">
        <w:rPr>
          <w:rFonts w:ascii="Calibri" w:eastAsia="PMingLiU" w:hAnsi="Calibri" w:cs="Tahoma"/>
          <w:i/>
          <w:szCs w:val="18"/>
        </w:rPr>
        <w:t>日</w:t>
      </w:r>
      <w:r w:rsidRPr="00E1073B">
        <w:rPr>
          <w:rFonts w:ascii="Calibri" w:eastAsia="PMingLiU" w:hAnsi="Calibri" w:cs="Tahoma"/>
          <w:i/>
          <w:szCs w:val="18"/>
        </w:rPr>
        <w:t xml:space="preserve"> (</w:t>
      </w:r>
      <w:r w:rsidRPr="00E1073B">
        <w:rPr>
          <w:rFonts w:ascii="Calibri" w:eastAsia="PMingLiU" w:hAnsi="Calibri" w:cs="Tahoma"/>
          <w:i/>
          <w:szCs w:val="18"/>
        </w:rPr>
        <w:t>兩者以較早日期為準</w:t>
      </w:r>
      <w:r w:rsidRPr="00E1073B">
        <w:rPr>
          <w:rFonts w:ascii="Calibri" w:eastAsia="PMingLiU" w:hAnsi="Calibri" w:cs="Tahoma"/>
          <w:i/>
          <w:szCs w:val="18"/>
        </w:rPr>
        <w:t xml:space="preserve">) </w:t>
      </w:r>
      <w:r w:rsidRPr="00E1073B">
        <w:rPr>
          <w:rFonts w:ascii="Calibri" w:eastAsia="PMingLiU" w:hAnsi="Calibri" w:cs="Tahoma"/>
          <w:i/>
          <w:szCs w:val="18"/>
        </w:rPr>
        <w:t>為止。</w:t>
      </w:r>
    </w:p>
    <w:p w:rsidR="00FC7E10" w:rsidRPr="003F7B86" w:rsidRDefault="00FC7E10" w:rsidP="00FC7E10">
      <w:pPr>
        <w:pStyle w:val="ProductList-Body"/>
        <w:rPr>
          <w:rFonts w:ascii="Calibri" w:eastAsia="PMingLiU" w:hAnsi="Calibri" w:cs="Tahoma"/>
          <w:b/>
          <w:sz w:val="14"/>
          <w:szCs w:val="14"/>
        </w:rPr>
      </w:pPr>
    </w:p>
    <w:p w:rsidR="00FC7E10" w:rsidRPr="00E1073B" w:rsidRDefault="00FC7E10" w:rsidP="00FC7E10">
      <w:pPr>
        <w:pStyle w:val="ProductList-Body"/>
        <w:rPr>
          <w:rFonts w:ascii="Calibri" w:eastAsia="PMingLiU" w:hAnsi="Calibri" w:cs="Tahoma"/>
          <w:b/>
          <w:color w:val="00188F"/>
          <w:szCs w:val="18"/>
        </w:rPr>
      </w:pPr>
      <w:bookmarkStart w:id="1605" w:name="SA_LicenseMobilitythroughSA"/>
      <w:bookmarkStart w:id="1606" w:name="_Toc372892149"/>
      <w:bookmarkStart w:id="1607" w:name="_Toc336338242"/>
      <w:r w:rsidRPr="00E1073B">
        <w:rPr>
          <w:rFonts w:ascii="Calibri" w:eastAsia="PMingLiU" w:hAnsi="Calibri" w:cs="Tahoma"/>
          <w:b/>
          <w:color w:val="00188F"/>
          <w:szCs w:val="18"/>
        </w:rPr>
        <w:t>透過軟體保證取得使用權行動性</w:t>
      </w:r>
      <w:bookmarkEnd w:id="1605"/>
      <w:bookmarkEnd w:id="1606"/>
      <w:bookmarkEnd w:id="1607"/>
    </w:p>
    <w:p w:rsidR="00FC7E10" w:rsidRPr="00E1073B" w:rsidRDefault="00FC7E10" w:rsidP="00FC7E10">
      <w:pPr>
        <w:pStyle w:val="ProductList-Body"/>
        <w:rPr>
          <w:rFonts w:ascii="Calibri" w:eastAsia="PMingLiU" w:hAnsi="Calibri"/>
          <w:szCs w:val="18"/>
        </w:rPr>
      </w:pPr>
      <w:r w:rsidRPr="00E1073B">
        <w:rPr>
          <w:rFonts w:ascii="Calibri" w:eastAsia="PMingLiU" w:hAnsi="Calibri"/>
        </w:rPr>
        <w:t>透過</w:t>
      </w:r>
      <w:r w:rsidRPr="00E1073B">
        <w:rPr>
          <w:rFonts w:ascii="Calibri" w:eastAsia="PMingLiU" w:hAnsi="Calibri"/>
        </w:rPr>
        <w:t xml:space="preserve"> SA </w:t>
      </w:r>
      <w:r w:rsidRPr="00E1073B">
        <w:rPr>
          <w:rFonts w:ascii="Calibri" w:eastAsia="PMingLiU" w:hAnsi="Calibri"/>
        </w:rPr>
        <w:t>取得使用權行動性讓客戶能將</w:t>
      </w:r>
      <w:r w:rsidRPr="00E1073B">
        <w:rPr>
          <w:rFonts w:ascii="Calibri" w:eastAsia="PMingLiU" w:hAnsi="Calibri"/>
        </w:rPr>
        <w:t xml:space="preserve"> SA </w:t>
      </w:r>
      <w:r w:rsidRPr="00E1073B">
        <w:rPr>
          <w:rFonts w:ascii="Calibri" w:eastAsia="PMingLiU" w:hAnsi="Calibri"/>
        </w:rPr>
        <w:t>所涵蓋之某些內部部署使用權移至第三方共用伺服器之上。</w:t>
      </w:r>
      <w:r w:rsidRPr="00E1073B">
        <w:rPr>
          <w:rFonts w:ascii="Calibri" w:eastAsia="PMingLiU" w:hAnsi="Calibri"/>
          <w:szCs w:val="18"/>
        </w:rPr>
        <w:t>依</w:t>
      </w:r>
      <w:r w:rsidRPr="00E1073B">
        <w:rPr>
          <w:rFonts w:ascii="Calibri" w:eastAsia="PMingLiU" w:hAnsi="Calibri"/>
          <w:szCs w:val="18"/>
        </w:rPr>
        <w:t xml:space="preserve"> PUR </w:t>
      </w:r>
      <w:r w:rsidRPr="00E1073B">
        <w:rPr>
          <w:rFonts w:ascii="Calibri" w:eastAsia="PMingLiU" w:hAnsi="Calibri"/>
          <w:szCs w:val="18"/>
        </w:rPr>
        <w:t>中所定義，目前符合「伺服器陣列中的使用權行動性」的資格和</w:t>
      </w:r>
      <w:r w:rsidRPr="00E1073B">
        <w:rPr>
          <w:rFonts w:ascii="Calibri" w:eastAsia="PMingLiU" w:hAnsi="Calibri"/>
          <w:szCs w:val="18"/>
        </w:rPr>
        <w:t xml:space="preserve"> SA </w:t>
      </w:r>
      <w:r w:rsidRPr="00E1073B">
        <w:rPr>
          <w:rFonts w:ascii="Calibri" w:eastAsia="PMingLiU" w:hAnsi="Calibri"/>
          <w:szCs w:val="18"/>
        </w:rPr>
        <w:t>所涵蓋的所有產品都具備透過</w:t>
      </w:r>
      <w:r w:rsidRPr="00E1073B">
        <w:rPr>
          <w:rFonts w:ascii="Calibri" w:eastAsia="PMingLiU" w:hAnsi="Calibri"/>
          <w:szCs w:val="18"/>
        </w:rPr>
        <w:t xml:space="preserve"> SA </w:t>
      </w:r>
      <w:r w:rsidRPr="00E1073B">
        <w:rPr>
          <w:rFonts w:ascii="Calibri" w:eastAsia="PMingLiU" w:hAnsi="Calibri"/>
          <w:szCs w:val="18"/>
        </w:rPr>
        <w:t>取得使用權行動性的資格。此外，以下產品也具備透過</w:t>
      </w:r>
      <w:r w:rsidRPr="00E1073B">
        <w:rPr>
          <w:rFonts w:ascii="Calibri" w:eastAsia="PMingLiU" w:hAnsi="Calibri"/>
          <w:szCs w:val="18"/>
        </w:rPr>
        <w:t xml:space="preserve"> SA </w:t>
      </w:r>
      <w:r w:rsidRPr="00E1073B">
        <w:rPr>
          <w:rFonts w:ascii="Calibri" w:eastAsia="PMingLiU" w:hAnsi="Calibri"/>
          <w:szCs w:val="18"/>
        </w:rPr>
        <w:t>取得使用權行動性的資格：</w:t>
      </w:r>
    </w:p>
    <w:p w:rsidR="00FC7E10" w:rsidRPr="00E1073B" w:rsidRDefault="00FC7E10" w:rsidP="00FC7E10">
      <w:pPr>
        <w:pStyle w:val="ProductList-Body"/>
        <w:numPr>
          <w:ilvl w:val="0"/>
          <w:numId w:val="40"/>
        </w:numPr>
        <w:ind w:left="450" w:hanging="270"/>
        <w:rPr>
          <w:rFonts w:ascii="Calibri" w:eastAsia="PMingLiU" w:hAnsi="Calibri"/>
          <w:szCs w:val="18"/>
        </w:rPr>
      </w:pPr>
      <w:r w:rsidRPr="00E1073B">
        <w:rPr>
          <w:rFonts w:ascii="Calibri" w:eastAsia="PMingLiU" w:hAnsi="Calibri"/>
          <w:szCs w:val="18"/>
        </w:rPr>
        <w:t xml:space="preserve">System Center – </w:t>
      </w:r>
      <w:r w:rsidRPr="00E1073B">
        <w:rPr>
          <w:rFonts w:ascii="Calibri" w:eastAsia="PMingLiU" w:hAnsi="Calibri"/>
          <w:szCs w:val="18"/>
        </w:rPr>
        <w:t>所有伺服器管理使用權</w:t>
      </w:r>
      <w:r w:rsidRPr="00E1073B">
        <w:rPr>
          <w:rFonts w:ascii="Calibri" w:eastAsia="PMingLiU" w:hAnsi="Calibri"/>
          <w:szCs w:val="18"/>
        </w:rPr>
        <w:t xml:space="preserve"> (ML)</w:t>
      </w:r>
      <w:r w:rsidRPr="00E1073B">
        <w:rPr>
          <w:rFonts w:ascii="Calibri" w:eastAsia="PMingLiU" w:hAnsi="Calibri"/>
          <w:szCs w:val="18"/>
        </w:rPr>
        <w:t>，包含具</w:t>
      </w:r>
      <w:r w:rsidRPr="00E1073B">
        <w:rPr>
          <w:rFonts w:ascii="Calibri" w:eastAsia="PMingLiU" w:hAnsi="Calibri"/>
          <w:szCs w:val="18"/>
        </w:rPr>
        <w:t xml:space="preserve"> SA </w:t>
      </w:r>
      <w:r w:rsidRPr="00E1073B">
        <w:rPr>
          <w:rFonts w:ascii="Calibri" w:eastAsia="PMingLiU" w:hAnsi="Calibri"/>
          <w:szCs w:val="18"/>
        </w:rPr>
        <w:t>之</w:t>
      </w:r>
      <w:r w:rsidRPr="00E1073B">
        <w:rPr>
          <w:rFonts w:ascii="Calibri" w:eastAsia="PMingLiU" w:hAnsi="Calibri"/>
          <w:szCs w:val="18"/>
        </w:rPr>
        <w:t xml:space="preserve"> SMSE </w:t>
      </w:r>
      <w:r w:rsidRPr="00E1073B">
        <w:rPr>
          <w:rFonts w:ascii="Calibri" w:eastAsia="PMingLiU" w:hAnsi="Calibri"/>
          <w:szCs w:val="18"/>
        </w:rPr>
        <w:t>和</w:t>
      </w:r>
      <w:r w:rsidRPr="00E1073B">
        <w:rPr>
          <w:rFonts w:ascii="Calibri" w:eastAsia="PMingLiU" w:hAnsi="Calibri"/>
          <w:szCs w:val="18"/>
        </w:rPr>
        <w:t xml:space="preserve"> SMSD</w:t>
      </w:r>
      <w:r w:rsidRPr="00E1073B">
        <w:rPr>
          <w:rFonts w:ascii="Calibri" w:eastAsia="PMingLiU" w:hAnsi="Calibri"/>
          <w:szCs w:val="18"/>
        </w:rPr>
        <w:t>，及具</w:t>
      </w:r>
      <w:r w:rsidRPr="00E1073B">
        <w:rPr>
          <w:rFonts w:ascii="Calibri" w:eastAsia="PMingLiU" w:hAnsi="Calibri"/>
          <w:szCs w:val="18"/>
        </w:rPr>
        <w:t xml:space="preserve"> SA </w:t>
      </w:r>
      <w:r w:rsidRPr="00E1073B">
        <w:rPr>
          <w:rFonts w:ascii="Calibri" w:eastAsia="PMingLiU" w:hAnsi="Calibri"/>
          <w:szCs w:val="18"/>
        </w:rPr>
        <w:t>之</w:t>
      </w:r>
      <w:r w:rsidRPr="00E1073B">
        <w:rPr>
          <w:rFonts w:ascii="Calibri" w:eastAsia="PMingLiU" w:hAnsi="Calibri"/>
          <w:szCs w:val="18"/>
        </w:rPr>
        <w:t xml:space="preserve"> System Center 2012 Standard</w:t>
      </w:r>
      <w:r w:rsidRPr="00E1073B">
        <w:rPr>
          <w:rFonts w:ascii="Calibri" w:eastAsia="PMingLiU" w:hAnsi="Calibri"/>
        </w:rPr>
        <w:fldChar w:fldCharType="begin"/>
      </w:r>
      <w:r w:rsidRPr="00E1073B">
        <w:rPr>
          <w:rFonts w:ascii="Calibri" w:eastAsia="PMingLiU" w:hAnsi="Calibri"/>
        </w:rPr>
        <w:instrText>XE "System Center 2012 Standard"</w:instrText>
      </w:r>
      <w:r w:rsidRPr="00E1073B">
        <w:rPr>
          <w:rFonts w:ascii="Calibri" w:eastAsia="PMingLiU" w:hAnsi="Calibri"/>
        </w:rPr>
        <w:fldChar w:fldCharType="end"/>
      </w:r>
      <w:r w:rsidRPr="00E1073B">
        <w:rPr>
          <w:rFonts w:ascii="Calibri" w:eastAsia="PMingLiU" w:hAnsi="Calibri"/>
          <w:szCs w:val="18"/>
        </w:rPr>
        <w:t xml:space="preserve"> </w:t>
      </w:r>
      <w:r w:rsidRPr="00E1073B">
        <w:rPr>
          <w:rFonts w:ascii="Calibri" w:eastAsia="PMingLiU" w:hAnsi="Calibri"/>
          <w:szCs w:val="18"/>
        </w:rPr>
        <w:t>和</w:t>
      </w:r>
      <w:r w:rsidRPr="00E1073B">
        <w:rPr>
          <w:rFonts w:ascii="Calibri" w:eastAsia="PMingLiU" w:hAnsi="Calibri"/>
          <w:szCs w:val="18"/>
        </w:rPr>
        <w:t xml:space="preserve"> Datacenter</w:t>
      </w:r>
      <w:r w:rsidRPr="00E1073B">
        <w:rPr>
          <w:rFonts w:ascii="Calibri" w:eastAsia="PMingLiU" w:hAnsi="Calibri"/>
          <w:szCs w:val="18"/>
        </w:rPr>
        <w:t>。</w:t>
      </w:r>
    </w:p>
    <w:p w:rsidR="00FC7E10" w:rsidRPr="003F7B86"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rPr>
        <w:t>若要使用「透過</w:t>
      </w:r>
      <w:r w:rsidRPr="00E1073B">
        <w:rPr>
          <w:rFonts w:ascii="Calibri" w:eastAsia="PMingLiU" w:hAnsi="Calibri"/>
        </w:rPr>
        <w:t xml:space="preserve"> SA </w:t>
      </w:r>
      <w:r w:rsidRPr="00E1073B">
        <w:rPr>
          <w:rFonts w:ascii="Calibri" w:eastAsia="PMingLiU" w:hAnsi="Calibri"/>
        </w:rPr>
        <w:t>取得使用權行動性」之權利，客戶必須：</w:t>
      </w:r>
    </w:p>
    <w:p w:rsidR="00FC7E10" w:rsidRPr="00E1073B" w:rsidRDefault="00FC7E10" w:rsidP="00FC7E10">
      <w:pPr>
        <w:pStyle w:val="ProductList-Body"/>
        <w:numPr>
          <w:ilvl w:val="0"/>
          <w:numId w:val="41"/>
        </w:numPr>
        <w:ind w:left="450" w:hanging="270"/>
        <w:rPr>
          <w:rFonts w:ascii="Calibri" w:eastAsia="PMingLiU" w:hAnsi="Calibri"/>
          <w:szCs w:val="18"/>
        </w:rPr>
      </w:pPr>
      <w:r w:rsidRPr="00E1073B">
        <w:rPr>
          <w:rFonts w:ascii="Calibri" w:eastAsia="PMingLiU" w:hAnsi="Calibri"/>
          <w:szCs w:val="18"/>
        </w:rPr>
        <w:t>針對據以在共用第三方伺服器上執行軟體或管理作業系統環境之使用權，以及所有相關</w:t>
      </w:r>
      <w:r w:rsidRPr="00E1073B">
        <w:rPr>
          <w:rFonts w:ascii="Calibri" w:eastAsia="PMingLiU" w:hAnsi="Calibri"/>
          <w:szCs w:val="18"/>
        </w:rPr>
        <w:t xml:space="preserve"> CAL</w:t>
      </w:r>
      <w:r w:rsidRPr="00E1073B">
        <w:rPr>
          <w:rFonts w:ascii="Calibri" w:eastAsia="PMingLiU" w:hAnsi="Calibri"/>
          <w:szCs w:val="18"/>
        </w:rPr>
        <w:t>、外部連接器使用權及管理使用權，維護有效之</w:t>
      </w:r>
      <w:r w:rsidRPr="00E1073B">
        <w:rPr>
          <w:rFonts w:ascii="Calibri" w:eastAsia="PMingLiU" w:hAnsi="Calibri"/>
          <w:szCs w:val="18"/>
        </w:rPr>
        <w:t xml:space="preserve"> SA </w:t>
      </w:r>
      <w:r w:rsidRPr="00E1073B">
        <w:rPr>
          <w:rFonts w:ascii="Calibri" w:eastAsia="PMingLiU" w:hAnsi="Calibri"/>
          <w:szCs w:val="18"/>
        </w:rPr>
        <w:t>範圍；</w:t>
      </w:r>
    </w:p>
    <w:p w:rsidR="00FC7E10" w:rsidRPr="00E1073B" w:rsidRDefault="00FC7E10" w:rsidP="00FC7E10">
      <w:pPr>
        <w:pStyle w:val="ProductList-Body"/>
        <w:numPr>
          <w:ilvl w:val="0"/>
          <w:numId w:val="41"/>
        </w:numPr>
        <w:ind w:left="450" w:hanging="270"/>
        <w:rPr>
          <w:rFonts w:ascii="Calibri" w:eastAsia="PMingLiU" w:hAnsi="Calibri"/>
          <w:szCs w:val="18"/>
        </w:rPr>
      </w:pPr>
      <w:r w:rsidRPr="00E1073B">
        <w:rPr>
          <w:rFonts w:ascii="Calibri" w:eastAsia="PMingLiU" w:hAnsi="Calibri"/>
          <w:szCs w:val="18"/>
        </w:rPr>
        <w:t>僅將他們的使用權與合格之「透過軟體保證取得使用權行動性」合作夥伴一起部署</w:t>
      </w:r>
      <w:r w:rsidRPr="00E1073B">
        <w:rPr>
          <w:rFonts w:ascii="Calibri" w:eastAsia="PMingLiU" w:hAnsi="Calibri"/>
          <w:szCs w:val="18"/>
        </w:rPr>
        <w:t xml:space="preserve"> (</w:t>
      </w:r>
      <w:r w:rsidRPr="00E1073B">
        <w:rPr>
          <w:rFonts w:ascii="Calibri" w:eastAsia="PMingLiU" w:hAnsi="Calibri"/>
          <w:szCs w:val="18"/>
        </w:rPr>
        <w:t>請參閱</w:t>
      </w:r>
      <w:r w:rsidRPr="00E1073B">
        <w:rPr>
          <w:rFonts w:ascii="Calibri" w:eastAsia="PMingLiU" w:hAnsi="Calibri"/>
          <w:szCs w:val="18"/>
        </w:rPr>
        <w:t xml:space="preserve"> </w:t>
      </w:r>
      <w:hyperlink r:id="rId110" w:history="1">
        <w:r w:rsidRPr="00E1073B">
          <w:rPr>
            <w:rStyle w:val="Hyperlink"/>
            <w:rFonts w:ascii="Calibri" w:eastAsia="PMingLiU" w:hAnsi="Calibri"/>
            <w:szCs w:val="18"/>
          </w:rPr>
          <w:t>http://www.microsoft.com/licensing/software-assurance/license-mobility.aspx</w:t>
        </w:r>
      </w:hyperlink>
      <w:r w:rsidRPr="00E1073B">
        <w:rPr>
          <w:rFonts w:ascii="Calibri" w:eastAsia="PMingLiU" w:hAnsi="Calibri"/>
          <w:szCs w:val="18"/>
        </w:rPr>
        <w:t>)</w:t>
      </w:r>
    </w:p>
    <w:p w:rsidR="00FC7E10" w:rsidRPr="00E1073B" w:rsidRDefault="00FC7E10" w:rsidP="00FC7E10">
      <w:pPr>
        <w:pStyle w:val="ProductList-Body"/>
        <w:numPr>
          <w:ilvl w:val="0"/>
          <w:numId w:val="41"/>
        </w:numPr>
        <w:ind w:left="450" w:hanging="270"/>
        <w:rPr>
          <w:rFonts w:ascii="Calibri" w:eastAsia="PMingLiU" w:hAnsi="Calibri" w:cs="Tahoma"/>
          <w:b/>
          <w:szCs w:val="18"/>
        </w:rPr>
      </w:pPr>
      <w:r w:rsidRPr="00E1073B">
        <w:rPr>
          <w:rFonts w:ascii="Calibri" w:eastAsia="PMingLiU" w:hAnsi="Calibri"/>
          <w:szCs w:val="18"/>
        </w:rPr>
        <w:t>針對將於合作夥伴共用伺服器上執行客戶授權軟體的每個「透過軟體保證取得使用權行動性合作夥伴」，填寫並提交「使用權行動性驗證」</w:t>
      </w:r>
      <w:r w:rsidRPr="00E1073B">
        <w:rPr>
          <w:rFonts w:ascii="Calibri" w:eastAsia="PMingLiU" w:hAnsi="Calibri"/>
          <w:szCs w:val="18"/>
        </w:rPr>
        <w:t xml:space="preserve">(License Mobility Validation) </w:t>
      </w:r>
      <w:r w:rsidRPr="00E1073B">
        <w:rPr>
          <w:rFonts w:ascii="Calibri" w:eastAsia="PMingLiU" w:hAnsi="Calibri"/>
          <w:szCs w:val="18"/>
        </w:rPr>
        <w:t>表單。「使用權行動性驗證」表單，將會由合格之「透過軟體保證取得使用權行動性合作夥伴」提供給客戶。</w:t>
      </w:r>
    </w:p>
    <w:p w:rsidR="00FC7E10" w:rsidRPr="003F7B86" w:rsidRDefault="00FC7E10" w:rsidP="00FC7E10">
      <w:pPr>
        <w:pStyle w:val="ProductList-Body"/>
        <w:rPr>
          <w:rFonts w:ascii="Calibri" w:eastAsia="PMingLiU" w:hAnsi="Calibri"/>
          <w:sz w:val="14"/>
          <w:szCs w:val="14"/>
        </w:rPr>
      </w:pPr>
    </w:p>
    <w:p w:rsidR="00FC7E10" w:rsidRPr="00E1073B" w:rsidRDefault="00FC7E10" w:rsidP="00FC7E10">
      <w:pPr>
        <w:pStyle w:val="ProductList-SubSubSectionHeading"/>
        <w:outlineLvl w:val="2"/>
        <w:rPr>
          <w:rFonts w:ascii="Calibri" w:eastAsia="PMingLiU" w:hAnsi="Calibri"/>
          <w:b/>
        </w:rPr>
      </w:pPr>
      <w:bookmarkStart w:id="1608" w:name="SA_WindowsThinPC"/>
      <w:bookmarkStart w:id="1609" w:name="_Toc380655539"/>
      <w:bookmarkStart w:id="1610" w:name="_Toc380513490"/>
      <w:bookmarkStart w:id="1611" w:name="_Toc379797454"/>
      <w:bookmarkStart w:id="1612" w:name="_Toc372892150"/>
      <w:bookmarkStart w:id="1613" w:name="_Toc336338243"/>
      <w:bookmarkStart w:id="1614" w:name="_Toc411612640"/>
      <w:r w:rsidRPr="00E1073B">
        <w:rPr>
          <w:rFonts w:ascii="Calibri" w:eastAsia="PMingLiU" w:hAnsi="Calibri"/>
          <w:b/>
          <w:color w:val="00188F"/>
        </w:rPr>
        <w:t>Windows Thin PC</w:t>
      </w:r>
      <w:bookmarkEnd w:id="1608"/>
      <w:bookmarkEnd w:id="1609"/>
      <w:bookmarkEnd w:id="1610"/>
      <w:bookmarkEnd w:id="1611"/>
      <w:bookmarkEnd w:id="1612"/>
      <w:bookmarkEnd w:id="1613"/>
      <w:bookmarkEnd w:id="1614"/>
    </w:p>
    <w:p w:rsidR="00FC7E10" w:rsidRPr="00E1073B" w:rsidRDefault="00FC7E10" w:rsidP="00FC7E10">
      <w:pPr>
        <w:pStyle w:val="ProductList-Body"/>
        <w:rPr>
          <w:rFonts w:ascii="Calibri" w:eastAsia="PMingLiU" w:hAnsi="Calibri" w:cs="Tahoma"/>
          <w:szCs w:val="18"/>
        </w:rPr>
      </w:pPr>
      <w:r w:rsidRPr="00E1073B">
        <w:rPr>
          <w:rFonts w:ascii="Calibri" w:eastAsia="PMingLiU" w:hAnsi="Calibri" w:cs="Tahoma"/>
          <w:szCs w:val="18"/>
        </w:rPr>
        <w:t>具備</w:t>
      </w:r>
      <w:r w:rsidRPr="00E1073B">
        <w:rPr>
          <w:rFonts w:ascii="Calibri" w:eastAsia="PMingLiU" w:hAnsi="Calibri" w:cs="Tahoma"/>
          <w:szCs w:val="18"/>
        </w:rPr>
        <w:t xml:space="preserve"> Windows </w:t>
      </w:r>
      <w:r w:rsidRPr="00E1073B">
        <w:rPr>
          <w:rFonts w:ascii="Calibri" w:eastAsia="PMingLiU" w:hAnsi="Calibri" w:cs="Tahoma"/>
          <w:szCs w:val="18"/>
        </w:rPr>
        <w:t>桌面作業系統之有效</w:t>
      </w:r>
      <w:r w:rsidRPr="00E1073B">
        <w:rPr>
          <w:rFonts w:ascii="Calibri" w:eastAsia="PMingLiU" w:hAnsi="Calibri" w:cs="Tahoma"/>
          <w:szCs w:val="18"/>
        </w:rPr>
        <w:t xml:space="preserve"> SA </w:t>
      </w:r>
      <w:r w:rsidRPr="00E1073B">
        <w:rPr>
          <w:rFonts w:ascii="Calibri" w:eastAsia="PMingLiU" w:hAnsi="Calibri" w:cs="Tahoma"/>
          <w:szCs w:val="18"/>
        </w:rPr>
        <w:t>範圍，或</w:t>
      </w:r>
      <w:r w:rsidRPr="00E1073B">
        <w:rPr>
          <w:rFonts w:ascii="Calibri" w:eastAsia="PMingLiU" w:hAnsi="Calibri" w:cs="Tahoma"/>
          <w:szCs w:val="18"/>
        </w:rPr>
        <w:t xml:space="preserve"> VDA </w:t>
      </w:r>
      <w:r w:rsidRPr="00E1073B">
        <w:rPr>
          <w:rFonts w:ascii="Calibri" w:eastAsia="PMingLiU" w:hAnsi="Calibri" w:cs="Tahoma"/>
          <w:szCs w:val="18"/>
        </w:rPr>
        <w:t>之有效使用權的大量授權客戶，具備享有此項利益之資格。透過</w:t>
      </w:r>
      <w:r w:rsidRPr="00E1073B">
        <w:rPr>
          <w:rFonts w:ascii="Calibri" w:eastAsia="PMingLiU" w:hAnsi="Calibri" w:cs="Tahoma"/>
          <w:szCs w:val="18"/>
        </w:rPr>
        <w:t xml:space="preserve"> VDA </w:t>
      </w:r>
      <w:r w:rsidRPr="00E1073B">
        <w:rPr>
          <w:rFonts w:ascii="Calibri" w:eastAsia="PMingLiU" w:hAnsi="Calibri" w:cs="Tahoma"/>
          <w:szCs w:val="18"/>
        </w:rPr>
        <w:t>存取此項利益之客戶，其授權裝置上必須安裝如本文件「系統組合」小節「產品注意事項」的「合格作業系統」表格所列之合格</w:t>
      </w:r>
      <w:r w:rsidRPr="00E1073B">
        <w:rPr>
          <w:rFonts w:ascii="Calibri" w:eastAsia="PMingLiU" w:hAnsi="Calibri" w:cs="Tahoma"/>
          <w:szCs w:val="18"/>
        </w:rPr>
        <w:t xml:space="preserve"> OS</w:t>
      </w:r>
      <w:r w:rsidRPr="00E1073B">
        <w:rPr>
          <w:rFonts w:ascii="Calibri" w:eastAsia="PMingLiU" w:hAnsi="Calibri" w:cs="Tahoma"/>
          <w:szCs w:val="18"/>
        </w:rPr>
        <w:t>。</w:t>
      </w:r>
    </w:p>
    <w:p w:rsidR="00FC7E10" w:rsidRPr="003F7B86" w:rsidRDefault="00FC7E10" w:rsidP="00FC7E10">
      <w:pPr>
        <w:pStyle w:val="ProductList-Body"/>
        <w:rPr>
          <w:rFonts w:ascii="Calibri" w:eastAsia="PMingLiU" w:hAnsi="Calibri" w:cs="Tahoma"/>
          <w:sz w:val="2"/>
          <w:szCs w:val="2"/>
        </w:rPr>
      </w:pPr>
    </w:p>
    <w:p w:rsidR="00FC7E10" w:rsidRPr="00E1073B" w:rsidRDefault="00FC7E10" w:rsidP="00FC7E10">
      <w:pPr>
        <w:pStyle w:val="ProductList-Body"/>
        <w:rPr>
          <w:rFonts w:ascii="Calibri" w:eastAsia="PMingLiU" w:hAnsi="Calibri" w:cs="Tahoma"/>
          <w:szCs w:val="18"/>
        </w:rPr>
      </w:pPr>
      <w:r w:rsidRPr="00E1073B">
        <w:rPr>
          <w:rFonts w:ascii="Calibri" w:eastAsia="PMingLiU" w:hAnsi="Calibri" w:cs="Tahoma"/>
          <w:szCs w:val="18"/>
        </w:rPr>
        <w:t>符合資格之客戶，得使用</w:t>
      </w:r>
      <w:r w:rsidRPr="00E1073B">
        <w:rPr>
          <w:rFonts w:ascii="Calibri" w:eastAsia="PMingLiU" w:hAnsi="Calibri" w:cs="Tahoma"/>
          <w:szCs w:val="18"/>
        </w:rPr>
        <w:t xml:space="preserve"> Windows Thin PC </w:t>
      </w:r>
      <w:r w:rsidRPr="00E1073B">
        <w:rPr>
          <w:rFonts w:ascii="Calibri" w:eastAsia="PMingLiU" w:hAnsi="Calibri" w:cs="Tahoma"/>
          <w:szCs w:val="18"/>
        </w:rPr>
        <w:t>來替代他們依據</w:t>
      </w:r>
      <w:r w:rsidRPr="00E1073B">
        <w:rPr>
          <w:rFonts w:ascii="Calibri" w:eastAsia="PMingLiU" w:hAnsi="Calibri" w:cs="Tahoma"/>
          <w:szCs w:val="18"/>
        </w:rPr>
        <w:t xml:space="preserve"> Windows SA </w:t>
      </w:r>
      <w:r w:rsidRPr="00E1073B">
        <w:rPr>
          <w:rFonts w:ascii="Calibri" w:eastAsia="PMingLiU" w:hAnsi="Calibri" w:cs="Tahoma"/>
          <w:szCs w:val="18"/>
        </w:rPr>
        <w:t>範圍或</w:t>
      </w:r>
      <w:r w:rsidRPr="00E1073B">
        <w:rPr>
          <w:rFonts w:ascii="Calibri" w:eastAsia="PMingLiU" w:hAnsi="Calibri" w:cs="Tahoma"/>
          <w:szCs w:val="18"/>
        </w:rPr>
        <w:t xml:space="preserve"> Windows VDA </w:t>
      </w:r>
      <w:r w:rsidRPr="00E1073B">
        <w:rPr>
          <w:rFonts w:ascii="Calibri" w:eastAsia="PMingLiU" w:hAnsi="Calibri" w:cs="Tahoma"/>
          <w:szCs w:val="18"/>
        </w:rPr>
        <w:t>使用權之規定所獲准使用的</w:t>
      </w:r>
      <w:r w:rsidRPr="00E1073B">
        <w:rPr>
          <w:rFonts w:ascii="Calibri" w:eastAsia="PMingLiU" w:hAnsi="Calibri" w:cs="Tahoma"/>
          <w:szCs w:val="18"/>
        </w:rPr>
        <w:t xml:space="preserve"> Windows </w:t>
      </w:r>
      <w:r w:rsidRPr="00E1073B">
        <w:rPr>
          <w:rFonts w:ascii="Calibri" w:eastAsia="PMingLiU" w:hAnsi="Calibri" w:cs="Tahoma"/>
          <w:szCs w:val="18"/>
        </w:rPr>
        <w:t>桌面作業系統執行個體。</w:t>
      </w:r>
    </w:p>
    <w:p w:rsidR="00FC7E10" w:rsidRPr="003F7B86" w:rsidRDefault="00FC7E10" w:rsidP="00FC7E10">
      <w:pPr>
        <w:pStyle w:val="ProductList-Body"/>
        <w:rPr>
          <w:rFonts w:ascii="Calibri" w:eastAsia="PMingLiU" w:hAnsi="Calibri" w:cs="Tahoma"/>
          <w:b/>
          <w:sz w:val="2"/>
          <w:szCs w:val="2"/>
        </w:rPr>
      </w:pPr>
    </w:p>
    <w:p w:rsidR="00FC7E10" w:rsidRPr="00E1073B" w:rsidRDefault="00FC7E10" w:rsidP="00FC7E10">
      <w:pPr>
        <w:pStyle w:val="ProductList-SubSubSectionHeading"/>
        <w:outlineLvl w:val="2"/>
        <w:rPr>
          <w:rFonts w:ascii="Calibri" w:eastAsia="PMingLiU" w:hAnsi="Calibri"/>
          <w:b/>
        </w:rPr>
      </w:pPr>
      <w:bookmarkStart w:id="1615" w:name="SA_ExtendedHotfixSupport"/>
      <w:bookmarkStart w:id="1616" w:name="_Toc380655540"/>
      <w:bookmarkStart w:id="1617" w:name="_Toc380513491"/>
      <w:bookmarkStart w:id="1618" w:name="_Toc379797455"/>
      <w:bookmarkStart w:id="1619" w:name="_Toc375840471"/>
      <w:bookmarkStart w:id="1620" w:name="_Toc374472969"/>
      <w:bookmarkStart w:id="1621" w:name="_Toc291204568"/>
      <w:bookmarkStart w:id="1622" w:name="_Toc411612641"/>
      <w:r w:rsidRPr="00E1073B">
        <w:rPr>
          <w:rFonts w:ascii="Calibri" w:eastAsia="PMingLiU" w:hAnsi="Calibri"/>
          <w:b/>
          <w:color w:val="00188F"/>
        </w:rPr>
        <w:t>延伸</w:t>
      </w:r>
      <w:r w:rsidRPr="00E1073B">
        <w:rPr>
          <w:rFonts w:ascii="Calibri" w:eastAsia="PMingLiU" w:hAnsi="Calibri"/>
          <w:b/>
          <w:color w:val="00188F"/>
        </w:rPr>
        <w:t xml:space="preserve"> Hotfix </w:t>
      </w:r>
      <w:r w:rsidRPr="00E1073B">
        <w:rPr>
          <w:rFonts w:ascii="Calibri" w:eastAsia="PMingLiU" w:hAnsi="Calibri"/>
          <w:b/>
          <w:color w:val="00188F"/>
        </w:rPr>
        <w:t>支援</w:t>
      </w:r>
      <w:bookmarkEnd w:id="1615"/>
      <w:bookmarkEnd w:id="1616"/>
      <w:bookmarkEnd w:id="1617"/>
      <w:bookmarkEnd w:id="1618"/>
      <w:bookmarkEnd w:id="1619"/>
      <w:bookmarkEnd w:id="1620"/>
      <w:bookmarkEnd w:id="1621"/>
      <w:bookmarkEnd w:id="1622"/>
    </w:p>
    <w:p w:rsidR="00FC7E10" w:rsidRPr="00E1073B" w:rsidRDefault="00FC7E10" w:rsidP="00FC7E10">
      <w:pPr>
        <w:pStyle w:val="ProductList-Body"/>
        <w:rPr>
          <w:rFonts w:ascii="Calibri" w:eastAsia="PMingLiU" w:hAnsi="Calibri" w:cs="Tahoma"/>
          <w:szCs w:val="18"/>
        </w:rPr>
      </w:pPr>
      <w:r w:rsidRPr="00E1073B">
        <w:rPr>
          <w:rFonts w:ascii="Calibri" w:eastAsia="PMingLiU" w:hAnsi="Calibri" w:cs="Tahoma"/>
          <w:szCs w:val="18"/>
        </w:rPr>
        <w:t>延伸</w:t>
      </w:r>
      <w:r w:rsidRPr="00E1073B">
        <w:rPr>
          <w:rFonts w:ascii="Calibri" w:eastAsia="PMingLiU" w:hAnsi="Calibri" w:cs="Tahoma"/>
          <w:szCs w:val="18"/>
        </w:rPr>
        <w:t xml:space="preserve"> Hotfix </w:t>
      </w:r>
      <w:r w:rsidRPr="00E1073B">
        <w:rPr>
          <w:rFonts w:ascii="Calibri" w:eastAsia="PMingLiU" w:hAnsi="Calibri" w:cs="Tahoma"/>
          <w:szCs w:val="18"/>
        </w:rPr>
        <w:t>支援可供簽署主要支援或基本支援合約且依下列方案訂購</w:t>
      </w:r>
      <w:r w:rsidRPr="00E1073B">
        <w:rPr>
          <w:rFonts w:ascii="Calibri" w:eastAsia="PMingLiU" w:hAnsi="Calibri" w:cs="Tahoma"/>
          <w:szCs w:val="18"/>
        </w:rPr>
        <w:t xml:space="preserve"> SA </w:t>
      </w:r>
      <w:r w:rsidRPr="00E1073B">
        <w:rPr>
          <w:rFonts w:ascii="Calibri" w:eastAsia="PMingLiU" w:hAnsi="Calibri" w:cs="Tahoma"/>
          <w:szCs w:val="18"/>
        </w:rPr>
        <w:t>之客戶使用：</w:t>
      </w:r>
    </w:p>
    <w:p w:rsidR="00FC7E10" w:rsidRPr="00E1073B" w:rsidRDefault="00FC7E10" w:rsidP="00FC7E10">
      <w:pPr>
        <w:pStyle w:val="ProductList-Body"/>
        <w:numPr>
          <w:ilvl w:val="0"/>
          <w:numId w:val="42"/>
        </w:numPr>
        <w:ind w:left="450" w:hanging="270"/>
        <w:rPr>
          <w:rFonts w:ascii="Calibri" w:eastAsia="PMingLiU" w:hAnsi="Calibri" w:cs="Tahoma"/>
          <w:szCs w:val="18"/>
        </w:rPr>
      </w:pPr>
      <w:r w:rsidRPr="00E1073B">
        <w:rPr>
          <w:rFonts w:ascii="Calibri" w:eastAsia="PMingLiU" w:hAnsi="Calibri" w:cs="Tahoma"/>
          <w:szCs w:val="18"/>
        </w:rPr>
        <w:t>具備應用程式組合之軟體保證會員資格範圍之客戶</w:t>
      </w:r>
      <w:r w:rsidRPr="00E1073B">
        <w:rPr>
          <w:rFonts w:ascii="Calibri" w:eastAsia="PMingLiU" w:hAnsi="Calibri" w:cs="Tahoma"/>
          <w:szCs w:val="18"/>
        </w:rPr>
        <w:t xml:space="preserve"> (Academic Select</w:t>
      </w:r>
      <w:r w:rsidRPr="00E1073B">
        <w:rPr>
          <w:rFonts w:ascii="Calibri" w:eastAsia="PMingLiU" w:hAnsi="Calibri" w:cs="Tahoma"/>
          <w:szCs w:val="18"/>
        </w:rPr>
        <w:t>、</w:t>
      </w:r>
      <w:r w:rsidRPr="00E1073B">
        <w:rPr>
          <w:rFonts w:ascii="Calibri" w:eastAsia="PMingLiU" w:hAnsi="Calibri" w:cs="Tahoma"/>
          <w:szCs w:val="18"/>
        </w:rPr>
        <w:t xml:space="preserve">Select Plus for Academic </w:t>
      </w:r>
      <w:r w:rsidRPr="00E1073B">
        <w:rPr>
          <w:rFonts w:ascii="Calibri" w:eastAsia="PMingLiU" w:hAnsi="Calibri" w:cs="Tahoma"/>
          <w:szCs w:val="18"/>
        </w:rPr>
        <w:t>和</w:t>
      </w:r>
      <w:r w:rsidRPr="00E1073B">
        <w:rPr>
          <w:rFonts w:ascii="Calibri" w:eastAsia="PMingLiU" w:hAnsi="Calibri" w:cs="Tahoma"/>
          <w:szCs w:val="18"/>
        </w:rPr>
        <w:t xml:space="preserve"> Campus </w:t>
      </w:r>
      <w:r w:rsidRPr="00E1073B">
        <w:rPr>
          <w:rFonts w:ascii="Calibri" w:eastAsia="PMingLiU" w:hAnsi="Calibri" w:cs="Tahoma"/>
          <w:szCs w:val="18"/>
        </w:rPr>
        <w:t>和</w:t>
      </w:r>
      <w:r w:rsidRPr="00E1073B">
        <w:rPr>
          <w:rFonts w:ascii="Calibri" w:eastAsia="PMingLiU" w:hAnsi="Calibri" w:cs="Tahoma"/>
          <w:szCs w:val="18"/>
        </w:rPr>
        <w:t xml:space="preserve"> School Agreement</w:t>
      </w:r>
      <w:r w:rsidRPr="00E1073B">
        <w:rPr>
          <w:rFonts w:ascii="Calibri" w:eastAsia="PMingLiU" w:hAnsi="Calibri" w:cs="Tahoma"/>
          <w:szCs w:val="18"/>
        </w:rPr>
        <w:t>，還有</w:t>
      </w:r>
      <w:r w:rsidRPr="00E1073B">
        <w:rPr>
          <w:rFonts w:ascii="Calibri" w:eastAsia="PMingLiU" w:hAnsi="Calibri" w:cs="Tahoma"/>
          <w:szCs w:val="18"/>
        </w:rPr>
        <w:t xml:space="preserve"> Open Value Subscription – </w:t>
      </w:r>
      <w:r w:rsidRPr="00E1073B">
        <w:rPr>
          <w:rFonts w:ascii="Calibri" w:eastAsia="PMingLiU" w:hAnsi="Calibri" w:cs="Tahoma"/>
          <w:szCs w:val="18"/>
        </w:rPr>
        <w:t>教育解決方案之客戶除外</w:t>
      </w:r>
      <w:r w:rsidRPr="00E1073B">
        <w:rPr>
          <w:rFonts w:ascii="Calibri" w:eastAsia="PMingLiU" w:hAnsi="Calibri" w:cs="Tahoma"/>
          <w:szCs w:val="18"/>
        </w:rPr>
        <w:t>)</w:t>
      </w:r>
      <w:r w:rsidRPr="00E1073B">
        <w:rPr>
          <w:rFonts w:ascii="Calibri" w:eastAsia="PMingLiU" w:hAnsi="Calibri" w:cs="Tahoma"/>
          <w:szCs w:val="18"/>
        </w:rPr>
        <w:t>，有資格取得應用程式組合產品之延伸</w:t>
      </w:r>
      <w:r w:rsidRPr="00E1073B">
        <w:rPr>
          <w:rFonts w:ascii="Calibri" w:eastAsia="PMingLiU" w:hAnsi="Calibri" w:cs="Tahoma"/>
          <w:szCs w:val="18"/>
        </w:rPr>
        <w:t xml:space="preserve"> Hotfix </w:t>
      </w:r>
      <w:r w:rsidRPr="00E1073B">
        <w:rPr>
          <w:rFonts w:ascii="Calibri" w:eastAsia="PMingLiU" w:hAnsi="Calibri" w:cs="Tahoma"/>
          <w:szCs w:val="18"/>
        </w:rPr>
        <w:t>支援。</w:t>
      </w:r>
    </w:p>
    <w:p w:rsidR="00FC7E10" w:rsidRPr="00E1073B" w:rsidRDefault="00FC7E10" w:rsidP="00FC7E10">
      <w:pPr>
        <w:pStyle w:val="ProductList-Body"/>
        <w:numPr>
          <w:ilvl w:val="0"/>
          <w:numId w:val="42"/>
        </w:numPr>
        <w:ind w:left="450" w:hanging="270"/>
        <w:rPr>
          <w:rFonts w:ascii="Calibri" w:eastAsia="PMingLiU" w:hAnsi="Calibri" w:cs="Tahoma"/>
          <w:szCs w:val="18"/>
        </w:rPr>
      </w:pPr>
      <w:r w:rsidRPr="00E1073B">
        <w:rPr>
          <w:rFonts w:ascii="Calibri" w:eastAsia="PMingLiU" w:hAnsi="Calibri" w:cs="Tahoma"/>
          <w:szCs w:val="18"/>
        </w:rPr>
        <w:t>具備下列軟體保證會員資格之客戶</w:t>
      </w:r>
      <w:r w:rsidRPr="00E1073B">
        <w:rPr>
          <w:rFonts w:ascii="Calibri" w:eastAsia="PMingLiU" w:hAnsi="Calibri" w:cs="Tahoma"/>
          <w:szCs w:val="18"/>
        </w:rPr>
        <w:t xml:space="preserve"> (Academic Select</w:t>
      </w:r>
      <w:r w:rsidRPr="00E1073B">
        <w:rPr>
          <w:rFonts w:ascii="Calibri" w:eastAsia="PMingLiU" w:hAnsi="Calibri" w:cs="Tahoma"/>
          <w:szCs w:val="18"/>
        </w:rPr>
        <w:t>、</w:t>
      </w:r>
      <w:r w:rsidRPr="00E1073B">
        <w:rPr>
          <w:rFonts w:ascii="Calibri" w:eastAsia="PMingLiU" w:hAnsi="Calibri" w:cs="Tahoma"/>
          <w:szCs w:val="18"/>
        </w:rPr>
        <w:t xml:space="preserve">Select Plus for Academic </w:t>
      </w:r>
      <w:r w:rsidRPr="00E1073B">
        <w:rPr>
          <w:rFonts w:ascii="Calibri" w:eastAsia="PMingLiU" w:hAnsi="Calibri" w:cs="Tahoma"/>
          <w:szCs w:val="18"/>
        </w:rPr>
        <w:t>和</w:t>
      </w:r>
      <w:r w:rsidRPr="00E1073B">
        <w:rPr>
          <w:rFonts w:ascii="Calibri" w:eastAsia="PMingLiU" w:hAnsi="Calibri" w:cs="Tahoma"/>
          <w:szCs w:val="18"/>
        </w:rPr>
        <w:t xml:space="preserve"> Campus </w:t>
      </w:r>
      <w:r w:rsidRPr="00E1073B">
        <w:rPr>
          <w:rFonts w:ascii="Calibri" w:eastAsia="PMingLiU" w:hAnsi="Calibri" w:cs="Tahoma"/>
          <w:szCs w:val="18"/>
        </w:rPr>
        <w:t>和</w:t>
      </w:r>
      <w:r w:rsidRPr="00E1073B">
        <w:rPr>
          <w:rFonts w:ascii="Calibri" w:eastAsia="PMingLiU" w:hAnsi="Calibri" w:cs="Tahoma"/>
          <w:szCs w:val="18"/>
        </w:rPr>
        <w:t xml:space="preserve"> School Agreement </w:t>
      </w:r>
      <w:r w:rsidRPr="00E1073B">
        <w:rPr>
          <w:rFonts w:ascii="Calibri" w:eastAsia="PMingLiU" w:hAnsi="Calibri" w:cs="Tahoma"/>
          <w:szCs w:val="18"/>
        </w:rPr>
        <w:t>及</w:t>
      </w:r>
      <w:r w:rsidRPr="00E1073B">
        <w:rPr>
          <w:rFonts w:ascii="Calibri" w:eastAsia="PMingLiU" w:hAnsi="Calibri" w:cs="Tahoma"/>
          <w:szCs w:val="18"/>
        </w:rPr>
        <w:t xml:space="preserve"> Open Value Subscription – </w:t>
      </w:r>
      <w:r w:rsidRPr="00E1073B">
        <w:rPr>
          <w:rFonts w:ascii="Calibri" w:eastAsia="PMingLiU" w:hAnsi="Calibri" w:cs="Tahoma"/>
          <w:szCs w:val="18"/>
        </w:rPr>
        <w:t>教育解決方案之客戶除外</w:t>
      </w:r>
      <w:r w:rsidRPr="00E1073B">
        <w:rPr>
          <w:rFonts w:ascii="Calibri" w:eastAsia="PMingLiU" w:hAnsi="Calibri" w:cs="Tahoma"/>
          <w:szCs w:val="18"/>
        </w:rPr>
        <w:t>)</w:t>
      </w:r>
      <w:r w:rsidRPr="00E1073B">
        <w:rPr>
          <w:rFonts w:ascii="Calibri" w:eastAsia="PMingLiU" w:hAnsi="Calibri" w:cs="Tahoma"/>
          <w:szCs w:val="18"/>
        </w:rPr>
        <w:t>：適用於</w:t>
      </w:r>
      <w:r w:rsidRPr="00E1073B">
        <w:rPr>
          <w:rFonts w:ascii="Calibri" w:eastAsia="PMingLiU" w:hAnsi="Calibri" w:cs="Tahoma"/>
          <w:szCs w:val="18"/>
        </w:rPr>
        <w:t xml:space="preserve"> Windows </w:t>
      </w:r>
      <w:r w:rsidRPr="00E1073B">
        <w:rPr>
          <w:rFonts w:ascii="Calibri" w:eastAsia="PMingLiU" w:hAnsi="Calibri" w:cs="Tahoma"/>
          <w:szCs w:val="18"/>
        </w:rPr>
        <w:t>桌面作業系統之延伸</w:t>
      </w:r>
      <w:r w:rsidRPr="00E1073B">
        <w:rPr>
          <w:rFonts w:ascii="Calibri" w:eastAsia="PMingLiU" w:hAnsi="Calibri" w:cs="Tahoma"/>
          <w:szCs w:val="18"/>
        </w:rPr>
        <w:t xml:space="preserve"> Hotfix </w:t>
      </w:r>
      <w:r w:rsidRPr="00E1073B">
        <w:rPr>
          <w:rFonts w:ascii="Calibri" w:eastAsia="PMingLiU" w:hAnsi="Calibri" w:cs="Tahoma"/>
          <w:szCs w:val="18"/>
        </w:rPr>
        <w:t>支援合格系統組合，及</w:t>
      </w:r>
      <w:r w:rsidRPr="00E1073B">
        <w:rPr>
          <w:rFonts w:ascii="Calibri" w:eastAsia="PMingLiU" w:hAnsi="Calibri" w:cs="Tahoma"/>
          <w:szCs w:val="18"/>
        </w:rPr>
        <w:t>/</w:t>
      </w:r>
      <w:r w:rsidRPr="00E1073B">
        <w:rPr>
          <w:rFonts w:ascii="Calibri" w:eastAsia="PMingLiU" w:hAnsi="Calibri" w:cs="Tahoma"/>
          <w:szCs w:val="18"/>
        </w:rPr>
        <w:t>或</w:t>
      </w:r>
      <w:r w:rsidRPr="00E1073B">
        <w:rPr>
          <w:rFonts w:ascii="Calibri" w:eastAsia="PMingLiU" w:hAnsi="Calibri" w:cs="Tahoma"/>
          <w:szCs w:val="18"/>
        </w:rPr>
        <w:t xml:space="preserve"> Windows Embedded </w:t>
      </w:r>
      <w:r w:rsidRPr="00E1073B">
        <w:rPr>
          <w:rFonts w:ascii="Calibri" w:eastAsia="PMingLiU" w:hAnsi="Calibri" w:cs="Tahoma"/>
          <w:szCs w:val="18"/>
        </w:rPr>
        <w:t>作業系統</w:t>
      </w:r>
      <w:r w:rsidRPr="00E1073B">
        <w:rPr>
          <w:rFonts w:ascii="Calibri" w:eastAsia="PMingLiU" w:hAnsi="Calibri" w:cs="Tahoma"/>
          <w:szCs w:val="18"/>
        </w:rPr>
        <w:t xml:space="preserve"> (</w:t>
      </w:r>
      <w:r w:rsidRPr="00E1073B">
        <w:rPr>
          <w:rFonts w:ascii="Calibri" w:eastAsia="PMingLiU" w:hAnsi="Calibri" w:cs="Tahoma"/>
          <w:szCs w:val="18"/>
        </w:rPr>
        <w:t>具備</w:t>
      </w:r>
      <w:r w:rsidRPr="00E1073B">
        <w:rPr>
          <w:rFonts w:ascii="Calibri" w:eastAsia="PMingLiU" w:hAnsi="Calibri" w:cs="Tahoma"/>
          <w:szCs w:val="18"/>
        </w:rPr>
        <w:t xml:space="preserve"> Windows Embedded </w:t>
      </w:r>
      <w:r w:rsidRPr="00E1073B">
        <w:rPr>
          <w:rFonts w:ascii="Calibri" w:eastAsia="PMingLiU" w:hAnsi="Calibri" w:cs="Tahoma"/>
          <w:szCs w:val="18"/>
        </w:rPr>
        <w:t>產品之軟體保證會員資格</w:t>
      </w:r>
      <w:r w:rsidRPr="00E1073B">
        <w:rPr>
          <w:rFonts w:ascii="Calibri" w:eastAsia="PMingLiU" w:hAnsi="Calibri" w:cs="Tahoma"/>
          <w:szCs w:val="18"/>
        </w:rPr>
        <w:t>)</w:t>
      </w:r>
      <w:r w:rsidRPr="00E1073B">
        <w:rPr>
          <w:rFonts w:ascii="Calibri" w:eastAsia="PMingLiU" w:hAnsi="Calibri" w:cs="Tahoma"/>
          <w:szCs w:val="18"/>
        </w:rPr>
        <w:t>。</w:t>
      </w:r>
    </w:p>
    <w:p w:rsidR="00FC7E10" w:rsidRPr="00E1073B" w:rsidRDefault="00FC7E10" w:rsidP="00FC7E10">
      <w:pPr>
        <w:pStyle w:val="ProductList-Body"/>
        <w:numPr>
          <w:ilvl w:val="0"/>
          <w:numId w:val="42"/>
        </w:numPr>
        <w:ind w:left="450" w:hanging="270"/>
        <w:rPr>
          <w:rFonts w:ascii="Calibri" w:eastAsia="PMingLiU" w:hAnsi="Calibri" w:cs="Tahoma"/>
          <w:szCs w:val="18"/>
        </w:rPr>
      </w:pPr>
      <w:r w:rsidRPr="00E1073B">
        <w:rPr>
          <w:rFonts w:ascii="Calibri" w:eastAsia="PMingLiU" w:hAnsi="Calibri" w:cs="Tahoma"/>
          <w:szCs w:val="18"/>
        </w:rPr>
        <w:t>至少針對一種伺服器產品具備</w:t>
      </w:r>
      <w:r w:rsidRPr="00E1073B">
        <w:rPr>
          <w:rFonts w:ascii="Calibri" w:eastAsia="PMingLiU" w:hAnsi="Calibri" w:cs="Tahoma"/>
          <w:szCs w:val="18"/>
        </w:rPr>
        <w:t xml:space="preserve"> SA </w:t>
      </w:r>
      <w:r w:rsidRPr="00E1073B">
        <w:rPr>
          <w:rFonts w:ascii="Calibri" w:eastAsia="PMingLiU" w:hAnsi="Calibri" w:cs="Tahoma"/>
          <w:szCs w:val="18"/>
        </w:rPr>
        <w:t>之客戶</w:t>
      </w:r>
      <w:r w:rsidRPr="00E1073B">
        <w:rPr>
          <w:rFonts w:ascii="Calibri" w:eastAsia="PMingLiU" w:hAnsi="Calibri" w:cs="Tahoma"/>
          <w:szCs w:val="18"/>
        </w:rPr>
        <w:t xml:space="preserve"> (Academic </w:t>
      </w:r>
      <w:r w:rsidRPr="00E1073B">
        <w:rPr>
          <w:rFonts w:ascii="Calibri" w:eastAsia="PMingLiU" w:hAnsi="Calibri" w:cs="Tahoma"/>
          <w:szCs w:val="18"/>
        </w:rPr>
        <w:t>除外</w:t>
      </w:r>
      <w:r w:rsidRPr="00E1073B">
        <w:rPr>
          <w:rFonts w:ascii="Calibri" w:eastAsia="PMingLiU" w:hAnsi="Calibri" w:cs="Tahoma"/>
          <w:szCs w:val="18"/>
        </w:rPr>
        <w:t xml:space="preserve">) </w:t>
      </w:r>
      <w:r w:rsidRPr="00E1073B">
        <w:rPr>
          <w:rFonts w:ascii="Calibri" w:eastAsia="PMingLiU" w:hAnsi="Calibri" w:cs="Tahoma"/>
          <w:szCs w:val="18"/>
        </w:rPr>
        <w:t>有資格取得伺服器產品之延伸</w:t>
      </w:r>
      <w:r w:rsidRPr="00E1073B">
        <w:rPr>
          <w:rFonts w:ascii="Calibri" w:eastAsia="PMingLiU" w:hAnsi="Calibri" w:cs="Tahoma"/>
          <w:szCs w:val="18"/>
        </w:rPr>
        <w:t xml:space="preserve"> Hotfix </w:t>
      </w:r>
      <w:r w:rsidRPr="00E1073B">
        <w:rPr>
          <w:rFonts w:ascii="Calibri" w:eastAsia="PMingLiU" w:hAnsi="Calibri" w:cs="Tahoma"/>
          <w:szCs w:val="18"/>
        </w:rPr>
        <w:t>支援。包括下列伺服器產品：</w:t>
      </w:r>
    </w:p>
    <w:p w:rsidR="00FC7E10" w:rsidRPr="00E1073B" w:rsidRDefault="00FC7E10" w:rsidP="00FC7E10">
      <w:pPr>
        <w:pStyle w:val="ProductList-Body"/>
        <w:numPr>
          <w:ilvl w:val="0"/>
          <w:numId w:val="42"/>
        </w:numPr>
        <w:ind w:left="450" w:hanging="270"/>
        <w:rPr>
          <w:rFonts w:ascii="Calibri" w:eastAsia="PMingLiU" w:hAnsi="Calibri" w:cs="Tahoma"/>
          <w:szCs w:val="18"/>
        </w:rPr>
      </w:pPr>
      <w:r w:rsidRPr="00E1073B">
        <w:rPr>
          <w:rFonts w:ascii="Calibri" w:eastAsia="PMingLiU" w:hAnsi="Calibri" w:cs="Tahoma"/>
          <w:szCs w:val="18"/>
        </w:rPr>
        <w:t>Microsoft Exchange Server</w:t>
      </w:r>
      <w:r w:rsidRPr="00E1073B">
        <w:rPr>
          <w:rFonts w:ascii="Calibri" w:eastAsia="PMingLiU" w:hAnsi="Calibri" w:cs="Tahoma"/>
          <w:szCs w:val="18"/>
        </w:rPr>
        <w:t>、</w:t>
      </w:r>
      <w:r w:rsidRPr="00E1073B">
        <w:rPr>
          <w:rFonts w:ascii="Calibri" w:eastAsia="PMingLiU" w:hAnsi="Calibri" w:cs="Tahoma"/>
          <w:szCs w:val="18"/>
        </w:rPr>
        <w:t>Microsoft SQL Server</w:t>
      </w:r>
      <w:r w:rsidRPr="00E1073B">
        <w:rPr>
          <w:rFonts w:ascii="Calibri" w:eastAsia="PMingLiU" w:hAnsi="Calibri" w:cs="Tahoma"/>
          <w:szCs w:val="18"/>
        </w:rPr>
        <w:t>、</w:t>
      </w:r>
      <w:r w:rsidRPr="00E1073B">
        <w:rPr>
          <w:rFonts w:ascii="Calibri" w:eastAsia="PMingLiU" w:hAnsi="Calibri" w:cs="Tahoma"/>
          <w:szCs w:val="18"/>
        </w:rPr>
        <w:t xml:space="preserve">System Center 2012 </w:t>
      </w:r>
      <w:r w:rsidRPr="00E1073B">
        <w:rPr>
          <w:rFonts w:ascii="Calibri" w:eastAsia="PMingLiU" w:hAnsi="Calibri" w:cs="Tahoma"/>
          <w:szCs w:val="18"/>
        </w:rPr>
        <w:t>和</w:t>
      </w:r>
      <w:r w:rsidRPr="00E1073B">
        <w:rPr>
          <w:rFonts w:ascii="Calibri" w:eastAsia="PMingLiU" w:hAnsi="Calibri" w:cs="Tahoma"/>
          <w:szCs w:val="18"/>
        </w:rPr>
        <w:t xml:space="preserve"> Windows Server</w:t>
      </w:r>
      <w:r w:rsidRPr="00E1073B">
        <w:rPr>
          <w:rFonts w:ascii="Calibri" w:eastAsia="PMingLiU" w:hAnsi="Calibri" w:cs="Tahoma"/>
          <w:szCs w:val="18"/>
        </w:rPr>
        <w:t>。</w:t>
      </w:r>
    </w:p>
    <w:p w:rsidR="00FC7E10" w:rsidRPr="00E1073B" w:rsidRDefault="00FC7E10" w:rsidP="00FC7E10">
      <w:pPr>
        <w:pStyle w:val="ProductList-Body"/>
        <w:rPr>
          <w:rFonts w:ascii="Calibri" w:eastAsia="PMingLiU" w:hAnsi="Calibri" w:cs="Tahoma"/>
          <w:szCs w:val="18"/>
        </w:rPr>
      </w:pPr>
    </w:p>
    <w:p w:rsidR="00FC7E10" w:rsidRPr="00E1073B" w:rsidRDefault="00FC7E10" w:rsidP="00FC7E10">
      <w:pPr>
        <w:pStyle w:val="ProductList-Body"/>
        <w:rPr>
          <w:rFonts w:ascii="Calibri" w:eastAsia="PMingLiU" w:hAnsi="Calibri" w:cs="Tahoma"/>
          <w:szCs w:val="18"/>
        </w:rPr>
      </w:pPr>
      <w:r w:rsidRPr="00E1073B">
        <w:rPr>
          <w:rFonts w:ascii="Calibri" w:eastAsia="PMingLiU" w:hAnsi="Calibri" w:cs="Tahoma"/>
          <w:szCs w:val="18"/>
        </w:rPr>
        <w:t>延伸的</w:t>
      </w:r>
      <w:r w:rsidRPr="00E1073B">
        <w:rPr>
          <w:rFonts w:ascii="Calibri" w:eastAsia="PMingLiU" w:hAnsi="Calibri" w:cs="Tahoma"/>
          <w:szCs w:val="18"/>
        </w:rPr>
        <w:t xml:space="preserve"> Hotfix </w:t>
      </w:r>
      <w:r w:rsidRPr="00E1073B">
        <w:rPr>
          <w:rFonts w:ascii="Calibri" w:eastAsia="PMingLiU" w:hAnsi="Calibri" w:cs="Tahoma"/>
          <w:szCs w:val="18"/>
        </w:rPr>
        <w:t>支援是從主要支援轉換為延伸支援之舊版軟體的利益。有資格取得此</w:t>
      </w:r>
      <w:r w:rsidRPr="00E1073B">
        <w:rPr>
          <w:rFonts w:ascii="Calibri" w:eastAsia="PMingLiU" w:hAnsi="Calibri" w:cs="Tahoma"/>
          <w:szCs w:val="18"/>
        </w:rPr>
        <w:t xml:space="preserve"> SA </w:t>
      </w:r>
      <w:r w:rsidRPr="00E1073B">
        <w:rPr>
          <w:rFonts w:ascii="Calibri" w:eastAsia="PMingLiU" w:hAnsi="Calibri" w:cs="Tahoma"/>
          <w:szCs w:val="18"/>
        </w:rPr>
        <w:t>利益的客戶會撤銷通常被視為延伸支援合約之一部分進行收費的年度費用。客戶仍需針對個別的</w:t>
      </w:r>
      <w:r w:rsidRPr="00E1073B">
        <w:rPr>
          <w:rFonts w:ascii="Calibri" w:eastAsia="PMingLiU" w:hAnsi="Calibri" w:cs="Tahoma"/>
          <w:szCs w:val="18"/>
        </w:rPr>
        <w:t xml:space="preserve"> Hotfix </w:t>
      </w:r>
      <w:r w:rsidRPr="00E1073B">
        <w:rPr>
          <w:rFonts w:ascii="Calibri" w:eastAsia="PMingLiU" w:hAnsi="Calibri" w:cs="Tahoma"/>
          <w:szCs w:val="18"/>
        </w:rPr>
        <w:t>付費。有資格取得此利益之客戶不需要於產品轉換為延伸支援之</w:t>
      </w:r>
      <w:r w:rsidRPr="00E1073B">
        <w:rPr>
          <w:rFonts w:ascii="Calibri" w:eastAsia="PMingLiU" w:hAnsi="Calibri" w:cs="Tahoma"/>
          <w:szCs w:val="18"/>
        </w:rPr>
        <w:t xml:space="preserve"> 90 </w:t>
      </w:r>
      <w:r w:rsidRPr="00E1073B">
        <w:rPr>
          <w:rFonts w:ascii="Calibri" w:eastAsia="PMingLiU" w:hAnsi="Calibri" w:cs="Tahoma"/>
          <w:szCs w:val="18"/>
        </w:rPr>
        <w:t>日期間內註冊。</w:t>
      </w:r>
    </w:p>
    <w:p w:rsidR="00FC7E10" w:rsidRPr="00E1073B" w:rsidRDefault="00FC7E10" w:rsidP="00FC7E10">
      <w:pPr>
        <w:pStyle w:val="ProductList-Body"/>
        <w:rPr>
          <w:rFonts w:ascii="Calibri" w:eastAsia="PMingLiU" w:hAnsi="Calibri" w:cs="Tahoma"/>
          <w:szCs w:val="18"/>
        </w:rPr>
      </w:pPr>
    </w:p>
    <w:p w:rsidR="00FC7E10" w:rsidRPr="00E1073B" w:rsidRDefault="00FC7E10" w:rsidP="00FC7E10">
      <w:pPr>
        <w:pStyle w:val="ProductList-SubSubSectionHeading"/>
        <w:outlineLvl w:val="2"/>
        <w:rPr>
          <w:rFonts w:ascii="Calibri" w:eastAsia="PMingLiU" w:hAnsi="Calibri"/>
          <w:b/>
          <w:color w:val="00188F"/>
        </w:rPr>
      </w:pPr>
      <w:bookmarkStart w:id="1623" w:name="SA_MicrosoftDynamicsCustomerSource"/>
      <w:bookmarkStart w:id="1624" w:name="_Toc411612642"/>
      <w:bookmarkStart w:id="1625" w:name="SA_MDOPforSA"/>
      <w:bookmarkStart w:id="1626" w:name="_Toc380655541"/>
      <w:bookmarkStart w:id="1627" w:name="_Toc380513492"/>
      <w:bookmarkStart w:id="1628" w:name="_Toc379797456"/>
      <w:bookmarkStart w:id="1629" w:name="_Toc372892151"/>
      <w:bookmarkStart w:id="1630" w:name="_Toc336338244"/>
      <w:r w:rsidRPr="00E1073B">
        <w:rPr>
          <w:rFonts w:ascii="Calibri" w:eastAsia="PMingLiU" w:hAnsi="Calibri"/>
          <w:b/>
          <w:color w:val="00188F"/>
        </w:rPr>
        <w:t>Microsoft Dynamics CustomerSource</w:t>
      </w:r>
      <w:bookmarkEnd w:id="1623"/>
      <w:bookmarkEnd w:id="1624"/>
    </w:p>
    <w:p w:rsidR="00FC7E10" w:rsidRPr="00E1073B" w:rsidRDefault="00FC7E10" w:rsidP="00FC7E10">
      <w:pPr>
        <w:pStyle w:val="ProductList-Body"/>
        <w:rPr>
          <w:rFonts w:ascii="Calibri" w:eastAsia="PMingLiU" w:hAnsi="Calibri"/>
        </w:rPr>
      </w:pPr>
      <w:r w:rsidRPr="00E1073B">
        <w:rPr>
          <w:rFonts w:ascii="Calibri" w:eastAsia="PMingLiU" w:hAnsi="Calibri"/>
        </w:rPr>
        <w:t>具備有效</w:t>
      </w:r>
      <w:r w:rsidRPr="00E1073B">
        <w:rPr>
          <w:rFonts w:ascii="Calibri" w:eastAsia="PMingLiU" w:hAnsi="Calibri"/>
        </w:rPr>
        <w:t xml:space="preserve"> SA </w:t>
      </w:r>
      <w:r w:rsidRPr="00E1073B">
        <w:rPr>
          <w:rFonts w:ascii="Calibri" w:eastAsia="PMingLiU" w:hAnsi="Calibri"/>
        </w:rPr>
        <w:t>或線上訂閱之</w:t>
      </w:r>
      <w:r w:rsidRPr="00E1073B">
        <w:rPr>
          <w:rFonts w:ascii="Calibri" w:eastAsia="PMingLiU" w:hAnsi="Calibri"/>
        </w:rPr>
        <w:t xml:space="preserve"> Microsoft Dynamics </w:t>
      </w:r>
      <w:r w:rsidRPr="00E1073B">
        <w:rPr>
          <w:rFonts w:ascii="Calibri" w:eastAsia="PMingLiU" w:hAnsi="Calibri"/>
        </w:rPr>
        <w:t>客戶將能存取</w:t>
      </w:r>
      <w:r w:rsidRPr="00E1073B">
        <w:rPr>
          <w:rFonts w:ascii="Calibri" w:eastAsia="PMingLiU" w:hAnsi="Calibri"/>
        </w:rPr>
        <w:t xml:space="preserve"> CustomerSource</w:t>
      </w:r>
      <w:r w:rsidRPr="00E1073B">
        <w:rPr>
          <w:rFonts w:ascii="Calibri" w:eastAsia="PMingLiU" w:hAnsi="Calibri"/>
        </w:rPr>
        <w:t>。</w:t>
      </w:r>
      <w:r w:rsidRPr="00E1073B">
        <w:rPr>
          <w:rFonts w:ascii="Calibri" w:eastAsia="PMingLiU" w:hAnsi="Calibri" w:cs="Tahoma"/>
          <w:color w:val="000000" w:themeColor="text1"/>
          <w:szCs w:val="18"/>
        </w:rPr>
        <w:t>如需有關</w:t>
      </w:r>
      <w:r w:rsidRPr="00E1073B">
        <w:rPr>
          <w:rFonts w:ascii="Calibri" w:eastAsia="PMingLiU" w:hAnsi="Calibri" w:cs="Tahoma"/>
          <w:color w:val="000000" w:themeColor="text1"/>
          <w:szCs w:val="18"/>
        </w:rPr>
        <w:t xml:space="preserve"> </w:t>
      </w:r>
      <w:r w:rsidRPr="00E1073B">
        <w:rPr>
          <w:rFonts w:ascii="Calibri" w:eastAsia="PMingLiU" w:hAnsi="Calibri"/>
        </w:rPr>
        <w:t>CustomerSource</w:t>
      </w:r>
      <w:r w:rsidRPr="00E1073B">
        <w:rPr>
          <w:rFonts w:ascii="Calibri" w:eastAsia="PMingLiU" w:hAnsi="Calibri" w:cs="Tahoma"/>
          <w:color w:val="000000" w:themeColor="text1"/>
          <w:szCs w:val="18"/>
        </w:rPr>
        <w:t xml:space="preserve"> </w:t>
      </w:r>
      <w:r w:rsidRPr="00E1073B">
        <w:rPr>
          <w:rFonts w:ascii="Calibri" w:eastAsia="PMingLiU" w:hAnsi="Calibri" w:cs="Tahoma"/>
          <w:color w:val="000000" w:themeColor="text1"/>
          <w:szCs w:val="18"/>
        </w:rPr>
        <w:t>之詳細資訊，請參閱</w:t>
      </w:r>
      <w:r w:rsidRPr="00E1073B">
        <w:rPr>
          <w:rFonts w:ascii="Calibri" w:eastAsia="PMingLiU" w:hAnsi="Calibri" w:cs="Tahoma"/>
          <w:color w:val="000000" w:themeColor="text1"/>
          <w:szCs w:val="18"/>
        </w:rPr>
        <w:t xml:space="preserve"> </w:t>
      </w:r>
      <w:hyperlink r:id="rId111" w:history="1">
        <w:r w:rsidRPr="00E1073B">
          <w:rPr>
            <w:rStyle w:val="Hyperlink"/>
            <w:rFonts w:ascii="Calibri" w:eastAsia="PMingLiU" w:hAnsi="Calibri"/>
          </w:rPr>
          <w:t>https://mbs.microsoft.com/customersource</w:t>
        </w:r>
      </w:hyperlink>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SubSubSectionHeading"/>
        <w:outlineLvl w:val="2"/>
        <w:rPr>
          <w:rFonts w:ascii="Calibri" w:eastAsia="PMingLiU" w:hAnsi="Calibri"/>
          <w:b/>
        </w:rPr>
      </w:pPr>
      <w:bookmarkStart w:id="1631" w:name="_Toc411612643"/>
      <w:r w:rsidRPr="00E1073B">
        <w:rPr>
          <w:rFonts w:ascii="Calibri" w:eastAsia="PMingLiU" w:hAnsi="Calibri"/>
          <w:b/>
          <w:color w:val="00188F"/>
        </w:rPr>
        <w:t>Microsoft Desktop Optimization Pack for Software Assurance</w:t>
      </w:r>
      <w:bookmarkEnd w:id="1625"/>
      <w:bookmarkEnd w:id="1626"/>
      <w:bookmarkEnd w:id="1627"/>
      <w:bookmarkEnd w:id="1628"/>
      <w:bookmarkEnd w:id="1629"/>
      <w:bookmarkEnd w:id="1630"/>
      <w:bookmarkEnd w:id="1631"/>
      <w:r w:rsidRPr="00E1073B">
        <w:rPr>
          <w:rFonts w:ascii="Calibri" w:eastAsia="PMingLiU" w:hAnsi="Calibri"/>
        </w:rPr>
        <w:fldChar w:fldCharType="begin"/>
      </w:r>
      <w:r w:rsidRPr="00E1073B">
        <w:rPr>
          <w:rFonts w:ascii="Calibri" w:eastAsia="PMingLiU" w:hAnsi="Calibri"/>
        </w:rPr>
        <w:instrText>XE "Microsoft Desktop Optimization Pack for SA"</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cs="Tahoma"/>
          <w:szCs w:val="18"/>
        </w:rPr>
      </w:pPr>
      <w:r w:rsidRPr="00E1073B">
        <w:rPr>
          <w:rFonts w:ascii="Calibri" w:eastAsia="PMingLiU" w:hAnsi="Calibri" w:cs="Tahoma"/>
          <w:szCs w:val="18"/>
        </w:rPr>
        <w:t>Microsoft Desktop Optimization Pack for SA (MDOP</w:t>
      </w:r>
      <w:r w:rsidRPr="00E1073B">
        <w:rPr>
          <w:rFonts w:ascii="Calibri" w:eastAsia="PMingLiU" w:hAnsi="Calibri"/>
        </w:rPr>
        <w:fldChar w:fldCharType="begin"/>
      </w:r>
      <w:r w:rsidRPr="00E1073B">
        <w:rPr>
          <w:rFonts w:ascii="Calibri" w:eastAsia="PMingLiU" w:hAnsi="Calibri"/>
        </w:rPr>
        <w:instrText>XE "MDOP"</w:instrText>
      </w:r>
      <w:r w:rsidRPr="00E1073B">
        <w:rPr>
          <w:rFonts w:ascii="Calibri" w:eastAsia="PMingLiU" w:hAnsi="Calibri"/>
        </w:rPr>
        <w:fldChar w:fldCharType="end"/>
      </w:r>
      <w:r w:rsidRPr="00E1073B">
        <w:rPr>
          <w:rFonts w:ascii="Calibri" w:eastAsia="PMingLiU" w:hAnsi="Calibri" w:cs="Tahoma"/>
          <w:szCs w:val="18"/>
        </w:rPr>
        <w:t xml:space="preserve">) </w:t>
      </w:r>
      <w:r w:rsidRPr="00E1073B">
        <w:rPr>
          <w:rFonts w:ascii="Calibri" w:eastAsia="PMingLiU" w:hAnsi="Calibri" w:cs="Tahoma"/>
          <w:szCs w:val="18"/>
        </w:rPr>
        <w:t>是一項選擇性訂購，僅提供具備下列項目之客戶：</w:t>
      </w:r>
    </w:p>
    <w:p w:rsidR="00FC7E10" w:rsidRPr="00E1073B" w:rsidRDefault="00FC7E10" w:rsidP="00FC7E10">
      <w:pPr>
        <w:pStyle w:val="ProductList-Body"/>
        <w:numPr>
          <w:ilvl w:val="0"/>
          <w:numId w:val="43"/>
        </w:numPr>
        <w:ind w:left="450" w:hanging="270"/>
        <w:rPr>
          <w:rFonts w:ascii="Calibri" w:eastAsia="PMingLiU" w:hAnsi="Calibri" w:cs="Tahoma"/>
          <w:szCs w:val="18"/>
        </w:rPr>
      </w:pPr>
      <w:r w:rsidRPr="00E1073B">
        <w:rPr>
          <w:rFonts w:ascii="Calibri" w:eastAsia="PMingLiU" w:hAnsi="Calibri" w:cs="Tahoma"/>
          <w:szCs w:val="18"/>
        </w:rPr>
        <w:t>針對其</w:t>
      </w:r>
      <w:r w:rsidRPr="00E1073B">
        <w:rPr>
          <w:rFonts w:ascii="Calibri" w:eastAsia="PMingLiU" w:hAnsi="Calibri" w:cs="Tahoma"/>
          <w:szCs w:val="18"/>
        </w:rPr>
        <w:t xml:space="preserve"> Windows </w:t>
      </w:r>
      <w:r w:rsidRPr="00E1073B">
        <w:rPr>
          <w:rFonts w:ascii="Calibri" w:eastAsia="PMingLiU" w:hAnsi="Calibri" w:cs="Tahoma"/>
          <w:szCs w:val="18"/>
        </w:rPr>
        <w:t>桌面作業系統使用權具備有效的</w:t>
      </w:r>
      <w:r w:rsidRPr="00E1073B">
        <w:rPr>
          <w:rFonts w:ascii="Calibri" w:eastAsia="PMingLiU" w:hAnsi="Calibri" w:cs="Tahoma"/>
          <w:szCs w:val="18"/>
        </w:rPr>
        <w:t xml:space="preserve"> SA</w:t>
      </w:r>
      <w:r w:rsidRPr="00E1073B">
        <w:rPr>
          <w:rFonts w:ascii="Calibri" w:eastAsia="PMingLiU" w:hAnsi="Calibri" w:cs="Tahoma"/>
          <w:szCs w:val="18"/>
        </w:rPr>
        <w:t>，或</w:t>
      </w:r>
    </w:p>
    <w:p w:rsidR="00FC7E10" w:rsidRPr="00E1073B" w:rsidRDefault="00FC7E10" w:rsidP="00FC7E10">
      <w:pPr>
        <w:pStyle w:val="ProductList-Body"/>
        <w:numPr>
          <w:ilvl w:val="0"/>
          <w:numId w:val="43"/>
        </w:numPr>
        <w:ind w:left="450" w:hanging="270"/>
        <w:rPr>
          <w:rFonts w:ascii="Calibri" w:eastAsia="PMingLiU" w:hAnsi="Calibri" w:cs="Tahoma"/>
          <w:szCs w:val="18"/>
        </w:rPr>
      </w:pPr>
      <w:r w:rsidRPr="00E1073B">
        <w:rPr>
          <w:rFonts w:ascii="Calibri" w:eastAsia="PMingLiU" w:hAnsi="Calibri" w:cs="Tahoma"/>
          <w:szCs w:val="18"/>
        </w:rPr>
        <w:t xml:space="preserve">Windows </w:t>
      </w:r>
      <w:r w:rsidRPr="00E1073B">
        <w:rPr>
          <w:rFonts w:ascii="Calibri" w:eastAsia="PMingLiU" w:hAnsi="Calibri" w:cs="Tahoma"/>
          <w:szCs w:val="18"/>
        </w:rPr>
        <w:t>虛擬桌面存取的有效訂閱</w:t>
      </w:r>
      <w:r w:rsidRPr="00E1073B">
        <w:rPr>
          <w:rFonts w:ascii="Calibri" w:eastAsia="PMingLiU" w:hAnsi="Calibri"/>
        </w:rPr>
        <w:fldChar w:fldCharType="begin"/>
      </w:r>
      <w:r w:rsidRPr="00E1073B">
        <w:rPr>
          <w:rFonts w:ascii="Calibri" w:eastAsia="PMingLiU" w:hAnsi="Calibri"/>
        </w:rPr>
        <w:instrText xml:space="preserve">XE "Windows </w:instrText>
      </w:r>
      <w:r w:rsidRPr="00E1073B">
        <w:rPr>
          <w:rFonts w:ascii="Calibri" w:eastAsia="PMingLiU" w:hAnsi="Calibri"/>
        </w:rPr>
        <w:instrText>虛擬桌面存取</w:instrText>
      </w:r>
      <w:r w:rsidRPr="00E1073B">
        <w:rPr>
          <w:rFonts w:ascii="Calibri" w:eastAsia="PMingLiU" w:hAnsi="Calibri"/>
        </w:rPr>
        <w:instrText>"</w:instrText>
      </w:r>
      <w:r w:rsidRPr="00E1073B">
        <w:rPr>
          <w:rFonts w:ascii="Calibri" w:eastAsia="PMingLiU" w:hAnsi="Calibri"/>
        </w:rPr>
        <w:fldChar w:fldCharType="end"/>
      </w:r>
    </w:p>
    <w:p w:rsidR="00FC7E10" w:rsidRPr="00E1073B" w:rsidRDefault="00FC7E10" w:rsidP="00FC7E10">
      <w:pPr>
        <w:pStyle w:val="ProductList-Body"/>
        <w:rPr>
          <w:rFonts w:ascii="Calibri" w:eastAsia="PMingLiU" w:hAnsi="Calibri" w:cs="Tahoma"/>
          <w:color w:val="000000"/>
          <w:szCs w:val="18"/>
        </w:rPr>
      </w:pPr>
    </w:p>
    <w:p w:rsidR="00FC7E10" w:rsidRPr="00E1073B" w:rsidRDefault="00FC7E10" w:rsidP="00FC7E10">
      <w:pPr>
        <w:pStyle w:val="ProductList-SubSubSectionHeading"/>
        <w:outlineLvl w:val="2"/>
        <w:rPr>
          <w:rFonts w:ascii="Calibri" w:eastAsia="PMingLiU" w:hAnsi="Calibri"/>
          <w:b/>
        </w:rPr>
      </w:pPr>
      <w:bookmarkStart w:id="1632" w:name="SA_VirtualizationRightsforWinDesktop"/>
      <w:bookmarkStart w:id="1633" w:name="_Toc380655542"/>
      <w:bookmarkStart w:id="1634" w:name="_Toc380513493"/>
      <w:bookmarkStart w:id="1635" w:name="_Toc379797457"/>
      <w:bookmarkStart w:id="1636" w:name="_Toc411612644"/>
      <w:r w:rsidRPr="00E1073B">
        <w:rPr>
          <w:rFonts w:ascii="Calibri" w:eastAsia="PMingLiU" w:hAnsi="Calibri"/>
          <w:b/>
          <w:color w:val="00188F"/>
        </w:rPr>
        <w:t xml:space="preserve">Windows </w:t>
      </w:r>
      <w:r w:rsidRPr="00E1073B">
        <w:rPr>
          <w:rFonts w:ascii="Calibri" w:eastAsia="PMingLiU" w:hAnsi="Calibri"/>
          <w:b/>
          <w:color w:val="00188F"/>
        </w:rPr>
        <w:t>和</w:t>
      </w:r>
      <w:r w:rsidRPr="00E1073B">
        <w:rPr>
          <w:rFonts w:ascii="Calibri" w:eastAsia="PMingLiU" w:hAnsi="Calibri"/>
          <w:b/>
          <w:color w:val="00188F"/>
        </w:rPr>
        <w:t xml:space="preserve"> Windows Embedded </w:t>
      </w:r>
      <w:r w:rsidRPr="00E1073B">
        <w:rPr>
          <w:rFonts w:ascii="Calibri" w:eastAsia="PMingLiU" w:hAnsi="Calibri"/>
          <w:b/>
          <w:color w:val="00188F"/>
        </w:rPr>
        <w:t>授權桌面的虛擬化權利</w:t>
      </w:r>
      <w:bookmarkEnd w:id="1632"/>
      <w:bookmarkEnd w:id="1633"/>
      <w:bookmarkEnd w:id="1634"/>
      <w:bookmarkEnd w:id="1635"/>
      <w:bookmarkEnd w:id="1636"/>
    </w:p>
    <w:p w:rsidR="00FC7E10" w:rsidRPr="00E1073B" w:rsidRDefault="00FC7E10" w:rsidP="00FC7E10">
      <w:pPr>
        <w:pStyle w:val="ProductList-Body"/>
        <w:rPr>
          <w:rFonts w:ascii="Calibri" w:eastAsia="PMingLiU" w:hAnsi="Calibri" w:cs="Tahoma"/>
          <w:color w:val="000000"/>
          <w:szCs w:val="18"/>
        </w:rPr>
      </w:pPr>
      <w:r w:rsidRPr="00E1073B">
        <w:rPr>
          <w:rFonts w:ascii="Calibri" w:eastAsia="PMingLiU" w:hAnsi="Calibri" w:cs="Tahoma"/>
          <w:color w:val="000000"/>
          <w:szCs w:val="18"/>
        </w:rPr>
        <w:t>此使用權利最多可以在四部本機虛擬機器上執行軟體。如需進一步使用權利的詳細資訊，請參閱</w:t>
      </w:r>
      <w:r w:rsidRPr="00E1073B">
        <w:rPr>
          <w:rFonts w:ascii="Calibri" w:eastAsia="PMingLiU" w:hAnsi="Calibri" w:cs="Tahoma"/>
          <w:color w:val="000000"/>
          <w:szCs w:val="18"/>
        </w:rPr>
        <w:t xml:space="preserve"> </w:t>
      </w:r>
      <w:r w:rsidRPr="00E1073B">
        <w:rPr>
          <w:rFonts w:ascii="Calibri" w:eastAsia="PMingLiU" w:hAnsi="Calibri" w:cs="Tahoma"/>
          <w:color w:val="000000" w:themeColor="text1"/>
          <w:szCs w:val="18"/>
        </w:rPr>
        <w:t xml:space="preserve">PUR </w:t>
      </w:r>
      <w:hyperlink r:id="rId112" w:history="1">
        <w:r w:rsidRPr="00E1073B">
          <w:rPr>
            <w:rStyle w:val="Hyperlink"/>
            <w:rFonts w:ascii="Calibri" w:eastAsia="PMingLiU" w:hAnsi="Calibri"/>
          </w:rPr>
          <w:t>http://go.microsoft.com/?linkid=9839207</w:t>
        </w:r>
      </w:hyperlink>
      <w:r w:rsidRPr="00E1073B">
        <w:rPr>
          <w:rFonts w:ascii="Calibri" w:eastAsia="PMingLiU" w:hAnsi="Calibri" w:cs="Tahoma"/>
          <w:color w:val="000000"/>
          <w:szCs w:val="18"/>
        </w:rPr>
        <w:t>。</w:t>
      </w:r>
    </w:p>
    <w:p w:rsidR="00FC7E10" w:rsidRPr="00E1073B" w:rsidRDefault="00FC7E10" w:rsidP="00FC7E10">
      <w:pPr>
        <w:pStyle w:val="ProductList-Body"/>
        <w:rPr>
          <w:rFonts w:ascii="Calibri" w:eastAsia="PMingLiU" w:hAnsi="Calibri"/>
          <w:color w:val="000000" w:themeColor="text1"/>
          <w:szCs w:val="18"/>
        </w:rPr>
      </w:pPr>
      <w:bookmarkStart w:id="1637" w:name="_Toc257907651"/>
      <w:bookmarkStart w:id="1638" w:name="_Toc233026785"/>
    </w:p>
    <w:p w:rsidR="00FC7E10" w:rsidRPr="00E1073B" w:rsidRDefault="00FC7E10" w:rsidP="00FC7E10">
      <w:pPr>
        <w:pStyle w:val="ProductList-SubSubSectionHeading"/>
        <w:outlineLvl w:val="2"/>
        <w:rPr>
          <w:rFonts w:ascii="Calibri" w:eastAsia="PMingLiU" w:hAnsi="Calibri"/>
          <w:b/>
        </w:rPr>
      </w:pPr>
      <w:bookmarkStart w:id="1639" w:name="SA_WindowsVDARights"/>
      <w:bookmarkStart w:id="1640" w:name="_Toc380655543"/>
      <w:bookmarkStart w:id="1641" w:name="_Toc380513494"/>
      <w:bookmarkStart w:id="1642" w:name="_Toc379797458"/>
      <w:bookmarkStart w:id="1643" w:name="_Toc372892152"/>
      <w:bookmarkStart w:id="1644" w:name="_Toc336338245"/>
      <w:bookmarkStart w:id="1645" w:name="_Toc411612645"/>
      <w:r w:rsidRPr="00E1073B">
        <w:rPr>
          <w:rFonts w:ascii="Calibri" w:eastAsia="PMingLiU" w:hAnsi="Calibri"/>
          <w:b/>
          <w:color w:val="00188F"/>
        </w:rPr>
        <w:t xml:space="preserve">Windows </w:t>
      </w:r>
      <w:r w:rsidRPr="00E1073B">
        <w:rPr>
          <w:rFonts w:ascii="Calibri" w:eastAsia="PMingLiU" w:hAnsi="Calibri"/>
          <w:b/>
          <w:color w:val="00188F"/>
        </w:rPr>
        <w:t>虛擬桌面存取</w:t>
      </w:r>
      <w:r w:rsidRPr="00E1073B">
        <w:rPr>
          <w:rFonts w:ascii="Calibri" w:eastAsia="PMingLiU" w:hAnsi="Calibri"/>
          <w:b/>
          <w:color w:val="00188F"/>
        </w:rPr>
        <w:t xml:space="preserve"> (VDA)</w:t>
      </w:r>
      <w:r w:rsidRPr="00E1073B">
        <w:rPr>
          <w:rFonts w:ascii="Calibri" w:eastAsia="PMingLiU" w:hAnsi="Calibri"/>
        </w:rPr>
        <w:fldChar w:fldCharType="begin"/>
      </w:r>
      <w:r w:rsidRPr="00E1073B">
        <w:rPr>
          <w:rFonts w:ascii="Calibri" w:eastAsia="PMingLiU" w:hAnsi="Calibri"/>
        </w:rPr>
        <w:instrText xml:space="preserve">XE "Windows </w:instrText>
      </w:r>
      <w:r w:rsidRPr="00E1073B">
        <w:rPr>
          <w:rFonts w:ascii="Calibri" w:eastAsia="PMingLiU" w:hAnsi="Calibri"/>
        </w:rPr>
        <w:instrText>虛擬桌面存取</w:instrText>
      </w:r>
      <w:r w:rsidRPr="00E1073B">
        <w:rPr>
          <w:rFonts w:ascii="Calibri" w:eastAsia="PMingLiU" w:hAnsi="Calibri"/>
        </w:rPr>
        <w:instrText>"</w:instrText>
      </w:r>
      <w:r w:rsidRPr="00E1073B">
        <w:rPr>
          <w:rFonts w:ascii="Calibri" w:eastAsia="PMingLiU" w:hAnsi="Calibri"/>
        </w:rPr>
        <w:fldChar w:fldCharType="end"/>
      </w:r>
      <w:bookmarkEnd w:id="1637"/>
      <w:r w:rsidRPr="00E1073B">
        <w:rPr>
          <w:rFonts w:ascii="Calibri" w:eastAsia="PMingLiU" w:hAnsi="Calibri"/>
          <w:b/>
          <w:color w:val="00188F"/>
        </w:rPr>
        <w:t xml:space="preserve"> </w:t>
      </w:r>
      <w:r w:rsidRPr="00E1073B">
        <w:rPr>
          <w:rFonts w:ascii="Calibri" w:eastAsia="PMingLiU" w:hAnsi="Calibri"/>
          <w:b/>
          <w:color w:val="00188F"/>
        </w:rPr>
        <w:t>權利</w:t>
      </w:r>
      <w:bookmarkEnd w:id="1639"/>
      <w:bookmarkEnd w:id="1640"/>
      <w:bookmarkEnd w:id="1641"/>
      <w:bookmarkEnd w:id="1642"/>
      <w:bookmarkEnd w:id="1643"/>
      <w:bookmarkEnd w:id="1644"/>
      <w:bookmarkEnd w:id="1645"/>
    </w:p>
    <w:p w:rsidR="00FC7E10" w:rsidRPr="00E1073B" w:rsidRDefault="00FC7E10" w:rsidP="00FC7E10">
      <w:pPr>
        <w:pStyle w:val="ProductList-Body"/>
        <w:rPr>
          <w:rFonts w:ascii="Calibri" w:eastAsia="PMingLiU" w:hAnsi="Calibri" w:cs="Tahoma"/>
          <w:color w:val="000000" w:themeColor="text1"/>
          <w:szCs w:val="18"/>
        </w:rPr>
      </w:pPr>
      <w:r w:rsidRPr="00E1073B">
        <w:rPr>
          <w:rFonts w:ascii="Calibri" w:eastAsia="PMingLiU" w:hAnsi="Calibri" w:cs="Tahoma"/>
          <w:color w:val="000000" w:themeColor="text1"/>
          <w:szCs w:val="18"/>
        </w:rPr>
        <w:t xml:space="preserve">Windows VDA </w:t>
      </w:r>
      <w:r w:rsidRPr="00E1073B">
        <w:rPr>
          <w:rFonts w:ascii="Calibri" w:eastAsia="PMingLiU" w:hAnsi="Calibri" w:cs="Tahoma"/>
          <w:color w:val="000000" w:themeColor="text1"/>
          <w:szCs w:val="18"/>
        </w:rPr>
        <w:t>權利提供給客戶其訂閱期間可取得之最新版</w:t>
      </w:r>
      <w:r w:rsidRPr="00E1073B">
        <w:rPr>
          <w:rFonts w:ascii="Calibri" w:eastAsia="PMingLiU" w:hAnsi="Calibri" w:cs="Tahoma"/>
          <w:color w:val="000000" w:themeColor="text1"/>
          <w:szCs w:val="18"/>
        </w:rPr>
        <w:t xml:space="preserve"> Windows </w:t>
      </w:r>
      <w:r w:rsidRPr="00E1073B">
        <w:rPr>
          <w:rFonts w:ascii="Calibri" w:eastAsia="PMingLiU" w:hAnsi="Calibri" w:cs="Tahoma"/>
          <w:color w:val="000000" w:themeColor="text1"/>
          <w:szCs w:val="18"/>
        </w:rPr>
        <w:t>桌面作業系統或</w:t>
      </w:r>
      <w:r w:rsidRPr="00E1073B">
        <w:rPr>
          <w:rFonts w:ascii="Calibri" w:eastAsia="PMingLiU" w:hAnsi="Calibri" w:cs="Tahoma"/>
          <w:color w:val="000000" w:themeColor="text1"/>
          <w:szCs w:val="18"/>
        </w:rPr>
        <w:t xml:space="preserve"> Windows Embedded </w:t>
      </w:r>
      <w:r w:rsidRPr="00E1073B">
        <w:rPr>
          <w:rFonts w:ascii="Calibri" w:eastAsia="PMingLiU" w:hAnsi="Calibri" w:cs="Tahoma"/>
          <w:color w:val="000000" w:themeColor="text1"/>
          <w:szCs w:val="18"/>
        </w:rPr>
        <w:t>作業系統的執行權利。</w:t>
      </w:r>
    </w:p>
    <w:p w:rsidR="00FC7E10" w:rsidRPr="00E1073B" w:rsidRDefault="00FC7E10" w:rsidP="00FC7E10">
      <w:pPr>
        <w:pStyle w:val="ProductList-Body"/>
        <w:rPr>
          <w:rFonts w:ascii="Calibri" w:eastAsia="PMingLiU" w:hAnsi="Calibri" w:cs="Tahoma"/>
          <w:color w:val="000000" w:themeColor="text1"/>
          <w:szCs w:val="18"/>
        </w:rPr>
      </w:pPr>
    </w:p>
    <w:p w:rsidR="00FC7E10" w:rsidRPr="00E1073B" w:rsidRDefault="00FC7E10" w:rsidP="00FC7E10">
      <w:pPr>
        <w:pStyle w:val="ProductList-Body"/>
        <w:rPr>
          <w:rFonts w:ascii="Calibri" w:eastAsia="PMingLiU" w:hAnsi="Calibri" w:cs="Tahoma"/>
          <w:color w:val="000000" w:themeColor="text1"/>
          <w:szCs w:val="18"/>
        </w:rPr>
      </w:pPr>
      <w:r w:rsidRPr="00E1073B">
        <w:rPr>
          <w:rFonts w:ascii="Calibri" w:eastAsia="PMingLiU" w:hAnsi="Calibri" w:cs="Tahoma"/>
          <w:color w:val="000000" w:themeColor="text1"/>
          <w:szCs w:val="18"/>
        </w:rPr>
        <w:t>如需有關</w:t>
      </w:r>
      <w:r w:rsidRPr="00E1073B">
        <w:rPr>
          <w:rFonts w:ascii="Calibri" w:eastAsia="PMingLiU" w:hAnsi="Calibri" w:cs="Tahoma"/>
          <w:color w:val="000000" w:themeColor="text1"/>
          <w:szCs w:val="18"/>
        </w:rPr>
        <w:t xml:space="preserve"> VDA </w:t>
      </w:r>
      <w:r w:rsidRPr="00E1073B">
        <w:rPr>
          <w:rFonts w:ascii="Calibri" w:eastAsia="PMingLiU" w:hAnsi="Calibri" w:cs="Tahoma"/>
          <w:color w:val="000000" w:themeColor="text1"/>
          <w:szCs w:val="18"/>
        </w:rPr>
        <w:t>之詳細資訊，請參閱</w:t>
      </w:r>
      <w:r w:rsidRPr="00E1073B">
        <w:rPr>
          <w:rFonts w:ascii="Calibri" w:eastAsia="PMingLiU" w:hAnsi="Calibri" w:cs="Tahoma"/>
          <w:color w:val="000000" w:themeColor="text1"/>
          <w:szCs w:val="18"/>
        </w:rPr>
        <w:t xml:space="preserve"> PUR </w:t>
      </w:r>
      <w:hyperlink r:id="rId113" w:history="1">
        <w:r w:rsidRPr="00E1073B">
          <w:rPr>
            <w:rStyle w:val="Hyperlink"/>
            <w:rFonts w:ascii="Calibri" w:eastAsia="PMingLiU" w:hAnsi="Calibri"/>
          </w:rPr>
          <w:t>http://go.microsoft.com/?linkid=9839207</w:t>
        </w:r>
      </w:hyperlink>
      <w:r w:rsidRPr="00E1073B">
        <w:rPr>
          <w:rFonts w:ascii="Calibri" w:eastAsia="PMingLiU" w:hAnsi="Calibri" w:cs="Tahoma"/>
          <w:color w:val="000000" w:themeColor="text1"/>
          <w:szCs w:val="18"/>
        </w:rPr>
        <w:t>。對於未涵蓋於</w:t>
      </w:r>
      <w:r w:rsidRPr="00E1073B">
        <w:rPr>
          <w:rFonts w:ascii="Calibri" w:eastAsia="PMingLiU" w:hAnsi="Calibri" w:cs="Tahoma"/>
          <w:color w:val="000000" w:themeColor="text1"/>
          <w:szCs w:val="18"/>
        </w:rPr>
        <w:t xml:space="preserve"> Windows </w:t>
      </w:r>
      <w:r w:rsidRPr="00E1073B">
        <w:rPr>
          <w:rFonts w:ascii="Calibri" w:eastAsia="PMingLiU" w:hAnsi="Calibri" w:cs="Tahoma"/>
          <w:color w:val="000000" w:themeColor="text1"/>
          <w:szCs w:val="18"/>
        </w:rPr>
        <w:t>之</w:t>
      </w:r>
      <w:r w:rsidRPr="00E1073B">
        <w:rPr>
          <w:rFonts w:ascii="Calibri" w:eastAsia="PMingLiU" w:hAnsi="Calibri" w:cs="Tahoma"/>
          <w:color w:val="000000" w:themeColor="text1"/>
          <w:szCs w:val="18"/>
        </w:rPr>
        <w:t xml:space="preserve"> SA </w:t>
      </w:r>
      <w:r w:rsidRPr="00E1073B">
        <w:rPr>
          <w:rFonts w:ascii="Calibri" w:eastAsia="PMingLiU" w:hAnsi="Calibri" w:cs="Tahoma"/>
          <w:color w:val="000000" w:themeColor="text1"/>
          <w:szCs w:val="18"/>
        </w:rPr>
        <w:t>之裝置，也可經由個別的訂閱使用權取得</w:t>
      </w:r>
      <w:r w:rsidRPr="00E1073B">
        <w:rPr>
          <w:rFonts w:ascii="Calibri" w:eastAsia="PMingLiU" w:hAnsi="Calibri" w:cs="Tahoma"/>
          <w:color w:val="000000" w:themeColor="text1"/>
          <w:szCs w:val="18"/>
        </w:rPr>
        <w:t xml:space="preserve"> VDA</w:t>
      </w:r>
      <w:r w:rsidRPr="00E1073B">
        <w:rPr>
          <w:rFonts w:ascii="Calibri" w:eastAsia="PMingLiU" w:hAnsi="Calibri" w:cs="Tahoma"/>
          <w:color w:val="000000" w:themeColor="text1"/>
          <w:szCs w:val="18"/>
        </w:rPr>
        <w:t>。</w:t>
      </w:r>
    </w:p>
    <w:p w:rsidR="00FC7E10" w:rsidRPr="00E1073B" w:rsidRDefault="00FC7E10" w:rsidP="00FC7E10">
      <w:pPr>
        <w:pStyle w:val="ProductList-Body"/>
        <w:rPr>
          <w:rFonts w:ascii="Calibri" w:eastAsia="PMingLiU" w:hAnsi="Calibri" w:cs="Tahoma"/>
          <w:b/>
          <w:bCs/>
          <w:color w:val="000000" w:themeColor="text1"/>
          <w:szCs w:val="18"/>
        </w:rPr>
      </w:pPr>
    </w:p>
    <w:p w:rsidR="00FC7E10" w:rsidRPr="00E1073B" w:rsidRDefault="00FC7E10" w:rsidP="00FC7E10">
      <w:pPr>
        <w:pStyle w:val="ProductList-SubSubSectionHeading"/>
        <w:outlineLvl w:val="2"/>
        <w:rPr>
          <w:rFonts w:ascii="Calibri" w:eastAsia="PMingLiU" w:hAnsi="Calibri"/>
          <w:b/>
        </w:rPr>
      </w:pPr>
      <w:bookmarkStart w:id="1646" w:name="SA_StepUpLicenseAvailability"/>
      <w:bookmarkStart w:id="1647" w:name="_Toc380655544"/>
      <w:bookmarkStart w:id="1648" w:name="_Toc380513495"/>
      <w:bookmarkStart w:id="1649" w:name="_Toc379797459"/>
      <w:bookmarkStart w:id="1650" w:name="_Toc411612646"/>
      <w:bookmarkEnd w:id="1638"/>
      <w:r w:rsidRPr="00E1073B">
        <w:rPr>
          <w:rFonts w:ascii="Calibri" w:eastAsia="PMingLiU" w:hAnsi="Calibri"/>
          <w:b/>
          <w:color w:val="00188F"/>
        </w:rPr>
        <w:t>升級使用權可用性</w:t>
      </w:r>
      <w:bookmarkEnd w:id="1646"/>
      <w:bookmarkEnd w:id="1647"/>
      <w:bookmarkEnd w:id="1648"/>
      <w:bookmarkEnd w:id="1649"/>
      <w:bookmarkEnd w:id="1650"/>
    </w:p>
    <w:p w:rsidR="00FC7E10" w:rsidRPr="00E1073B" w:rsidRDefault="00FC7E10" w:rsidP="00FC7E10">
      <w:pPr>
        <w:pStyle w:val="ProductList-Body"/>
        <w:rPr>
          <w:rFonts w:ascii="Calibri" w:eastAsia="PMingLiU" w:hAnsi="Calibri" w:cs="Tahoma"/>
          <w:color w:val="000000" w:themeColor="text1"/>
          <w:szCs w:val="18"/>
        </w:rPr>
      </w:pPr>
      <w:r w:rsidRPr="00E1073B">
        <w:rPr>
          <w:rFonts w:ascii="Calibri" w:eastAsia="PMingLiU" w:hAnsi="Calibri" w:cs="Tahoma"/>
          <w:color w:val="000000" w:themeColor="text1"/>
          <w:szCs w:val="18"/>
        </w:rPr>
        <w:t>針對部分產品之較低等級版本具備有效</w:t>
      </w:r>
      <w:r w:rsidRPr="00E1073B">
        <w:rPr>
          <w:rFonts w:ascii="Calibri" w:eastAsia="PMingLiU" w:hAnsi="Calibri" w:cs="Tahoma"/>
          <w:color w:val="000000" w:themeColor="text1"/>
          <w:szCs w:val="18"/>
        </w:rPr>
        <w:t xml:space="preserve"> SA </w:t>
      </w:r>
      <w:r w:rsidRPr="00E1073B">
        <w:rPr>
          <w:rFonts w:ascii="Calibri" w:eastAsia="PMingLiU" w:hAnsi="Calibri" w:cs="Tahoma"/>
          <w:color w:val="000000" w:themeColor="text1"/>
          <w:szCs w:val="18"/>
        </w:rPr>
        <w:t>之客戶，得將產品移轉至較高等級版本，其可透過升級使用權進行此動作，詳如下表所述，但</w:t>
      </w:r>
      <w:r w:rsidRPr="00E1073B">
        <w:rPr>
          <w:rFonts w:ascii="Calibri" w:eastAsia="PMingLiU" w:hAnsi="Calibri" w:cs="Tahoma"/>
          <w:color w:val="000000" w:themeColor="text1"/>
          <w:szCs w:val="18"/>
        </w:rPr>
        <w:t xml:space="preserve"> MPSA </w:t>
      </w:r>
      <w:r w:rsidRPr="00E1073B">
        <w:rPr>
          <w:rFonts w:ascii="Calibri" w:eastAsia="PMingLiU" w:hAnsi="Calibri" w:cs="Tahoma"/>
          <w:color w:val="000000" w:themeColor="text1"/>
          <w:szCs w:val="18"/>
        </w:rPr>
        <w:t>除外，其並不包括升級使用權選項。必須取得升級使用權，且僅有依相同之大量授權合約及</w:t>
      </w:r>
      <w:r w:rsidRPr="00E1073B">
        <w:rPr>
          <w:rFonts w:ascii="Calibri" w:eastAsia="PMingLiU" w:hAnsi="Calibri" w:cs="Tahoma"/>
          <w:color w:val="000000" w:themeColor="text1"/>
          <w:szCs w:val="18"/>
        </w:rPr>
        <w:t xml:space="preserve"> Enrollment (</w:t>
      </w:r>
      <w:r w:rsidRPr="00E1073B">
        <w:rPr>
          <w:rFonts w:ascii="Calibri" w:eastAsia="PMingLiU" w:hAnsi="Calibri" w:cs="Tahoma"/>
          <w:color w:val="000000" w:themeColor="text1"/>
          <w:szCs w:val="18"/>
        </w:rPr>
        <w:t>若有的話</w:t>
      </w:r>
      <w:r w:rsidRPr="00E1073B">
        <w:rPr>
          <w:rFonts w:ascii="Calibri" w:eastAsia="PMingLiU" w:hAnsi="Calibri" w:cs="Tahoma"/>
          <w:color w:val="000000" w:themeColor="text1"/>
          <w:szCs w:val="18"/>
        </w:rPr>
        <w:t xml:space="preserve">) </w:t>
      </w:r>
      <w:r w:rsidRPr="00E1073B">
        <w:rPr>
          <w:rFonts w:ascii="Calibri" w:eastAsia="PMingLiU" w:hAnsi="Calibri" w:cs="Tahoma"/>
          <w:color w:val="000000" w:themeColor="text1"/>
          <w:szCs w:val="18"/>
        </w:rPr>
        <w:t>取得之使用權始有效，亦即依據原始取得之合格產品的</w:t>
      </w:r>
      <w:r w:rsidRPr="00E1073B">
        <w:rPr>
          <w:rFonts w:ascii="Calibri" w:eastAsia="PMingLiU" w:hAnsi="Calibri" w:cs="Tahoma"/>
          <w:color w:val="000000" w:themeColor="text1"/>
          <w:szCs w:val="18"/>
        </w:rPr>
        <w:t xml:space="preserve"> SA </w:t>
      </w:r>
      <w:r w:rsidRPr="00E1073B">
        <w:rPr>
          <w:rFonts w:ascii="Calibri" w:eastAsia="PMingLiU" w:hAnsi="Calibri" w:cs="Tahoma"/>
          <w:color w:val="000000" w:themeColor="text1"/>
          <w:szCs w:val="18"/>
        </w:rPr>
        <w:t>範圍。客戶是否能依升級使用權取得使用軟體的權利之前提條件為其是否擁有並保留合格產品之使用權。客戶無法單獨將合格產品之使用權自升級使用權進行移轉。客戶依升級使用權取得之永久權利會取代合格產品之基礎使用權。如需詳細資訊，請參閱下列位置之＜企業版升級使用權大量授權摘要＞</w:t>
      </w:r>
      <w:r w:rsidRPr="00E1073B">
        <w:rPr>
          <w:rFonts w:ascii="Calibri" w:eastAsia="PMingLiU" w:hAnsi="Calibri" w:cs="Tahoma"/>
          <w:color w:val="000000" w:themeColor="text1"/>
          <w:szCs w:val="18"/>
        </w:rPr>
        <w:t>(Enterprise Edition Step-up License Volume Licensing Brief)</w:t>
      </w:r>
      <w:r w:rsidRPr="00E1073B">
        <w:rPr>
          <w:rFonts w:ascii="Calibri" w:eastAsia="PMingLiU" w:hAnsi="Calibri" w:cs="Tahoma"/>
          <w:color w:val="000000" w:themeColor="text1"/>
          <w:szCs w:val="18"/>
        </w:rPr>
        <w:t>：</w:t>
      </w:r>
      <w:hyperlink r:id="rId114" w:history="1">
        <w:r w:rsidRPr="00E1073B">
          <w:rPr>
            <w:rStyle w:val="Hyperlink"/>
            <w:rFonts w:ascii="Calibri" w:eastAsia="PMingLiU" w:hAnsi="Calibri" w:cs="Tahoma"/>
            <w:szCs w:val="18"/>
          </w:rPr>
          <w:t>http://www.microsoft.com/licensing</w:t>
        </w:r>
      </w:hyperlink>
      <w:r w:rsidR="007A3C39" w:rsidRPr="00E1073B">
        <w:rPr>
          <w:rFonts w:ascii="Calibri" w:eastAsia="PMingLiU" w:hAnsi="Calibri" w:cs="Tahoma"/>
          <w:szCs w:val="18"/>
        </w:rPr>
        <w:t>。</w:t>
      </w:r>
    </w:p>
    <w:p w:rsidR="00FC7E10" w:rsidRPr="00E1073B" w:rsidRDefault="00FC7E10" w:rsidP="00FC7E10">
      <w:pPr>
        <w:pStyle w:val="ProductList-Body"/>
        <w:rPr>
          <w:rFonts w:ascii="Calibri" w:eastAsia="PMingLiU" w:hAnsi="Calibri" w:cs="Tahoma"/>
          <w:color w:val="000000" w:themeColor="text1"/>
          <w:szCs w:val="18"/>
        </w:rPr>
      </w:pPr>
    </w:p>
    <w:tbl>
      <w:tblPr>
        <w:tblW w:w="10710" w:type="dxa"/>
        <w:tblInd w:w="11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FC7E10" w:rsidRPr="00E1073B" w:rsidTr="00AA7090">
        <w:trPr>
          <w:tblHeader/>
        </w:trPr>
        <w:tc>
          <w:tcPr>
            <w:tcW w:w="535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rsidR="00FC7E10" w:rsidRPr="00E1073B" w:rsidRDefault="00FC7E10" w:rsidP="007C5B33">
            <w:pPr>
              <w:pStyle w:val="ProductList-Body"/>
              <w:spacing w:before="20" w:after="20" w:line="256" w:lineRule="auto"/>
              <w:rPr>
                <w:rFonts w:ascii="Calibri" w:eastAsia="PMingLiU" w:hAnsi="Calibri" w:cs="Tahoma"/>
                <w:color w:val="FFFFFF" w:themeColor="background1"/>
                <w:szCs w:val="18"/>
                <w:lang w:val="zh-TW" w:bidi="zh-TW"/>
              </w:rPr>
            </w:pPr>
            <w:r w:rsidRPr="00E1073B">
              <w:rPr>
                <w:rFonts w:ascii="Calibri" w:eastAsia="PMingLiU" w:hAnsi="Calibri" w:cs="Tahoma"/>
                <w:color w:val="FFFFFF" w:themeColor="background1"/>
                <w:szCs w:val="18"/>
              </w:rPr>
              <w:t>升級來源</w:t>
            </w:r>
          </w:p>
        </w:tc>
        <w:tc>
          <w:tcPr>
            <w:tcW w:w="535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rsidR="00FC7E10" w:rsidRPr="00E1073B" w:rsidRDefault="00FC7E10" w:rsidP="007C5B33">
            <w:pPr>
              <w:pStyle w:val="ProductList-Body"/>
              <w:spacing w:before="20" w:after="20" w:line="256" w:lineRule="auto"/>
              <w:rPr>
                <w:rFonts w:ascii="Calibri" w:eastAsia="PMingLiU" w:hAnsi="Calibri" w:cs="Tahoma"/>
                <w:color w:val="FFFFFF" w:themeColor="background1"/>
                <w:szCs w:val="18"/>
                <w:lang w:val="zh-TW" w:bidi="zh-TW"/>
              </w:rPr>
            </w:pPr>
            <w:r w:rsidRPr="00E1073B">
              <w:rPr>
                <w:rFonts w:ascii="Calibri" w:eastAsia="PMingLiU" w:hAnsi="Calibri" w:cs="Tahoma"/>
                <w:color w:val="FFFFFF" w:themeColor="background1"/>
                <w:szCs w:val="18"/>
              </w:rPr>
              <w:t>升級目標</w:t>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BizTalk Server Standard</w:t>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BizTalk Server Enterprise</w:t>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BizTalk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BizTalk Server Enterprise</w:t>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Commerce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Commerce Server Enterprise</w:t>
            </w:r>
          </w:p>
        </w:tc>
      </w:tr>
      <w:tr w:rsidR="00FC7E10" w:rsidRPr="00E1073B" w:rsidTr="00AA7090">
        <w:trPr>
          <w:trHeight w:val="238"/>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 xml:space="preserve">Core CAL </w:t>
            </w:r>
            <w:r w:rsidRPr="00E1073B">
              <w:rPr>
                <w:rFonts w:ascii="Calibri" w:eastAsia="PMingLiU" w:hAnsi="Calibri" w:cs="Tahoma"/>
                <w:color w:val="000000" w:themeColor="text1"/>
                <w:szCs w:val="18"/>
              </w:rPr>
              <w:t>套件</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 xml:space="preserve">Enterprise CAL </w:t>
            </w:r>
            <w:r w:rsidRPr="00E1073B">
              <w:rPr>
                <w:rFonts w:ascii="Calibri" w:eastAsia="PMingLiU" w:hAnsi="Calibri" w:cs="Tahoma"/>
                <w:color w:val="000000" w:themeColor="text1"/>
                <w:szCs w:val="18"/>
              </w:rPr>
              <w:t>套件</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p>
        </w:tc>
      </w:tr>
      <w:tr w:rsidR="00FC7E10" w:rsidRPr="00DE254C" w:rsidTr="00AA7090">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Core CAL Suite</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cs="Tahoma"/>
                <w:color w:val="000000" w:themeColor="text1"/>
                <w:szCs w:val="18"/>
              </w:rPr>
              <w:t xml:space="preserve"> Bridge for Office 365</w:t>
            </w:r>
            <w:r w:rsidRPr="00E1073B">
              <w:rPr>
                <w:rFonts w:ascii="Calibri" w:eastAsia="PMingLiU" w:hAnsi="Calibri"/>
              </w:rPr>
              <w:fldChar w:fldCharType="begin"/>
            </w:r>
            <w:r w:rsidRPr="00E1073B">
              <w:rPr>
                <w:rFonts w:ascii="Calibri" w:eastAsia="PMingLiU" w:hAnsi="Calibri"/>
              </w:rPr>
              <w:instrText>XE "Core CAL Suite Bridge for Office 365"</w:instrText>
            </w:r>
            <w:r w:rsidRPr="00E1073B">
              <w:rPr>
                <w:rFonts w:ascii="Calibri" w:eastAsia="PMingLiU" w:hAnsi="Calibri"/>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Enterprise CAL Suite</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cs="Tahoma"/>
                <w:color w:val="000000" w:themeColor="text1"/>
                <w:szCs w:val="18"/>
              </w:rPr>
              <w:t xml:space="preserve"> Bridge for Office 365</w:t>
            </w:r>
            <w:r w:rsidRPr="00E1073B">
              <w:rPr>
                <w:rFonts w:ascii="Calibri" w:eastAsia="PMingLiU" w:hAnsi="Calibri"/>
              </w:rPr>
              <w:fldChar w:fldCharType="begin"/>
            </w:r>
            <w:r w:rsidRPr="00E1073B">
              <w:rPr>
                <w:rFonts w:ascii="Calibri" w:eastAsia="PMingLiU" w:hAnsi="Calibri"/>
              </w:rPr>
              <w:instrText>XE "Enterprise CAL Suite Bridge for Office 365"</w:instrText>
            </w:r>
            <w:r w:rsidRPr="00E1073B">
              <w:rPr>
                <w:rFonts w:ascii="Calibri" w:eastAsia="PMingLiU" w:hAnsi="Calibri"/>
              </w:rPr>
              <w:fldChar w:fldCharType="end"/>
            </w:r>
          </w:p>
        </w:tc>
      </w:tr>
      <w:tr w:rsidR="00FC7E10" w:rsidRPr="00DE254C" w:rsidTr="00AA7090">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Core CAL Suite</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cs="Tahoma"/>
                <w:color w:val="000000" w:themeColor="text1"/>
                <w:szCs w:val="18"/>
              </w:rPr>
              <w:t xml:space="preserve"> Bridge for </w:t>
            </w:r>
            <w:r w:rsidRPr="00E1073B">
              <w:rPr>
                <w:rFonts w:ascii="Calibri" w:eastAsia="PMingLiU" w:hAnsi="Calibri"/>
              </w:rPr>
              <w:t>Microsoft</w:t>
            </w:r>
            <w:r w:rsidRPr="00E1073B">
              <w:rPr>
                <w:rFonts w:ascii="Calibri" w:eastAsia="PMingLiU" w:hAnsi="Calibri" w:cs="Tahoma"/>
                <w:color w:val="000000" w:themeColor="text1"/>
                <w:szCs w:val="18"/>
              </w:rPr>
              <w:t xml:space="preserve"> Intune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Enterprise CAL Suite</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cs="Tahoma"/>
                <w:color w:val="000000" w:themeColor="text1"/>
                <w:szCs w:val="18"/>
              </w:rPr>
              <w:t xml:space="preserve"> Bridge for </w:t>
            </w:r>
            <w:r w:rsidRPr="00E1073B">
              <w:rPr>
                <w:rFonts w:ascii="Calibri" w:eastAsia="PMingLiU" w:hAnsi="Calibri"/>
              </w:rPr>
              <w:t>Microsoft</w:t>
            </w:r>
            <w:r w:rsidRPr="00E1073B">
              <w:rPr>
                <w:rFonts w:ascii="Calibri" w:eastAsia="PMingLiU" w:hAnsi="Calibri" w:cs="Tahoma"/>
                <w:color w:val="000000" w:themeColor="text1"/>
                <w:szCs w:val="18"/>
              </w:rPr>
              <w:t xml:space="preserve"> Intune</w:t>
            </w:r>
          </w:p>
        </w:tc>
      </w:tr>
      <w:tr w:rsidR="00FC7E10" w:rsidRPr="00DE254C" w:rsidTr="00AA7090">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Core CAL Suite Bridge for Enterprise Mobility Suite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Enterprise CAL Suite Bridge for Enterprise Mobility Suite</w:t>
            </w:r>
          </w:p>
        </w:tc>
      </w:tr>
      <w:tr w:rsidR="00FC7E10" w:rsidRPr="00DE254C" w:rsidTr="00AA7090">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Core CAL Suite</w:t>
            </w:r>
            <w:r w:rsidRPr="00E1073B">
              <w:rPr>
                <w:rFonts w:ascii="Calibri" w:eastAsia="PMingLiU" w:hAnsi="Calibri"/>
              </w:rPr>
              <w:fldChar w:fldCharType="begin"/>
            </w:r>
            <w:r w:rsidRPr="00E1073B">
              <w:rPr>
                <w:rFonts w:ascii="Calibri" w:eastAsia="PMingLiU" w:hAnsi="Calibri"/>
              </w:rPr>
              <w:instrText xml:space="preserve">XE "Core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cs="Tahoma"/>
                <w:color w:val="000000" w:themeColor="text1"/>
                <w:szCs w:val="18"/>
              </w:rPr>
              <w:t xml:space="preserve"> Bridge for Office 365</w:t>
            </w:r>
            <w:r w:rsidRPr="00E1073B">
              <w:rPr>
                <w:rFonts w:ascii="Calibri" w:eastAsia="PMingLiU" w:hAnsi="Calibri"/>
              </w:rPr>
              <w:fldChar w:fldCharType="begin"/>
            </w:r>
            <w:r w:rsidRPr="00E1073B">
              <w:rPr>
                <w:rFonts w:ascii="Calibri" w:eastAsia="PMingLiU" w:hAnsi="Calibri"/>
              </w:rPr>
              <w:instrText>XE "Core CAL Suite Bridge for Office 365"</w:instrText>
            </w:r>
            <w:r w:rsidRPr="00E1073B">
              <w:rPr>
                <w:rFonts w:ascii="Calibri" w:eastAsia="PMingLiU" w:hAnsi="Calibri"/>
              </w:rPr>
              <w:fldChar w:fldCharType="end"/>
            </w:r>
            <w:r w:rsidRPr="00E1073B">
              <w:rPr>
                <w:rFonts w:ascii="Calibri" w:eastAsia="PMingLiU" w:hAnsi="Calibri" w:cs="Tahoma"/>
                <w:color w:val="000000" w:themeColor="text1"/>
                <w:szCs w:val="18"/>
              </w:rPr>
              <w:t xml:space="preserve"> </w:t>
            </w:r>
            <w:r w:rsidRPr="00E1073B">
              <w:rPr>
                <w:rFonts w:ascii="Calibri" w:eastAsia="PMingLiU" w:hAnsi="Calibri" w:cs="Tahoma"/>
                <w:color w:val="000000" w:themeColor="text1"/>
                <w:szCs w:val="18"/>
              </w:rPr>
              <w:t>及</w:t>
            </w:r>
            <w:r w:rsidRPr="00E1073B">
              <w:rPr>
                <w:rFonts w:ascii="Calibri" w:eastAsia="PMingLiU" w:hAnsi="Calibri" w:cs="Tahoma"/>
                <w:color w:val="000000" w:themeColor="text1"/>
                <w:szCs w:val="18"/>
              </w:rPr>
              <w:t xml:space="preserve"> </w:t>
            </w:r>
            <w:r w:rsidRPr="00E1073B">
              <w:rPr>
                <w:rFonts w:ascii="Calibri" w:eastAsia="PMingLiU" w:hAnsi="Calibri"/>
              </w:rPr>
              <w:t>Microsoft</w:t>
            </w:r>
            <w:r w:rsidRPr="00E1073B">
              <w:rPr>
                <w:rFonts w:ascii="Calibri" w:eastAsia="PMingLiU" w:hAnsi="Calibri" w:cs="Tahoma"/>
                <w:color w:val="000000" w:themeColor="text1"/>
                <w:szCs w:val="18"/>
              </w:rPr>
              <w:t xml:space="preserve"> Intune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Enterprise CAL Suite</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cs="Tahoma"/>
                <w:color w:val="000000" w:themeColor="text1"/>
                <w:szCs w:val="18"/>
              </w:rPr>
              <w:t xml:space="preserve"> Bridge for Office 365</w:t>
            </w:r>
            <w:r w:rsidRPr="00E1073B">
              <w:rPr>
                <w:rFonts w:ascii="Calibri" w:eastAsia="PMingLiU" w:hAnsi="Calibri"/>
              </w:rPr>
              <w:fldChar w:fldCharType="begin"/>
            </w:r>
            <w:r w:rsidRPr="00E1073B">
              <w:rPr>
                <w:rFonts w:ascii="Calibri" w:eastAsia="PMingLiU" w:hAnsi="Calibri"/>
              </w:rPr>
              <w:instrText>XE "Enterprise CAL Suite Bridge for Office 365"</w:instrText>
            </w:r>
            <w:r w:rsidRPr="00E1073B">
              <w:rPr>
                <w:rFonts w:ascii="Calibri" w:eastAsia="PMingLiU" w:hAnsi="Calibri"/>
              </w:rPr>
              <w:fldChar w:fldCharType="end"/>
            </w:r>
            <w:r w:rsidRPr="00E1073B">
              <w:rPr>
                <w:rFonts w:ascii="Calibri" w:eastAsia="PMingLiU" w:hAnsi="Calibri" w:cs="Tahoma"/>
                <w:color w:val="000000" w:themeColor="text1"/>
                <w:szCs w:val="18"/>
              </w:rPr>
              <w:t xml:space="preserve"> </w:t>
            </w:r>
            <w:r w:rsidRPr="00E1073B">
              <w:rPr>
                <w:rFonts w:ascii="Calibri" w:eastAsia="PMingLiU" w:hAnsi="Calibri" w:cs="Tahoma"/>
                <w:color w:val="000000" w:themeColor="text1"/>
                <w:szCs w:val="18"/>
              </w:rPr>
              <w:t>及</w:t>
            </w:r>
            <w:r w:rsidRPr="00E1073B">
              <w:rPr>
                <w:rFonts w:ascii="Calibri" w:eastAsia="PMingLiU" w:hAnsi="Calibri" w:cs="Tahoma"/>
                <w:color w:val="000000" w:themeColor="text1"/>
                <w:szCs w:val="18"/>
              </w:rPr>
              <w:t xml:space="preserve"> </w:t>
            </w:r>
            <w:r w:rsidRPr="00E1073B">
              <w:rPr>
                <w:rFonts w:ascii="Calibri" w:eastAsia="PMingLiU" w:hAnsi="Calibri"/>
              </w:rPr>
              <w:t>Microsoft</w:t>
            </w:r>
            <w:r w:rsidRPr="00E1073B">
              <w:rPr>
                <w:rFonts w:ascii="Calibri" w:eastAsia="PMingLiU" w:hAnsi="Calibri" w:cs="Tahoma"/>
                <w:color w:val="000000" w:themeColor="text1"/>
                <w:szCs w:val="18"/>
                <w:vertAlign w:val="superscript"/>
              </w:rPr>
              <w:t xml:space="preserve"> </w:t>
            </w:r>
            <w:r w:rsidRPr="00E1073B">
              <w:rPr>
                <w:rFonts w:ascii="Calibri" w:eastAsia="PMingLiU" w:hAnsi="Calibri" w:cs="Tahoma"/>
                <w:color w:val="000000" w:themeColor="text1"/>
                <w:szCs w:val="18"/>
              </w:rPr>
              <w:t>Intune</w:t>
            </w:r>
          </w:p>
        </w:tc>
      </w:tr>
      <w:tr w:rsidR="00FC7E10" w:rsidRPr="00DE254C" w:rsidTr="00AA7090">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C921E1" w:rsidRDefault="00FC7E10" w:rsidP="007C5B33">
            <w:pPr>
              <w:pStyle w:val="ProductList-Body"/>
              <w:spacing w:line="256" w:lineRule="auto"/>
              <w:rPr>
                <w:rFonts w:ascii="Calibri" w:eastAsia="PMingLiU" w:hAnsi="Calibri" w:cs="Tahoma"/>
                <w:color w:val="000000" w:themeColor="text1"/>
                <w:szCs w:val="18"/>
                <w:lang w:val="fr-FR" w:bidi="zh-TW"/>
              </w:rPr>
            </w:pPr>
            <w:r w:rsidRPr="00C921E1">
              <w:rPr>
                <w:rFonts w:ascii="Calibri" w:eastAsia="PMingLiU" w:hAnsi="Calibri" w:cs="Tahoma"/>
                <w:color w:val="000000" w:themeColor="text1"/>
                <w:szCs w:val="18"/>
                <w:lang w:val="fr-FR"/>
              </w:rPr>
              <w:t>Core Infrastructure Server Suite Standard</w:t>
            </w:r>
            <w:r w:rsidRPr="00E1073B">
              <w:rPr>
                <w:rFonts w:ascii="Calibri" w:eastAsia="PMingLiU" w:hAnsi="Calibri"/>
              </w:rPr>
              <w:fldChar w:fldCharType="begin"/>
            </w:r>
            <w:r w:rsidRPr="00C921E1">
              <w:rPr>
                <w:rFonts w:ascii="Calibri" w:eastAsia="PMingLiU" w:hAnsi="Calibri"/>
                <w:lang w:val="fr-FR"/>
              </w:rPr>
              <w:instrText>XE "Core Infrastructure Server Suite Standard"</w:instrText>
            </w:r>
            <w:r w:rsidRPr="00E1073B">
              <w:rPr>
                <w:rFonts w:ascii="Calibri" w:eastAsia="PMingLiU" w:hAnsi="Calibri"/>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C921E1" w:rsidRDefault="00FC7E10" w:rsidP="007C5B33">
            <w:pPr>
              <w:pStyle w:val="ProductList-Body"/>
              <w:spacing w:line="256" w:lineRule="auto"/>
              <w:rPr>
                <w:rFonts w:ascii="Calibri" w:eastAsia="PMingLiU" w:hAnsi="Calibri" w:cs="Tahoma"/>
                <w:color w:val="000000" w:themeColor="text1"/>
                <w:szCs w:val="18"/>
                <w:lang w:val="fr-FR" w:bidi="zh-TW"/>
              </w:rPr>
            </w:pPr>
            <w:r w:rsidRPr="00C921E1">
              <w:rPr>
                <w:rFonts w:ascii="Calibri" w:eastAsia="PMingLiU" w:hAnsi="Calibri" w:cs="Tahoma"/>
                <w:color w:val="000000" w:themeColor="text1"/>
                <w:szCs w:val="18"/>
                <w:lang w:val="fr-FR"/>
              </w:rPr>
              <w:t>Core Infrastructure Server Suite Datacenter</w:t>
            </w:r>
            <w:r w:rsidRPr="00E1073B">
              <w:rPr>
                <w:rFonts w:ascii="Calibri" w:eastAsia="PMingLiU" w:hAnsi="Calibri"/>
              </w:rPr>
              <w:fldChar w:fldCharType="begin"/>
            </w:r>
            <w:r w:rsidRPr="00C921E1">
              <w:rPr>
                <w:rFonts w:ascii="Calibri" w:eastAsia="PMingLiU" w:hAnsi="Calibri"/>
                <w:lang w:val="fr-FR"/>
              </w:rPr>
              <w:instrText>XE "Core Infrastructure Server Suite Datacenter"</w:instrText>
            </w:r>
            <w:r w:rsidRPr="00E1073B">
              <w:rPr>
                <w:rFonts w:ascii="Calibri" w:eastAsia="PMingLiU" w:hAnsi="Calibri"/>
              </w:rPr>
              <w:fldChar w:fldCharType="end"/>
            </w:r>
          </w:p>
        </w:tc>
      </w:tr>
      <w:tr w:rsidR="00FC7E10" w:rsidRPr="00DE254C"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Desktop Education w/ Core CAL</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Desktop Education (</w:t>
            </w:r>
            <w:r w:rsidRPr="00E1073B">
              <w:rPr>
                <w:rFonts w:ascii="Calibri" w:eastAsia="PMingLiU" w:hAnsi="Calibri" w:cs="Tahoma"/>
                <w:color w:val="000000" w:themeColor="text1"/>
                <w:szCs w:val="18"/>
              </w:rPr>
              <w:t>含</w:t>
            </w:r>
            <w:r w:rsidRPr="00E1073B">
              <w:rPr>
                <w:rFonts w:ascii="Calibri" w:eastAsia="PMingLiU" w:hAnsi="Calibri" w:cs="Tahoma"/>
                <w:color w:val="000000" w:themeColor="text1"/>
                <w:szCs w:val="18"/>
              </w:rPr>
              <w:t xml:space="preserve"> Enterprise CAL </w:t>
            </w:r>
            <w:r w:rsidRPr="00E1073B">
              <w:rPr>
                <w:rFonts w:ascii="Calibri" w:eastAsia="PMingLiU" w:hAnsi="Calibri" w:cs="Tahoma"/>
                <w:color w:val="000000" w:themeColor="text1"/>
                <w:szCs w:val="18"/>
              </w:rPr>
              <w:t>套件</w:t>
            </w:r>
            <w:r w:rsidRPr="00E1073B">
              <w:rPr>
                <w:rFonts w:ascii="Calibri" w:eastAsia="PMingLiU" w:hAnsi="Calibri" w:cs="Tahoma"/>
                <w:color w:val="000000" w:themeColor="text1"/>
                <w:szCs w:val="18"/>
              </w:rPr>
              <w:t>)</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p>
        </w:tc>
      </w:tr>
      <w:tr w:rsidR="00FC7E10" w:rsidRPr="00DE254C"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Desktop School w/ Core CAL</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Desktop School (</w:t>
            </w:r>
            <w:r w:rsidRPr="00E1073B">
              <w:rPr>
                <w:rFonts w:ascii="Calibri" w:eastAsia="PMingLiU" w:hAnsi="Calibri" w:cs="Tahoma"/>
                <w:color w:val="000000" w:themeColor="text1"/>
                <w:szCs w:val="18"/>
              </w:rPr>
              <w:t>含</w:t>
            </w:r>
            <w:r w:rsidRPr="00E1073B">
              <w:rPr>
                <w:rFonts w:ascii="Calibri" w:eastAsia="PMingLiU" w:hAnsi="Calibri" w:cs="Tahoma"/>
                <w:color w:val="000000" w:themeColor="text1"/>
                <w:szCs w:val="18"/>
              </w:rPr>
              <w:t xml:space="preserve"> Enterprise CAL </w:t>
            </w:r>
            <w:r w:rsidRPr="00E1073B">
              <w:rPr>
                <w:rFonts w:ascii="Calibri" w:eastAsia="PMingLiU" w:hAnsi="Calibri" w:cs="Tahoma"/>
                <w:color w:val="000000" w:themeColor="text1"/>
                <w:szCs w:val="18"/>
              </w:rPr>
              <w:t>套件</w:t>
            </w:r>
            <w:r w:rsidRPr="00E1073B">
              <w:rPr>
                <w:rFonts w:ascii="Calibri" w:eastAsia="PMingLiU" w:hAnsi="Calibri" w:cs="Tahoma"/>
                <w:color w:val="000000" w:themeColor="text1"/>
                <w:szCs w:val="18"/>
              </w:rPr>
              <w:t>)</w:t>
            </w:r>
            <w:r w:rsidRPr="00E1073B">
              <w:rPr>
                <w:rFonts w:ascii="Calibri" w:eastAsia="PMingLiU" w:hAnsi="Calibri"/>
              </w:rPr>
              <w:fldChar w:fldCharType="begin"/>
            </w:r>
            <w:r w:rsidRPr="00E1073B">
              <w:rPr>
                <w:rFonts w:ascii="Calibri" w:eastAsia="PMingLiU" w:hAnsi="Calibri"/>
              </w:rPr>
              <w:instrText xml:space="preserve">XE "Enterprise CAL </w:instrText>
            </w:r>
            <w:r w:rsidRPr="00E1073B">
              <w:rPr>
                <w:rFonts w:ascii="Calibri" w:eastAsia="PMingLiU" w:hAnsi="Calibri"/>
              </w:rPr>
              <w:instrText>套件</w:instrText>
            </w:r>
            <w:r w:rsidRPr="00E1073B">
              <w:rPr>
                <w:rFonts w:ascii="Calibri" w:eastAsia="PMingLiU" w:hAnsi="Calibri"/>
              </w:rPr>
              <w:instrText>"</w:instrText>
            </w:r>
            <w:r w:rsidRPr="00E1073B">
              <w:rPr>
                <w:rFonts w:ascii="Calibri" w:eastAsia="PMingLiU" w:hAnsi="Calibri"/>
              </w:rPr>
              <w:fldChar w:fldCharType="end"/>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fr-FR" w:bidi="zh-TW"/>
              </w:rPr>
            </w:pPr>
            <w:r w:rsidRPr="00E1073B">
              <w:rPr>
                <w:rFonts w:ascii="Calibri" w:eastAsia="PMingLiU" w:hAnsi="Calibri" w:cs="Tahoma"/>
                <w:color w:val="000000" w:themeColor="text1"/>
                <w:szCs w:val="18"/>
              </w:rPr>
              <w:t>Exchange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Exchange Server Enterprise</w:t>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Forefront TMG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Forefront TMG Enterprise</w:t>
            </w:r>
          </w:p>
        </w:tc>
      </w:tr>
      <w:tr w:rsidR="00FC7E10" w:rsidRPr="00DE254C"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Internet Security &amp; Acceleration (ISA) Standard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Internet Security &amp; Acceleration (ISA) Enterprise Server</w:t>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Microsoft Dynamics CRM Workgroup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Microsoft Dynamics CRM Server</w:t>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 xml:space="preserve">Office Standard </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fr-FR" w:bidi="zh-TW"/>
              </w:rPr>
            </w:pPr>
            <w:r w:rsidRPr="00E1073B">
              <w:rPr>
                <w:rFonts w:ascii="Calibri" w:eastAsia="PMingLiU" w:hAnsi="Calibri" w:cs="Tahoma"/>
                <w:color w:val="000000" w:themeColor="text1"/>
                <w:szCs w:val="18"/>
              </w:rPr>
              <w:t xml:space="preserve">Office Professional Plus </w:t>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專業桌面</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企業桌面</w:t>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專業桌面含</w:t>
            </w:r>
            <w:r w:rsidRPr="00E1073B">
              <w:rPr>
                <w:rFonts w:ascii="Calibri" w:eastAsia="PMingLiU" w:hAnsi="Calibri" w:cs="Tahoma"/>
                <w:color w:val="000000" w:themeColor="text1"/>
                <w:szCs w:val="18"/>
              </w:rPr>
              <w:t xml:space="preserve"> Microsoft</w:t>
            </w:r>
            <w:bookmarkStart w:id="1651" w:name="_Toc236810936"/>
            <w:r w:rsidRPr="00E1073B">
              <w:rPr>
                <w:rFonts w:ascii="Calibri" w:eastAsia="PMingLiU" w:hAnsi="Calibri" w:cs="Tahoma"/>
                <w:color w:val="000000" w:themeColor="text1"/>
                <w:szCs w:val="18"/>
              </w:rPr>
              <w:t xml:space="preserve"> Desktop Optimization Pack </w:t>
            </w:r>
            <w:bookmarkEnd w:id="1651"/>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企業桌面含</w:t>
            </w:r>
            <w:r w:rsidRPr="00E1073B">
              <w:rPr>
                <w:rFonts w:ascii="Calibri" w:eastAsia="PMingLiU" w:hAnsi="Calibri" w:cs="Tahoma"/>
                <w:color w:val="000000" w:themeColor="text1"/>
                <w:szCs w:val="18"/>
              </w:rPr>
              <w:t xml:space="preserve"> Microsoft Desktop Optimization Pack</w:t>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 xml:space="preserve">Project Standard </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 xml:space="preserve">Project Professional </w:t>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 xml:space="preserve">SQL Parallel Data Warehouse </w:t>
            </w:r>
            <w:r w:rsidRPr="00E1073B">
              <w:rPr>
                <w:rFonts w:ascii="Calibri" w:eastAsia="PMingLiU" w:hAnsi="Calibri" w:cs="Tahoma"/>
                <w:color w:val="000000" w:themeColor="text1"/>
                <w:szCs w:val="18"/>
              </w:rPr>
              <w:t>核心</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SQL Server Enterprise Core</w:t>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SQL Server Standard Core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SQL Server Enterprise Core</w:t>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SQL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SQL Server Business Intelligence</w:t>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System Center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System Center Datacenter</w:t>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Visio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Visio Professional</w:t>
            </w:r>
          </w:p>
        </w:tc>
      </w:tr>
      <w:tr w:rsidR="00FC7E10" w:rsidRPr="00DE254C"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Visual Studio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Visual Studio Premium with MSDN</w:t>
            </w:r>
          </w:p>
        </w:tc>
      </w:tr>
      <w:tr w:rsidR="00FC7E10" w:rsidRPr="00DE254C"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Visual Studio Premium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Visual Studio Ultimate with MSDN</w:t>
            </w:r>
          </w:p>
        </w:tc>
      </w:tr>
      <w:tr w:rsidR="00FC7E10" w:rsidRPr="00DE254C"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Visual Studio Test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FC7E10" w:rsidRDefault="00FC7E10" w:rsidP="007C5B33">
            <w:pPr>
              <w:pStyle w:val="ProductList-Body"/>
              <w:spacing w:line="256" w:lineRule="auto"/>
              <w:rPr>
                <w:rFonts w:ascii="Calibri" w:eastAsia="PMingLiU" w:hAnsi="Calibri" w:cs="Tahoma"/>
                <w:color w:val="000000" w:themeColor="text1"/>
                <w:szCs w:val="18"/>
                <w:lang w:bidi="zh-TW"/>
              </w:rPr>
            </w:pPr>
            <w:r w:rsidRPr="00E1073B">
              <w:rPr>
                <w:rFonts w:ascii="Calibri" w:eastAsia="PMingLiU" w:hAnsi="Calibri" w:cs="Tahoma"/>
                <w:color w:val="000000" w:themeColor="text1"/>
                <w:szCs w:val="18"/>
              </w:rPr>
              <w:t>Visual Studio Premium with MSDN</w:t>
            </w:r>
          </w:p>
        </w:tc>
      </w:tr>
      <w:tr w:rsidR="00FC7E10" w:rsidRPr="00E1073B" w:rsidTr="00AA709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Windows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s="Tahoma"/>
                <w:color w:val="000000" w:themeColor="text1"/>
                <w:szCs w:val="18"/>
                <w:lang w:val="zh-TW" w:bidi="zh-TW"/>
              </w:rPr>
            </w:pPr>
            <w:r w:rsidRPr="00E1073B">
              <w:rPr>
                <w:rFonts w:ascii="Calibri" w:eastAsia="PMingLiU" w:hAnsi="Calibri" w:cs="Tahoma"/>
                <w:color w:val="000000" w:themeColor="text1"/>
                <w:szCs w:val="18"/>
              </w:rPr>
              <w:t>Windows Server Datacenter</w:t>
            </w:r>
          </w:p>
        </w:tc>
      </w:tr>
    </w:tbl>
    <w:p w:rsidR="00FC7E10" w:rsidRPr="00E1073B" w:rsidRDefault="00FC7E10" w:rsidP="00FC7E10">
      <w:pPr>
        <w:pStyle w:val="ProductList-Body"/>
        <w:rPr>
          <w:rFonts w:ascii="Calibri" w:eastAsia="PMingLiU" w:hAnsi="Calibri"/>
          <w:lang w:val="zh-TW" w:bidi="zh-TW"/>
        </w:rPr>
      </w:pPr>
    </w:p>
    <w:p w:rsidR="00FC7E10" w:rsidRPr="00E1073B" w:rsidRDefault="00FC7E10" w:rsidP="00FC7E10">
      <w:pPr>
        <w:pStyle w:val="ProductList-Body"/>
        <w:rPr>
          <w:rFonts w:ascii="Calibri" w:eastAsia="PMingLiU" w:hAnsi="Calibri"/>
        </w:rPr>
      </w:pPr>
    </w:p>
    <w:p w:rsidR="00FC7E10" w:rsidRPr="00E1073B" w:rsidRDefault="00FC7E10" w:rsidP="00FC7E10">
      <w:pPr>
        <w:spacing w:after="0" w:line="240" w:lineRule="auto"/>
        <w:rPr>
          <w:rFonts w:ascii="Calibri" w:eastAsia="PMingLiU" w:hAnsi="Calibri"/>
          <w:sz w:val="18"/>
        </w:rPr>
        <w:sectPr w:rsidR="00FC7E10" w:rsidRPr="00E1073B" w:rsidSect="00495EBD">
          <w:footerReference w:type="default" r:id="rId115"/>
          <w:pgSz w:w="12240" w:h="15840"/>
          <w:pgMar w:top="1440" w:right="720" w:bottom="1440" w:left="720" w:header="720" w:footer="720" w:gutter="0"/>
          <w:cols w:space="720"/>
        </w:sectPr>
      </w:pPr>
    </w:p>
    <w:p w:rsidR="00FC7E10" w:rsidRPr="00E1073B" w:rsidRDefault="00FC7E10" w:rsidP="00FC7E10">
      <w:pPr>
        <w:pStyle w:val="ProductList-SectionHeading"/>
        <w:outlineLvl w:val="0"/>
        <w:rPr>
          <w:rFonts w:ascii="Calibri" w:eastAsia="PMingLiU" w:hAnsi="Calibri"/>
        </w:rPr>
      </w:pPr>
      <w:bookmarkStart w:id="1652" w:name="_Toc380655545"/>
      <w:bookmarkStart w:id="1653" w:name="_Toc380513496"/>
      <w:bookmarkStart w:id="1654" w:name="_Toc379797460"/>
      <w:bookmarkStart w:id="1655" w:name="_Toc378151581"/>
      <w:bookmarkStart w:id="1656" w:name="_Toc378147684"/>
      <w:bookmarkStart w:id="1657" w:name="Services"/>
      <w:bookmarkStart w:id="1658" w:name="_Toc411612647"/>
      <w:r w:rsidRPr="00E1073B">
        <w:rPr>
          <w:rFonts w:ascii="Calibri" w:eastAsia="PMingLiU" w:hAnsi="Calibri"/>
        </w:rPr>
        <w:t>服務</w:t>
      </w:r>
      <w:bookmarkEnd w:id="1652"/>
      <w:bookmarkEnd w:id="1653"/>
      <w:bookmarkEnd w:id="1654"/>
      <w:bookmarkEnd w:id="1655"/>
      <w:bookmarkEnd w:id="1656"/>
      <w:bookmarkEnd w:id="1657"/>
      <w:bookmarkEnd w:id="1658"/>
    </w:p>
    <w:p w:rsidR="00FC7E10" w:rsidRPr="00E1073B" w:rsidRDefault="00FC7E10" w:rsidP="00FC7E10">
      <w:pPr>
        <w:pStyle w:val="ProductList-Body"/>
        <w:rPr>
          <w:rFonts w:ascii="Calibri" w:eastAsia="PMingLiU" w:hAnsi="Calibri"/>
        </w:rPr>
      </w:pPr>
      <w:bookmarkStart w:id="1659" w:name="_Toc378151582"/>
      <w:bookmarkStart w:id="1660" w:name="_Toc378147685"/>
      <w:r w:rsidRPr="00E1073B">
        <w:rPr>
          <w:rFonts w:ascii="Calibri" w:eastAsia="PMingLiU" w:hAnsi="Calibri"/>
        </w:rPr>
        <w:t>客戶得訂購權利之任何服務的詳細說明，將於以下各節中提供。</w:t>
      </w:r>
    </w:p>
    <w:p w:rsidR="00FC7E10" w:rsidRPr="00E1073B" w:rsidRDefault="00FC7E10" w:rsidP="00FC7E10">
      <w:pPr>
        <w:pStyle w:val="ProductList-Body"/>
        <w:rPr>
          <w:rFonts w:ascii="Calibri" w:eastAsia="PMingLiU" w:hAnsi="Calibri"/>
        </w:rPr>
      </w:pPr>
      <w:r w:rsidRPr="00E1073B">
        <w:rPr>
          <w:rFonts w:ascii="Calibri" w:eastAsia="PMingLiU" w:hAnsi="Calibri"/>
        </w:rPr>
        <w:t>下列優惠方案的可用性會依地區及大量授權方案而有所不同。部分優惠方案在前導基礎具有某些有限例外，可能無法提供給政府客戶。如需有關特定優惠方案之可用性的詳細資訊，請客戶連絡他們的轉銷商或</w:t>
      </w:r>
      <w:r w:rsidRPr="00E1073B">
        <w:rPr>
          <w:rFonts w:ascii="Calibri" w:eastAsia="PMingLiU" w:hAnsi="Calibri"/>
        </w:rPr>
        <w:t xml:space="preserve"> Microsoft </w:t>
      </w:r>
      <w:r w:rsidRPr="00E1073B">
        <w:rPr>
          <w:rFonts w:ascii="Calibri" w:eastAsia="PMingLiU" w:hAnsi="Calibri"/>
        </w:rPr>
        <w:t>客戶經理。</w:t>
      </w:r>
    </w:p>
    <w:p w:rsidR="00FC7E10" w:rsidRPr="00CA3134" w:rsidRDefault="00FC7E10" w:rsidP="00FC7E10">
      <w:pPr>
        <w:pStyle w:val="ProductList-Body"/>
        <w:rPr>
          <w:rFonts w:ascii="Calibri" w:eastAsia="PMingLiU" w:hAnsi="Calibri"/>
          <w:sz w:val="14"/>
          <w:szCs w:val="14"/>
        </w:rPr>
      </w:pPr>
    </w:p>
    <w:p w:rsidR="00FC7E10" w:rsidRPr="00E1073B" w:rsidRDefault="00FC7E10" w:rsidP="00FC7E10">
      <w:pPr>
        <w:pStyle w:val="ProductList-Offering1Heading"/>
        <w:outlineLvl w:val="1"/>
        <w:rPr>
          <w:rFonts w:ascii="Calibri" w:eastAsia="PMingLiU" w:hAnsi="Calibri"/>
        </w:rPr>
      </w:pPr>
      <w:bookmarkStart w:id="1661" w:name="_Toc380655546"/>
      <w:bookmarkStart w:id="1662" w:name="_Toc380513497"/>
      <w:bookmarkStart w:id="1663" w:name="_Toc379797461"/>
      <w:bookmarkStart w:id="1664" w:name="_Toc411612648"/>
      <w:r w:rsidRPr="00CA3134">
        <w:rPr>
          <w:rFonts w:ascii="Calibri Light" w:eastAsia="PMingLiU" w:hAnsi="Calibri Light"/>
        </w:rPr>
        <w:t>Microsoft</w:t>
      </w:r>
      <w:r w:rsidRPr="00E1073B">
        <w:rPr>
          <w:rFonts w:ascii="Calibri" w:eastAsia="PMingLiU" w:hAnsi="Calibri"/>
        </w:rPr>
        <w:t xml:space="preserve"> </w:t>
      </w:r>
      <w:r w:rsidRPr="00E1073B">
        <w:rPr>
          <w:rFonts w:ascii="Calibri" w:eastAsia="PMingLiU" w:hAnsi="Calibri"/>
        </w:rPr>
        <w:t>主要支援優惠方案</w:t>
      </w:r>
      <w:bookmarkEnd w:id="1659"/>
      <w:bookmarkEnd w:id="1660"/>
      <w:bookmarkEnd w:id="1661"/>
      <w:bookmarkEnd w:id="1662"/>
      <w:bookmarkEnd w:id="1663"/>
      <w:bookmarkEnd w:id="1664"/>
    </w:p>
    <w:tbl>
      <w:tblPr>
        <w:tblW w:w="1053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811"/>
        <w:gridCol w:w="1962"/>
        <w:gridCol w:w="1548"/>
        <w:gridCol w:w="1519"/>
      </w:tblGrid>
      <w:tr w:rsidR="00FC7E10" w:rsidRPr="00E1073B" w:rsidTr="00AA7090">
        <w:trPr>
          <w:tblHeader/>
        </w:trPr>
        <w:tc>
          <w:tcPr>
            <w:tcW w:w="369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FC7E10" w:rsidRPr="00E1073B" w:rsidRDefault="00FC7E10" w:rsidP="007C5B33">
            <w:pPr>
              <w:pStyle w:val="ProductList-Body"/>
              <w:spacing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區域</w:t>
            </w:r>
            <w:r w:rsidRPr="00E1073B">
              <w:rPr>
                <w:rFonts w:ascii="Calibri" w:eastAsia="PMingLiU" w:hAnsi="Calibri"/>
                <w:color w:val="FFFFFF" w:themeColor="background1"/>
              </w:rPr>
              <w:t xml:space="preserve"> </w:t>
            </w:r>
            <w:r w:rsidRPr="00E1073B">
              <w:rPr>
                <w:rFonts w:ascii="Calibri" w:eastAsia="PMingLiU" w:hAnsi="Calibri"/>
                <w:color w:val="FFFFFF" w:themeColor="background1"/>
                <w:vertAlign w:val="superscript"/>
              </w:rPr>
              <w:t>1</w:t>
            </w:r>
          </w:p>
        </w:tc>
        <w:tc>
          <w:tcPr>
            <w:tcW w:w="181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FC7E10" w:rsidRPr="00E1073B" w:rsidRDefault="00FC7E10" w:rsidP="007C5B33">
            <w:pPr>
              <w:pStyle w:val="ProductList-Body"/>
              <w:spacing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主要核心</w:t>
            </w:r>
          </w:p>
        </w:tc>
        <w:tc>
          <w:tcPr>
            <w:tcW w:w="1962" w:type="dxa"/>
            <w:tcBorders>
              <w:top w:val="single" w:sz="4" w:space="0" w:color="000000"/>
              <w:left w:val="single" w:sz="4" w:space="0" w:color="000000"/>
              <w:bottom w:val="single" w:sz="4" w:space="0" w:color="000000"/>
              <w:right w:val="single" w:sz="4" w:space="0" w:color="000000"/>
            </w:tcBorders>
            <w:shd w:val="clear" w:color="auto" w:fill="0072C6"/>
            <w:hideMark/>
          </w:tcPr>
          <w:p w:rsidR="00FC7E10" w:rsidRPr="00E1073B" w:rsidRDefault="00FC7E10" w:rsidP="007C5B33">
            <w:pPr>
              <w:pStyle w:val="ProductList-Body"/>
              <w:spacing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主要基礎</w:t>
            </w:r>
          </w:p>
        </w:tc>
        <w:tc>
          <w:tcPr>
            <w:tcW w:w="1548"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FC7E10" w:rsidRPr="00E1073B" w:rsidRDefault="00FC7E10" w:rsidP="007C5B33">
            <w:pPr>
              <w:pStyle w:val="ProductList-Body"/>
              <w:spacing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主要標準</w:t>
            </w:r>
          </w:p>
        </w:tc>
        <w:tc>
          <w:tcPr>
            <w:tcW w:w="1519"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FC7E10" w:rsidRPr="00E1073B" w:rsidRDefault="00FC7E10" w:rsidP="007C5B33">
            <w:pPr>
              <w:pStyle w:val="ProductList-Body"/>
              <w:spacing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主要加值</w:t>
            </w:r>
          </w:p>
        </w:tc>
      </w:tr>
      <w:tr w:rsidR="00AA7090" w:rsidRPr="00E1073B" w:rsidTr="00AA7090">
        <w:tc>
          <w:tcPr>
            <w:tcW w:w="3690" w:type="dxa"/>
            <w:tcBorders>
              <w:top w:val="single" w:sz="4" w:space="0" w:color="000000"/>
              <w:left w:val="single" w:sz="4" w:space="0" w:color="000000"/>
              <w:bottom w:val="single" w:sz="4" w:space="0" w:color="000000"/>
              <w:right w:val="single" w:sz="4" w:space="0" w:color="000000"/>
            </w:tcBorders>
            <w:vAlign w:val="center"/>
            <w:hideMark/>
          </w:tcPr>
          <w:p w:rsidR="00AA7090" w:rsidRPr="00E1073B" w:rsidRDefault="00AA709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技術支援專案管理</w:t>
            </w:r>
          </w:p>
        </w:tc>
        <w:tc>
          <w:tcPr>
            <w:tcW w:w="1811"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c>
          <w:tcPr>
            <w:tcW w:w="1962"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c>
          <w:tcPr>
            <w:tcW w:w="1548"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c>
          <w:tcPr>
            <w:tcW w:w="1519"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r>
      <w:tr w:rsidR="00FC7E10" w:rsidRPr="00E1073B" w:rsidTr="00AA7090">
        <w:tc>
          <w:tcPr>
            <w:tcW w:w="3690"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客戶資料建檔及報告</w:t>
            </w:r>
          </w:p>
        </w:tc>
        <w:tc>
          <w:tcPr>
            <w:tcW w:w="1811"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每月</w:t>
            </w:r>
          </w:p>
        </w:tc>
        <w:tc>
          <w:tcPr>
            <w:tcW w:w="1962"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每月</w:t>
            </w:r>
          </w:p>
        </w:tc>
        <w:tc>
          <w:tcPr>
            <w:tcW w:w="1548"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每月</w:t>
            </w:r>
          </w:p>
        </w:tc>
        <w:tc>
          <w:tcPr>
            <w:tcW w:w="1519"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每月</w:t>
            </w:r>
          </w:p>
        </w:tc>
      </w:tr>
      <w:tr w:rsidR="00FC7E10" w:rsidRPr="00E1073B" w:rsidTr="00AA7090">
        <w:tc>
          <w:tcPr>
            <w:tcW w:w="3690"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技術諮詢</w:t>
            </w:r>
            <w:r w:rsidRPr="00E1073B">
              <w:rPr>
                <w:rFonts w:ascii="Calibri" w:eastAsia="PMingLiU" w:hAnsi="Calibri"/>
                <w:color w:val="000000"/>
              </w:rPr>
              <w:t xml:space="preserve"> (</w:t>
            </w:r>
            <w:r w:rsidRPr="00E1073B">
              <w:rPr>
                <w:rFonts w:ascii="Calibri" w:eastAsia="PMingLiU" w:hAnsi="Calibri"/>
                <w:color w:val="000000"/>
              </w:rPr>
              <w:t>每年分派時數</w:t>
            </w:r>
            <w:r w:rsidRPr="00E1073B">
              <w:rPr>
                <w:rFonts w:ascii="Calibri" w:eastAsia="PMingLiU" w:hAnsi="Calibri"/>
                <w:color w:val="000000"/>
              </w:rPr>
              <w:t>)</w:t>
            </w:r>
          </w:p>
        </w:tc>
        <w:tc>
          <w:tcPr>
            <w:tcW w:w="1811"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以</w:t>
            </w:r>
            <w:r w:rsidRPr="00E1073B">
              <w:rPr>
                <w:rFonts w:ascii="Calibri" w:eastAsia="PMingLiU" w:hAnsi="Calibri"/>
                <w:color w:val="000000"/>
              </w:rPr>
              <w:t xml:space="preserve"> 10 </w:t>
            </w:r>
            <w:r w:rsidRPr="00E1073B">
              <w:rPr>
                <w:rFonts w:ascii="Calibri" w:eastAsia="PMingLiU" w:hAnsi="Calibri"/>
                <w:color w:val="000000"/>
              </w:rPr>
              <w:t>小時為限</w:t>
            </w:r>
          </w:p>
        </w:tc>
        <w:tc>
          <w:tcPr>
            <w:tcW w:w="1962" w:type="dxa"/>
            <w:tcBorders>
              <w:top w:val="single" w:sz="4" w:space="0" w:color="000000"/>
              <w:left w:val="single" w:sz="4" w:space="0" w:color="000000"/>
              <w:bottom w:val="single" w:sz="4" w:space="0" w:color="000000"/>
              <w:right w:val="single" w:sz="4" w:space="0" w:color="000000"/>
            </w:tcBorders>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以</w:t>
            </w:r>
            <w:r w:rsidRPr="00E1073B">
              <w:rPr>
                <w:rFonts w:ascii="Calibri" w:eastAsia="PMingLiU" w:hAnsi="Calibri"/>
                <w:color w:val="000000"/>
              </w:rPr>
              <w:t xml:space="preserve"> 10 </w:t>
            </w:r>
            <w:r w:rsidRPr="00E1073B">
              <w:rPr>
                <w:rFonts w:ascii="Calibri" w:eastAsia="PMingLiU" w:hAnsi="Calibri"/>
                <w:color w:val="000000"/>
              </w:rPr>
              <w:t>小時</w:t>
            </w:r>
            <w:r w:rsidRPr="00E1073B">
              <w:rPr>
                <w:rFonts w:ascii="Calibri" w:eastAsia="PMingLiU" w:hAnsi="Calibri"/>
                <w:color w:val="000000"/>
              </w:rPr>
              <w:br/>
              <w:t xml:space="preserve">+ 1 </w:t>
            </w:r>
            <w:r w:rsidRPr="00E1073B">
              <w:rPr>
                <w:rFonts w:ascii="Calibri" w:eastAsia="PMingLiU" w:hAnsi="Calibri"/>
                <w:color w:val="000000"/>
              </w:rPr>
              <w:t>小時健康狀態檢查</w:t>
            </w:r>
            <w:r w:rsidRPr="00E1073B">
              <w:rPr>
                <w:rFonts w:ascii="Calibri" w:eastAsia="PMingLiU" w:hAnsi="Calibri"/>
                <w:color w:val="000000"/>
              </w:rPr>
              <w:br/>
              <w:t xml:space="preserve">+ 1 </w:t>
            </w:r>
            <w:r w:rsidRPr="00E1073B">
              <w:rPr>
                <w:rFonts w:ascii="Calibri" w:eastAsia="PMingLiU" w:hAnsi="Calibri"/>
                <w:color w:val="000000"/>
              </w:rPr>
              <w:t>小時講習為限</w:t>
            </w:r>
          </w:p>
        </w:tc>
        <w:tc>
          <w:tcPr>
            <w:tcW w:w="1548"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以</w:t>
            </w:r>
            <w:r w:rsidRPr="00E1073B">
              <w:rPr>
                <w:rFonts w:ascii="Calibri" w:eastAsia="PMingLiU" w:hAnsi="Calibri"/>
                <w:color w:val="000000"/>
              </w:rPr>
              <w:t xml:space="preserve"> 120 </w:t>
            </w:r>
            <w:r w:rsidRPr="00E1073B">
              <w:rPr>
                <w:rFonts w:ascii="Calibri" w:eastAsia="PMingLiU" w:hAnsi="Calibri"/>
                <w:color w:val="000000"/>
              </w:rPr>
              <w:t>小時為限</w:t>
            </w:r>
          </w:p>
        </w:tc>
        <w:tc>
          <w:tcPr>
            <w:tcW w:w="1519"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以</w:t>
            </w:r>
            <w:r w:rsidRPr="00E1073B">
              <w:rPr>
                <w:rFonts w:ascii="Calibri" w:eastAsia="PMingLiU" w:hAnsi="Calibri"/>
                <w:color w:val="000000"/>
              </w:rPr>
              <w:t xml:space="preserve"> 160 </w:t>
            </w:r>
            <w:r w:rsidRPr="00E1073B">
              <w:rPr>
                <w:rFonts w:ascii="Calibri" w:eastAsia="PMingLiU" w:hAnsi="Calibri"/>
                <w:color w:val="000000"/>
              </w:rPr>
              <w:t>小時為限</w:t>
            </w:r>
          </w:p>
        </w:tc>
      </w:tr>
      <w:tr w:rsidR="00FC7E10" w:rsidRPr="00E1073B" w:rsidTr="00AA7090">
        <w:tc>
          <w:tcPr>
            <w:tcW w:w="3690"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問題解決支援</w:t>
            </w:r>
            <w:r w:rsidRPr="00E1073B">
              <w:rPr>
                <w:rFonts w:ascii="Calibri" w:eastAsia="PMingLiU" w:hAnsi="Calibri"/>
                <w:color w:val="000000"/>
              </w:rPr>
              <w:t xml:space="preserve"> (PRS) (</w:t>
            </w:r>
            <w:r w:rsidRPr="00E1073B">
              <w:rPr>
                <w:rFonts w:ascii="Calibri" w:eastAsia="PMingLiU" w:hAnsi="Calibri"/>
                <w:color w:val="000000"/>
              </w:rPr>
              <w:t>每年分派</w:t>
            </w:r>
            <w:r w:rsidRPr="00E1073B">
              <w:rPr>
                <w:rFonts w:ascii="Calibri" w:eastAsia="PMingLiU" w:hAnsi="Calibri"/>
                <w:color w:val="000000"/>
              </w:rPr>
              <w:t>)</w:t>
            </w:r>
          </w:p>
        </w:tc>
        <w:tc>
          <w:tcPr>
            <w:tcW w:w="1811"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最高以</w:t>
            </w:r>
            <w:r w:rsidRPr="00E1073B">
              <w:rPr>
                <w:rFonts w:ascii="Calibri" w:eastAsia="PMingLiU" w:hAnsi="Calibri"/>
                <w:color w:val="000000"/>
              </w:rPr>
              <w:t xml:space="preserve"> 40 </w:t>
            </w:r>
            <w:r w:rsidRPr="00E1073B">
              <w:rPr>
                <w:rFonts w:ascii="Calibri" w:eastAsia="PMingLiU" w:hAnsi="Calibri"/>
                <w:color w:val="000000"/>
              </w:rPr>
              <w:t>小時為限</w:t>
            </w:r>
          </w:p>
        </w:tc>
        <w:tc>
          <w:tcPr>
            <w:tcW w:w="1962" w:type="dxa"/>
            <w:tcBorders>
              <w:top w:val="single" w:sz="4" w:space="0" w:color="000000"/>
              <w:left w:val="single" w:sz="4" w:space="0" w:color="000000"/>
              <w:bottom w:val="single" w:sz="4" w:space="0" w:color="000000"/>
              <w:right w:val="single" w:sz="4" w:space="0" w:color="000000"/>
            </w:tcBorders>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最高以</w:t>
            </w:r>
            <w:r w:rsidRPr="00E1073B">
              <w:rPr>
                <w:rFonts w:ascii="Calibri" w:eastAsia="PMingLiU" w:hAnsi="Calibri"/>
                <w:color w:val="000000"/>
              </w:rPr>
              <w:t xml:space="preserve"> 30 </w:t>
            </w:r>
            <w:r w:rsidRPr="00E1073B">
              <w:rPr>
                <w:rFonts w:ascii="Calibri" w:eastAsia="PMingLiU" w:hAnsi="Calibri"/>
                <w:color w:val="000000"/>
              </w:rPr>
              <w:t>小時為限</w:t>
            </w:r>
          </w:p>
        </w:tc>
        <w:tc>
          <w:tcPr>
            <w:tcW w:w="1548"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以</w:t>
            </w:r>
            <w:r w:rsidRPr="00E1073B">
              <w:rPr>
                <w:rFonts w:ascii="Calibri" w:eastAsia="PMingLiU" w:hAnsi="Calibri"/>
                <w:color w:val="000000"/>
              </w:rPr>
              <w:t xml:space="preserve"> 80 </w:t>
            </w:r>
            <w:r w:rsidRPr="00E1073B">
              <w:rPr>
                <w:rFonts w:ascii="Calibri" w:eastAsia="PMingLiU" w:hAnsi="Calibri"/>
                <w:color w:val="000000"/>
              </w:rPr>
              <w:t>小時為限</w:t>
            </w:r>
          </w:p>
        </w:tc>
        <w:tc>
          <w:tcPr>
            <w:tcW w:w="1519"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以</w:t>
            </w:r>
            <w:r w:rsidRPr="00E1073B">
              <w:rPr>
                <w:rFonts w:ascii="Calibri" w:eastAsia="PMingLiU" w:hAnsi="Calibri"/>
                <w:color w:val="000000"/>
              </w:rPr>
              <w:t xml:space="preserve"> 140 </w:t>
            </w:r>
            <w:r w:rsidRPr="00E1073B">
              <w:rPr>
                <w:rFonts w:ascii="Calibri" w:eastAsia="PMingLiU" w:hAnsi="Calibri"/>
                <w:color w:val="000000"/>
              </w:rPr>
              <w:t>小時為限</w:t>
            </w:r>
          </w:p>
        </w:tc>
      </w:tr>
      <w:tr w:rsidR="00AA7090" w:rsidRPr="00E1073B" w:rsidTr="00AA7090">
        <w:tc>
          <w:tcPr>
            <w:tcW w:w="3690" w:type="dxa"/>
            <w:tcBorders>
              <w:top w:val="single" w:sz="4" w:space="0" w:color="000000"/>
              <w:left w:val="single" w:sz="4" w:space="0" w:color="000000"/>
              <w:bottom w:val="single" w:sz="4" w:space="0" w:color="000000"/>
              <w:right w:val="single" w:sz="4" w:space="0" w:color="000000"/>
            </w:tcBorders>
            <w:vAlign w:val="center"/>
            <w:hideMark/>
          </w:tcPr>
          <w:p w:rsidR="00AA7090" w:rsidRPr="00E1073B" w:rsidRDefault="00AA709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全天候重大情況提報管理</w:t>
            </w:r>
            <w:r w:rsidRPr="00E1073B">
              <w:rPr>
                <w:rFonts w:ascii="Calibri" w:eastAsia="PMingLiU" w:hAnsi="Calibri"/>
                <w:color w:val="000000"/>
              </w:rPr>
              <w:t xml:space="preserve"> (Critical Situation Escalation Management) (</w:t>
            </w:r>
            <w:r w:rsidRPr="00E1073B">
              <w:rPr>
                <w:rFonts w:ascii="Calibri" w:eastAsia="PMingLiU" w:hAnsi="Calibri"/>
                <w:color w:val="000000"/>
              </w:rPr>
              <w:t>嚴重等級</w:t>
            </w:r>
            <w:r w:rsidRPr="00E1073B">
              <w:rPr>
                <w:rFonts w:ascii="Calibri" w:eastAsia="PMingLiU" w:hAnsi="Calibri"/>
                <w:color w:val="000000"/>
              </w:rPr>
              <w:t xml:space="preserve"> 1)</w:t>
            </w:r>
          </w:p>
        </w:tc>
        <w:tc>
          <w:tcPr>
            <w:tcW w:w="1811"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c>
          <w:tcPr>
            <w:tcW w:w="1962"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c>
          <w:tcPr>
            <w:tcW w:w="1548"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c>
          <w:tcPr>
            <w:tcW w:w="1519"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r>
      <w:tr w:rsidR="00AA7090" w:rsidRPr="00E1073B" w:rsidTr="00AA7090">
        <w:tc>
          <w:tcPr>
            <w:tcW w:w="3690" w:type="dxa"/>
            <w:tcBorders>
              <w:top w:val="single" w:sz="4" w:space="0" w:color="000000"/>
              <w:left w:val="single" w:sz="4" w:space="0" w:color="000000"/>
              <w:bottom w:val="single" w:sz="4" w:space="0" w:color="000000"/>
              <w:right w:val="single" w:sz="4" w:space="0" w:color="000000"/>
            </w:tcBorders>
            <w:vAlign w:val="center"/>
            <w:hideMark/>
          </w:tcPr>
          <w:p w:rsidR="00AA7090" w:rsidRPr="00E1073B" w:rsidRDefault="00AA709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快速現場支援</w:t>
            </w:r>
            <w:r w:rsidRPr="00E1073B">
              <w:rPr>
                <w:rFonts w:ascii="Calibri" w:eastAsia="PMingLiU" w:hAnsi="Calibri"/>
                <w:color w:val="000000"/>
              </w:rPr>
              <w:t xml:space="preserve"> (Rapid Onsite Support)</w:t>
            </w:r>
          </w:p>
        </w:tc>
        <w:tc>
          <w:tcPr>
            <w:tcW w:w="1811"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c>
          <w:tcPr>
            <w:tcW w:w="1962"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c>
          <w:tcPr>
            <w:tcW w:w="1548"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c>
          <w:tcPr>
            <w:tcW w:w="1519"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r>
      <w:tr w:rsidR="00AA7090" w:rsidRPr="00E1073B" w:rsidTr="00AA7090">
        <w:tc>
          <w:tcPr>
            <w:tcW w:w="3690" w:type="dxa"/>
            <w:tcBorders>
              <w:top w:val="single" w:sz="4" w:space="0" w:color="000000"/>
              <w:left w:val="single" w:sz="4" w:space="0" w:color="000000"/>
              <w:bottom w:val="single" w:sz="4" w:space="0" w:color="000000"/>
              <w:right w:val="single" w:sz="4" w:space="0" w:color="000000"/>
            </w:tcBorders>
            <w:vAlign w:val="center"/>
            <w:hideMark/>
          </w:tcPr>
          <w:p w:rsidR="00AA7090" w:rsidRPr="00E1073B" w:rsidRDefault="00AA709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主動資訊服務</w:t>
            </w:r>
            <w:r w:rsidRPr="00E1073B">
              <w:rPr>
                <w:rFonts w:ascii="Calibri" w:eastAsia="PMingLiU" w:hAnsi="Calibri"/>
                <w:color w:val="000000"/>
              </w:rPr>
              <w:t xml:space="preserve"> (Proactive Information Service)</w:t>
            </w:r>
          </w:p>
        </w:tc>
        <w:tc>
          <w:tcPr>
            <w:tcW w:w="1811"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c>
          <w:tcPr>
            <w:tcW w:w="1962"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c>
          <w:tcPr>
            <w:tcW w:w="1548"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c>
          <w:tcPr>
            <w:tcW w:w="1519"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r>
      <w:tr w:rsidR="00AA7090" w:rsidRPr="00E1073B" w:rsidTr="00AA7090">
        <w:tc>
          <w:tcPr>
            <w:tcW w:w="3690" w:type="dxa"/>
            <w:tcBorders>
              <w:top w:val="single" w:sz="4" w:space="0" w:color="000000"/>
              <w:left w:val="single" w:sz="4" w:space="0" w:color="000000"/>
              <w:bottom w:val="single" w:sz="4" w:space="0" w:color="000000"/>
              <w:right w:val="single" w:sz="4" w:space="0" w:color="000000"/>
            </w:tcBorders>
            <w:vAlign w:val="center"/>
            <w:hideMark/>
          </w:tcPr>
          <w:p w:rsidR="00AA7090" w:rsidRPr="00E1073B" w:rsidRDefault="00AA709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 xml:space="preserve">Microsoft </w:t>
            </w:r>
            <w:r w:rsidRPr="00E1073B">
              <w:rPr>
                <w:rFonts w:ascii="Calibri" w:eastAsia="PMingLiU" w:hAnsi="Calibri"/>
                <w:color w:val="000000"/>
              </w:rPr>
              <w:t>主要線上</w:t>
            </w:r>
            <w:r w:rsidRPr="00E1073B">
              <w:rPr>
                <w:rFonts w:ascii="Calibri" w:eastAsia="PMingLiU" w:hAnsi="Calibri"/>
                <w:color w:val="000000"/>
              </w:rPr>
              <w:t xml:space="preserve"> (Premier Online)</w:t>
            </w:r>
          </w:p>
        </w:tc>
        <w:tc>
          <w:tcPr>
            <w:tcW w:w="1811"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c>
          <w:tcPr>
            <w:tcW w:w="1962"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c>
          <w:tcPr>
            <w:tcW w:w="1548"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c>
          <w:tcPr>
            <w:tcW w:w="1519" w:type="dxa"/>
            <w:tcBorders>
              <w:top w:val="single" w:sz="4" w:space="0" w:color="000000"/>
              <w:left w:val="single" w:sz="4" w:space="0" w:color="000000"/>
              <w:bottom w:val="single" w:sz="4" w:space="0" w:color="000000"/>
              <w:right w:val="single" w:sz="4" w:space="0" w:color="000000"/>
            </w:tcBorders>
            <w:hideMark/>
          </w:tcPr>
          <w:p w:rsidR="00AA7090" w:rsidRPr="00B40E4C" w:rsidRDefault="00AA7090" w:rsidP="00260311">
            <w:pPr>
              <w:pStyle w:val="ProductList-Body"/>
              <w:rPr>
                <w:color w:val="000000"/>
              </w:rPr>
            </w:pPr>
            <w:r w:rsidRPr="00C84CBE">
              <w:rPr>
                <w:rFonts w:ascii="Wingdings" w:hAnsi="Wingdings" w:cs="Wingdings"/>
                <w:sz w:val="20"/>
                <w:szCs w:val="20"/>
              </w:rPr>
              <w:t></w:t>
            </w:r>
          </w:p>
        </w:tc>
      </w:tr>
      <w:tr w:rsidR="00FC7E10" w:rsidRPr="00E1073B" w:rsidTr="00AA7090">
        <w:tc>
          <w:tcPr>
            <w:tcW w:w="3690"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加值時數</w:t>
            </w:r>
          </w:p>
        </w:tc>
        <w:tc>
          <w:tcPr>
            <w:tcW w:w="1811"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 xml:space="preserve">20 </w:t>
            </w:r>
            <w:r w:rsidRPr="00E1073B">
              <w:rPr>
                <w:rFonts w:ascii="Calibri" w:eastAsia="PMingLiU" w:hAnsi="Calibri"/>
                <w:color w:val="000000"/>
              </w:rPr>
              <w:t>小時套件</w:t>
            </w:r>
          </w:p>
        </w:tc>
        <w:tc>
          <w:tcPr>
            <w:tcW w:w="1962"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 xml:space="preserve">20 </w:t>
            </w:r>
            <w:r w:rsidRPr="00E1073B">
              <w:rPr>
                <w:rFonts w:ascii="Calibri" w:eastAsia="PMingLiU" w:hAnsi="Calibri"/>
                <w:color w:val="000000"/>
              </w:rPr>
              <w:t>小時套件</w:t>
            </w:r>
          </w:p>
        </w:tc>
        <w:tc>
          <w:tcPr>
            <w:tcW w:w="1548"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 xml:space="preserve">20 </w:t>
            </w:r>
            <w:r w:rsidRPr="00E1073B">
              <w:rPr>
                <w:rFonts w:ascii="Calibri" w:eastAsia="PMingLiU" w:hAnsi="Calibri"/>
                <w:color w:val="000000"/>
              </w:rPr>
              <w:t>小時套件</w:t>
            </w:r>
          </w:p>
        </w:tc>
        <w:tc>
          <w:tcPr>
            <w:tcW w:w="1519" w:type="dxa"/>
            <w:tcBorders>
              <w:top w:val="single" w:sz="4" w:space="0" w:color="000000"/>
              <w:left w:val="single" w:sz="4" w:space="0" w:color="000000"/>
              <w:bottom w:val="single" w:sz="4" w:space="0" w:color="000000"/>
              <w:right w:val="single" w:sz="4" w:space="0" w:color="000000"/>
            </w:tcBorders>
            <w:vAlign w:val="center"/>
            <w:hideMark/>
          </w:tcPr>
          <w:p w:rsidR="00FC7E10" w:rsidRPr="00E1073B" w:rsidRDefault="00FC7E10" w:rsidP="007C5B33">
            <w:pPr>
              <w:pStyle w:val="ProductList-Body"/>
              <w:spacing w:line="256" w:lineRule="auto"/>
              <w:rPr>
                <w:rFonts w:ascii="Calibri" w:eastAsia="PMingLiU" w:hAnsi="Calibri"/>
                <w:color w:val="000000"/>
                <w:lang w:val="zh-TW" w:bidi="zh-TW"/>
              </w:rPr>
            </w:pPr>
            <w:r w:rsidRPr="00E1073B">
              <w:rPr>
                <w:rFonts w:ascii="Calibri" w:eastAsia="PMingLiU" w:hAnsi="Calibri"/>
                <w:color w:val="000000"/>
              </w:rPr>
              <w:t xml:space="preserve">20 </w:t>
            </w:r>
            <w:r w:rsidRPr="00E1073B">
              <w:rPr>
                <w:rFonts w:ascii="Calibri" w:eastAsia="PMingLiU" w:hAnsi="Calibri"/>
                <w:color w:val="000000"/>
              </w:rPr>
              <w:t>小時套件</w:t>
            </w:r>
          </w:p>
        </w:tc>
      </w:tr>
    </w:tbl>
    <w:p w:rsidR="00FC7E10" w:rsidRPr="00E1073B" w:rsidRDefault="00FC7E10" w:rsidP="00FC7E10">
      <w:pPr>
        <w:pStyle w:val="ProductList-Body"/>
        <w:ind w:left="180"/>
        <w:rPr>
          <w:rFonts w:ascii="Calibri" w:eastAsia="PMingLiU" w:hAnsi="Calibri"/>
          <w:lang w:val="zh-TW" w:bidi="zh-TW"/>
        </w:rPr>
      </w:pPr>
      <w:r w:rsidRPr="00E1073B">
        <w:rPr>
          <w:rFonts w:ascii="Calibri" w:eastAsia="PMingLiU" w:hAnsi="Calibri"/>
          <w:vertAlign w:val="superscript"/>
        </w:rPr>
        <w:t xml:space="preserve">1 </w:t>
      </w:r>
      <w:r w:rsidRPr="00E1073B">
        <w:rPr>
          <w:rFonts w:ascii="Calibri" w:eastAsia="PMingLiU" w:hAnsi="Calibri"/>
          <w:i/>
        </w:rPr>
        <w:t>營業時間係依當地定義。</w:t>
      </w:r>
    </w:p>
    <w:p w:rsidR="00FC7E10" w:rsidRPr="00CA3134"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rPr>
        <w:t>技術支援專案管理協助建立及維護與客戶的管理與服務交付人員之關係，並協助客戶安排客戶服務方案的每個項目以符合營業需求。</w:t>
      </w:r>
    </w:p>
    <w:p w:rsidR="00FC7E10" w:rsidRPr="00CA3134"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rPr>
        <w:t>支援協助針對問題解決支援未涵蓋的問題提供短期的建議及指引</w:t>
      </w:r>
      <w:r w:rsidRPr="00E1073B">
        <w:rPr>
          <w:rFonts w:ascii="Calibri" w:eastAsia="PMingLiU" w:hAnsi="Calibri"/>
        </w:rPr>
        <w:t xml:space="preserve"> (</w:t>
      </w:r>
      <w:r w:rsidRPr="00E1073B">
        <w:rPr>
          <w:rFonts w:ascii="Calibri" w:eastAsia="PMingLiU" w:hAnsi="Calibri"/>
        </w:rPr>
        <w:t>根據可用的</w:t>
      </w:r>
      <w:r w:rsidRPr="00E1073B">
        <w:rPr>
          <w:rFonts w:ascii="Calibri" w:eastAsia="PMingLiU" w:hAnsi="Calibri"/>
        </w:rPr>
        <w:t xml:space="preserve"> Microsoft </w:t>
      </w:r>
      <w:r w:rsidRPr="00E1073B">
        <w:rPr>
          <w:rFonts w:ascii="Calibri" w:eastAsia="PMingLiU" w:hAnsi="Calibri"/>
        </w:rPr>
        <w:t>資源</w:t>
      </w:r>
      <w:r w:rsidRPr="00E1073B">
        <w:rPr>
          <w:rFonts w:ascii="Calibri" w:eastAsia="PMingLiU" w:hAnsi="Calibri"/>
        </w:rPr>
        <w:t>)</w:t>
      </w:r>
      <w:r w:rsidRPr="00E1073B">
        <w:rPr>
          <w:rFonts w:ascii="Calibri" w:eastAsia="PMingLiU" w:hAnsi="Calibri"/>
        </w:rPr>
        <w:t>，包括設計、開發及部署問題之協助。</w:t>
      </w:r>
    </w:p>
    <w:p w:rsidR="00FC7E10" w:rsidRPr="00CA3134" w:rsidRDefault="00FC7E10" w:rsidP="00FC7E10">
      <w:pPr>
        <w:pStyle w:val="ProductList-Body"/>
        <w:rPr>
          <w:rFonts w:ascii="Calibri" w:eastAsia="PMingLiU" w:hAnsi="Calibri"/>
          <w:sz w:val="14"/>
          <w:szCs w:val="14"/>
        </w:rPr>
      </w:pPr>
    </w:p>
    <w:p w:rsidR="00FC7E10" w:rsidRPr="00E1073B" w:rsidRDefault="00FC7E10" w:rsidP="00FC7E10">
      <w:pPr>
        <w:pStyle w:val="ProductList-Body"/>
        <w:rPr>
          <w:rFonts w:ascii="Calibri" w:eastAsia="PMingLiU" w:hAnsi="Calibri"/>
        </w:rPr>
      </w:pPr>
      <w:r w:rsidRPr="00E1073B">
        <w:rPr>
          <w:rFonts w:ascii="Calibri" w:eastAsia="PMingLiU" w:hAnsi="Calibri"/>
        </w:rPr>
        <w:t>問題解決支援提供使用</w:t>
      </w:r>
      <w:r w:rsidRPr="00E1073B">
        <w:rPr>
          <w:rFonts w:ascii="Calibri" w:eastAsia="PMingLiU" w:hAnsi="Calibri"/>
        </w:rPr>
        <w:t xml:space="preserve"> Microsoft </w:t>
      </w:r>
      <w:r w:rsidRPr="00E1073B">
        <w:rPr>
          <w:rFonts w:ascii="Calibri" w:eastAsia="PMingLiU" w:hAnsi="Calibri"/>
        </w:rPr>
        <w:t>產品時所遇到具備特定徵兆之問題的協助，而其有合理預期該些問題係由</w:t>
      </w:r>
      <w:r w:rsidRPr="00E1073B">
        <w:rPr>
          <w:rFonts w:ascii="Calibri" w:eastAsia="PMingLiU" w:hAnsi="Calibri"/>
        </w:rPr>
        <w:t xml:space="preserve"> Microsoft </w:t>
      </w:r>
      <w:r w:rsidRPr="00E1073B">
        <w:rPr>
          <w:rFonts w:ascii="Calibri" w:eastAsia="PMingLiU" w:hAnsi="Calibri"/>
        </w:rPr>
        <w:t>產品所造成。</w:t>
      </w:r>
    </w:p>
    <w:p w:rsidR="00FC7E10" w:rsidRPr="00CA3134" w:rsidRDefault="00FC7E10" w:rsidP="00FC7E10">
      <w:pPr>
        <w:pStyle w:val="ProductList-Body"/>
        <w:rPr>
          <w:rFonts w:ascii="Calibri" w:eastAsia="PMingLiU" w:hAnsi="Calibri"/>
          <w:sz w:val="14"/>
          <w:szCs w:val="14"/>
        </w:rPr>
      </w:pPr>
    </w:p>
    <w:tbl>
      <w:tblPr>
        <w:tblW w:w="1079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00"/>
        <w:gridCol w:w="3294"/>
        <w:gridCol w:w="2961"/>
        <w:gridCol w:w="2538"/>
      </w:tblGrid>
      <w:tr w:rsidR="00FC7E10" w:rsidRPr="00E1073B" w:rsidTr="00914D78">
        <w:trPr>
          <w:tblHeader/>
        </w:trPr>
        <w:tc>
          <w:tcPr>
            <w:tcW w:w="200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br w:type="page"/>
            </w:r>
            <w:r w:rsidRPr="00E1073B">
              <w:rPr>
                <w:rFonts w:ascii="Calibri" w:eastAsia="PMingLiU" w:hAnsi="Calibri"/>
                <w:color w:val="FFFFFF" w:themeColor="background1"/>
              </w:rPr>
              <w:t>嚴重性</w:t>
            </w:r>
          </w:p>
        </w:tc>
        <w:tc>
          <w:tcPr>
            <w:tcW w:w="3294"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情況</w:t>
            </w:r>
          </w:p>
        </w:tc>
        <w:tc>
          <w:tcPr>
            <w:tcW w:w="2961"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本公司的預期回應</w:t>
            </w:r>
          </w:p>
        </w:tc>
        <w:tc>
          <w:tcPr>
            <w:tcW w:w="2538"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FC7E10" w:rsidRPr="00E1073B" w:rsidRDefault="00FC7E10" w:rsidP="007C5B33">
            <w:pPr>
              <w:pStyle w:val="ProductList-Body"/>
              <w:spacing w:line="256" w:lineRule="auto"/>
              <w:rPr>
                <w:rFonts w:ascii="Calibri" w:eastAsia="PMingLiU" w:hAnsi="Calibri"/>
                <w:color w:val="FFFFFF" w:themeColor="background1"/>
                <w:lang w:val="zh-TW" w:bidi="zh-TW"/>
              </w:rPr>
            </w:pPr>
            <w:r w:rsidRPr="00E1073B">
              <w:rPr>
                <w:rFonts w:ascii="Calibri" w:eastAsia="PMingLiU" w:hAnsi="Calibri"/>
                <w:color w:val="FFFFFF" w:themeColor="background1"/>
              </w:rPr>
              <w:t>客戶的預期回應</w:t>
            </w:r>
          </w:p>
        </w:tc>
      </w:tr>
      <w:tr w:rsidR="00FC7E10" w:rsidRPr="00E1073B" w:rsidTr="00914D78">
        <w:tc>
          <w:tcPr>
            <w:tcW w:w="2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CA3134">
            <w:pPr>
              <w:pStyle w:val="ProductList-Body"/>
              <w:spacing w:line="252" w:lineRule="auto"/>
              <w:rPr>
                <w:rFonts w:ascii="Calibri" w:eastAsia="PMingLiU" w:hAnsi="Calibri"/>
                <w:color w:val="000000"/>
                <w:lang w:val="zh-TW" w:bidi="zh-TW"/>
              </w:rPr>
            </w:pPr>
            <w:r w:rsidRPr="00E1073B">
              <w:rPr>
                <w:rFonts w:ascii="Calibri" w:eastAsia="PMingLiU" w:hAnsi="Calibri"/>
                <w:color w:val="000000"/>
              </w:rPr>
              <w:t>1.</w:t>
            </w:r>
            <w:r w:rsidRPr="00E1073B">
              <w:rPr>
                <w:rFonts w:ascii="Calibri" w:eastAsia="PMingLiU" w:hAnsi="Calibri"/>
                <w:color w:val="000000"/>
              </w:rPr>
              <w:t>僅透過電話提出</w:t>
            </w:r>
          </w:p>
        </w:tc>
        <w:tc>
          <w:tcPr>
            <w:tcW w:w="32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災難性之營業影響程度：</w:t>
            </w:r>
          </w:p>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核心</w:t>
            </w:r>
            <w:r w:rsidRPr="00E1073B">
              <w:rPr>
                <w:rFonts w:ascii="Calibri" w:eastAsia="PMingLiU" w:hAnsi="Calibri"/>
                <w:color w:val="000000"/>
              </w:rPr>
              <w:t xml:space="preserve"> (</w:t>
            </w:r>
            <w:r w:rsidRPr="00E1073B">
              <w:rPr>
                <w:rFonts w:ascii="Calibri" w:eastAsia="PMingLiU" w:hAnsi="Calibri"/>
                <w:color w:val="000000"/>
              </w:rPr>
              <w:t>關鍵性</w:t>
            </w:r>
            <w:r w:rsidRPr="00E1073B">
              <w:rPr>
                <w:rFonts w:ascii="Calibri" w:eastAsia="PMingLiU" w:hAnsi="Calibri"/>
                <w:color w:val="000000"/>
              </w:rPr>
              <w:t xml:space="preserve">) </w:t>
            </w:r>
            <w:r w:rsidRPr="00E1073B">
              <w:rPr>
                <w:rFonts w:ascii="Calibri" w:eastAsia="PMingLiU" w:hAnsi="Calibri"/>
                <w:color w:val="000000"/>
              </w:rPr>
              <w:t>營業程序完全損失，且工作無法適度繼續</w:t>
            </w:r>
            <w:r w:rsidR="00C028BF" w:rsidRPr="00E1073B">
              <w:rPr>
                <w:rFonts w:ascii="Calibri" w:eastAsia="PMingLiU" w:hAnsi="Calibri" w:cs="Tahoma"/>
                <w:szCs w:val="18"/>
              </w:rPr>
              <w:t>。</w:t>
            </w:r>
          </w:p>
          <w:p w:rsidR="00FC7E10" w:rsidRPr="00E1073B" w:rsidRDefault="00FC7E10" w:rsidP="00CA3134">
            <w:pPr>
              <w:pStyle w:val="ProductList-Body"/>
              <w:spacing w:line="252" w:lineRule="auto"/>
              <w:rPr>
                <w:rFonts w:ascii="Calibri" w:eastAsia="PMingLiU" w:hAnsi="Calibri"/>
                <w:color w:val="000000"/>
                <w:lang w:val="zh-TW" w:bidi="zh-TW"/>
              </w:rPr>
            </w:pPr>
            <w:r w:rsidRPr="00E1073B">
              <w:rPr>
                <w:rFonts w:ascii="Calibri" w:eastAsia="PMingLiU" w:hAnsi="Calibri"/>
                <w:color w:val="000000"/>
              </w:rPr>
              <w:t>必須立即注意</w:t>
            </w:r>
            <w:r w:rsidR="007A3C39" w:rsidRPr="00E1073B">
              <w:rPr>
                <w:rFonts w:ascii="Calibri" w:eastAsia="PMingLiU" w:hAnsi="Calibri" w:cs="Tahoma"/>
                <w:szCs w:val="18"/>
              </w:rPr>
              <w:t>。</w:t>
            </w:r>
          </w:p>
        </w:tc>
        <w:tc>
          <w:tcPr>
            <w:tcW w:w="296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第一次電話回應於</w:t>
            </w:r>
            <w:r w:rsidRPr="00E1073B">
              <w:rPr>
                <w:rFonts w:ascii="Calibri" w:eastAsia="PMingLiU" w:hAnsi="Calibri"/>
                <w:color w:val="000000"/>
              </w:rPr>
              <w:t xml:space="preserve"> 1 </w:t>
            </w:r>
            <w:r w:rsidRPr="00E1073B">
              <w:rPr>
                <w:rFonts w:ascii="Calibri" w:eastAsia="PMingLiU" w:hAnsi="Calibri"/>
                <w:color w:val="000000"/>
              </w:rPr>
              <w:t>小時或更短時間內發出</w:t>
            </w:r>
          </w:p>
          <w:p w:rsidR="00FC7E10" w:rsidRPr="00E1073B" w:rsidRDefault="00FC7E10" w:rsidP="007A3C39">
            <w:pPr>
              <w:pStyle w:val="ProductList-Body"/>
              <w:spacing w:line="252" w:lineRule="auto"/>
              <w:rPr>
                <w:rFonts w:ascii="Calibri" w:eastAsia="PMingLiU" w:hAnsi="Calibri"/>
                <w:color w:val="000000"/>
              </w:rPr>
            </w:pPr>
            <w:r w:rsidRPr="00E1073B">
              <w:rPr>
                <w:rFonts w:ascii="Calibri" w:eastAsia="PMingLiU" w:hAnsi="Calibri"/>
                <w:color w:val="000000"/>
              </w:rPr>
              <w:t>本公司人力盡速抵達客戶場所</w:t>
            </w:r>
          </w:p>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全天候持續進行解決</w:t>
            </w:r>
          </w:p>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於</w:t>
            </w:r>
            <w:r w:rsidRPr="00E1073B">
              <w:rPr>
                <w:rFonts w:ascii="Calibri" w:eastAsia="PMingLiU" w:hAnsi="Calibri"/>
                <w:color w:val="000000"/>
              </w:rPr>
              <w:t xml:space="preserve"> Microsoft </w:t>
            </w:r>
            <w:r w:rsidRPr="00E1073B">
              <w:rPr>
                <w:rFonts w:ascii="Calibri" w:eastAsia="PMingLiU" w:hAnsi="Calibri"/>
                <w:color w:val="000000"/>
              </w:rPr>
              <w:t>內部快速提報予產品小組</w:t>
            </w:r>
          </w:p>
          <w:p w:rsidR="00FC7E10" w:rsidRPr="00E1073B" w:rsidRDefault="00FC7E10" w:rsidP="00CA3134">
            <w:pPr>
              <w:pStyle w:val="ProductList-Body"/>
              <w:spacing w:line="252" w:lineRule="auto"/>
              <w:rPr>
                <w:rFonts w:ascii="Calibri" w:eastAsia="PMingLiU" w:hAnsi="Calibri"/>
                <w:color w:val="000000"/>
                <w:lang w:val="zh-TW" w:bidi="zh-TW"/>
              </w:rPr>
            </w:pPr>
            <w:r w:rsidRPr="00E1073B">
              <w:rPr>
                <w:rFonts w:ascii="Calibri" w:eastAsia="PMingLiU" w:hAnsi="Calibri"/>
                <w:color w:val="000000"/>
              </w:rPr>
              <w:t>通知</w:t>
            </w:r>
            <w:r w:rsidRPr="00E1073B">
              <w:rPr>
                <w:rFonts w:ascii="Calibri" w:eastAsia="PMingLiU" w:hAnsi="Calibri"/>
                <w:color w:val="000000"/>
              </w:rPr>
              <w:t xml:space="preserve"> Microsoft </w:t>
            </w:r>
            <w:r w:rsidRPr="00E1073B">
              <w:rPr>
                <w:rFonts w:ascii="Calibri" w:eastAsia="PMingLiU" w:hAnsi="Calibri"/>
                <w:color w:val="000000"/>
              </w:rPr>
              <w:t>的資深行政主管</w:t>
            </w:r>
            <w:r w:rsidRPr="00E1073B">
              <w:rPr>
                <w:rFonts w:ascii="Calibri" w:eastAsia="PMingLiU" w:hAnsi="Calibri"/>
                <w:color w:val="000000"/>
              </w:rPr>
              <w:t xml:space="preserve"> (Senior Executives)</w:t>
            </w:r>
          </w:p>
        </w:tc>
        <w:tc>
          <w:tcPr>
            <w:tcW w:w="253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通知客戶的資深行政主管</w:t>
            </w:r>
          </w:p>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分派適當之資源接受全天候之持續解決行動</w:t>
            </w:r>
            <w:r w:rsidRPr="00E1073B">
              <w:rPr>
                <w:rFonts w:ascii="Calibri" w:eastAsia="PMingLiU" w:hAnsi="Calibri"/>
                <w:color w:val="000000"/>
                <w:vertAlign w:val="superscript"/>
              </w:rPr>
              <w:t>2</w:t>
            </w:r>
          </w:p>
          <w:p w:rsidR="00FC7E10" w:rsidRPr="00E1073B" w:rsidRDefault="00FC7E10" w:rsidP="00CA3134">
            <w:pPr>
              <w:pStyle w:val="ProductList-Body"/>
              <w:spacing w:line="252" w:lineRule="auto"/>
              <w:rPr>
                <w:rFonts w:ascii="Calibri" w:eastAsia="PMingLiU" w:hAnsi="Calibri"/>
                <w:color w:val="000000"/>
                <w:lang w:val="zh-TW" w:bidi="zh-TW"/>
              </w:rPr>
            </w:pPr>
            <w:r w:rsidRPr="00E1073B">
              <w:rPr>
                <w:rFonts w:ascii="Calibri" w:eastAsia="PMingLiU" w:hAnsi="Calibri"/>
                <w:color w:val="000000"/>
              </w:rPr>
              <w:t>從變更控制管理者快速存取及回應</w:t>
            </w:r>
          </w:p>
        </w:tc>
      </w:tr>
      <w:tr w:rsidR="00FC7E10" w:rsidRPr="00E1073B" w:rsidTr="00914D78">
        <w:tc>
          <w:tcPr>
            <w:tcW w:w="2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CA3134">
            <w:pPr>
              <w:pStyle w:val="ProductList-Body"/>
              <w:spacing w:line="252" w:lineRule="auto"/>
              <w:rPr>
                <w:rFonts w:ascii="Calibri" w:eastAsia="PMingLiU" w:hAnsi="Calibri"/>
                <w:color w:val="000000"/>
                <w:lang w:val="zh-TW" w:bidi="zh-TW"/>
              </w:rPr>
            </w:pPr>
            <w:r w:rsidRPr="00E1073B">
              <w:rPr>
                <w:rFonts w:ascii="Calibri" w:eastAsia="PMingLiU" w:hAnsi="Calibri"/>
                <w:color w:val="000000"/>
              </w:rPr>
              <w:t xml:space="preserve">A </w:t>
            </w:r>
            <w:r w:rsidRPr="00E1073B">
              <w:rPr>
                <w:rFonts w:ascii="Calibri" w:eastAsia="PMingLiU" w:hAnsi="Calibri"/>
                <w:color w:val="000000"/>
              </w:rPr>
              <w:t>僅透過電話提出</w:t>
            </w:r>
          </w:p>
        </w:tc>
        <w:tc>
          <w:tcPr>
            <w:tcW w:w="32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重大之營業影響程度：</w:t>
            </w:r>
          </w:p>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重大損失或服務降級</w:t>
            </w:r>
            <w:r w:rsidR="00C028BF" w:rsidRPr="00E1073B">
              <w:rPr>
                <w:rFonts w:ascii="Calibri" w:eastAsia="PMingLiU" w:hAnsi="Calibri" w:cs="Tahoma"/>
                <w:szCs w:val="18"/>
              </w:rPr>
              <w:t>。</w:t>
            </w:r>
          </w:p>
          <w:p w:rsidR="00FC7E10" w:rsidRPr="00E1073B" w:rsidRDefault="00FC7E10" w:rsidP="00CA3134">
            <w:pPr>
              <w:pStyle w:val="ProductList-Body"/>
              <w:spacing w:line="252" w:lineRule="auto"/>
              <w:rPr>
                <w:rFonts w:ascii="Calibri" w:eastAsia="PMingLiU" w:hAnsi="Calibri"/>
                <w:color w:val="000000"/>
                <w:lang w:val="zh-TW" w:bidi="zh-TW"/>
              </w:rPr>
            </w:pPr>
            <w:r w:rsidRPr="00E1073B">
              <w:rPr>
                <w:rFonts w:ascii="Calibri" w:eastAsia="PMingLiU" w:hAnsi="Calibri"/>
                <w:color w:val="000000"/>
              </w:rPr>
              <w:t>必須於</w:t>
            </w:r>
            <w:r w:rsidRPr="00E1073B">
              <w:rPr>
                <w:rFonts w:ascii="Calibri" w:eastAsia="PMingLiU" w:hAnsi="Calibri"/>
                <w:color w:val="000000"/>
              </w:rPr>
              <w:t xml:space="preserve"> 1 </w:t>
            </w:r>
            <w:r w:rsidRPr="00E1073B">
              <w:rPr>
                <w:rFonts w:ascii="Calibri" w:eastAsia="PMingLiU" w:hAnsi="Calibri"/>
                <w:color w:val="000000"/>
              </w:rPr>
              <w:t>小時內注意</w:t>
            </w:r>
            <w:r w:rsidR="007A3C39" w:rsidRPr="00E1073B">
              <w:rPr>
                <w:rFonts w:ascii="Calibri" w:eastAsia="PMingLiU" w:hAnsi="Calibri" w:cs="Tahoma"/>
                <w:szCs w:val="18"/>
              </w:rPr>
              <w:t>。</w:t>
            </w:r>
          </w:p>
        </w:tc>
        <w:tc>
          <w:tcPr>
            <w:tcW w:w="296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第一次電話回應於</w:t>
            </w:r>
            <w:r w:rsidRPr="00E1073B">
              <w:rPr>
                <w:rFonts w:ascii="Calibri" w:eastAsia="PMingLiU" w:hAnsi="Calibri"/>
                <w:color w:val="000000"/>
              </w:rPr>
              <w:t xml:space="preserve"> 1 </w:t>
            </w:r>
            <w:r w:rsidRPr="00E1073B">
              <w:rPr>
                <w:rFonts w:ascii="Calibri" w:eastAsia="PMingLiU" w:hAnsi="Calibri"/>
                <w:color w:val="000000"/>
              </w:rPr>
              <w:t>小時或更短時間內發出</w:t>
            </w:r>
          </w:p>
          <w:p w:rsidR="00FC7E10" w:rsidRPr="00E1073B" w:rsidRDefault="00FC7E10" w:rsidP="007A3C39">
            <w:pPr>
              <w:pStyle w:val="ProductList-Body"/>
              <w:spacing w:line="252" w:lineRule="auto"/>
              <w:rPr>
                <w:rFonts w:ascii="Calibri" w:eastAsia="PMingLiU" w:hAnsi="Calibri"/>
                <w:color w:val="000000"/>
              </w:rPr>
            </w:pPr>
            <w:r w:rsidRPr="00E1073B">
              <w:rPr>
                <w:rFonts w:ascii="Calibri" w:eastAsia="PMingLiU" w:hAnsi="Calibri"/>
                <w:color w:val="000000"/>
              </w:rPr>
              <w:t>本公司人力盡速抵達客戶場所</w:t>
            </w:r>
          </w:p>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全天候持續進行解決</w:t>
            </w:r>
          </w:p>
          <w:p w:rsidR="00FC7E10" w:rsidRPr="00E1073B" w:rsidRDefault="00FC7E10" w:rsidP="00CA3134">
            <w:pPr>
              <w:pStyle w:val="ProductList-Body"/>
              <w:spacing w:line="252" w:lineRule="auto"/>
              <w:rPr>
                <w:rFonts w:ascii="Calibri" w:eastAsia="PMingLiU" w:hAnsi="Calibri"/>
                <w:color w:val="000000"/>
                <w:lang w:val="zh-TW" w:bidi="zh-TW"/>
              </w:rPr>
            </w:pPr>
            <w:r w:rsidRPr="00E1073B">
              <w:rPr>
                <w:rFonts w:ascii="Calibri" w:eastAsia="PMingLiU" w:hAnsi="Calibri"/>
                <w:color w:val="000000"/>
              </w:rPr>
              <w:t>通知</w:t>
            </w:r>
            <w:r w:rsidRPr="00E1073B">
              <w:rPr>
                <w:rFonts w:ascii="Calibri" w:eastAsia="PMingLiU" w:hAnsi="Calibri"/>
                <w:color w:val="000000"/>
              </w:rPr>
              <w:t xml:space="preserve"> Microsoft </w:t>
            </w:r>
            <w:r w:rsidRPr="00E1073B">
              <w:rPr>
                <w:rFonts w:ascii="Calibri" w:eastAsia="PMingLiU" w:hAnsi="Calibri"/>
                <w:color w:val="000000"/>
              </w:rPr>
              <w:t>的資深經理</w:t>
            </w:r>
          </w:p>
        </w:tc>
        <w:tc>
          <w:tcPr>
            <w:tcW w:w="253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分派適當之資源接受全天候之持續解決行動</w:t>
            </w:r>
            <w:r w:rsidRPr="00E1073B">
              <w:rPr>
                <w:rFonts w:ascii="Calibri" w:eastAsia="PMingLiU" w:hAnsi="Calibri"/>
                <w:color w:val="000000"/>
                <w:vertAlign w:val="superscript"/>
              </w:rPr>
              <w:t>2</w:t>
            </w:r>
          </w:p>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從變更控制管理者快速存取及回應</w:t>
            </w:r>
          </w:p>
          <w:p w:rsidR="00FC7E10" w:rsidRPr="00E1073B" w:rsidRDefault="00FC7E10" w:rsidP="00CA3134">
            <w:pPr>
              <w:pStyle w:val="ProductList-Body"/>
              <w:spacing w:line="252" w:lineRule="auto"/>
              <w:rPr>
                <w:rFonts w:ascii="Calibri" w:eastAsia="PMingLiU" w:hAnsi="Calibri"/>
                <w:color w:val="000000"/>
                <w:lang w:val="zh-TW" w:bidi="zh-TW"/>
              </w:rPr>
            </w:pPr>
            <w:r w:rsidRPr="00E1073B">
              <w:rPr>
                <w:rFonts w:ascii="Calibri" w:eastAsia="PMingLiU" w:hAnsi="Calibri"/>
                <w:color w:val="000000"/>
              </w:rPr>
              <w:t>管理階層通知</w:t>
            </w:r>
          </w:p>
        </w:tc>
      </w:tr>
      <w:tr w:rsidR="00FC7E10" w:rsidRPr="00E1073B" w:rsidTr="00914D78">
        <w:tc>
          <w:tcPr>
            <w:tcW w:w="2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CA3134">
            <w:pPr>
              <w:pStyle w:val="ProductList-Body"/>
              <w:spacing w:line="252" w:lineRule="auto"/>
              <w:rPr>
                <w:rFonts w:ascii="Calibri" w:eastAsia="PMingLiU" w:hAnsi="Calibri"/>
                <w:color w:val="000000"/>
                <w:lang w:val="zh-TW" w:bidi="zh-TW"/>
              </w:rPr>
            </w:pPr>
            <w:r w:rsidRPr="00E1073B">
              <w:rPr>
                <w:rFonts w:ascii="Calibri" w:eastAsia="PMingLiU" w:hAnsi="Calibri"/>
                <w:color w:val="000000"/>
              </w:rPr>
              <w:t xml:space="preserve">B </w:t>
            </w:r>
            <w:r w:rsidRPr="00E1073B">
              <w:rPr>
                <w:rFonts w:ascii="Calibri" w:eastAsia="PMingLiU" w:hAnsi="Calibri"/>
                <w:color w:val="000000"/>
              </w:rPr>
              <w:t>透過電話或網頁提出</w:t>
            </w:r>
          </w:p>
        </w:tc>
        <w:tc>
          <w:tcPr>
            <w:tcW w:w="32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中等之營業影響程度：</w:t>
            </w:r>
          </w:p>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中等程度的損失或服務降級，但工作在受損形況下可以適當地繼續。</w:t>
            </w:r>
          </w:p>
          <w:p w:rsidR="00FC7E10" w:rsidRPr="00E1073B" w:rsidRDefault="00FC7E10" w:rsidP="00CA3134">
            <w:pPr>
              <w:pStyle w:val="ProductList-Body"/>
              <w:spacing w:line="252" w:lineRule="auto"/>
              <w:rPr>
                <w:rFonts w:ascii="Calibri" w:eastAsia="PMingLiU" w:hAnsi="Calibri"/>
                <w:color w:val="000000"/>
                <w:lang w:val="zh-TW" w:bidi="zh-TW"/>
              </w:rPr>
            </w:pPr>
            <w:r w:rsidRPr="00E1073B">
              <w:rPr>
                <w:rFonts w:ascii="Calibri" w:eastAsia="PMingLiU" w:hAnsi="Calibri"/>
                <w:color w:val="000000"/>
              </w:rPr>
              <w:t>需要於營業時間</w:t>
            </w:r>
            <w:r w:rsidRPr="00E1073B">
              <w:rPr>
                <w:rFonts w:ascii="Calibri" w:eastAsia="PMingLiU" w:hAnsi="Calibri"/>
                <w:color w:val="000000"/>
                <w:vertAlign w:val="superscript"/>
              </w:rPr>
              <w:t>1</w:t>
            </w:r>
            <w:r w:rsidRPr="00E1073B">
              <w:rPr>
                <w:rFonts w:ascii="Calibri" w:eastAsia="PMingLiU" w:hAnsi="Calibri"/>
              </w:rPr>
              <w:t>的</w:t>
            </w:r>
            <w:r w:rsidRPr="00E1073B">
              <w:rPr>
                <w:rFonts w:ascii="Calibri" w:eastAsia="PMingLiU" w:hAnsi="Calibri"/>
              </w:rPr>
              <w:t xml:space="preserve"> 2 </w:t>
            </w:r>
            <w:r w:rsidRPr="00E1073B">
              <w:rPr>
                <w:rFonts w:ascii="Calibri" w:eastAsia="PMingLiU" w:hAnsi="Calibri"/>
              </w:rPr>
              <w:t>個小時內處理</w:t>
            </w:r>
            <w:r w:rsidR="007A3C39" w:rsidRPr="00E1073B">
              <w:rPr>
                <w:rFonts w:ascii="Calibri" w:eastAsia="PMingLiU" w:hAnsi="Calibri" w:cs="Tahoma"/>
                <w:szCs w:val="18"/>
              </w:rPr>
              <w:t>。</w:t>
            </w:r>
          </w:p>
        </w:tc>
        <w:tc>
          <w:tcPr>
            <w:tcW w:w="296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第一次電話回應於</w:t>
            </w:r>
            <w:r w:rsidRPr="00E1073B">
              <w:rPr>
                <w:rFonts w:ascii="Calibri" w:eastAsia="PMingLiU" w:hAnsi="Calibri"/>
                <w:color w:val="000000"/>
              </w:rPr>
              <w:t xml:space="preserve"> 2 </w:t>
            </w:r>
            <w:r w:rsidRPr="00E1073B">
              <w:rPr>
                <w:rFonts w:ascii="Calibri" w:eastAsia="PMingLiU" w:hAnsi="Calibri"/>
                <w:color w:val="000000"/>
              </w:rPr>
              <w:t>小時或更短時間內發出</w:t>
            </w:r>
          </w:p>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僅於營業時間</w:t>
            </w:r>
            <w:r w:rsidRPr="00E1073B">
              <w:rPr>
                <w:rFonts w:ascii="Calibri" w:eastAsia="PMingLiU" w:hAnsi="Calibri"/>
                <w:color w:val="000000"/>
                <w:vertAlign w:val="superscript"/>
              </w:rPr>
              <w:t>1</w:t>
            </w:r>
            <w:r w:rsidRPr="00E1073B">
              <w:rPr>
                <w:rFonts w:ascii="Calibri" w:eastAsia="PMingLiU" w:hAnsi="Calibri"/>
                <w:color w:val="000000"/>
              </w:rPr>
              <w:t>進行解決</w:t>
            </w:r>
          </w:p>
          <w:p w:rsidR="00FC7E10" w:rsidRPr="00E1073B" w:rsidRDefault="00FC7E10" w:rsidP="00CA3134">
            <w:pPr>
              <w:pStyle w:val="ProductList-Body"/>
              <w:spacing w:line="252" w:lineRule="auto"/>
              <w:rPr>
                <w:rFonts w:ascii="Calibri" w:eastAsia="PMingLiU" w:hAnsi="Calibri"/>
                <w:color w:val="000000"/>
                <w:lang w:val="zh-TW" w:bidi="zh-TW"/>
              </w:rPr>
            </w:pPr>
          </w:p>
        </w:tc>
        <w:tc>
          <w:tcPr>
            <w:tcW w:w="253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分派適當之資源接受營業時間</w:t>
            </w:r>
            <w:r w:rsidRPr="00E1073B">
              <w:rPr>
                <w:rFonts w:ascii="Calibri" w:eastAsia="PMingLiU" w:hAnsi="Calibri"/>
                <w:color w:val="000000"/>
                <w:vertAlign w:val="superscript"/>
              </w:rPr>
              <w:t>1</w:t>
            </w:r>
            <w:r w:rsidRPr="00E1073B">
              <w:rPr>
                <w:rFonts w:ascii="Calibri" w:eastAsia="PMingLiU" w:hAnsi="Calibri"/>
                <w:color w:val="000000"/>
              </w:rPr>
              <w:t>之解決行動</w:t>
            </w:r>
          </w:p>
          <w:p w:rsidR="00FC7E10" w:rsidRPr="00E1073B" w:rsidRDefault="00FC7E10" w:rsidP="00CA3134">
            <w:pPr>
              <w:pStyle w:val="ProductList-Body"/>
              <w:spacing w:line="252" w:lineRule="auto"/>
              <w:rPr>
                <w:rFonts w:ascii="Calibri" w:eastAsia="PMingLiU" w:hAnsi="Calibri"/>
                <w:color w:val="000000"/>
                <w:lang w:val="zh-TW" w:bidi="zh-TW"/>
              </w:rPr>
            </w:pPr>
            <w:r w:rsidRPr="00E1073B">
              <w:rPr>
                <w:rFonts w:ascii="Calibri" w:eastAsia="PMingLiU" w:hAnsi="Calibri"/>
                <w:color w:val="000000"/>
              </w:rPr>
              <w:t>營業時間</w:t>
            </w:r>
            <w:r w:rsidRPr="00E1073B">
              <w:rPr>
                <w:rFonts w:ascii="Calibri" w:eastAsia="PMingLiU" w:hAnsi="Calibri"/>
                <w:color w:val="000000"/>
                <w:vertAlign w:val="superscript"/>
              </w:rPr>
              <w:t>1</w:t>
            </w:r>
            <w:r w:rsidRPr="00E1073B">
              <w:rPr>
                <w:rFonts w:ascii="Calibri" w:eastAsia="PMingLiU" w:hAnsi="Calibri"/>
              </w:rPr>
              <w:t>的</w:t>
            </w:r>
            <w:r w:rsidRPr="00E1073B">
              <w:rPr>
                <w:rFonts w:ascii="Calibri" w:eastAsia="PMingLiU" w:hAnsi="Calibri"/>
              </w:rPr>
              <w:t xml:space="preserve"> 4 </w:t>
            </w:r>
            <w:r w:rsidRPr="00E1073B">
              <w:rPr>
                <w:rFonts w:ascii="Calibri" w:eastAsia="PMingLiU" w:hAnsi="Calibri"/>
              </w:rPr>
              <w:t>個小時內從變更控制管理者存取及回應</w:t>
            </w:r>
          </w:p>
        </w:tc>
      </w:tr>
      <w:tr w:rsidR="00FC7E10" w:rsidRPr="00E1073B" w:rsidTr="00914D78">
        <w:tc>
          <w:tcPr>
            <w:tcW w:w="2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CA3134">
            <w:pPr>
              <w:pStyle w:val="ProductList-Body"/>
              <w:spacing w:line="252" w:lineRule="auto"/>
              <w:rPr>
                <w:rFonts w:ascii="Calibri" w:eastAsia="PMingLiU" w:hAnsi="Calibri"/>
                <w:color w:val="000000"/>
                <w:lang w:val="zh-TW" w:bidi="zh-TW"/>
              </w:rPr>
            </w:pPr>
            <w:r w:rsidRPr="00E1073B">
              <w:rPr>
                <w:rFonts w:ascii="Calibri" w:eastAsia="PMingLiU" w:hAnsi="Calibri"/>
                <w:color w:val="000000"/>
              </w:rPr>
              <w:t xml:space="preserve">C </w:t>
            </w:r>
            <w:r w:rsidRPr="00E1073B">
              <w:rPr>
                <w:rFonts w:ascii="Calibri" w:eastAsia="PMingLiU" w:hAnsi="Calibri"/>
                <w:color w:val="000000"/>
              </w:rPr>
              <w:t>透過電話或網頁提出</w:t>
            </w:r>
          </w:p>
        </w:tc>
        <w:tc>
          <w:tcPr>
            <w:tcW w:w="32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最低之營業影響程度：</w:t>
            </w:r>
          </w:p>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大體上可運作，對服務具有輕微影響或不會形成障礙。</w:t>
            </w:r>
          </w:p>
          <w:p w:rsidR="00FC7E10" w:rsidRPr="00E1073B" w:rsidRDefault="00FC7E10" w:rsidP="00CA3134">
            <w:pPr>
              <w:pStyle w:val="ProductList-Body"/>
              <w:spacing w:line="252" w:lineRule="auto"/>
              <w:rPr>
                <w:rFonts w:ascii="Calibri" w:eastAsia="PMingLiU" w:hAnsi="Calibri"/>
                <w:color w:val="000000"/>
                <w:lang w:val="zh-TW" w:bidi="zh-TW"/>
              </w:rPr>
            </w:pPr>
            <w:r w:rsidRPr="00E1073B">
              <w:rPr>
                <w:rFonts w:ascii="Calibri" w:eastAsia="PMingLiU" w:hAnsi="Calibri"/>
                <w:color w:val="000000"/>
              </w:rPr>
              <w:t>需要於營業時間</w:t>
            </w:r>
            <w:r w:rsidRPr="00E1073B">
              <w:rPr>
                <w:rFonts w:ascii="Calibri" w:eastAsia="PMingLiU" w:hAnsi="Calibri"/>
                <w:color w:val="000000"/>
                <w:vertAlign w:val="superscript"/>
              </w:rPr>
              <w:t>1</w:t>
            </w:r>
            <w:r w:rsidRPr="00E1073B">
              <w:rPr>
                <w:rFonts w:ascii="Calibri" w:eastAsia="PMingLiU" w:hAnsi="Calibri"/>
              </w:rPr>
              <w:t>的</w:t>
            </w:r>
            <w:r w:rsidRPr="00E1073B">
              <w:rPr>
                <w:rFonts w:ascii="Calibri" w:eastAsia="PMingLiU" w:hAnsi="Calibri"/>
              </w:rPr>
              <w:t xml:space="preserve"> 4 </w:t>
            </w:r>
            <w:r w:rsidRPr="00E1073B">
              <w:rPr>
                <w:rFonts w:ascii="Calibri" w:eastAsia="PMingLiU" w:hAnsi="Calibri"/>
              </w:rPr>
              <w:t>個小時內處理</w:t>
            </w:r>
            <w:r w:rsidR="007A3C39" w:rsidRPr="00E1073B">
              <w:rPr>
                <w:rFonts w:ascii="Calibri" w:eastAsia="PMingLiU" w:hAnsi="Calibri" w:cs="Tahoma"/>
                <w:szCs w:val="18"/>
              </w:rPr>
              <w:t>。</w:t>
            </w:r>
          </w:p>
        </w:tc>
        <w:tc>
          <w:tcPr>
            <w:tcW w:w="296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第一次電話回應於</w:t>
            </w:r>
            <w:r w:rsidRPr="00E1073B">
              <w:rPr>
                <w:rFonts w:ascii="Calibri" w:eastAsia="PMingLiU" w:hAnsi="Calibri"/>
                <w:color w:val="000000"/>
              </w:rPr>
              <w:t xml:space="preserve"> 4 </w:t>
            </w:r>
            <w:r w:rsidRPr="00E1073B">
              <w:rPr>
                <w:rFonts w:ascii="Calibri" w:eastAsia="PMingLiU" w:hAnsi="Calibri"/>
                <w:color w:val="000000"/>
              </w:rPr>
              <w:t>小時或更短時間內發出</w:t>
            </w:r>
          </w:p>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僅於營業時間</w:t>
            </w:r>
            <w:r w:rsidRPr="00E1073B">
              <w:rPr>
                <w:rFonts w:ascii="Calibri" w:eastAsia="PMingLiU" w:hAnsi="Calibri"/>
                <w:color w:val="000000"/>
                <w:vertAlign w:val="superscript"/>
              </w:rPr>
              <w:t>1</w:t>
            </w:r>
            <w:r w:rsidRPr="00E1073B">
              <w:rPr>
                <w:rFonts w:ascii="Calibri" w:eastAsia="PMingLiU" w:hAnsi="Calibri"/>
                <w:color w:val="000000"/>
              </w:rPr>
              <w:t>進行解決</w:t>
            </w:r>
          </w:p>
          <w:p w:rsidR="00FC7E10" w:rsidRPr="00E1073B" w:rsidRDefault="00FC7E10" w:rsidP="00CA3134">
            <w:pPr>
              <w:pStyle w:val="ProductList-Body"/>
              <w:spacing w:line="252" w:lineRule="auto"/>
              <w:rPr>
                <w:rFonts w:ascii="Calibri" w:eastAsia="PMingLiU" w:hAnsi="Calibri"/>
                <w:color w:val="000000"/>
                <w:lang w:val="zh-TW" w:bidi="zh-TW"/>
              </w:rPr>
            </w:pPr>
          </w:p>
        </w:tc>
        <w:tc>
          <w:tcPr>
            <w:tcW w:w="253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FC7E10" w:rsidRPr="00E1073B" w:rsidRDefault="00FC7E10" w:rsidP="00CA3134">
            <w:pPr>
              <w:pStyle w:val="ProductList-Body"/>
              <w:spacing w:line="252" w:lineRule="auto"/>
              <w:rPr>
                <w:rFonts w:ascii="Calibri" w:eastAsia="PMingLiU" w:hAnsi="Calibri"/>
                <w:color w:val="000000"/>
              </w:rPr>
            </w:pPr>
            <w:r w:rsidRPr="00E1073B">
              <w:rPr>
                <w:rFonts w:ascii="Calibri" w:eastAsia="PMingLiU" w:hAnsi="Calibri"/>
                <w:color w:val="000000"/>
              </w:rPr>
              <w:t>案件負責人正確的連絡資料</w:t>
            </w:r>
          </w:p>
          <w:p w:rsidR="00FC7E10" w:rsidRPr="00E1073B" w:rsidRDefault="00FC7E10" w:rsidP="007A3C39">
            <w:pPr>
              <w:pStyle w:val="ProductList-Body"/>
              <w:spacing w:line="252" w:lineRule="auto"/>
              <w:rPr>
                <w:rFonts w:ascii="Calibri" w:eastAsia="PMingLiU" w:hAnsi="Calibri"/>
                <w:color w:val="000000"/>
                <w:lang w:val="zh-TW" w:bidi="zh-TW"/>
              </w:rPr>
            </w:pPr>
            <w:r w:rsidRPr="00E1073B">
              <w:rPr>
                <w:rFonts w:ascii="Calibri" w:eastAsia="PMingLiU" w:hAnsi="Calibri"/>
                <w:color w:val="000000"/>
              </w:rPr>
              <w:t>在</w:t>
            </w:r>
            <w:r w:rsidRPr="00E1073B">
              <w:rPr>
                <w:rFonts w:ascii="Calibri" w:eastAsia="PMingLiU" w:hAnsi="Calibri"/>
                <w:color w:val="000000"/>
              </w:rPr>
              <w:t xml:space="preserve"> 24 </w:t>
            </w:r>
            <w:r w:rsidRPr="00E1073B">
              <w:rPr>
                <w:rFonts w:ascii="Calibri" w:eastAsia="PMingLiU" w:hAnsi="Calibri"/>
                <w:color w:val="000000"/>
              </w:rPr>
              <w:t>小時內發出</w:t>
            </w:r>
          </w:p>
        </w:tc>
      </w:tr>
    </w:tbl>
    <w:p w:rsidR="00FC7E10" w:rsidRPr="00E1073B" w:rsidRDefault="00FC7E10" w:rsidP="00FC7E10">
      <w:pPr>
        <w:pStyle w:val="ProductList-Body"/>
        <w:rPr>
          <w:rFonts w:ascii="Calibri" w:eastAsia="PMingLiU" w:hAnsi="Calibri"/>
          <w:i/>
          <w:lang w:val="zh-TW" w:bidi="zh-TW"/>
        </w:rPr>
      </w:pPr>
      <w:r w:rsidRPr="00E1073B">
        <w:rPr>
          <w:rFonts w:ascii="Calibri" w:eastAsia="PMingLiU" w:hAnsi="Calibri"/>
          <w:vertAlign w:val="superscript"/>
        </w:rPr>
        <w:t xml:space="preserve">1 </w:t>
      </w:r>
      <w:r w:rsidRPr="00E1073B">
        <w:rPr>
          <w:rFonts w:ascii="Calibri" w:eastAsia="PMingLiU" w:hAnsi="Calibri"/>
          <w:i/>
        </w:rPr>
        <w:t>營業時間係依當地定義。</w:t>
      </w:r>
    </w:p>
    <w:p w:rsidR="00FC7E10" w:rsidRPr="00E1073B" w:rsidRDefault="00FC7E10" w:rsidP="00FC7E10">
      <w:pPr>
        <w:pStyle w:val="ProductList-Body"/>
        <w:rPr>
          <w:rFonts w:ascii="Calibri" w:eastAsia="PMingLiU" w:hAnsi="Calibri"/>
          <w:i/>
        </w:rPr>
      </w:pPr>
      <w:r w:rsidRPr="00E1073B">
        <w:rPr>
          <w:rFonts w:ascii="Calibri" w:eastAsia="PMingLiU" w:hAnsi="Calibri"/>
          <w:vertAlign w:val="superscript"/>
        </w:rPr>
        <w:t>2</w:t>
      </w:r>
      <w:r w:rsidRPr="00E1073B">
        <w:rPr>
          <w:rFonts w:ascii="Calibri" w:eastAsia="PMingLiU" w:hAnsi="Calibri"/>
        </w:rPr>
        <w:t xml:space="preserve"> </w:t>
      </w:r>
      <w:r w:rsidRPr="00E1073B">
        <w:rPr>
          <w:rFonts w:ascii="Calibri" w:eastAsia="PMingLiU" w:hAnsi="Calibri"/>
          <w:i/>
        </w:rPr>
        <w:t>如果客戶無法提供適當的資源或回應，讓本公司得以繼續進行問題解決行動，本公司可能需要降低嚴重等級。</w:t>
      </w:r>
    </w:p>
    <w:p w:rsidR="00FC7E10" w:rsidRPr="001B28C9" w:rsidRDefault="00FC7E10" w:rsidP="00FC7E10">
      <w:pPr>
        <w:pStyle w:val="ProductList-Body"/>
        <w:rPr>
          <w:rFonts w:ascii="Calibri" w:eastAsia="PMingLiU" w:hAnsi="Calibri"/>
          <w:sz w:val="2"/>
          <w:szCs w:val="2"/>
        </w:rPr>
      </w:pPr>
    </w:p>
    <w:p w:rsidR="00FC7E10" w:rsidRPr="00E1073B" w:rsidRDefault="00FC7E10" w:rsidP="00FC7E10">
      <w:pPr>
        <w:pStyle w:val="ProductList-Body"/>
        <w:rPr>
          <w:rFonts w:ascii="Calibri" w:eastAsia="PMingLiU" w:hAnsi="Calibri"/>
        </w:rPr>
      </w:pPr>
      <w:r w:rsidRPr="00E1073B">
        <w:rPr>
          <w:rFonts w:ascii="Calibri" w:eastAsia="PMingLiU" w:hAnsi="Calibri"/>
        </w:rPr>
        <w:t>資訊服務包括對主要線上網站及由</w:t>
      </w:r>
      <w:r w:rsidRPr="00E1073B">
        <w:rPr>
          <w:rFonts w:ascii="Calibri" w:eastAsia="PMingLiU" w:hAnsi="Calibri"/>
        </w:rPr>
        <w:t xml:space="preserve"> Microsoft </w:t>
      </w:r>
      <w:r w:rsidRPr="00E1073B">
        <w:rPr>
          <w:rFonts w:ascii="Calibri" w:eastAsia="PMingLiU" w:hAnsi="Calibri"/>
        </w:rPr>
        <w:t>程式經理、開發人員及專業人員所主持定期排程的支援網路廣播之存取權，提供</w:t>
      </w:r>
      <w:r w:rsidRPr="00E1073B">
        <w:rPr>
          <w:rFonts w:ascii="Calibri" w:eastAsia="PMingLiU" w:hAnsi="Calibri"/>
        </w:rPr>
        <w:t xml:space="preserve"> Microsoft </w:t>
      </w:r>
      <w:r w:rsidRPr="00E1073B">
        <w:rPr>
          <w:rFonts w:ascii="Calibri" w:eastAsia="PMingLiU" w:hAnsi="Calibri"/>
        </w:rPr>
        <w:t>技術之相關重要資訊。</w:t>
      </w:r>
    </w:p>
    <w:p w:rsidR="00FC7E10" w:rsidRPr="00E1073B" w:rsidRDefault="00FC7E10" w:rsidP="00FC7E10">
      <w:pPr>
        <w:pStyle w:val="ProductList-Body"/>
        <w:rPr>
          <w:rFonts w:ascii="Calibri" w:eastAsia="PMingLiU" w:hAnsi="Calibri"/>
        </w:rPr>
      </w:pPr>
      <w:r w:rsidRPr="00E1073B">
        <w:rPr>
          <w:rFonts w:ascii="Calibri" w:eastAsia="PMingLiU" w:hAnsi="Calibri"/>
        </w:rPr>
        <w:t>加值時數可以用於支援協助或問題解決支援。</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相關營業規則</w:t>
      </w:r>
    </w:p>
    <w:p w:rsidR="00FC7E10" w:rsidRPr="00E1073B" w:rsidRDefault="00FC7E10" w:rsidP="00FC7E10">
      <w:pPr>
        <w:pStyle w:val="ProductList-Body"/>
        <w:rPr>
          <w:rFonts w:ascii="Calibri" w:eastAsia="PMingLiU" w:hAnsi="Calibri"/>
        </w:rPr>
      </w:pPr>
      <w:r w:rsidRPr="00E1073B">
        <w:rPr>
          <w:rFonts w:ascii="Calibri" w:eastAsia="PMingLiU" w:hAnsi="Calibri"/>
        </w:rPr>
        <w:t>所有服務均針對商業發行、一般可取得之</w:t>
      </w:r>
      <w:r w:rsidRPr="00E1073B">
        <w:rPr>
          <w:rFonts w:ascii="Calibri" w:eastAsia="PMingLiU" w:hAnsi="Calibri"/>
        </w:rPr>
        <w:t xml:space="preserve"> Microsoft </w:t>
      </w:r>
      <w:r w:rsidRPr="00E1073B">
        <w:rPr>
          <w:rFonts w:ascii="Calibri" w:eastAsia="PMingLiU" w:hAnsi="Calibri"/>
        </w:rPr>
        <w:t>產品</w:t>
      </w:r>
      <w:r w:rsidRPr="00E1073B">
        <w:rPr>
          <w:rFonts w:ascii="Calibri" w:eastAsia="PMingLiU" w:hAnsi="Calibri"/>
        </w:rPr>
        <w:t xml:space="preserve"> (</w:t>
      </w:r>
      <w:r w:rsidRPr="00E1073B">
        <w:rPr>
          <w:rFonts w:ascii="Calibri" w:eastAsia="PMingLiU" w:hAnsi="Calibri"/>
        </w:rPr>
        <w:t>在</w:t>
      </w:r>
      <w:r w:rsidRPr="00E1073B">
        <w:rPr>
          <w:rFonts w:ascii="Calibri" w:eastAsia="PMingLiU" w:hAnsi="Calibri"/>
        </w:rPr>
        <w:t xml:space="preserve"> Microsoft </w:t>
      </w:r>
      <w:r w:rsidRPr="00E1073B">
        <w:rPr>
          <w:rFonts w:ascii="Calibri" w:eastAsia="PMingLiU" w:hAnsi="Calibri"/>
        </w:rPr>
        <w:t>主要線上網站或</w:t>
      </w:r>
      <w:r w:rsidRPr="00E1073B">
        <w:rPr>
          <w:rFonts w:ascii="Calibri" w:eastAsia="PMingLiU" w:hAnsi="Calibri"/>
        </w:rPr>
        <w:t xml:space="preserve"> Microsoft </w:t>
      </w:r>
      <w:r w:rsidRPr="00E1073B">
        <w:rPr>
          <w:rFonts w:ascii="Calibri" w:eastAsia="PMingLiU" w:hAnsi="Calibri"/>
        </w:rPr>
        <w:t>支援生命週期</w:t>
      </w:r>
      <w:r w:rsidRPr="00E1073B">
        <w:rPr>
          <w:rFonts w:ascii="Calibri" w:eastAsia="PMingLiU" w:hAnsi="Calibri"/>
        </w:rPr>
        <w:t xml:space="preserve"> (Support Lifecycle) </w:t>
      </w:r>
      <w:r w:rsidRPr="00E1073B">
        <w:rPr>
          <w:rFonts w:ascii="Calibri" w:eastAsia="PMingLiU" w:hAnsi="Calibri"/>
        </w:rPr>
        <w:t>網站上特別排除者除外</w:t>
      </w:r>
      <w:r w:rsidRPr="00E1073B">
        <w:rPr>
          <w:rFonts w:ascii="Calibri" w:eastAsia="PMingLiU" w:hAnsi="Calibri"/>
        </w:rPr>
        <w:t xml:space="preserve">) </w:t>
      </w:r>
      <w:r w:rsidRPr="00E1073B">
        <w:rPr>
          <w:rFonts w:ascii="Calibri" w:eastAsia="PMingLiU" w:hAnsi="Calibri"/>
        </w:rPr>
        <w:t>提供支援。服務一般係根據時數進行收費，由遠端以英文</w:t>
      </w:r>
      <w:r w:rsidRPr="00E1073B">
        <w:rPr>
          <w:rFonts w:ascii="Calibri" w:eastAsia="PMingLiU" w:hAnsi="Calibri"/>
        </w:rPr>
        <w:t xml:space="preserve"> (</w:t>
      </w:r>
      <w:r w:rsidRPr="00E1073B">
        <w:rPr>
          <w:rFonts w:ascii="Calibri" w:eastAsia="PMingLiU" w:hAnsi="Calibri"/>
        </w:rPr>
        <w:t>若可提供其他語言則除外</w:t>
      </w:r>
      <w:r w:rsidRPr="00E1073B">
        <w:rPr>
          <w:rFonts w:ascii="Calibri" w:eastAsia="PMingLiU" w:hAnsi="Calibri"/>
        </w:rPr>
        <w:t xml:space="preserve">) </w:t>
      </w:r>
      <w:r w:rsidRPr="00E1073B">
        <w:rPr>
          <w:rFonts w:ascii="Calibri" w:eastAsia="PMingLiU" w:hAnsi="Calibri"/>
        </w:rPr>
        <w:t>提供。服務將於已簽署</w:t>
      </w:r>
      <w:r w:rsidRPr="00E1073B">
        <w:rPr>
          <w:rFonts w:ascii="Calibri" w:eastAsia="PMingLiU" w:hAnsi="Calibri"/>
        </w:rPr>
        <w:t xml:space="preserve"> VL </w:t>
      </w:r>
      <w:r w:rsidRPr="00E1073B">
        <w:rPr>
          <w:rFonts w:ascii="Calibri" w:eastAsia="PMingLiU" w:hAnsi="Calibri"/>
        </w:rPr>
        <w:t>合約之國家</w:t>
      </w:r>
      <w:r w:rsidRPr="00E1073B">
        <w:rPr>
          <w:rFonts w:ascii="Calibri" w:eastAsia="PMingLiU" w:hAnsi="Calibri"/>
        </w:rPr>
        <w:t>/</w:t>
      </w:r>
      <w:r w:rsidRPr="00E1073B">
        <w:rPr>
          <w:rFonts w:ascii="Calibri" w:eastAsia="PMingLiU" w:hAnsi="Calibri"/>
        </w:rPr>
        <w:t>地區中提供。現場造訪</w:t>
      </w:r>
      <w:r w:rsidRPr="00E1073B">
        <w:rPr>
          <w:rFonts w:ascii="Calibri" w:eastAsia="PMingLiU" w:hAnsi="Calibri"/>
        </w:rPr>
        <w:t xml:space="preserve"> (On-Site Visit) </w:t>
      </w:r>
      <w:r w:rsidRPr="00E1073B">
        <w:rPr>
          <w:rFonts w:ascii="Calibri" w:eastAsia="PMingLiU" w:hAnsi="Calibri"/>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Offering1Heading"/>
        <w:outlineLvl w:val="1"/>
        <w:rPr>
          <w:rFonts w:ascii="Calibri" w:eastAsia="PMingLiU" w:hAnsi="Calibri"/>
        </w:rPr>
      </w:pPr>
      <w:bookmarkStart w:id="1665" w:name="_Toc380655547"/>
      <w:bookmarkStart w:id="1666" w:name="_Toc380513498"/>
      <w:bookmarkStart w:id="1667" w:name="_Toc379797462"/>
      <w:bookmarkStart w:id="1668" w:name="_Toc378151583"/>
      <w:bookmarkStart w:id="1669" w:name="_Toc378147686"/>
      <w:bookmarkStart w:id="1670" w:name="_Toc411612649"/>
      <w:r w:rsidRPr="001B28C9">
        <w:rPr>
          <w:rFonts w:ascii="Calibri Light" w:eastAsia="PMingLiU" w:hAnsi="Calibri Light"/>
        </w:rPr>
        <w:t>Microsoft</w:t>
      </w:r>
      <w:r w:rsidRPr="00E1073B">
        <w:rPr>
          <w:rFonts w:ascii="Calibri" w:eastAsia="PMingLiU" w:hAnsi="Calibri"/>
        </w:rPr>
        <w:t xml:space="preserve"> </w:t>
      </w:r>
      <w:r w:rsidRPr="00E1073B">
        <w:rPr>
          <w:rFonts w:ascii="Calibri" w:eastAsia="PMingLiU" w:hAnsi="Calibri"/>
        </w:rPr>
        <w:t>企業策略計劃優惠方案</w:t>
      </w:r>
      <w:bookmarkEnd w:id="1665"/>
      <w:bookmarkEnd w:id="1666"/>
      <w:bookmarkEnd w:id="1667"/>
      <w:bookmarkEnd w:id="1668"/>
      <w:bookmarkEnd w:id="1669"/>
      <w:bookmarkEnd w:id="1670"/>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企業策略計劃概觀</w:t>
      </w:r>
    </w:p>
    <w:p w:rsidR="00FC7E10" w:rsidRPr="00E1073B" w:rsidRDefault="00FC7E10" w:rsidP="00FC7E10">
      <w:pPr>
        <w:pStyle w:val="ProductList-Body"/>
        <w:rPr>
          <w:rFonts w:ascii="Calibri" w:eastAsia="PMingLiU" w:hAnsi="Calibri"/>
        </w:rPr>
      </w:pPr>
      <w:r w:rsidRPr="00E1073B">
        <w:rPr>
          <w:rFonts w:ascii="Calibri" w:eastAsia="PMingLiU" w:hAnsi="Calibri"/>
        </w:rPr>
        <w:t>適用於</w:t>
      </w:r>
      <w:r w:rsidRPr="00E1073B">
        <w:rPr>
          <w:rFonts w:ascii="Calibri" w:eastAsia="PMingLiU" w:hAnsi="Calibri"/>
        </w:rPr>
        <w:t xml:space="preserve"> Microsoft Enterprise </w:t>
      </w:r>
      <w:r w:rsidRPr="00E1073B">
        <w:rPr>
          <w:rFonts w:ascii="Calibri" w:eastAsia="PMingLiU" w:hAnsi="Calibri"/>
        </w:rPr>
        <w:t>合約之企業策略計劃</w:t>
      </w:r>
      <w:r w:rsidRPr="00E1073B">
        <w:rPr>
          <w:rFonts w:ascii="Calibri" w:eastAsia="PMingLiU" w:hAnsi="Calibri"/>
        </w:rPr>
        <w:t xml:space="preserve"> (Enterprise Strategy Program) </w:t>
      </w:r>
      <w:r w:rsidRPr="00E1073B">
        <w:rPr>
          <w:rFonts w:ascii="Calibri" w:eastAsia="PMingLiU" w:hAnsi="Calibri"/>
        </w:rPr>
        <w:t>將會由</w:t>
      </w:r>
      <w:r w:rsidRPr="00E1073B">
        <w:rPr>
          <w:rFonts w:ascii="Calibri" w:eastAsia="PMingLiU" w:hAnsi="Calibri"/>
        </w:rPr>
        <w:t xml:space="preserve"> Microsoft </w:t>
      </w:r>
      <w:r w:rsidRPr="00E1073B">
        <w:rPr>
          <w:rFonts w:ascii="Calibri" w:eastAsia="PMingLiU" w:hAnsi="Calibri"/>
        </w:rPr>
        <w:t>企業架構師</w:t>
      </w:r>
      <w:r w:rsidRPr="00E1073B">
        <w:rPr>
          <w:rFonts w:ascii="Calibri" w:eastAsia="PMingLiU" w:hAnsi="Calibri"/>
        </w:rPr>
        <w:t xml:space="preserve"> (Enterprise Architect) </w:t>
      </w:r>
      <w:r w:rsidRPr="00E1073B">
        <w:rPr>
          <w:rFonts w:ascii="Calibri" w:eastAsia="PMingLiU" w:hAnsi="Calibri"/>
        </w:rPr>
        <w:t>和企業服務提供小組</w:t>
      </w:r>
      <w:r w:rsidRPr="00E1073B">
        <w:rPr>
          <w:rFonts w:ascii="Calibri" w:eastAsia="PMingLiU" w:hAnsi="Calibri"/>
        </w:rPr>
        <w:t xml:space="preserve"> (Enterprise Service Delivery Team) </w:t>
      </w:r>
      <w:r w:rsidRPr="00E1073B">
        <w:rPr>
          <w:rFonts w:ascii="Calibri" w:eastAsia="PMingLiU" w:hAnsi="Calibri"/>
        </w:rPr>
        <w:t>針對如何加速技術採用的時間，以及如何針對重大變更進行規劃，為客戶提供相關建議，讓客戶能夠從</w:t>
      </w:r>
      <w:r w:rsidRPr="00E1073B">
        <w:rPr>
          <w:rFonts w:ascii="Calibri" w:eastAsia="PMingLiU" w:hAnsi="Calibri"/>
        </w:rPr>
        <w:t xml:space="preserve"> Microsoft </w:t>
      </w:r>
      <w:r w:rsidRPr="00E1073B">
        <w:rPr>
          <w:rFonts w:ascii="Calibri" w:eastAsia="PMingLiU" w:hAnsi="Calibri"/>
        </w:rPr>
        <w:t>技術的投資中獲得更大價值。</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企業策略計劃優惠方案包含下列元件，將會依客戶之</w:t>
      </w:r>
      <w:r w:rsidRPr="00E1073B">
        <w:rPr>
          <w:rFonts w:ascii="Calibri" w:eastAsia="PMingLiU" w:hAnsi="Calibri"/>
        </w:rPr>
        <w:t xml:space="preserve"> Enterprise </w:t>
      </w:r>
      <w:r w:rsidRPr="00E1073B">
        <w:rPr>
          <w:rFonts w:ascii="Calibri" w:eastAsia="PMingLiU" w:hAnsi="Calibri"/>
        </w:rPr>
        <w:t>合約逐年提供：</w:t>
      </w:r>
    </w:p>
    <w:p w:rsidR="00FC7E10" w:rsidRPr="00E1073B" w:rsidRDefault="00FC7E10" w:rsidP="00FC7E10">
      <w:pPr>
        <w:pStyle w:val="ProductList-Body"/>
        <w:rPr>
          <w:rFonts w:ascii="Calibri" w:eastAsia="PMingLiU" w:hAnsi="Calibri"/>
        </w:rPr>
      </w:pPr>
    </w:p>
    <w:tbl>
      <w:tblPr>
        <w:tblStyle w:val="TableGrid"/>
        <w:tblW w:w="0" w:type="auto"/>
        <w:tblInd w:w="122" w:type="dxa"/>
        <w:tblLook w:val="04A0" w:firstRow="1" w:lastRow="0" w:firstColumn="1" w:lastColumn="0" w:noHBand="0" w:noVBand="1"/>
      </w:tblPr>
      <w:tblGrid>
        <w:gridCol w:w="2626"/>
        <w:gridCol w:w="2626"/>
        <w:gridCol w:w="2625"/>
        <w:gridCol w:w="2791"/>
      </w:tblGrid>
      <w:tr w:rsidR="00FC7E10" w:rsidRPr="00E1073B" w:rsidTr="001B28C9">
        <w:trPr>
          <w:tblHeader/>
        </w:trPr>
        <w:tc>
          <w:tcPr>
            <w:tcW w:w="2632"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區域</w:t>
            </w:r>
          </w:p>
        </w:tc>
        <w:tc>
          <w:tcPr>
            <w:tcW w:w="2633"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企業策略連線</w:t>
            </w:r>
            <w:r w:rsidRPr="00E1073B">
              <w:rPr>
                <w:rFonts w:ascii="Calibri" w:eastAsia="PMingLiU" w:hAnsi="Calibri"/>
                <w:color w:val="FFFFFF" w:themeColor="background1"/>
              </w:rPr>
              <w:t xml:space="preserve"> (Enterprise Strategy Connect)</w:t>
            </w:r>
          </w:p>
        </w:tc>
        <w:tc>
          <w:tcPr>
            <w:tcW w:w="2632"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企業策略基礎方案</w:t>
            </w:r>
          </w:p>
        </w:tc>
        <w:tc>
          <w:tcPr>
            <w:tcW w:w="2799"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企業策略組合方案</w:t>
            </w:r>
          </w:p>
        </w:tc>
      </w:tr>
      <w:tr w:rsidR="00FC7E10" w:rsidRPr="00E1073B" w:rsidTr="001B28C9">
        <w:tc>
          <w:tcPr>
            <w:tcW w:w="2632"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color w:val="000000" w:themeColor="text1"/>
              </w:rPr>
              <w:t xml:space="preserve">SKU </w:t>
            </w:r>
            <w:r w:rsidRPr="00E1073B">
              <w:rPr>
                <w:rFonts w:ascii="Calibri" w:eastAsia="PMingLiU" w:hAnsi="Calibri"/>
                <w:color w:val="000000" w:themeColor="text1"/>
              </w:rPr>
              <w:t>產品系列</w:t>
            </w:r>
          </w:p>
        </w:tc>
        <w:tc>
          <w:tcPr>
            <w:tcW w:w="2633"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color w:val="000000" w:themeColor="text1"/>
              </w:rPr>
              <w:t>9TH-xxxxx</w:t>
            </w:r>
          </w:p>
        </w:tc>
        <w:tc>
          <w:tcPr>
            <w:tcW w:w="2632"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color w:val="000000" w:themeColor="text1"/>
              </w:rPr>
              <w:t>BA3-xxxxx</w:t>
            </w:r>
          </w:p>
        </w:tc>
        <w:tc>
          <w:tcPr>
            <w:tcW w:w="2799"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color w:val="000000" w:themeColor="text1"/>
              </w:rPr>
              <w:t>9RO-xxxxx</w:t>
            </w:r>
          </w:p>
        </w:tc>
      </w:tr>
      <w:tr w:rsidR="00FC7E10" w:rsidRPr="00E1073B" w:rsidTr="001B28C9">
        <w:tc>
          <w:tcPr>
            <w:tcW w:w="2632"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服務提供</w:t>
            </w:r>
          </w:p>
        </w:tc>
        <w:tc>
          <w:tcPr>
            <w:tcW w:w="2633"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Microsoft </w:t>
            </w:r>
            <w:r w:rsidRPr="00E1073B">
              <w:rPr>
                <w:rFonts w:ascii="Calibri" w:eastAsia="PMingLiU" w:hAnsi="Calibri"/>
              </w:rPr>
              <w:t>架構師和企業服務提供小組提供總計最多</w:t>
            </w:r>
            <w:r w:rsidRPr="00E1073B">
              <w:rPr>
                <w:rFonts w:ascii="Calibri" w:eastAsia="PMingLiU" w:hAnsi="Calibri"/>
              </w:rPr>
              <w:t xml:space="preserve"> 400 </w:t>
            </w:r>
            <w:r w:rsidRPr="00E1073B">
              <w:rPr>
                <w:rFonts w:ascii="Calibri" w:eastAsia="PMingLiU" w:hAnsi="Calibri"/>
              </w:rPr>
              <w:t>小時</w:t>
            </w:r>
          </w:p>
        </w:tc>
        <w:tc>
          <w:tcPr>
            <w:tcW w:w="2632"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Microsoft </w:t>
            </w:r>
            <w:r w:rsidRPr="00E1073B">
              <w:rPr>
                <w:rFonts w:ascii="Calibri" w:eastAsia="PMingLiU" w:hAnsi="Calibri"/>
              </w:rPr>
              <w:t>架構師和企業服務提供小組提供總計最多</w:t>
            </w:r>
            <w:r w:rsidRPr="00E1073B">
              <w:rPr>
                <w:rFonts w:ascii="Calibri" w:eastAsia="PMingLiU" w:hAnsi="Calibri"/>
              </w:rPr>
              <w:t xml:space="preserve"> 800 </w:t>
            </w:r>
            <w:r w:rsidRPr="00E1073B">
              <w:rPr>
                <w:rFonts w:ascii="Calibri" w:eastAsia="PMingLiU" w:hAnsi="Calibri"/>
              </w:rPr>
              <w:t>小時</w:t>
            </w:r>
          </w:p>
        </w:tc>
        <w:tc>
          <w:tcPr>
            <w:tcW w:w="2799"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Microsoft </w:t>
            </w:r>
            <w:r w:rsidRPr="00E1073B">
              <w:rPr>
                <w:rFonts w:ascii="Calibri" w:eastAsia="PMingLiU" w:hAnsi="Calibri"/>
              </w:rPr>
              <w:t>架構師和企業服務提供小組提供總計最多</w:t>
            </w:r>
            <w:r w:rsidRPr="00E1073B">
              <w:rPr>
                <w:rFonts w:ascii="Calibri" w:eastAsia="PMingLiU" w:hAnsi="Calibri"/>
              </w:rPr>
              <w:t xml:space="preserve"> 1</w:t>
            </w:r>
            <w:r w:rsidR="001B28C9">
              <w:rPr>
                <w:rFonts w:ascii="Calibri" w:eastAsia="PMingLiU" w:hAnsi="Calibri"/>
              </w:rPr>
              <w:t>,</w:t>
            </w:r>
            <w:r w:rsidRPr="00E1073B">
              <w:rPr>
                <w:rFonts w:ascii="Calibri" w:eastAsia="PMingLiU" w:hAnsi="Calibri"/>
              </w:rPr>
              <w:t xml:space="preserve">600 </w:t>
            </w:r>
            <w:r w:rsidRPr="00E1073B">
              <w:rPr>
                <w:rFonts w:ascii="Calibri" w:eastAsia="PMingLiU" w:hAnsi="Calibri"/>
              </w:rPr>
              <w:t>小時</w:t>
            </w:r>
          </w:p>
        </w:tc>
      </w:tr>
      <w:tr w:rsidR="001B28C9" w:rsidRPr="00E1073B" w:rsidTr="001B28C9">
        <w:tc>
          <w:tcPr>
            <w:tcW w:w="2632" w:type="dxa"/>
            <w:tcBorders>
              <w:top w:val="single" w:sz="4" w:space="0" w:color="auto"/>
              <w:left w:val="single" w:sz="4" w:space="0" w:color="auto"/>
              <w:bottom w:val="single" w:sz="4" w:space="0" w:color="auto"/>
              <w:right w:val="single" w:sz="4" w:space="0" w:color="auto"/>
            </w:tcBorders>
            <w:hideMark/>
          </w:tcPr>
          <w:p w:rsidR="001B28C9" w:rsidRPr="00E1073B" w:rsidRDefault="001B28C9" w:rsidP="007C5B33">
            <w:pPr>
              <w:pStyle w:val="ProductList-Body"/>
              <w:rPr>
                <w:rFonts w:ascii="Calibri" w:eastAsia="PMingLiU" w:hAnsi="Calibri"/>
                <w:lang w:val="zh-TW" w:bidi="zh-TW"/>
              </w:rPr>
            </w:pPr>
            <w:r w:rsidRPr="00E1073B">
              <w:rPr>
                <w:rFonts w:ascii="Calibri" w:eastAsia="PMingLiU" w:hAnsi="Calibri"/>
              </w:rPr>
              <w:t>服務提供計劃</w:t>
            </w:r>
            <w:r w:rsidRPr="00E1073B">
              <w:rPr>
                <w:rFonts w:ascii="Calibri" w:eastAsia="PMingLiU" w:hAnsi="Calibri"/>
              </w:rPr>
              <w:t xml:space="preserve"> (SDP)</w:t>
            </w:r>
          </w:p>
        </w:tc>
        <w:tc>
          <w:tcPr>
            <w:tcW w:w="2633" w:type="dxa"/>
            <w:tcBorders>
              <w:top w:val="single" w:sz="4" w:space="0" w:color="auto"/>
              <w:left w:val="single" w:sz="4" w:space="0" w:color="auto"/>
              <w:bottom w:val="single" w:sz="4" w:space="0" w:color="auto"/>
              <w:right w:val="single" w:sz="4" w:space="0" w:color="auto"/>
            </w:tcBorders>
            <w:hideMark/>
          </w:tcPr>
          <w:p w:rsidR="001B28C9" w:rsidRPr="0025049C" w:rsidRDefault="001B28C9" w:rsidP="00260311">
            <w:pPr>
              <w:pStyle w:val="ProductList-Body"/>
            </w:pPr>
            <w:r w:rsidRPr="00E96088">
              <w:rPr>
                <w:rFonts w:ascii="Wingdings" w:hAnsi="Wingdings" w:cs="Wingdings"/>
                <w:sz w:val="20"/>
                <w:szCs w:val="20"/>
              </w:rPr>
              <w:t></w:t>
            </w:r>
          </w:p>
        </w:tc>
        <w:tc>
          <w:tcPr>
            <w:tcW w:w="2632" w:type="dxa"/>
            <w:tcBorders>
              <w:top w:val="single" w:sz="4" w:space="0" w:color="auto"/>
              <w:left w:val="single" w:sz="4" w:space="0" w:color="auto"/>
              <w:bottom w:val="single" w:sz="4" w:space="0" w:color="auto"/>
              <w:right w:val="single" w:sz="4" w:space="0" w:color="auto"/>
            </w:tcBorders>
            <w:hideMark/>
          </w:tcPr>
          <w:p w:rsidR="001B28C9" w:rsidRPr="00FB4825" w:rsidRDefault="001B28C9" w:rsidP="00260311">
            <w:pPr>
              <w:pStyle w:val="ProductList-Body"/>
            </w:pPr>
            <w:r w:rsidRPr="00E96088">
              <w:rPr>
                <w:rFonts w:ascii="Wingdings" w:hAnsi="Wingdings" w:cs="Wingdings"/>
                <w:sz w:val="20"/>
                <w:szCs w:val="20"/>
              </w:rPr>
              <w:t></w:t>
            </w:r>
          </w:p>
        </w:tc>
        <w:tc>
          <w:tcPr>
            <w:tcW w:w="2799" w:type="dxa"/>
            <w:tcBorders>
              <w:top w:val="single" w:sz="4" w:space="0" w:color="auto"/>
              <w:left w:val="single" w:sz="4" w:space="0" w:color="auto"/>
              <w:bottom w:val="single" w:sz="4" w:space="0" w:color="auto"/>
              <w:right w:val="single" w:sz="4" w:space="0" w:color="auto"/>
            </w:tcBorders>
            <w:hideMark/>
          </w:tcPr>
          <w:p w:rsidR="001B28C9" w:rsidRPr="009B47DA" w:rsidRDefault="001B28C9" w:rsidP="00260311">
            <w:pPr>
              <w:pStyle w:val="ProductList-Body"/>
            </w:pPr>
            <w:r w:rsidRPr="00E96088">
              <w:rPr>
                <w:rFonts w:ascii="Wingdings" w:hAnsi="Wingdings" w:cs="Wingdings"/>
                <w:sz w:val="20"/>
                <w:szCs w:val="20"/>
              </w:rPr>
              <w:t></w:t>
            </w:r>
          </w:p>
        </w:tc>
      </w:tr>
      <w:tr w:rsidR="001B28C9" w:rsidRPr="00E1073B" w:rsidTr="001B28C9">
        <w:tc>
          <w:tcPr>
            <w:tcW w:w="2632" w:type="dxa"/>
            <w:tcBorders>
              <w:top w:val="single" w:sz="4" w:space="0" w:color="auto"/>
              <w:left w:val="single" w:sz="4" w:space="0" w:color="auto"/>
              <w:bottom w:val="single" w:sz="4" w:space="0" w:color="auto"/>
              <w:right w:val="single" w:sz="4" w:space="0" w:color="auto"/>
            </w:tcBorders>
            <w:hideMark/>
          </w:tcPr>
          <w:p w:rsidR="001B28C9" w:rsidRPr="00E1073B" w:rsidRDefault="001B28C9" w:rsidP="007C5B33">
            <w:pPr>
              <w:pStyle w:val="ProductList-Body"/>
              <w:rPr>
                <w:rFonts w:ascii="Calibri" w:eastAsia="PMingLiU" w:hAnsi="Calibri"/>
                <w:lang w:val="zh-TW" w:bidi="zh-TW"/>
              </w:rPr>
            </w:pPr>
            <w:r w:rsidRPr="00E1073B">
              <w:rPr>
                <w:rFonts w:ascii="Calibri" w:eastAsia="PMingLiU" w:hAnsi="Calibri"/>
              </w:rPr>
              <w:t>企業策略網路</w:t>
            </w:r>
            <w:r w:rsidRPr="00E1073B">
              <w:rPr>
                <w:rFonts w:ascii="Calibri" w:eastAsia="PMingLiU" w:hAnsi="Calibri"/>
              </w:rPr>
              <w:t xml:space="preserve"> (Enterprise Strategy Network)</w:t>
            </w:r>
          </w:p>
        </w:tc>
        <w:tc>
          <w:tcPr>
            <w:tcW w:w="2633" w:type="dxa"/>
            <w:tcBorders>
              <w:top w:val="single" w:sz="4" w:space="0" w:color="auto"/>
              <w:left w:val="single" w:sz="4" w:space="0" w:color="auto"/>
              <w:bottom w:val="single" w:sz="4" w:space="0" w:color="auto"/>
              <w:right w:val="single" w:sz="4" w:space="0" w:color="auto"/>
            </w:tcBorders>
            <w:hideMark/>
          </w:tcPr>
          <w:p w:rsidR="001B28C9" w:rsidRPr="0025049C" w:rsidRDefault="001B28C9" w:rsidP="00260311">
            <w:pPr>
              <w:pStyle w:val="ProductList-Body"/>
            </w:pPr>
            <w:r w:rsidRPr="00E96088">
              <w:rPr>
                <w:rFonts w:ascii="Wingdings" w:hAnsi="Wingdings" w:cs="Wingdings"/>
                <w:sz w:val="20"/>
                <w:szCs w:val="20"/>
              </w:rPr>
              <w:t></w:t>
            </w:r>
          </w:p>
        </w:tc>
        <w:tc>
          <w:tcPr>
            <w:tcW w:w="2632" w:type="dxa"/>
            <w:tcBorders>
              <w:top w:val="single" w:sz="4" w:space="0" w:color="auto"/>
              <w:left w:val="single" w:sz="4" w:space="0" w:color="auto"/>
              <w:bottom w:val="single" w:sz="4" w:space="0" w:color="auto"/>
              <w:right w:val="single" w:sz="4" w:space="0" w:color="auto"/>
            </w:tcBorders>
            <w:hideMark/>
          </w:tcPr>
          <w:p w:rsidR="001B28C9" w:rsidRPr="00FB4825" w:rsidRDefault="001B28C9" w:rsidP="00260311">
            <w:pPr>
              <w:pStyle w:val="ProductList-Body"/>
            </w:pPr>
            <w:r w:rsidRPr="00E96088">
              <w:rPr>
                <w:rFonts w:ascii="Wingdings" w:hAnsi="Wingdings" w:cs="Wingdings"/>
                <w:sz w:val="20"/>
                <w:szCs w:val="20"/>
              </w:rPr>
              <w:t></w:t>
            </w:r>
          </w:p>
        </w:tc>
        <w:tc>
          <w:tcPr>
            <w:tcW w:w="2799" w:type="dxa"/>
            <w:tcBorders>
              <w:top w:val="single" w:sz="4" w:space="0" w:color="auto"/>
              <w:left w:val="single" w:sz="4" w:space="0" w:color="auto"/>
              <w:bottom w:val="single" w:sz="4" w:space="0" w:color="auto"/>
              <w:right w:val="single" w:sz="4" w:space="0" w:color="auto"/>
            </w:tcBorders>
            <w:hideMark/>
          </w:tcPr>
          <w:p w:rsidR="001B28C9" w:rsidRPr="009B47DA" w:rsidRDefault="001B28C9" w:rsidP="00260311">
            <w:pPr>
              <w:pStyle w:val="ProductList-Body"/>
            </w:pPr>
            <w:r w:rsidRPr="00E96088">
              <w:rPr>
                <w:rFonts w:ascii="Wingdings" w:hAnsi="Wingdings" w:cs="Wingdings"/>
                <w:sz w:val="20"/>
                <w:szCs w:val="20"/>
              </w:rPr>
              <w:t></w:t>
            </w:r>
          </w:p>
        </w:tc>
      </w:tr>
      <w:tr w:rsidR="001B28C9" w:rsidRPr="00E1073B" w:rsidTr="001B28C9">
        <w:tc>
          <w:tcPr>
            <w:tcW w:w="2632" w:type="dxa"/>
            <w:tcBorders>
              <w:top w:val="single" w:sz="4" w:space="0" w:color="auto"/>
              <w:left w:val="single" w:sz="4" w:space="0" w:color="auto"/>
              <w:bottom w:val="single" w:sz="4" w:space="0" w:color="auto"/>
              <w:right w:val="single" w:sz="4" w:space="0" w:color="auto"/>
            </w:tcBorders>
            <w:hideMark/>
          </w:tcPr>
          <w:p w:rsidR="001B28C9" w:rsidRPr="00E1073B" w:rsidRDefault="001B28C9" w:rsidP="007C5B33">
            <w:pPr>
              <w:pStyle w:val="ProductList-Body"/>
              <w:rPr>
                <w:rFonts w:ascii="Calibri" w:eastAsia="PMingLiU" w:hAnsi="Calibri"/>
                <w:lang w:val="zh-TW" w:bidi="zh-TW"/>
              </w:rPr>
            </w:pPr>
            <w:r w:rsidRPr="00E1073B">
              <w:rPr>
                <w:rFonts w:ascii="Calibri" w:eastAsia="PMingLiU" w:hAnsi="Calibri"/>
              </w:rPr>
              <w:t>企業策略庫</w:t>
            </w:r>
            <w:r w:rsidRPr="00E1073B">
              <w:rPr>
                <w:rFonts w:ascii="Calibri" w:eastAsia="PMingLiU" w:hAnsi="Calibri"/>
              </w:rPr>
              <w:t xml:space="preserve"> (Enterprise Strategy Library)</w:t>
            </w:r>
          </w:p>
        </w:tc>
        <w:tc>
          <w:tcPr>
            <w:tcW w:w="2633" w:type="dxa"/>
            <w:tcBorders>
              <w:top w:val="single" w:sz="4" w:space="0" w:color="auto"/>
              <w:left w:val="single" w:sz="4" w:space="0" w:color="auto"/>
              <w:bottom w:val="single" w:sz="4" w:space="0" w:color="auto"/>
              <w:right w:val="single" w:sz="4" w:space="0" w:color="auto"/>
            </w:tcBorders>
            <w:hideMark/>
          </w:tcPr>
          <w:p w:rsidR="001B28C9" w:rsidRPr="0025049C" w:rsidRDefault="001B28C9" w:rsidP="00260311">
            <w:pPr>
              <w:pStyle w:val="ProductList-Body"/>
            </w:pPr>
            <w:r w:rsidRPr="00E96088">
              <w:rPr>
                <w:rFonts w:ascii="Wingdings" w:hAnsi="Wingdings" w:cs="Wingdings"/>
                <w:sz w:val="20"/>
                <w:szCs w:val="20"/>
              </w:rPr>
              <w:t></w:t>
            </w:r>
          </w:p>
        </w:tc>
        <w:tc>
          <w:tcPr>
            <w:tcW w:w="2632" w:type="dxa"/>
            <w:tcBorders>
              <w:top w:val="single" w:sz="4" w:space="0" w:color="auto"/>
              <w:left w:val="single" w:sz="4" w:space="0" w:color="auto"/>
              <w:bottom w:val="single" w:sz="4" w:space="0" w:color="auto"/>
              <w:right w:val="single" w:sz="4" w:space="0" w:color="auto"/>
            </w:tcBorders>
            <w:hideMark/>
          </w:tcPr>
          <w:p w:rsidR="001B28C9" w:rsidRPr="00FB4825" w:rsidRDefault="001B28C9" w:rsidP="00260311">
            <w:pPr>
              <w:pStyle w:val="ProductList-Body"/>
            </w:pPr>
            <w:r w:rsidRPr="00E96088">
              <w:rPr>
                <w:rFonts w:ascii="Wingdings" w:hAnsi="Wingdings" w:cs="Wingdings"/>
                <w:sz w:val="20"/>
                <w:szCs w:val="20"/>
              </w:rPr>
              <w:t></w:t>
            </w:r>
          </w:p>
        </w:tc>
        <w:tc>
          <w:tcPr>
            <w:tcW w:w="2799" w:type="dxa"/>
            <w:tcBorders>
              <w:top w:val="single" w:sz="4" w:space="0" w:color="auto"/>
              <w:left w:val="single" w:sz="4" w:space="0" w:color="auto"/>
              <w:bottom w:val="single" w:sz="4" w:space="0" w:color="auto"/>
              <w:right w:val="single" w:sz="4" w:space="0" w:color="auto"/>
            </w:tcBorders>
            <w:hideMark/>
          </w:tcPr>
          <w:p w:rsidR="001B28C9" w:rsidRPr="009B47DA" w:rsidRDefault="001B28C9" w:rsidP="00260311">
            <w:pPr>
              <w:pStyle w:val="ProductList-Body"/>
            </w:pPr>
            <w:r w:rsidRPr="00E96088">
              <w:rPr>
                <w:rFonts w:ascii="Wingdings" w:hAnsi="Wingdings" w:cs="Wingdings"/>
                <w:sz w:val="20"/>
                <w:szCs w:val="20"/>
              </w:rPr>
              <w:t></w:t>
            </w:r>
          </w:p>
        </w:tc>
      </w:tr>
      <w:tr w:rsidR="00FC7E10" w:rsidRPr="00E1073B" w:rsidTr="001B28C9">
        <w:tc>
          <w:tcPr>
            <w:tcW w:w="2632"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企業策略容量附加</w:t>
            </w:r>
            <w:r w:rsidRPr="00E1073B">
              <w:rPr>
                <w:rFonts w:ascii="Calibri" w:eastAsia="PMingLiU" w:hAnsi="Calibri"/>
              </w:rPr>
              <w:t xml:space="preserve"> (SKU </w:t>
            </w:r>
            <w:r w:rsidRPr="00E1073B">
              <w:rPr>
                <w:rFonts w:ascii="Calibri" w:eastAsia="PMingLiU" w:hAnsi="Calibri"/>
              </w:rPr>
              <w:t>產品系列：</w:t>
            </w:r>
            <w:r w:rsidRPr="00E1073B">
              <w:rPr>
                <w:rFonts w:ascii="Calibri" w:eastAsia="PMingLiU" w:hAnsi="Calibri"/>
              </w:rPr>
              <w:t>9RS-xxxxx)</w:t>
            </w:r>
          </w:p>
        </w:tc>
        <w:tc>
          <w:tcPr>
            <w:tcW w:w="8064" w:type="dxa"/>
            <w:gridSpan w:val="3"/>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 xml:space="preserve">200 </w:t>
            </w:r>
            <w:r w:rsidRPr="00E1073B">
              <w:rPr>
                <w:rFonts w:ascii="Calibri" w:eastAsia="PMingLiU" w:hAnsi="Calibri"/>
              </w:rPr>
              <w:t>小時</w:t>
            </w:r>
            <w:r w:rsidRPr="00E1073B">
              <w:rPr>
                <w:rFonts w:ascii="Calibri" w:eastAsia="PMingLiU" w:hAnsi="Calibri"/>
              </w:rPr>
              <w:t xml:space="preserve"> (</w:t>
            </w:r>
            <w:r w:rsidRPr="00E1073B">
              <w:rPr>
                <w:rFonts w:ascii="Calibri" w:eastAsia="PMingLiU" w:hAnsi="Calibri"/>
              </w:rPr>
              <w:t>可和上述任何優惠併用</w:t>
            </w:r>
            <w:r w:rsidRPr="00E1073B">
              <w:rPr>
                <w:rFonts w:ascii="Calibri" w:eastAsia="PMingLiU" w:hAnsi="Calibri"/>
              </w:rPr>
              <w:t>)</w:t>
            </w:r>
          </w:p>
        </w:tc>
      </w:tr>
    </w:tbl>
    <w:p w:rsidR="00FC7E10" w:rsidRPr="00E1073B" w:rsidRDefault="00FC7E10" w:rsidP="00FC7E10">
      <w:pPr>
        <w:pStyle w:val="ProductList-Body"/>
        <w:rPr>
          <w:rFonts w:ascii="Calibri" w:eastAsia="PMingLiU" w:hAnsi="Calibri"/>
          <w:lang w:val="zh-TW" w:bidi="zh-TW"/>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Microsoft </w:t>
      </w:r>
      <w:r w:rsidRPr="00E1073B">
        <w:rPr>
          <w:rFonts w:ascii="Calibri" w:eastAsia="PMingLiU" w:hAnsi="Calibri"/>
          <w:b/>
          <w:color w:val="00188F"/>
        </w:rPr>
        <w:t>架構師</w:t>
      </w:r>
      <w:r w:rsidRPr="00E1073B">
        <w:rPr>
          <w:rFonts w:ascii="Calibri" w:eastAsia="PMingLiU" w:hAnsi="Calibri"/>
          <w:b/>
        </w:rPr>
        <w:t xml:space="preserve"> </w:t>
      </w:r>
    </w:p>
    <w:p w:rsidR="00FC7E10" w:rsidRPr="00E1073B" w:rsidRDefault="00FC7E10" w:rsidP="00FC7E10">
      <w:pPr>
        <w:pStyle w:val="ProductList-Body"/>
        <w:rPr>
          <w:rFonts w:ascii="Calibri" w:eastAsia="PMingLiU" w:hAnsi="Calibri"/>
        </w:rPr>
      </w:pPr>
      <w:r w:rsidRPr="00E1073B">
        <w:rPr>
          <w:rFonts w:ascii="Calibri" w:eastAsia="PMingLiU" w:hAnsi="Calibri"/>
        </w:rPr>
        <w:t>與客戶密切合作，建立及提供一套服務提供計劃，其中會定義各項里程碑與目標，並建立相關的流程、資料與規則，以便能按照計劃追蹤進度；</w:t>
      </w:r>
    </w:p>
    <w:p w:rsidR="00FC7E10" w:rsidRPr="00E1073B" w:rsidRDefault="00FC7E10" w:rsidP="00FC7E10">
      <w:pPr>
        <w:pStyle w:val="ProductList-Body"/>
        <w:rPr>
          <w:rFonts w:ascii="Calibri" w:eastAsia="PMingLiU" w:hAnsi="Calibri"/>
        </w:rPr>
      </w:pPr>
      <w:r w:rsidRPr="00E1073B">
        <w:rPr>
          <w:rFonts w:ascii="Calibri" w:eastAsia="PMingLiU" w:hAnsi="Calibri"/>
        </w:rPr>
        <w:t>每個月按照計劃提出進度狀態更新；</w:t>
      </w:r>
    </w:p>
    <w:p w:rsidR="00FC7E10" w:rsidRPr="00E1073B" w:rsidRDefault="00FC7E10" w:rsidP="00FC7E10">
      <w:pPr>
        <w:pStyle w:val="ProductList-Body"/>
        <w:rPr>
          <w:rFonts w:ascii="Calibri" w:eastAsia="PMingLiU" w:hAnsi="Calibri"/>
        </w:rPr>
      </w:pPr>
      <w:r w:rsidRPr="00E1073B">
        <w:rPr>
          <w:rFonts w:ascii="Calibri" w:eastAsia="PMingLiU" w:hAnsi="Calibri"/>
        </w:rPr>
        <w:t>於服務時提供充足的</w:t>
      </w:r>
      <w:r w:rsidRPr="00E1073B">
        <w:rPr>
          <w:rFonts w:ascii="Calibri" w:eastAsia="PMingLiU" w:hAnsi="Calibri"/>
        </w:rPr>
        <w:t xml:space="preserve"> Microsoft </w:t>
      </w:r>
      <w:r w:rsidRPr="00E1073B">
        <w:rPr>
          <w:rFonts w:ascii="Calibri" w:eastAsia="PMingLiU" w:hAnsi="Calibri"/>
        </w:rPr>
        <w:t>人員</w:t>
      </w:r>
      <w:r w:rsidRPr="00E1073B">
        <w:rPr>
          <w:rFonts w:ascii="Calibri" w:eastAsia="PMingLiU" w:hAnsi="Calibri"/>
        </w:rPr>
        <w:t xml:space="preserve"> (</w:t>
      </w:r>
      <w:r w:rsidRPr="00E1073B">
        <w:rPr>
          <w:rFonts w:ascii="Calibri" w:eastAsia="PMingLiU" w:hAnsi="Calibri"/>
        </w:rPr>
        <w:t>企業策略網路和服務提供小組</w:t>
      </w:r>
      <w:r w:rsidRPr="00E1073B">
        <w:rPr>
          <w:rFonts w:ascii="Calibri" w:eastAsia="PMingLiU" w:hAnsi="Calibri"/>
        </w:rPr>
        <w:t>)</w:t>
      </w:r>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企業服務提供小組</w:t>
      </w:r>
      <w:r w:rsidRPr="00E1073B">
        <w:rPr>
          <w:rFonts w:ascii="Calibri" w:eastAsia="PMingLiU" w:hAnsi="Calibri"/>
          <w:b/>
        </w:rPr>
        <w:t xml:space="preserve"> </w:t>
      </w:r>
    </w:p>
    <w:p w:rsidR="00FC7E10" w:rsidRPr="00E1073B" w:rsidRDefault="00FC7E10" w:rsidP="00FC7E10">
      <w:pPr>
        <w:pStyle w:val="ProductList-Body"/>
        <w:rPr>
          <w:rFonts w:ascii="Calibri" w:eastAsia="PMingLiU" w:hAnsi="Calibri"/>
        </w:rPr>
      </w:pPr>
      <w:r w:rsidRPr="00E1073B">
        <w:rPr>
          <w:rFonts w:ascii="Calibri" w:eastAsia="PMingLiU" w:hAnsi="Calibri"/>
        </w:rPr>
        <w:t>由</w:t>
      </w:r>
      <w:r w:rsidRPr="00E1073B">
        <w:rPr>
          <w:rFonts w:ascii="Calibri" w:eastAsia="PMingLiU" w:hAnsi="Calibri"/>
        </w:rPr>
        <w:t xml:space="preserve"> Microsoft Services </w:t>
      </w:r>
      <w:r w:rsidRPr="00E1073B">
        <w:rPr>
          <w:rFonts w:ascii="Calibri" w:eastAsia="PMingLiU" w:hAnsi="Calibri"/>
        </w:rPr>
        <w:t>和</w:t>
      </w:r>
      <w:r w:rsidRPr="00E1073B">
        <w:rPr>
          <w:rFonts w:ascii="Calibri" w:eastAsia="PMingLiU" w:hAnsi="Calibri"/>
        </w:rPr>
        <w:t xml:space="preserve"> Services Centers of Excellence </w:t>
      </w:r>
      <w:r w:rsidRPr="00E1073B">
        <w:rPr>
          <w:rFonts w:ascii="Calibri" w:eastAsia="PMingLiU" w:hAnsi="Calibri"/>
        </w:rPr>
        <w:t>架構師和顧問組成；</w:t>
      </w:r>
    </w:p>
    <w:p w:rsidR="00FC7E10" w:rsidRPr="00E1073B" w:rsidRDefault="00FC7E10" w:rsidP="00FC7E10">
      <w:pPr>
        <w:pStyle w:val="ProductList-Body"/>
        <w:rPr>
          <w:rFonts w:ascii="Calibri" w:eastAsia="PMingLiU" w:hAnsi="Calibri"/>
        </w:rPr>
      </w:pPr>
      <w:r w:rsidRPr="00E1073B">
        <w:rPr>
          <w:rFonts w:ascii="Calibri" w:eastAsia="PMingLiU" w:hAnsi="Calibri"/>
        </w:rPr>
        <w:t>透過主題專家提供更充分的服務；</w:t>
      </w:r>
    </w:p>
    <w:p w:rsidR="00FC7E10" w:rsidRPr="00E1073B" w:rsidRDefault="00FC7E10" w:rsidP="00FC7E10">
      <w:pPr>
        <w:pStyle w:val="ProductList-Body"/>
        <w:rPr>
          <w:rFonts w:ascii="Calibri" w:eastAsia="PMingLiU" w:hAnsi="Calibri"/>
        </w:rPr>
      </w:pPr>
      <w:r w:rsidRPr="00E1073B">
        <w:rPr>
          <w:rFonts w:ascii="Calibri" w:eastAsia="PMingLiU" w:hAnsi="Calibri"/>
        </w:rPr>
        <w:t>針對</w:t>
      </w:r>
      <w:r w:rsidRPr="00E1073B">
        <w:rPr>
          <w:rFonts w:ascii="Calibri" w:eastAsia="PMingLiU" w:hAnsi="Calibri"/>
        </w:rPr>
        <w:t xml:space="preserve"> Microsoft </w:t>
      </w:r>
      <w:r w:rsidRPr="00E1073B">
        <w:rPr>
          <w:rFonts w:ascii="Calibri" w:eastAsia="PMingLiU" w:hAnsi="Calibri"/>
        </w:rPr>
        <w:t>技術及參考架構為客戶提供最佳實作建議、特定指引。</w:t>
      </w:r>
    </w:p>
    <w:p w:rsidR="00FC7E10" w:rsidRPr="00E1073B" w:rsidRDefault="00FC7E10" w:rsidP="00FC7E10">
      <w:pPr>
        <w:pStyle w:val="ProductList-Body"/>
        <w:rPr>
          <w:rFonts w:ascii="Calibri" w:eastAsia="PMingLiU" w:hAnsi="Calibri"/>
          <w:b/>
          <w:color w:val="00188F"/>
        </w:rPr>
      </w:pPr>
    </w:p>
    <w:p w:rsidR="00FC7E10" w:rsidRPr="00E1073B" w:rsidRDefault="00FC7E10" w:rsidP="00FC7E10">
      <w:pPr>
        <w:pStyle w:val="ProductList-Body"/>
        <w:rPr>
          <w:rFonts w:ascii="Calibri" w:eastAsia="PMingLiU" w:hAnsi="Calibri"/>
        </w:rPr>
      </w:pPr>
      <w:r w:rsidRPr="00E1073B">
        <w:rPr>
          <w:rFonts w:ascii="Calibri" w:eastAsia="PMingLiU" w:hAnsi="Calibri"/>
          <w:b/>
          <w:color w:val="00188F"/>
        </w:rPr>
        <w:t>服務提供計劃</w:t>
      </w:r>
      <w:r w:rsidRPr="00E1073B">
        <w:rPr>
          <w:rFonts w:ascii="Calibri" w:eastAsia="PMingLiU" w:hAnsi="Calibri"/>
          <w:b/>
          <w:color w:val="00188F"/>
        </w:rPr>
        <w:t xml:space="preserve"> (SDP)</w:t>
      </w:r>
    </w:p>
    <w:p w:rsidR="00FC7E10" w:rsidRPr="00E1073B" w:rsidRDefault="00FC7E10" w:rsidP="00FC7E10">
      <w:pPr>
        <w:pStyle w:val="ProductList-Body"/>
        <w:rPr>
          <w:rFonts w:ascii="Calibri" w:eastAsia="PMingLiU" w:hAnsi="Calibri"/>
        </w:rPr>
      </w:pPr>
      <w:r w:rsidRPr="00E1073B">
        <w:rPr>
          <w:rFonts w:ascii="Calibri" w:eastAsia="PMingLiU" w:hAnsi="Calibri"/>
        </w:rPr>
        <w:t>由</w:t>
      </w:r>
      <w:r w:rsidRPr="00E1073B">
        <w:rPr>
          <w:rFonts w:ascii="Calibri" w:eastAsia="PMingLiU" w:hAnsi="Calibri"/>
        </w:rPr>
        <w:t xml:space="preserve"> Microsoft </w:t>
      </w:r>
      <w:r w:rsidRPr="00E1073B">
        <w:rPr>
          <w:rFonts w:ascii="Calibri" w:eastAsia="PMingLiU" w:hAnsi="Calibri"/>
        </w:rPr>
        <w:t>架構師在諮詢客戶執行發起人</w:t>
      </w:r>
      <w:r w:rsidRPr="00E1073B">
        <w:rPr>
          <w:rFonts w:ascii="Calibri" w:eastAsia="PMingLiU" w:hAnsi="Calibri"/>
        </w:rPr>
        <w:t xml:space="preserve"> (Executive Sponsor) (</w:t>
      </w:r>
      <w:r w:rsidRPr="00E1073B">
        <w:rPr>
          <w:rFonts w:ascii="Calibri" w:eastAsia="PMingLiU" w:hAnsi="Calibri"/>
        </w:rPr>
        <w:t>或其委託人</w:t>
      </w:r>
      <w:r w:rsidRPr="00E1073B">
        <w:rPr>
          <w:rFonts w:ascii="Calibri" w:eastAsia="PMingLiU" w:hAnsi="Calibri"/>
        </w:rPr>
        <w:t xml:space="preserve">) </w:t>
      </w:r>
      <w:r w:rsidRPr="00E1073B">
        <w:rPr>
          <w:rFonts w:ascii="Calibri" w:eastAsia="PMingLiU" w:hAnsi="Calibri"/>
        </w:rPr>
        <w:t>後所撰寫之經常更新的計劃文件，其作用在於提供服務提供程序之一般解釋，包括提案範圍、預期提供時程、資源要件、角色和責任，以及實作管理程序之相關詳細資料。</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若企業策略履行過程提供重要建議，其將需要企業架構師或其他資源進一步配合才能達成想要的結果，也會一併納入</w:t>
      </w:r>
      <w:r w:rsidRPr="00E1073B">
        <w:rPr>
          <w:rFonts w:ascii="Calibri" w:eastAsia="PMingLiU" w:hAnsi="Calibri"/>
        </w:rPr>
        <w:t xml:space="preserve"> SDP </w:t>
      </w:r>
      <w:r w:rsidRPr="00E1073B">
        <w:rPr>
          <w:rFonts w:ascii="Calibri" w:eastAsia="PMingLiU" w:hAnsi="Calibri"/>
        </w:rPr>
        <w:t>中。</w:t>
      </w:r>
      <w:r w:rsidRPr="00E1073B">
        <w:rPr>
          <w:rFonts w:ascii="Calibri" w:eastAsia="PMingLiU" w:hAnsi="Calibri"/>
        </w:rPr>
        <w:t xml:space="preserve">SDP </w:t>
      </w:r>
      <w:r w:rsidRPr="00E1073B">
        <w:rPr>
          <w:rFonts w:ascii="Calibri" w:eastAsia="PMingLiU" w:hAnsi="Calibri"/>
        </w:rPr>
        <w:t>內之所有時間表、日期和提供時程僅為預估日期，隨時可能根據履行過程而有所不同。</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方案利益</w:t>
      </w:r>
    </w:p>
    <w:p w:rsidR="00FC7E10" w:rsidRPr="00E1073B" w:rsidRDefault="00FC7E10" w:rsidP="00FC7E10">
      <w:pPr>
        <w:pStyle w:val="ProductList-Body"/>
        <w:rPr>
          <w:rFonts w:ascii="Calibri" w:eastAsia="PMingLiU" w:hAnsi="Calibri"/>
        </w:rPr>
      </w:pPr>
      <w:r w:rsidRPr="00E1073B">
        <w:rPr>
          <w:rFonts w:ascii="Calibri" w:eastAsia="PMingLiU" w:hAnsi="Calibri"/>
        </w:rPr>
        <w:t>在整個履行過程中，將會提供下列方案利益：</w:t>
      </w:r>
    </w:p>
    <w:p w:rsidR="00FC7E10" w:rsidRPr="00E1073B" w:rsidRDefault="00FC7E10" w:rsidP="00FC7E10">
      <w:pPr>
        <w:pStyle w:val="ProductList-Body"/>
        <w:numPr>
          <w:ilvl w:val="0"/>
          <w:numId w:val="44"/>
        </w:numPr>
        <w:ind w:left="360" w:hanging="180"/>
        <w:rPr>
          <w:rFonts w:ascii="Calibri" w:eastAsia="PMingLiU" w:hAnsi="Calibri"/>
        </w:rPr>
      </w:pPr>
      <w:r w:rsidRPr="00E1073B">
        <w:rPr>
          <w:rFonts w:ascii="Calibri" w:eastAsia="PMingLiU" w:hAnsi="Calibri"/>
          <w:b/>
        </w:rPr>
        <w:t>企業策略網路</w:t>
      </w:r>
      <w:r w:rsidRPr="00E1073B">
        <w:rPr>
          <w:rFonts w:ascii="Calibri" w:eastAsia="PMingLiU" w:hAnsi="Calibri"/>
          <w:b/>
        </w:rPr>
        <w:t xml:space="preserve"> (Enterprise Strategy Network)</w:t>
      </w:r>
      <w:r w:rsidRPr="00716BCB">
        <w:rPr>
          <w:rFonts w:ascii="Calibri" w:eastAsia="PMingLiU" w:hAnsi="Calibri"/>
          <w:b/>
          <w:bCs/>
        </w:rPr>
        <w:t>：</w:t>
      </w:r>
      <w:r w:rsidRPr="00E1073B">
        <w:rPr>
          <w:rFonts w:ascii="Calibri" w:eastAsia="PMingLiU" w:hAnsi="Calibri"/>
        </w:rPr>
        <w:t>與</w:t>
      </w:r>
      <w:r w:rsidRPr="00E1073B">
        <w:rPr>
          <w:rFonts w:ascii="Calibri" w:eastAsia="PMingLiU" w:hAnsi="Calibri"/>
        </w:rPr>
        <w:t xml:space="preserve"> Microsoft </w:t>
      </w:r>
      <w:r w:rsidRPr="00E1073B">
        <w:rPr>
          <w:rFonts w:ascii="Calibri" w:eastAsia="PMingLiU" w:hAnsi="Calibri"/>
        </w:rPr>
        <w:t>研發團隊以及</w:t>
      </w:r>
      <w:r w:rsidRPr="00E1073B">
        <w:rPr>
          <w:rFonts w:ascii="Calibri" w:eastAsia="PMingLiU" w:hAnsi="Calibri"/>
        </w:rPr>
        <w:t xml:space="preserve"> Microsoft </w:t>
      </w:r>
      <w:r w:rsidRPr="00E1073B">
        <w:rPr>
          <w:rFonts w:ascii="Calibri" w:eastAsia="PMingLiU" w:hAnsi="Calibri"/>
        </w:rPr>
        <w:t>跨部門主題專家的整合連線</w:t>
      </w:r>
    </w:p>
    <w:p w:rsidR="00FC7E10" w:rsidRPr="00E1073B" w:rsidRDefault="00FC7E10" w:rsidP="00FC7E10">
      <w:pPr>
        <w:pStyle w:val="ProductList-Body"/>
        <w:numPr>
          <w:ilvl w:val="0"/>
          <w:numId w:val="44"/>
        </w:numPr>
        <w:ind w:left="360" w:hanging="180"/>
        <w:rPr>
          <w:rFonts w:ascii="Calibri" w:eastAsia="PMingLiU" w:hAnsi="Calibri"/>
        </w:rPr>
      </w:pPr>
      <w:r w:rsidRPr="00E1073B">
        <w:rPr>
          <w:rFonts w:ascii="Calibri" w:eastAsia="PMingLiU" w:hAnsi="Calibri"/>
          <w:b/>
        </w:rPr>
        <w:t>企業策略庫</w:t>
      </w:r>
      <w:r w:rsidRPr="00E1073B">
        <w:rPr>
          <w:rFonts w:ascii="Calibri" w:eastAsia="PMingLiU" w:hAnsi="Calibri"/>
          <w:b/>
        </w:rPr>
        <w:t xml:space="preserve"> (Enterprise Strategy Library)</w:t>
      </w:r>
      <w:r w:rsidRPr="00716BCB">
        <w:rPr>
          <w:rFonts w:ascii="Calibri" w:eastAsia="PMingLiU" w:hAnsi="Calibri"/>
          <w:b/>
          <w:bCs/>
        </w:rPr>
        <w:t>：</w:t>
      </w:r>
      <w:r w:rsidRPr="00E1073B">
        <w:rPr>
          <w:rFonts w:ascii="Calibri" w:eastAsia="PMingLiU" w:hAnsi="Calibri"/>
        </w:rPr>
        <w:t>一套豐富的資料集合，內含產業觀點和基準工具、企業和技術架構，以及參考模型與方法。</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企業策略服務模組</w:t>
      </w:r>
    </w:p>
    <w:p w:rsidR="00FC7E10" w:rsidRPr="00E1073B" w:rsidRDefault="00FC7E10" w:rsidP="00FC7E10">
      <w:pPr>
        <w:pStyle w:val="ProductList-Body"/>
        <w:rPr>
          <w:rFonts w:ascii="Calibri" w:eastAsia="PMingLiU" w:hAnsi="Calibri"/>
        </w:rPr>
      </w:pPr>
      <w:r w:rsidRPr="00E1073B">
        <w:rPr>
          <w:rFonts w:ascii="Calibri" w:eastAsia="PMingLiU" w:hAnsi="Calibri"/>
        </w:rPr>
        <w:t>企業策略履行過程包含下列一個或多個企業策略服務模組，詳如服務提供計劃中所記載：</w:t>
      </w:r>
    </w:p>
    <w:p w:rsidR="00FC7E10" w:rsidRPr="00E1073B" w:rsidRDefault="00FC7E10" w:rsidP="00FC7E10">
      <w:pPr>
        <w:pStyle w:val="ProductList-Body"/>
        <w:numPr>
          <w:ilvl w:val="0"/>
          <w:numId w:val="45"/>
        </w:numPr>
        <w:ind w:left="450" w:hanging="270"/>
        <w:rPr>
          <w:rFonts w:ascii="Calibri" w:eastAsia="PMingLiU" w:hAnsi="Calibri"/>
        </w:rPr>
      </w:pPr>
      <w:r w:rsidRPr="00E1073B">
        <w:rPr>
          <w:rFonts w:ascii="Calibri" w:eastAsia="PMingLiU" w:hAnsi="Calibri"/>
          <w:b/>
        </w:rPr>
        <w:t>價值探索講習</w:t>
      </w:r>
      <w:r w:rsidRPr="00716BCB">
        <w:rPr>
          <w:rFonts w:ascii="Calibri" w:eastAsia="PMingLiU" w:hAnsi="Calibri"/>
          <w:b/>
          <w:bCs/>
        </w:rPr>
        <w:t>：</w:t>
      </w:r>
      <w:r w:rsidRPr="00E1073B">
        <w:rPr>
          <w:rFonts w:ascii="Calibri" w:eastAsia="PMingLiU" w:hAnsi="Calibri"/>
        </w:rPr>
        <w:t>以商務和</w:t>
      </w:r>
      <w:r w:rsidRPr="00E1073B">
        <w:rPr>
          <w:rFonts w:ascii="Calibri" w:eastAsia="PMingLiU" w:hAnsi="Calibri"/>
        </w:rPr>
        <w:t xml:space="preserve"> IT </w:t>
      </w:r>
      <w:r w:rsidRPr="00E1073B">
        <w:rPr>
          <w:rFonts w:ascii="Calibri" w:eastAsia="PMingLiU" w:hAnsi="Calibri"/>
        </w:rPr>
        <w:t>相關人士為主的研討會，透過激發創意和創新的過程，抓出潛在寶貴商機，讓業務成長並吸引新客群。</w:t>
      </w:r>
    </w:p>
    <w:p w:rsidR="00FC7E10" w:rsidRPr="00E1073B" w:rsidRDefault="00FC7E10" w:rsidP="00FC7E10">
      <w:pPr>
        <w:pStyle w:val="ProductList-Body"/>
        <w:numPr>
          <w:ilvl w:val="0"/>
          <w:numId w:val="45"/>
        </w:numPr>
        <w:ind w:left="450" w:hanging="270"/>
        <w:rPr>
          <w:rFonts w:ascii="Calibri" w:eastAsia="PMingLiU" w:hAnsi="Calibri"/>
        </w:rPr>
      </w:pPr>
      <w:r w:rsidRPr="00E1073B">
        <w:rPr>
          <w:rFonts w:ascii="Calibri" w:eastAsia="PMingLiU" w:hAnsi="Calibri"/>
          <w:b/>
        </w:rPr>
        <w:t xml:space="preserve">Enterprise </w:t>
      </w:r>
      <w:r w:rsidRPr="00E1073B">
        <w:rPr>
          <w:rFonts w:ascii="Calibri" w:eastAsia="PMingLiU" w:hAnsi="Calibri"/>
          <w:b/>
        </w:rPr>
        <w:t>合約價值計劃</w:t>
      </w:r>
      <w:r w:rsidRPr="00716BCB">
        <w:rPr>
          <w:rFonts w:ascii="Calibri" w:eastAsia="PMingLiU" w:hAnsi="Calibri"/>
          <w:b/>
          <w:bCs/>
        </w:rPr>
        <w:t>：</w:t>
      </w:r>
      <w:r w:rsidRPr="00E1073B">
        <w:rPr>
          <w:rFonts w:ascii="Calibri" w:eastAsia="PMingLiU" w:hAnsi="Calibri"/>
        </w:rPr>
        <w:t>提供提案之藍圖和計劃，讓客戶對</w:t>
      </w:r>
      <w:r w:rsidRPr="00E1073B">
        <w:rPr>
          <w:rFonts w:ascii="Calibri" w:eastAsia="PMingLiU" w:hAnsi="Calibri"/>
        </w:rPr>
        <w:t xml:space="preserve"> Microsoft </w:t>
      </w:r>
      <w:r w:rsidRPr="00E1073B">
        <w:rPr>
          <w:rFonts w:ascii="Calibri" w:eastAsia="PMingLiU" w:hAnsi="Calibri"/>
        </w:rPr>
        <w:t>軟體及裝置之投資的商業價值發揮到極致，包括一系列可加速部署時間及採納其投資之建議。</w:t>
      </w:r>
    </w:p>
    <w:p w:rsidR="00FC7E10" w:rsidRPr="00E1073B" w:rsidRDefault="00FC7E10" w:rsidP="00FC7E10">
      <w:pPr>
        <w:pStyle w:val="ProductList-Body"/>
        <w:numPr>
          <w:ilvl w:val="0"/>
          <w:numId w:val="45"/>
        </w:numPr>
        <w:ind w:left="450" w:hanging="270"/>
        <w:rPr>
          <w:rFonts w:ascii="Calibri" w:eastAsia="PMingLiU" w:hAnsi="Calibri"/>
        </w:rPr>
      </w:pPr>
      <w:r w:rsidRPr="00E1073B">
        <w:rPr>
          <w:rFonts w:ascii="Calibri" w:eastAsia="PMingLiU" w:hAnsi="Calibri"/>
          <w:b/>
        </w:rPr>
        <w:t>專案組合方案最佳化</w:t>
      </w:r>
      <w:r w:rsidRPr="00716BCB">
        <w:rPr>
          <w:rFonts w:ascii="Calibri" w:eastAsia="PMingLiU" w:hAnsi="Calibri"/>
          <w:b/>
          <w:bCs/>
        </w:rPr>
        <w:t>：</w:t>
      </w:r>
      <w:r w:rsidRPr="00E1073B">
        <w:rPr>
          <w:rFonts w:ascii="Calibri" w:eastAsia="PMingLiU" w:hAnsi="Calibri"/>
        </w:rPr>
        <w:t>該報告可提供客戶的</w:t>
      </w:r>
      <w:r w:rsidRPr="00E1073B">
        <w:rPr>
          <w:rFonts w:ascii="Calibri" w:eastAsia="PMingLiU" w:hAnsi="Calibri"/>
        </w:rPr>
        <w:t xml:space="preserve"> IT </w:t>
      </w:r>
      <w:r w:rsidRPr="00E1073B">
        <w:rPr>
          <w:rFonts w:ascii="Calibri" w:eastAsia="PMingLiU" w:hAnsi="Calibri"/>
        </w:rPr>
        <w:t>組合方案</w:t>
      </w:r>
      <w:r w:rsidRPr="00E1073B">
        <w:rPr>
          <w:rFonts w:ascii="Calibri" w:eastAsia="PMingLiU" w:hAnsi="Calibri"/>
        </w:rPr>
        <w:t xml:space="preserve"> (</w:t>
      </w:r>
      <w:r w:rsidRPr="00E1073B">
        <w:rPr>
          <w:rFonts w:ascii="Calibri" w:eastAsia="PMingLiU" w:hAnsi="Calibri"/>
        </w:rPr>
        <w:t>包括功能、</w:t>
      </w:r>
      <w:r w:rsidRPr="00E1073B">
        <w:rPr>
          <w:rFonts w:ascii="Calibri" w:eastAsia="PMingLiU" w:hAnsi="Calibri"/>
        </w:rPr>
        <w:t xml:space="preserve">IT </w:t>
      </w:r>
      <w:r w:rsidRPr="00E1073B">
        <w:rPr>
          <w:rFonts w:ascii="Calibri" w:eastAsia="PMingLiU" w:hAnsi="Calibri"/>
        </w:rPr>
        <w:t>服務、應用程式、技術及現有的計劃</w:t>
      </w:r>
      <w:r w:rsidRPr="00E1073B">
        <w:rPr>
          <w:rFonts w:ascii="Calibri" w:eastAsia="PMingLiU" w:hAnsi="Calibri"/>
        </w:rPr>
        <w:t>/</w:t>
      </w:r>
      <w:r w:rsidRPr="00E1073B">
        <w:rPr>
          <w:rFonts w:ascii="Calibri" w:eastAsia="PMingLiU" w:hAnsi="Calibri"/>
        </w:rPr>
        <w:t>專案組合方案</w:t>
      </w:r>
      <w:r w:rsidRPr="00E1073B">
        <w:rPr>
          <w:rFonts w:ascii="Calibri" w:eastAsia="PMingLiU" w:hAnsi="Calibri"/>
        </w:rPr>
        <w:t xml:space="preserve">) </w:t>
      </w:r>
      <w:r w:rsidRPr="00E1073B">
        <w:rPr>
          <w:rFonts w:ascii="Calibri" w:eastAsia="PMingLiU" w:hAnsi="Calibri"/>
        </w:rPr>
        <w:t>評估，並辨別</w:t>
      </w:r>
      <w:r w:rsidRPr="00E1073B">
        <w:rPr>
          <w:rFonts w:ascii="Calibri" w:eastAsia="PMingLiU" w:hAnsi="Calibri"/>
        </w:rPr>
        <w:t xml:space="preserve"> Microsoft </w:t>
      </w:r>
      <w:r w:rsidRPr="00E1073B">
        <w:rPr>
          <w:rFonts w:ascii="Calibri" w:eastAsia="PMingLiU" w:hAnsi="Calibri"/>
        </w:rPr>
        <w:t>裝置及服務以便將特定組合方案合理運用在客戶目前的商業策略背景中。</w:t>
      </w:r>
    </w:p>
    <w:p w:rsidR="00FC7E10" w:rsidRPr="00E1073B" w:rsidRDefault="00FC7E10" w:rsidP="00FC7E10">
      <w:pPr>
        <w:pStyle w:val="ProductList-Body"/>
        <w:numPr>
          <w:ilvl w:val="0"/>
          <w:numId w:val="45"/>
        </w:numPr>
        <w:ind w:left="450" w:hanging="270"/>
        <w:rPr>
          <w:rFonts w:ascii="Calibri" w:eastAsia="PMingLiU" w:hAnsi="Calibri"/>
        </w:rPr>
      </w:pPr>
      <w:r w:rsidRPr="00E1073B">
        <w:rPr>
          <w:rFonts w:ascii="Calibri" w:eastAsia="PMingLiU" w:hAnsi="Calibri"/>
          <w:b/>
        </w:rPr>
        <w:t>應用程式組合方案最佳化</w:t>
      </w:r>
      <w:r w:rsidRPr="00716BCB">
        <w:rPr>
          <w:rFonts w:ascii="Calibri" w:eastAsia="PMingLiU" w:hAnsi="Calibri"/>
          <w:b/>
          <w:bCs/>
        </w:rPr>
        <w:t>：</w:t>
      </w:r>
      <w:r w:rsidRPr="00E1073B">
        <w:rPr>
          <w:rFonts w:ascii="Calibri" w:eastAsia="PMingLiU" w:hAnsi="Calibri"/>
        </w:rPr>
        <w:t>提供一份報告，根據對客戶軟體應用程式組合方案之評估、工作負載特性之分析、解決方案架構以及未來對目標應用程式的分配，包括雲端主機形式之應用程式選擇方案進行說明。</w:t>
      </w:r>
    </w:p>
    <w:p w:rsidR="00FC7E10" w:rsidRPr="00E1073B" w:rsidRDefault="00FC7E10" w:rsidP="00FC7E10">
      <w:pPr>
        <w:pStyle w:val="ProductList-Body"/>
        <w:numPr>
          <w:ilvl w:val="0"/>
          <w:numId w:val="45"/>
        </w:numPr>
        <w:ind w:left="450" w:hanging="270"/>
        <w:rPr>
          <w:rFonts w:ascii="Calibri" w:eastAsia="PMingLiU" w:hAnsi="Calibri"/>
        </w:rPr>
      </w:pPr>
      <w:r w:rsidRPr="00E1073B">
        <w:rPr>
          <w:rFonts w:ascii="Calibri" w:eastAsia="PMingLiU" w:hAnsi="Calibri"/>
          <w:b/>
        </w:rPr>
        <w:t>企業策略和身分識別策略</w:t>
      </w:r>
      <w:r w:rsidRPr="00716BCB">
        <w:rPr>
          <w:rFonts w:ascii="Calibri" w:eastAsia="PMingLiU" w:hAnsi="Calibri"/>
          <w:b/>
          <w:bCs/>
        </w:rPr>
        <w:t>：</w:t>
      </w:r>
      <w:r w:rsidRPr="00E1073B">
        <w:rPr>
          <w:rFonts w:ascii="Calibri" w:eastAsia="PMingLiU" w:hAnsi="Calibri"/>
        </w:rPr>
        <w:t>以策略安全性風險和資訊評估提供指導方針、措施和解決方案，協助降低網路攻擊或資訊遺失的風險，亦配合商務目標協助開發長期身分識別策略。</w:t>
      </w:r>
    </w:p>
    <w:p w:rsidR="00FC7E10" w:rsidRPr="00E1073B" w:rsidRDefault="00FC7E10" w:rsidP="00FC7E10">
      <w:pPr>
        <w:pStyle w:val="ProductList-Body"/>
        <w:numPr>
          <w:ilvl w:val="0"/>
          <w:numId w:val="45"/>
        </w:numPr>
        <w:ind w:left="450" w:hanging="270"/>
        <w:rPr>
          <w:rFonts w:ascii="Calibri" w:eastAsia="PMingLiU" w:hAnsi="Calibri"/>
        </w:rPr>
      </w:pPr>
      <w:r w:rsidRPr="00E1073B">
        <w:rPr>
          <w:rFonts w:ascii="Calibri" w:eastAsia="PMingLiU" w:hAnsi="Calibri"/>
          <w:b/>
        </w:rPr>
        <w:t>架構選項及建議</w:t>
      </w:r>
      <w:r w:rsidRPr="00716BCB">
        <w:rPr>
          <w:rFonts w:ascii="Calibri" w:eastAsia="PMingLiU" w:hAnsi="Calibri"/>
          <w:b/>
          <w:bCs/>
        </w:rPr>
        <w:t>：</w:t>
      </w:r>
      <w:r w:rsidRPr="00E1073B">
        <w:rPr>
          <w:rFonts w:ascii="Calibri" w:eastAsia="PMingLiU" w:hAnsi="Calibri"/>
        </w:rPr>
        <w:t>以全企業為考量的架構定義及建議文件，其中陳述可行的架構選項、針對計劃規範及客戶之架構原則、業務及</w:t>
      </w:r>
      <w:r w:rsidRPr="00E1073B">
        <w:rPr>
          <w:rFonts w:ascii="Calibri" w:eastAsia="PMingLiU" w:hAnsi="Calibri"/>
        </w:rPr>
        <w:t xml:space="preserve"> IT </w:t>
      </w:r>
      <w:r w:rsidRPr="00E1073B">
        <w:rPr>
          <w:rFonts w:ascii="Calibri" w:eastAsia="PMingLiU" w:hAnsi="Calibri"/>
        </w:rPr>
        <w:t>標準和限制進行評估。</w:t>
      </w:r>
    </w:p>
    <w:p w:rsidR="00FC7E10" w:rsidRPr="00E1073B" w:rsidRDefault="00FC7E10" w:rsidP="00FC7E10">
      <w:pPr>
        <w:pStyle w:val="ProductList-Body"/>
        <w:numPr>
          <w:ilvl w:val="0"/>
          <w:numId w:val="45"/>
        </w:numPr>
        <w:ind w:left="450" w:hanging="270"/>
        <w:rPr>
          <w:rFonts w:ascii="Calibri" w:eastAsia="PMingLiU" w:hAnsi="Calibri"/>
        </w:rPr>
      </w:pPr>
      <w:r w:rsidRPr="00E1073B">
        <w:rPr>
          <w:rFonts w:ascii="Calibri" w:eastAsia="PMingLiU" w:hAnsi="Calibri"/>
          <w:b/>
        </w:rPr>
        <w:t>提供行動工作力</w:t>
      </w:r>
      <w:r w:rsidRPr="00716BCB">
        <w:rPr>
          <w:rFonts w:ascii="Calibri" w:eastAsia="PMingLiU" w:hAnsi="Calibri"/>
          <w:b/>
          <w:bCs/>
        </w:rPr>
        <w:t>：</w:t>
      </w:r>
      <w:r w:rsidRPr="00E1073B">
        <w:rPr>
          <w:rFonts w:ascii="Calibri" w:eastAsia="PMingLiU" w:hAnsi="Calibri"/>
        </w:rPr>
        <w:t>在策略和架構選擇方案及建議文件上，說明具行動工作力的員工如何在行動裝置上存取商務應用程式、管理使用者身分識別並確保資料受到保護。</w:t>
      </w:r>
    </w:p>
    <w:p w:rsidR="00FC7E10" w:rsidRPr="00E1073B" w:rsidRDefault="00FC7E10" w:rsidP="00FC7E10">
      <w:pPr>
        <w:pStyle w:val="ProductList-Body"/>
        <w:numPr>
          <w:ilvl w:val="0"/>
          <w:numId w:val="45"/>
        </w:numPr>
        <w:ind w:left="450" w:hanging="270"/>
        <w:rPr>
          <w:rFonts w:ascii="Calibri" w:eastAsia="PMingLiU" w:hAnsi="Calibri"/>
        </w:rPr>
      </w:pPr>
      <w:r w:rsidRPr="00E1073B">
        <w:rPr>
          <w:rFonts w:ascii="Calibri" w:eastAsia="PMingLiU" w:hAnsi="Calibri"/>
          <w:b/>
        </w:rPr>
        <w:t>資料中心現代化</w:t>
      </w:r>
      <w:r w:rsidRPr="00716BCB">
        <w:rPr>
          <w:rFonts w:ascii="Calibri" w:eastAsia="PMingLiU" w:hAnsi="Calibri"/>
          <w:b/>
          <w:bCs/>
        </w:rPr>
        <w:t>：</w:t>
      </w:r>
      <w:r w:rsidRPr="00E1073B">
        <w:rPr>
          <w:rFonts w:ascii="Calibri" w:eastAsia="PMingLiU" w:hAnsi="Calibri"/>
        </w:rPr>
        <w:t>資料中心現代化的執行策略研擬、基礎架構定義和方案計劃，包括混合雲端和基礎架構即服務的選擇方案。</w:t>
      </w:r>
    </w:p>
    <w:p w:rsidR="00FC7E10" w:rsidRPr="00E1073B" w:rsidRDefault="00FC7E10" w:rsidP="00FC7E10">
      <w:pPr>
        <w:pStyle w:val="ProductList-Body"/>
        <w:numPr>
          <w:ilvl w:val="0"/>
          <w:numId w:val="45"/>
        </w:numPr>
        <w:ind w:left="450" w:hanging="270"/>
        <w:rPr>
          <w:rFonts w:ascii="Calibri" w:eastAsia="PMingLiU" w:hAnsi="Calibri"/>
        </w:rPr>
      </w:pPr>
      <w:r w:rsidRPr="00E1073B">
        <w:rPr>
          <w:rFonts w:ascii="Calibri" w:eastAsia="PMingLiU" w:hAnsi="Calibri"/>
          <w:b/>
        </w:rPr>
        <w:t>資料平台現代化</w:t>
      </w:r>
      <w:r w:rsidRPr="00716BCB">
        <w:rPr>
          <w:rFonts w:ascii="Calibri" w:eastAsia="PMingLiU" w:hAnsi="Calibri"/>
          <w:b/>
          <w:bCs/>
        </w:rPr>
        <w:t>：</w:t>
      </w:r>
      <w:r w:rsidRPr="00E1073B">
        <w:rPr>
          <w:rFonts w:ascii="Calibri" w:eastAsia="PMingLiU" w:hAnsi="Calibri"/>
        </w:rPr>
        <w:t>實現現代化資料倉儲解決方案的策略研擬、資訊架構、資料分類和方案計劃，讓各種大小、類型和來自各地的資料都能受到妥善處理。</w:t>
      </w:r>
    </w:p>
    <w:p w:rsidR="00FC7E10" w:rsidRPr="00E1073B" w:rsidRDefault="00FC7E10" w:rsidP="00FC7E10">
      <w:pPr>
        <w:pStyle w:val="ProductList-Body"/>
        <w:numPr>
          <w:ilvl w:val="0"/>
          <w:numId w:val="45"/>
        </w:numPr>
        <w:ind w:left="450" w:hanging="270"/>
        <w:rPr>
          <w:rFonts w:ascii="Calibri" w:eastAsia="PMingLiU" w:hAnsi="Calibri"/>
        </w:rPr>
      </w:pPr>
      <w:r w:rsidRPr="00E1073B">
        <w:rPr>
          <w:rFonts w:ascii="Calibri" w:eastAsia="PMingLiU" w:hAnsi="Calibri"/>
          <w:b/>
        </w:rPr>
        <w:t>商業案例開發</w:t>
      </w:r>
      <w:r w:rsidRPr="00716BCB">
        <w:rPr>
          <w:rFonts w:ascii="Calibri" w:eastAsia="PMingLiU" w:hAnsi="Calibri"/>
          <w:b/>
          <w:bCs/>
        </w:rPr>
        <w:t>：</w:t>
      </w:r>
      <w:r w:rsidRPr="00E1073B">
        <w:rPr>
          <w:rFonts w:ascii="Calibri" w:eastAsia="PMingLiU" w:hAnsi="Calibri"/>
        </w:rPr>
        <w:t>以預計成本的財務分析為基礎之商業價值模式，以及提案規劃之量化效益。</w:t>
      </w:r>
    </w:p>
    <w:p w:rsidR="00FC7E10" w:rsidRPr="00E1073B" w:rsidRDefault="00FC7E10" w:rsidP="00FC7E10">
      <w:pPr>
        <w:pStyle w:val="ProductList-Body"/>
        <w:numPr>
          <w:ilvl w:val="0"/>
          <w:numId w:val="45"/>
        </w:numPr>
        <w:ind w:left="450" w:hanging="270"/>
        <w:rPr>
          <w:rFonts w:ascii="Calibri" w:eastAsia="PMingLiU" w:hAnsi="Calibri"/>
        </w:rPr>
      </w:pPr>
      <w:r w:rsidRPr="00E1073B">
        <w:rPr>
          <w:rFonts w:ascii="Calibri" w:eastAsia="PMingLiU" w:hAnsi="Calibri"/>
          <w:b/>
        </w:rPr>
        <w:t>價值規劃</w:t>
      </w:r>
      <w:r w:rsidRPr="00716BCB">
        <w:rPr>
          <w:rFonts w:ascii="Calibri" w:eastAsia="PMingLiU" w:hAnsi="Calibri"/>
          <w:b/>
          <w:bCs/>
        </w:rPr>
        <w:t>：</w:t>
      </w:r>
      <w:r w:rsidRPr="00E1073B">
        <w:rPr>
          <w:rFonts w:ascii="Calibri" w:eastAsia="PMingLiU" w:hAnsi="Calibri"/>
        </w:rPr>
        <w:t>詳細的計劃規劃、採用及變更規劃、價值評分卡及管理規劃，可支援以上所述之建議及藍圖</w:t>
      </w:r>
      <w:r w:rsidRPr="00E1073B">
        <w:rPr>
          <w:rFonts w:ascii="Calibri" w:eastAsia="PMingLiU" w:hAnsi="Calibri"/>
        </w:rPr>
        <w:t xml:space="preserve"> (</w:t>
      </w:r>
      <w:r w:rsidRPr="00E1073B">
        <w:rPr>
          <w:rFonts w:ascii="Calibri" w:eastAsia="PMingLiU" w:hAnsi="Calibri"/>
        </w:rPr>
        <w:t>架構選項及建議</w:t>
      </w:r>
      <w:r w:rsidRPr="00E1073B">
        <w:rPr>
          <w:rFonts w:ascii="Calibri" w:eastAsia="PMingLiU" w:hAnsi="Calibri"/>
        </w:rPr>
        <w:t>)</w:t>
      </w:r>
      <w:r w:rsidRPr="00E1073B">
        <w:rPr>
          <w:rFonts w:ascii="Calibri" w:eastAsia="PMingLiU" w:hAnsi="Calibri"/>
        </w:rPr>
        <w:t>。</w:t>
      </w:r>
    </w:p>
    <w:p w:rsidR="00FC7E10" w:rsidRPr="00E1073B" w:rsidRDefault="00FC7E10" w:rsidP="00FC7E10">
      <w:pPr>
        <w:pStyle w:val="ProductList-Body"/>
        <w:numPr>
          <w:ilvl w:val="0"/>
          <w:numId w:val="45"/>
        </w:numPr>
        <w:ind w:left="450" w:hanging="270"/>
        <w:rPr>
          <w:rFonts w:ascii="Calibri" w:eastAsia="PMingLiU" w:hAnsi="Calibri"/>
        </w:rPr>
      </w:pPr>
      <w:r w:rsidRPr="00E1073B">
        <w:rPr>
          <w:rFonts w:ascii="Calibri" w:eastAsia="PMingLiU" w:hAnsi="Calibri"/>
          <w:b/>
        </w:rPr>
        <w:t>採用及變更管理</w:t>
      </w:r>
      <w:r w:rsidRPr="00E1073B">
        <w:rPr>
          <w:rFonts w:ascii="Calibri" w:eastAsia="PMingLiU" w:hAnsi="Calibri"/>
        </w:rPr>
        <w:t>：執行採用及變更計劃</w:t>
      </w:r>
      <w:r w:rsidRPr="00E1073B">
        <w:rPr>
          <w:rFonts w:ascii="Calibri" w:eastAsia="PMingLiU" w:hAnsi="Calibri"/>
        </w:rPr>
        <w:t xml:space="preserve"> (</w:t>
      </w:r>
      <w:r w:rsidRPr="00E1073B">
        <w:rPr>
          <w:rFonts w:ascii="Calibri" w:eastAsia="PMingLiU" w:hAnsi="Calibri"/>
        </w:rPr>
        <w:t>包括通訊計劃、整備</w:t>
      </w:r>
      <w:r w:rsidRPr="00E1073B">
        <w:rPr>
          <w:rFonts w:ascii="Calibri" w:eastAsia="PMingLiU" w:hAnsi="Calibri"/>
        </w:rPr>
        <w:t>/</w:t>
      </w:r>
      <w:r w:rsidRPr="00E1073B">
        <w:rPr>
          <w:rFonts w:ascii="Calibri" w:eastAsia="PMingLiU" w:hAnsi="Calibri"/>
        </w:rPr>
        <w:t>訓練計劃和支援計劃</w:t>
      </w:r>
      <w:r w:rsidRPr="00E1073B">
        <w:rPr>
          <w:rFonts w:ascii="Calibri" w:eastAsia="PMingLiU" w:hAnsi="Calibri"/>
        </w:rPr>
        <w:t>)</w:t>
      </w:r>
      <w:r w:rsidRPr="00E1073B">
        <w:rPr>
          <w:rFonts w:ascii="Calibri" w:eastAsia="PMingLiU" w:hAnsi="Calibri"/>
        </w:rPr>
        <w:t>，並為單一或多樣化方案提供採用監督、報告及風險減緩。</w:t>
      </w:r>
    </w:p>
    <w:p w:rsidR="00FC7E10" w:rsidRPr="00E1073B" w:rsidRDefault="00FC7E10" w:rsidP="00FC7E10">
      <w:pPr>
        <w:pStyle w:val="ProductList-Body"/>
        <w:numPr>
          <w:ilvl w:val="0"/>
          <w:numId w:val="45"/>
        </w:numPr>
        <w:ind w:left="450" w:hanging="270"/>
        <w:rPr>
          <w:rFonts w:ascii="Calibri" w:eastAsia="PMingLiU" w:hAnsi="Calibri"/>
        </w:rPr>
      </w:pPr>
      <w:r w:rsidRPr="00E1073B">
        <w:rPr>
          <w:rFonts w:ascii="Calibri" w:eastAsia="PMingLiU" w:hAnsi="Calibri"/>
          <w:b/>
        </w:rPr>
        <w:t>價值管理</w:t>
      </w:r>
      <w:r w:rsidRPr="00716BCB">
        <w:rPr>
          <w:rFonts w:ascii="Calibri" w:eastAsia="PMingLiU" w:hAnsi="Calibri"/>
          <w:b/>
          <w:bCs/>
        </w:rPr>
        <w:t>：</w:t>
      </w:r>
      <w:r w:rsidRPr="00E1073B">
        <w:rPr>
          <w:rFonts w:ascii="Calibri" w:eastAsia="PMingLiU" w:hAnsi="Calibri"/>
        </w:rPr>
        <w:t>針對客戶已建立之</w:t>
      </w:r>
      <w:r w:rsidRPr="00E1073B">
        <w:rPr>
          <w:rFonts w:ascii="Calibri" w:eastAsia="PMingLiU" w:hAnsi="Calibri"/>
        </w:rPr>
        <w:t xml:space="preserve"> KPI </w:t>
      </w:r>
      <w:r w:rsidRPr="00E1073B">
        <w:rPr>
          <w:rFonts w:ascii="Calibri" w:eastAsia="PMingLiU" w:hAnsi="Calibri"/>
        </w:rPr>
        <w:t>和其內部之衡量系統</w:t>
      </w:r>
      <w:r w:rsidRPr="00E1073B">
        <w:rPr>
          <w:rFonts w:ascii="Calibri" w:eastAsia="PMingLiU" w:hAnsi="Calibri"/>
        </w:rPr>
        <w:t xml:space="preserve"> (</w:t>
      </w:r>
      <w:r w:rsidRPr="00E1073B">
        <w:rPr>
          <w:rFonts w:ascii="Calibri" w:eastAsia="PMingLiU" w:hAnsi="Calibri"/>
        </w:rPr>
        <w:t>亦即承諾、評分卡和業務審核</w:t>
      </w:r>
      <w:r w:rsidRPr="00E1073B">
        <w:rPr>
          <w:rFonts w:ascii="Calibri" w:eastAsia="PMingLiU" w:hAnsi="Calibri"/>
        </w:rPr>
        <w:t xml:space="preserve">) </w:t>
      </w:r>
      <w:r w:rsidRPr="00E1073B">
        <w:rPr>
          <w:rFonts w:ascii="Calibri" w:eastAsia="PMingLiU" w:hAnsi="Calibri"/>
        </w:rPr>
        <w:t>衡量及追蹤提案進度。</w:t>
      </w:r>
    </w:p>
    <w:p w:rsidR="00FC7E10" w:rsidRPr="00E1073B" w:rsidRDefault="00FC7E10" w:rsidP="00FC7E10">
      <w:pPr>
        <w:pStyle w:val="ProductList-Body"/>
        <w:numPr>
          <w:ilvl w:val="0"/>
          <w:numId w:val="45"/>
        </w:numPr>
        <w:ind w:left="450" w:hanging="270"/>
        <w:rPr>
          <w:rFonts w:ascii="Calibri" w:eastAsia="PMingLiU" w:hAnsi="Calibri"/>
        </w:rPr>
      </w:pPr>
      <w:r w:rsidRPr="00E1073B">
        <w:rPr>
          <w:rFonts w:ascii="Calibri" w:eastAsia="PMingLiU" w:hAnsi="Calibri"/>
          <w:b/>
        </w:rPr>
        <w:t>計劃管理、風險及符合性管理</w:t>
      </w:r>
      <w:r w:rsidRPr="00716BCB">
        <w:rPr>
          <w:rFonts w:ascii="Calibri" w:eastAsia="PMingLiU" w:hAnsi="Calibri"/>
          <w:b/>
          <w:bCs/>
        </w:rPr>
        <w:t>：</w:t>
      </w:r>
      <w:r w:rsidRPr="00E1073B">
        <w:rPr>
          <w:rFonts w:ascii="Calibri" w:eastAsia="PMingLiU" w:hAnsi="Calibri"/>
        </w:rPr>
        <w:t>監督計劃狀態並對已定義之管理結構</w:t>
      </w:r>
      <w:r w:rsidRPr="00E1073B">
        <w:rPr>
          <w:rFonts w:ascii="Calibri" w:eastAsia="PMingLiU" w:hAnsi="Calibri"/>
        </w:rPr>
        <w:t xml:space="preserve"> (</w:t>
      </w:r>
      <w:r w:rsidRPr="00E1073B">
        <w:rPr>
          <w:rFonts w:ascii="Calibri" w:eastAsia="PMingLiU" w:hAnsi="Calibri"/>
        </w:rPr>
        <w:t>例如督導委員會、審查委員會</w:t>
      </w:r>
      <w:r w:rsidRPr="00E1073B">
        <w:rPr>
          <w:rFonts w:ascii="Calibri" w:eastAsia="PMingLiU" w:hAnsi="Calibri"/>
        </w:rPr>
        <w:t xml:space="preserve">) </w:t>
      </w:r>
      <w:r w:rsidRPr="00E1073B">
        <w:rPr>
          <w:rFonts w:ascii="Calibri" w:eastAsia="PMingLiU" w:hAnsi="Calibri"/>
        </w:rPr>
        <w:t>提供報告，以促進整個計劃生命週期之決策效率</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企業策略容量</w:t>
      </w:r>
    </w:p>
    <w:p w:rsidR="00FC7E10" w:rsidRPr="00E1073B" w:rsidRDefault="00FC7E10" w:rsidP="00FC7E10">
      <w:pPr>
        <w:pStyle w:val="ProductList-Body"/>
        <w:rPr>
          <w:rFonts w:ascii="Calibri" w:eastAsia="PMingLiU" w:hAnsi="Calibri"/>
        </w:rPr>
      </w:pPr>
      <w:r w:rsidRPr="00E1073B">
        <w:rPr>
          <w:rFonts w:ascii="Calibri" w:eastAsia="PMingLiU" w:hAnsi="Calibri"/>
        </w:rPr>
        <w:t>客戶可以購買</w:t>
      </w:r>
      <w:r w:rsidRPr="00E1073B">
        <w:rPr>
          <w:rFonts w:ascii="Calibri" w:eastAsia="PMingLiU" w:hAnsi="Calibri"/>
        </w:rPr>
        <w:t xml:space="preserve"> Microsoft </w:t>
      </w:r>
      <w:r w:rsidRPr="00E1073B">
        <w:rPr>
          <w:rFonts w:ascii="Calibri" w:eastAsia="PMingLiU" w:hAnsi="Calibri"/>
        </w:rPr>
        <w:t>服務提供小組額外的</w:t>
      </w:r>
      <w:r w:rsidRPr="00E1073B">
        <w:rPr>
          <w:rFonts w:ascii="Calibri" w:eastAsia="PMingLiU" w:hAnsi="Calibri"/>
        </w:rPr>
        <w:t xml:space="preserve"> 200 </w:t>
      </w:r>
      <w:r w:rsidRPr="00E1073B">
        <w:rPr>
          <w:rFonts w:ascii="Calibri" w:eastAsia="PMingLiU" w:hAnsi="Calibri"/>
        </w:rPr>
        <w:t>小時資源區塊，以增強企業策略執行的提供容量。</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b/>
          <w:color w:val="00188F"/>
        </w:rPr>
        <w:t>超出範圍的服務</w:t>
      </w:r>
    </w:p>
    <w:p w:rsidR="00FC7E10" w:rsidRPr="00E1073B" w:rsidRDefault="00FC7E10" w:rsidP="00FC7E10">
      <w:pPr>
        <w:pStyle w:val="ProductList-Body"/>
        <w:rPr>
          <w:rFonts w:ascii="Calibri" w:eastAsia="PMingLiU" w:hAnsi="Calibri"/>
        </w:rPr>
      </w:pPr>
      <w:r w:rsidRPr="00E1073B">
        <w:rPr>
          <w:rFonts w:ascii="Calibri" w:eastAsia="PMingLiU" w:hAnsi="Calibri"/>
        </w:rPr>
        <w:t>企業策略計劃僅包括針對客戶採用</w:t>
      </w:r>
      <w:r w:rsidRPr="00E1073B">
        <w:rPr>
          <w:rFonts w:ascii="Calibri" w:eastAsia="PMingLiU" w:hAnsi="Calibri"/>
        </w:rPr>
        <w:t xml:space="preserve"> Microsoft </w:t>
      </w:r>
      <w:r w:rsidRPr="00E1073B">
        <w:rPr>
          <w:rFonts w:ascii="Calibri" w:eastAsia="PMingLiU" w:hAnsi="Calibri"/>
        </w:rPr>
        <w:t>技術提供相關的建議及指引。至於是否要接受</w:t>
      </w:r>
      <w:r w:rsidRPr="00E1073B">
        <w:rPr>
          <w:rFonts w:ascii="Calibri" w:eastAsia="PMingLiU" w:hAnsi="Calibri"/>
        </w:rPr>
        <w:t xml:space="preserve"> Microsoft </w:t>
      </w:r>
      <w:r w:rsidRPr="00E1073B">
        <w:rPr>
          <w:rFonts w:ascii="Calibri" w:eastAsia="PMingLiU" w:hAnsi="Calibri"/>
        </w:rPr>
        <w:t>的意見、指引及建議，完全由客戶自己決定。對於客戶按照</w:t>
      </w:r>
      <w:r w:rsidRPr="00E1073B">
        <w:rPr>
          <w:rFonts w:ascii="Calibri" w:eastAsia="PMingLiU" w:hAnsi="Calibri"/>
        </w:rPr>
        <w:t xml:space="preserve"> Microsoft </w:t>
      </w:r>
      <w:r w:rsidRPr="00E1073B">
        <w:rPr>
          <w:rFonts w:ascii="Calibri" w:eastAsia="PMingLiU" w:hAnsi="Calibri"/>
        </w:rPr>
        <w:t>的意見、指引或建議所導致的結果，</w:t>
      </w:r>
      <w:r w:rsidRPr="00E1073B">
        <w:rPr>
          <w:rFonts w:ascii="Calibri" w:eastAsia="PMingLiU" w:hAnsi="Calibri"/>
        </w:rPr>
        <w:t xml:space="preserve">Microsoft </w:t>
      </w:r>
      <w:r w:rsidRPr="00E1073B">
        <w:rPr>
          <w:rFonts w:ascii="Calibri" w:eastAsia="PMingLiU" w:hAnsi="Calibri"/>
        </w:rPr>
        <w:t>一律不提供任何聲明、瑕疵擔保或保證。產品使用權並未包括在內。在企業策略方案中所提供的服務並不包括產品部署、問題解決或問題修正支援，亦不包括檢閱非</w:t>
      </w:r>
      <w:r w:rsidRPr="00E1073B">
        <w:rPr>
          <w:rFonts w:ascii="Calibri" w:eastAsia="PMingLiU" w:hAnsi="Calibri"/>
        </w:rPr>
        <w:t xml:space="preserve"> Microsoft </w:t>
      </w:r>
      <w:r w:rsidRPr="00E1073B">
        <w:rPr>
          <w:rFonts w:ascii="Calibri" w:eastAsia="PMingLiU" w:hAnsi="Calibri"/>
        </w:rPr>
        <w:t>的原始程式碼，或是超出上述交付項目以外的技術或架構諮詢。針對任何非</w:t>
      </w:r>
      <w:r w:rsidRPr="00E1073B">
        <w:rPr>
          <w:rFonts w:ascii="Calibri" w:eastAsia="PMingLiU" w:hAnsi="Calibri"/>
        </w:rPr>
        <w:t xml:space="preserve"> Microsoft </w:t>
      </w:r>
      <w:r w:rsidRPr="00E1073B">
        <w:rPr>
          <w:rFonts w:ascii="Calibri" w:eastAsia="PMingLiU" w:hAnsi="Calibri"/>
        </w:rPr>
        <w:t>的原始程式碼，本公司的服務將僅限於分析二進位資料，例如處理序傾印或網路監控追蹤。</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b/>
          <w:color w:val="00188F"/>
        </w:rPr>
        <w:t>客戶責任</w:t>
      </w:r>
    </w:p>
    <w:p w:rsidR="00FC7E10" w:rsidRPr="00E1073B" w:rsidRDefault="00FC7E10" w:rsidP="00FC7E10">
      <w:pPr>
        <w:pStyle w:val="ProductList-Body"/>
        <w:rPr>
          <w:rFonts w:ascii="Calibri" w:eastAsia="PMingLiU" w:hAnsi="Calibri"/>
        </w:rPr>
      </w:pPr>
      <w:r w:rsidRPr="00E1073B">
        <w:rPr>
          <w:rFonts w:ascii="Calibri" w:eastAsia="PMingLiU" w:hAnsi="Calibri"/>
        </w:rPr>
        <w:t>企業策略計劃能否成功，以及本公司是否能確實履行義務，係取決於客戶參與計劃的整個過程，包括但不限於：</w:t>
      </w:r>
    </w:p>
    <w:p w:rsidR="00FC7E10" w:rsidRPr="00E1073B" w:rsidRDefault="00FC7E10" w:rsidP="00FC7E10">
      <w:pPr>
        <w:pStyle w:val="ProductList-Body"/>
        <w:numPr>
          <w:ilvl w:val="0"/>
          <w:numId w:val="46"/>
        </w:numPr>
        <w:ind w:left="450" w:hanging="270"/>
        <w:rPr>
          <w:rFonts w:ascii="Calibri" w:eastAsia="PMingLiU" w:hAnsi="Calibri"/>
        </w:rPr>
      </w:pPr>
      <w:r w:rsidRPr="00E1073B">
        <w:rPr>
          <w:rFonts w:ascii="Calibri" w:eastAsia="PMingLiU" w:hAnsi="Calibri"/>
        </w:rPr>
        <w:t>客戶代表、</w:t>
      </w:r>
      <w:r w:rsidRPr="00E1073B">
        <w:rPr>
          <w:rFonts w:ascii="Calibri" w:eastAsia="PMingLiU" w:hAnsi="Calibri"/>
        </w:rPr>
        <w:t xml:space="preserve">IT </w:t>
      </w:r>
      <w:r w:rsidRPr="00E1073B">
        <w:rPr>
          <w:rFonts w:ascii="Calibri" w:eastAsia="PMingLiU" w:hAnsi="Calibri"/>
        </w:rPr>
        <w:t>人員和資源的可用性，包括但不限於硬體、軟體、網際網路連線，以及辦公室的空間大小；</w:t>
      </w:r>
    </w:p>
    <w:p w:rsidR="00FC7E10" w:rsidRPr="00E1073B" w:rsidRDefault="00FC7E10" w:rsidP="00FC7E10">
      <w:pPr>
        <w:pStyle w:val="ProductList-Body"/>
        <w:numPr>
          <w:ilvl w:val="0"/>
          <w:numId w:val="46"/>
        </w:numPr>
        <w:ind w:left="450" w:hanging="270"/>
        <w:rPr>
          <w:rFonts w:ascii="Calibri" w:eastAsia="PMingLiU" w:hAnsi="Calibri"/>
        </w:rPr>
      </w:pPr>
      <w:r w:rsidRPr="00E1073B">
        <w:rPr>
          <w:rFonts w:ascii="Calibri" w:eastAsia="PMingLiU" w:hAnsi="Calibri"/>
        </w:rPr>
        <w:t>客戶必須及時提供正確而完整的資訊；</w:t>
      </w:r>
    </w:p>
    <w:p w:rsidR="00FC7E10" w:rsidRPr="00E1073B" w:rsidRDefault="00FC7E10" w:rsidP="00FC7E10">
      <w:pPr>
        <w:pStyle w:val="ProductList-Body"/>
        <w:numPr>
          <w:ilvl w:val="0"/>
          <w:numId w:val="46"/>
        </w:numPr>
        <w:ind w:left="450" w:hanging="270"/>
        <w:rPr>
          <w:rFonts w:ascii="Calibri" w:eastAsia="PMingLiU" w:hAnsi="Calibri"/>
        </w:rPr>
      </w:pPr>
      <w:r w:rsidRPr="00E1073B">
        <w:rPr>
          <w:rFonts w:ascii="Calibri" w:eastAsia="PMingLiU" w:hAnsi="Calibri"/>
        </w:rPr>
        <w:t>對於客戶組織相關資訊的存取權；</w:t>
      </w:r>
    </w:p>
    <w:p w:rsidR="00FC7E10" w:rsidRPr="00E1073B" w:rsidRDefault="00FC7E10" w:rsidP="00FC7E10">
      <w:pPr>
        <w:pStyle w:val="ProductList-Body"/>
        <w:numPr>
          <w:ilvl w:val="0"/>
          <w:numId w:val="46"/>
        </w:numPr>
        <w:ind w:left="450" w:hanging="270"/>
        <w:rPr>
          <w:rFonts w:ascii="Calibri" w:eastAsia="PMingLiU" w:hAnsi="Calibri"/>
        </w:rPr>
      </w:pPr>
      <w:r w:rsidRPr="00E1073B">
        <w:rPr>
          <w:rFonts w:ascii="Calibri" w:eastAsia="PMingLiU" w:hAnsi="Calibri"/>
        </w:rPr>
        <w:t>客戶必須及時而有效地完成指派的職責；以及</w:t>
      </w:r>
    </w:p>
    <w:p w:rsidR="00FC7E10" w:rsidRPr="00E1073B" w:rsidRDefault="00FC7E10" w:rsidP="00FC7E10">
      <w:pPr>
        <w:pStyle w:val="ProductList-Body"/>
        <w:numPr>
          <w:ilvl w:val="0"/>
          <w:numId w:val="46"/>
        </w:numPr>
        <w:ind w:left="450" w:hanging="270"/>
        <w:rPr>
          <w:rFonts w:ascii="Calibri" w:eastAsia="PMingLiU" w:hAnsi="Calibri"/>
        </w:rPr>
      </w:pPr>
      <w:r w:rsidRPr="00E1073B">
        <w:rPr>
          <w:rFonts w:ascii="Calibri" w:eastAsia="PMingLiU" w:hAnsi="Calibri"/>
        </w:rPr>
        <w:t>客戶的管理團隊必須及時進行決策與核准。</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b/>
          <w:color w:val="00188F"/>
        </w:rPr>
        <w:t>差旅費用及支出</w:t>
      </w:r>
    </w:p>
    <w:p w:rsidR="00FC7E10" w:rsidRPr="00E1073B" w:rsidRDefault="00FC7E10" w:rsidP="00FC7E10">
      <w:pPr>
        <w:pStyle w:val="ProductList-Body"/>
        <w:rPr>
          <w:rFonts w:ascii="Calibri" w:eastAsia="PMingLiU" w:hAnsi="Calibri"/>
        </w:rPr>
      </w:pPr>
      <w:r w:rsidRPr="00E1073B">
        <w:rPr>
          <w:rFonts w:ascii="Calibri" w:eastAsia="PMingLiU" w:hAnsi="Calibri"/>
          <w:szCs w:val="18"/>
        </w:rPr>
        <w:t>如雙方同意進行</w:t>
      </w:r>
      <w:r w:rsidRPr="00E1073B">
        <w:rPr>
          <w:rFonts w:ascii="Calibri" w:eastAsia="PMingLiU" w:hAnsi="Calibri"/>
          <w:szCs w:val="18"/>
        </w:rPr>
        <w:t xml:space="preserve"> Microsoft </w:t>
      </w:r>
      <w:r w:rsidRPr="00E1073B">
        <w:rPr>
          <w:rFonts w:ascii="Calibri" w:eastAsia="PMingLiU" w:hAnsi="Calibri"/>
          <w:szCs w:val="18"/>
        </w:rPr>
        <w:t>架構師或服務提供小組成員到現場造訪且未預先支付費用，客戶將支付合理差旅及生活費用。</w:t>
      </w:r>
    </w:p>
    <w:p w:rsidR="00FC7E10" w:rsidRPr="00E1073B" w:rsidRDefault="00FC7E10" w:rsidP="00FC7E10">
      <w:pPr>
        <w:pStyle w:val="ProductList-Body"/>
        <w:rPr>
          <w:rFonts w:ascii="Calibri" w:eastAsia="PMingLiU" w:hAnsi="Calibri"/>
        </w:rPr>
      </w:pPr>
    </w:p>
    <w:p w:rsidR="00FC7E10" w:rsidRPr="00A57FDF" w:rsidRDefault="00FC7E10" w:rsidP="00FC7E10">
      <w:pPr>
        <w:pStyle w:val="ProductList-Offering1Heading"/>
        <w:outlineLvl w:val="1"/>
        <w:rPr>
          <w:rFonts w:ascii="Calibri Light" w:eastAsia="PMingLiU" w:hAnsi="Calibri Light"/>
        </w:rPr>
      </w:pPr>
      <w:bookmarkStart w:id="1671" w:name="_Toc411612650"/>
      <w:bookmarkStart w:id="1672" w:name="SalesProductivityAcceleratorOfferings"/>
      <w:r w:rsidRPr="00A57FDF">
        <w:rPr>
          <w:rFonts w:ascii="Calibri Light" w:eastAsia="PMingLiU" w:hAnsi="Calibri Light"/>
        </w:rPr>
        <w:t>Sales Productivity Accelerator Offerings</w:t>
      </w:r>
      <w:bookmarkEnd w:id="1671"/>
    </w:p>
    <w:bookmarkEnd w:id="1672"/>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 xml:space="preserve">Sales Productivity Accelerator </w:t>
      </w:r>
      <w:r w:rsidRPr="00E1073B">
        <w:rPr>
          <w:rFonts w:ascii="Calibri" w:eastAsia="PMingLiU" w:hAnsi="Calibri"/>
          <w:b/>
          <w:color w:val="00188F"/>
        </w:rPr>
        <w:t>概觀</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Sales Productivity Accelerator </w:t>
      </w:r>
      <w:r w:rsidRPr="00E1073B">
        <w:rPr>
          <w:rFonts w:ascii="Calibri" w:eastAsia="PMingLiU" w:hAnsi="Calibri"/>
        </w:rPr>
        <w:t>是一項</w:t>
      </w:r>
      <w:r w:rsidRPr="00E1073B">
        <w:rPr>
          <w:rFonts w:ascii="Calibri" w:eastAsia="PMingLiU" w:hAnsi="Calibri"/>
        </w:rPr>
        <w:t xml:space="preserve"> Microsoft Services </w:t>
      </w:r>
      <w:r w:rsidRPr="00E1073B">
        <w:rPr>
          <w:rFonts w:ascii="Calibri" w:eastAsia="PMingLiU" w:hAnsi="Calibri"/>
        </w:rPr>
        <w:t>服務，提供為期四</w:t>
      </w:r>
      <w:r w:rsidRPr="00E1073B">
        <w:rPr>
          <w:rFonts w:ascii="Calibri" w:eastAsia="PMingLiU" w:hAnsi="Calibri"/>
        </w:rPr>
        <w:t xml:space="preserve"> (4) </w:t>
      </w:r>
      <w:r w:rsidRPr="00E1073B">
        <w:rPr>
          <w:rFonts w:ascii="Calibri" w:eastAsia="PMingLiU" w:hAnsi="Calibri"/>
        </w:rPr>
        <w:t>周之</w:t>
      </w:r>
      <w:r w:rsidRPr="00E1073B">
        <w:rPr>
          <w:rFonts w:ascii="Calibri" w:eastAsia="PMingLiU" w:hAnsi="Calibri"/>
        </w:rPr>
        <w:t xml:space="preserve"> Microsoft Dynamics CRM Online </w:t>
      </w:r>
      <w:r w:rsidRPr="00E1073B">
        <w:rPr>
          <w:rFonts w:ascii="Calibri" w:eastAsia="PMingLiU" w:hAnsi="Calibri"/>
        </w:rPr>
        <w:t>固定範圍實作。</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 Sales Productivity Accelerator </w:t>
      </w:r>
      <w:r w:rsidRPr="00E1073B">
        <w:rPr>
          <w:rFonts w:ascii="Calibri" w:eastAsia="PMingLiU" w:hAnsi="Calibri"/>
        </w:rPr>
        <w:t>包括以下項目：</w:t>
      </w:r>
    </w:p>
    <w:p w:rsidR="00FC7E10" w:rsidRPr="00E1073B" w:rsidRDefault="00FC7E10" w:rsidP="00FC7E10">
      <w:pPr>
        <w:pStyle w:val="ProductList-Body"/>
        <w:numPr>
          <w:ilvl w:val="0"/>
          <w:numId w:val="44"/>
        </w:numPr>
        <w:ind w:left="450" w:hanging="270"/>
        <w:rPr>
          <w:rFonts w:ascii="Calibri" w:eastAsia="PMingLiU" w:hAnsi="Calibri"/>
        </w:rPr>
      </w:pPr>
      <w:r w:rsidRPr="00E1073B">
        <w:rPr>
          <w:rFonts w:ascii="Calibri" w:eastAsia="PMingLiU" w:hAnsi="Calibri"/>
          <w:b/>
          <w:bCs/>
        </w:rPr>
        <w:t>服務提供計劃：</w:t>
      </w:r>
      <w:r w:rsidRPr="00E1073B">
        <w:rPr>
          <w:rFonts w:ascii="Calibri" w:eastAsia="PMingLiU" w:hAnsi="Calibri"/>
        </w:rPr>
        <w:t>由</w:t>
      </w:r>
      <w:r w:rsidRPr="00E1073B">
        <w:rPr>
          <w:rFonts w:ascii="Calibri" w:eastAsia="PMingLiU" w:hAnsi="Calibri"/>
        </w:rPr>
        <w:t xml:space="preserve"> Microsoft </w:t>
      </w:r>
      <w:r w:rsidRPr="00E1073B">
        <w:rPr>
          <w:rFonts w:ascii="Calibri" w:eastAsia="PMingLiU" w:hAnsi="Calibri"/>
        </w:rPr>
        <w:t>顧問策畫，以滿足客戶的商務目標為要。</w:t>
      </w:r>
    </w:p>
    <w:p w:rsidR="00FC7E10" w:rsidRPr="00E1073B" w:rsidRDefault="00FC7E10" w:rsidP="00FC7E10">
      <w:pPr>
        <w:pStyle w:val="ProductList-Body"/>
        <w:numPr>
          <w:ilvl w:val="0"/>
          <w:numId w:val="44"/>
        </w:numPr>
        <w:ind w:left="450" w:hanging="270"/>
        <w:rPr>
          <w:rFonts w:ascii="Calibri" w:eastAsia="PMingLiU" w:hAnsi="Calibri"/>
        </w:rPr>
      </w:pPr>
      <w:r w:rsidRPr="00E1073B">
        <w:rPr>
          <w:rFonts w:ascii="Calibri" w:eastAsia="PMingLiU" w:hAnsi="Calibri"/>
          <w:b/>
        </w:rPr>
        <w:t>訓練課程</w:t>
      </w:r>
      <w:r w:rsidRPr="00E1073B">
        <w:rPr>
          <w:rFonts w:ascii="Calibri" w:eastAsia="PMingLiU" w:hAnsi="Calibri"/>
        </w:rPr>
        <w:t>：將舉辦最多達十六</w:t>
      </w:r>
      <w:r w:rsidRPr="00E1073B">
        <w:rPr>
          <w:rFonts w:ascii="Calibri" w:eastAsia="PMingLiU" w:hAnsi="Calibri"/>
        </w:rPr>
        <w:t xml:space="preserve"> (16) </w:t>
      </w:r>
      <w:r w:rsidRPr="00E1073B">
        <w:rPr>
          <w:rFonts w:ascii="Calibri" w:eastAsia="PMingLiU" w:hAnsi="Calibri"/>
        </w:rPr>
        <w:t>小時之研討會：</w:t>
      </w:r>
    </w:p>
    <w:p w:rsidR="00FC7E10" w:rsidRPr="00E1073B" w:rsidRDefault="00FC7E10" w:rsidP="00FC7E10">
      <w:pPr>
        <w:pStyle w:val="ProductList-Body"/>
        <w:numPr>
          <w:ilvl w:val="1"/>
          <w:numId w:val="44"/>
        </w:numPr>
        <w:ind w:left="720" w:hanging="270"/>
        <w:rPr>
          <w:rFonts w:ascii="Calibri" w:eastAsia="PMingLiU" w:hAnsi="Calibri"/>
        </w:rPr>
      </w:pPr>
      <w:r w:rsidRPr="00E1073B">
        <w:rPr>
          <w:rFonts w:ascii="Calibri" w:eastAsia="PMingLiU" w:hAnsi="Calibri"/>
        </w:rPr>
        <w:t>最多兩</w:t>
      </w:r>
      <w:r w:rsidRPr="00E1073B">
        <w:rPr>
          <w:rFonts w:ascii="Calibri" w:eastAsia="PMingLiU" w:hAnsi="Calibri"/>
        </w:rPr>
        <w:t xml:space="preserve"> (2) </w:t>
      </w:r>
      <w:r w:rsidRPr="00E1073B">
        <w:rPr>
          <w:rFonts w:ascii="Calibri" w:eastAsia="PMingLiU" w:hAnsi="Calibri"/>
        </w:rPr>
        <w:t>個發現研討會，用以探索和定義重點使用案例和商務需求</w:t>
      </w:r>
      <w:r w:rsidRPr="00E1073B">
        <w:rPr>
          <w:rFonts w:ascii="Calibri" w:eastAsia="PMingLiU" w:hAnsi="Calibri"/>
        </w:rPr>
        <w:t xml:space="preserve"> (</w:t>
      </w:r>
      <w:r w:rsidRPr="00E1073B">
        <w:rPr>
          <w:rFonts w:ascii="Calibri" w:eastAsia="PMingLiU" w:hAnsi="Calibri"/>
        </w:rPr>
        <w:t>由客戶所提供</w:t>
      </w:r>
      <w:r w:rsidRPr="00E1073B">
        <w:rPr>
          <w:rFonts w:ascii="Calibri" w:eastAsia="PMingLiU" w:hAnsi="Calibri"/>
        </w:rPr>
        <w:t>)</w:t>
      </w:r>
      <w:r w:rsidRPr="00E1073B">
        <w:rPr>
          <w:rFonts w:ascii="Calibri" w:eastAsia="PMingLiU" w:hAnsi="Calibri"/>
        </w:rPr>
        <w:t>，並將其運用至組態設定；</w:t>
      </w:r>
    </w:p>
    <w:p w:rsidR="00FC7E10" w:rsidRPr="00E1073B" w:rsidRDefault="00FC7E10" w:rsidP="00FC7E10">
      <w:pPr>
        <w:pStyle w:val="ProductList-Body"/>
        <w:numPr>
          <w:ilvl w:val="1"/>
          <w:numId w:val="44"/>
        </w:numPr>
        <w:ind w:left="720" w:hanging="270"/>
        <w:rPr>
          <w:rFonts w:ascii="Calibri" w:eastAsia="PMingLiU" w:hAnsi="Calibri"/>
        </w:rPr>
      </w:pPr>
      <w:r w:rsidRPr="00E1073B">
        <w:rPr>
          <w:rFonts w:ascii="Calibri" w:eastAsia="PMingLiU" w:hAnsi="Calibri"/>
        </w:rPr>
        <w:t>在組建階段舉辦最多四</w:t>
      </w:r>
      <w:r w:rsidRPr="00E1073B">
        <w:rPr>
          <w:rFonts w:ascii="Calibri" w:eastAsia="PMingLiU" w:hAnsi="Calibri"/>
        </w:rPr>
        <w:t xml:space="preserve"> (4) </w:t>
      </w:r>
      <w:r w:rsidRPr="00E1073B">
        <w:rPr>
          <w:rFonts w:ascii="Calibri" w:eastAsia="PMingLiU" w:hAnsi="Calibri"/>
        </w:rPr>
        <w:t>個設計檢視研討會。</w:t>
      </w:r>
    </w:p>
    <w:p w:rsidR="00FC7E10" w:rsidRPr="00E1073B" w:rsidRDefault="00FC7E10" w:rsidP="00FC7E10">
      <w:pPr>
        <w:pStyle w:val="ProductList-Body"/>
        <w:numPr>
          <w:ilvl w:val="0"/>
          <w:numId w:val="44"/>
        </w:numPr>
        <w:tabs>
          <w:tab w:val="clear" w:pos="158"/>
          <w:tab w:val="left" w:pos="450"/>
          <w:tab w:val="left" w:pos="630"/>
        </w:tabs>
        <w:ind w:left="450" w:hanging="270"/>
        <w:rPr>
          <w:rFonts w:ascii="Calibri" w:eastAsia="PMingLiU" w:hAnsi="Calibri"/>
          <w:sz w:val="16"/>
          <w:szCs w:val="16"/>
        </w:rPr>
      </w:pPr>
      <w:r w:rsidRPr="00E1073B">
        <w:rPr>
          <w:rFonts w:ascii="Calibri" w:eastAsia="PMingLiU" w:hAnsi="Calibri"/>
          <w:b/>
        </w:rPr>
        <w:t>報告</w:t>
      </w:r>
      <w:r w:rsidRPr="00E1073B">
        <w:rPr>
          <w:rFonts w:ascii="Calibri" w:eastAsia="PMingLiU" w:hAnsi="Calibri"/>
        </w:rPr>
        <w:t>：一</w:t>
      </w:r>
      <w:r w:rsidRPr="00E1073B">
        <w:rPr>
          <w:rFonts w:ascii="Calibri" w:eastAsia="PMingLiU" w:hAnsi="Calibri"/>
        </w:rPr>
        <w:t xml:space="preserve"> (1) </w:t>
      </w:r>
      <w:r w:rsidRPr="00E1073B">
        <w:rPr>
          <w:rFonts w:ascii="Calibri" w:eastAsia="PMingLiU" w:hAnsi="Calibri"/>
        </w:rPr>
        <w:t>個原生</w:t>
      </w:r>
      <w:r w:rsidRPr="00E1073B">
        <w:rPr>
          <w:rFonts w:ascii="Calibri" w:eastAsia="PMingLiU" w:hAnsi="Calibri"/>
        </w:rPr>
        <w:t xml:space="preserve"> Microsoft Dynamics CRM Online </w:t>
      </w:r>
      <w:r w:rsidRPr="00E1073B">
        <w:rPr>
          <w:rFonts w:ascii="Calibri" w:eastAsia="PMingLiU" w:hAnsi="Calibri"/>
        </w:rPr>
        <w:t>儀表板，搭配最多四</w:t>
      </w:r>
      <w:r w:rsidRPr="00E1073B">
        <w:rPr>
          <w:rFonts w:ascii="Calibri" w:eastAsia="PMingLiU" w:hAnsi="Calibri"/>
        </w:rPr>
        <w:t xml:space="preserve"> (4) </w:t>
      </w:r>
      <w:r w:rsidRPr="00E1073B">
        <w:rPr>
          <w:rFonts w:ascii="Calibri" w:eastAsia="PMingLiU" w:hAnsi="Calibri"/>
        </w:rPr>
        <w:t>個原生元件和最多以兩</w:t>
      </w:r>
      <w:r w:rsidRPr="00E1073B">
        <w:rPr>
          <w:rFonts w:ascii="Calibri" w:eastAsia="PMingLiU" w:hAnsi="Calibri"/>
        </w:rPr>
        <w:t xml:space="preserve"> (2) </w:t>
      </w:r>
      <w:r w:rsidRPr="00E1073B">
        <w:rPr>
          <w:rFonts w:ascii="Calibri" w:eastAsia="PMingLiU" w:hAnsi="Calibri"/>
        </w:rPr>
        <w:t>個</w:t>
      </w:r>
      <w:r w:rsidRPr="00E1073B">
        <w:rPr>
          <w:rFonts w:ascii="Calibri" w:eastAsia="PMingLiU" w:hAnsi="Calibri"/>
        </w:rPr>
        <w:t xml:space="preserve"> Power BI for Office 365 </w:t>
      </w:r>
      <w:r w:rsidRPr="00E1073B">
        <w:rPr>
          <w:rFonts w:ascii="Calibri" w:eastAsia="PMingLiU" w:hAnsi="Calibri"/>
        </w:rPr>
        <w:t>設定之</w:t>
      </w:r>
      <w:r w:rsidRPr="00E1073B">
        <w:rPr>
          <w:rFonts w:ascii="Calibri" w:eastAsia="PMingLiU" w:hAnsi="Calibri"/>
        </w:rPr>
        <w:t xml:space="preserve"> Excel Power View </w:t>
      </w:r>
      <w:r w:rsidRPr="00E1073B">
        <w:rPr>
          <w:rFonts w:ascii="Calibri" w:eastAsia="PMingLiU" w:hAnsi="Calibri"/>
        </w:rPr>
        <w:t>報表</w:t>
      </w:r>
      <w:r w:rsidRPr="00E1073B">
        <w:rPr>
          <w:rFonts w:ascii="Calibri" w:eastAsia="PMingLiU" w:hAnsi="Calibri"/>
        </w:rPr>
        <w:t xml:space="preserve"> (</w:t>
      </w:r>
      <w:r w:rsidRPr="00E1073B">
        <w:rPr>
          <w:rFonts w:ascii="Calibri" w:eastAsia="PMingLiU" w:hAnsi="Calibri"/>
        </w:rPr>
        <w:t>最多兩</w:t>
      </w:r>
      <w:r w:rsidRPr="00E1073B">
        <w:rPr>
          <w:rFonts w:ascii="Calibri" w:eastAsia="PMingLiU" w:hAnsi="Calibri"/>
        </w:rPr>
        <w:t xml:space="preserve"> (2) </w:t>
      </w:r>
      <w:r w:rsidRPr="00E1073B">
        <w:rPr>
          <w:rFonts w:ascii="Calibri" w:eastAsia="PMingLiU" w:hAnsi="Calibri"/>
        </w:rPr>
        <w:t>個</w:t>
      </w:r>
      <w:r w:rsidRPr="00E1073B">
        <w:rPr>
          <w:rFonts w:ascii="Calibri" w:eastAsia="PMingLiU" w:hAnsi="Calibri"/>
        </w:rPr>
        <w:t>)</w:t>
      </w:r>
      <w:r w:rsidRPr="00E1073B">
        <w:rPr>
          <w:rFonts w:ascii="Calibri" w:eastAsia="PMingLiU" w:hAnsi="Calibri"/>
        </w:rPr>
        <w:t>。報表會以</w:t>
      </w:r>
      <w:r w:rsidRPr="00E1073B">
        <w:rPr>
          <w:rFonts w:ascii="Calibri" w:eastAsia="PMingLiU" w:hAnsi="Calibri"/>
        </w:rPr>
        <w:t xml:space="preserve"> Microsoft Dynamics CRM Online </w:t>
      </w:r>
      <w:r w:rsidRPr="00E1073B">
        <w:rPr>
          <w:rFonts w:ascii="Calibri" w:eastAsia="PMingLiU" w:hAnsi="Calibri"/>
        </w:rPr>
        <w:t>為資料來源，列出每實體最多兩</w:t>
      </w:r>
      <w:r w:rsidRPr="00E1073B">
        <w:rPr>
          <w:rFonts w:ascii="Calibri" w:eastAsia="PMingLiU" w:hAnsi="Calibri"/>
        </w:rPr>
        <w:t xml:space="preserve"> (2) </w:t>
      </w:r>
      <w:r w:rsidRPr="00E1073B">
        <w:rPr>
          <w:rFonts w:ascii="Calibri" w:eastAsia="PMingLiU" w:hAnsi="Calibri"/>
        </w:rPr>
        <w:t>個互動圖表。</w:t>
      </w:r>
    </w:p>
    <w:p w:rsidR="00FC7E10" w:rsidRPr="00E1073B" w:rsidRDefault="00FC7E10" w:rsidP="00FC7E10">
      <w:pPr>
        <w:pStyle w:val="ProductList-Body"/>
        <w:numPr>
          <w:ilvl w:val="0"/>
          <w:numId w:val="44"/>
        </w:numPr>
        <w:tabs>
          <w:tab w:val="clear" w:pos="158"/>
          <w:tab w:val="left" w:pos="450"/>
          <w:tab w:val="left" w:pos="630"/>
        </w:tabs>
        <w:ind w:left="450" w:hanging="270"/>
        <w:rPr>
          <w:rFonts w:ascii="Calibri" w:eastAsia="PMingLiU" w:hAnsi="Calibri"/>
          <w:sz w:val="16"/>
          <w:szCs w:val="16"/>
        </w:rPr>
      </w:pPr>
      <w:r w:rsidRPr="00E1073B">
        <w:rPr>
          <w:rFonts w:ascii="Calibri" w:eastAsia="PMingLiU" w:hAnsi="Calibri"/>
          <w:b/>
        </w:rPr>
        <w:t>設定：</w:t>
      </w:r>
      <w:r w:rsidRPr="00E1073B">
        <w:rPr>
          <w:rFonts w:ascii="Calibri" w:eastAsia="PMingLiU" w:hAnsi="Calibri"/>
        </w:rPr>
        <w:t xml:space="preserve">Microsoft Dynamics CRM Online </w:t>
      </w:r>
      <w:r w:rsidRPr="00E1073B">
        <w:rPr>
          <w:rFonts w:ascii="Calibri" w:eastAsia="PMingLiU" w:hAnsi="Calibri"/>
        </w:rPr>
        <w:t>將設定為可支援最多十</w:t>
      </w:r>
      <w:r w:rsidRPr="00E1073B">
        <w:rPr>
          <w:rFonts w:ascii="Calibri" w:eastAsia="PMingLiU" w:hAnsi="Calibri"/>
        </w:rPr>
        <w:t xml:space="preserve"> (10) </w:t>
      </w:r>
      <w:r w:rsidRPr="00E1073B">
        <w:rPr>
          <w:rFonts w:ascii="Calibri" w:eastAsia="PMingLiU" w:hAnsi="Calibri"/>
        </w:rPr>
        <w:t>名使用者。在此期間內，</w:t>
      </w:r>
      <w:r w:rsidRPr="00E1073B">
        <w:rPr>
          <w:rFonts w:ascii="Calibri" w:eastAsia="PMingLiU" w:hAnsi="Calibri"/>
        </w:rPr>
        <w:t xml:space="preserve">Microsoft </w:t>
      </w:r>
      <w:r w:rsidRPr="00E1073B">
        <w:rPr>
          <w:rFonts w:ascii="Calibri" w:eastAsia="PMingLiU" w:hAnsi="Calibri"/>
        </w:rPr>
        <w:t>將投注最多六十四</w:t>
      </w:r>
      <w:r w:rsidRPr="00E1073B">
        <w:rPr>
          <w:rFonts w:ascii="Calibri" w:eastAsia="PMingLiU" w:hAnsi="Calibri"/>
        </w:rPr>
        <w:t xml:space="preserve"> (64) </w:t>
      </w:r>
      <w:r w:rsidRPr="00E1073B">
        <w:rPr>
          <w:rFonts w:ascii="Calibri" w:eastAsia="PMingLiU" w:hAnsi="Calibri"/>
        </w:rPr>
        <w:t>小時設定潛在客戶專用機會之程序、</w:t>
      </w:r>
      <w:r w:rsidRPr="00E1073B">
        <w:rPr>
          <w:rFonts w:ascii="Calibri" w:eastAsia="PMingLiU" w:hAnsi="Calibri"/>
        </w:rPr>
        <w:t xml:space="preserve">3 </w:t>
      </w:r>
      <w:r w:rsidRPr="00E1073B">
        <w:rPr>
          <w:rFonts w:ascii="Calibri" w:eastAsia="PMingLiU" w:hAnsi="Calibri"/>
        </w:rPr>
        <w:t>個安全性角色、</w:t>
      </w:r>
      <w:r w:rsidRPr="00E1073B">
        <w:rPr>
          <w:rFonts w:ascii="Calibri" w:eastAsia="PMingLiU" w:hAnsi="Calibri"/>
        </w:rPr>
        <w:t xml:space="preserve">3 </w:t>
      </w:r>
      <w:r w:rsidRPr="00E1073B">
        <w:rPr>
          <w:rFonts w:ascii="Calibri" w:eastAsia="PMingLiU" w:hAnsi="Calibri"/>
        </w:rPr>
        <w:t>名於範圍外實行安全性角色之身分、和</w:t>
      </w:r>
      <w:r w:rsidRPr="00E1073B">
        <w:rPr>
          <w:rFonts w:ascii="Calibri" w:eastAsia="PMingLiU" w:hAnsi="Calibri"/>
        </w:rPr>
        <w:t xml:space="preserve"> Microsoft Dynamics CRM Online </w:t>
      </w:r>
      <w:r w:rsidRPr="00E1073B">
        <w:rPr>
          <w:rFonts w:ascii="Calibri" w:eastAsia="PMingLiU" w:hAnsi="Calibri"/>
        </w:rPr>
        <w:t>整合之</w:t>
      </w:r>
      <w:r w:rsidRPr="00E1073B">
        <w:rPr>
          <w:rFonts w:ascii="Calibri" w:eastAsia="PMingLiU" w:hAnsi="Calibri"/>
        </w:rPr>
        <w:t xml:space="preserve"> SharePoint </w:t>
      </w:r>
      <w:r w:rsidRPr="00E1073B">
        <w:rPr>
          <w:rFonts w:ascii="Calibri" w:eastAsia="PMingLiU" w:hAnsi="Calibri"/>
        </w:rPr>
        <w:t>和</w:t>
      </w:r>
      <w:r w:rsidRPr="00E1073B">
        <w:rPr>
          <w:rFonts w:ascii="Calibri" w:eastAsia="PMingLiU" w:hAnsi="Calibri"/>
        </w:rPr>
        <w:t xml:space="preserve"> Yammer</w:t>
      </w:r>
      <w:r w:rsidRPr="00E1073B">
        <w:rPr>
          <w:rFonts w:ascii="Calibri" w:eastAsia="PMingLiU" w:hAnsi="Calibri"/>
        </w:rPr>
        <w:t>。</w:t>
      </w:r>
    </w:p>
    <w:p w:rsidR="00FC7E10" w:rsidRPr="00E1073B" w:rsidRDefault="00FC7E10" w:rsidP="00FC7E10">
      <w:pPr>
        <w:pStyle w:val="ProductList-Body"/>
        <w:numPr>
          <w:ilvl w:val="0"/>
          <w:numId w:val="44"/>
        </w:numPr>
        <w:tabs>
          <w:tab w:val="clear" w:pos="158"/>
          <w:tab w:val="left" w:pos="450"/>
          <w:tab w:val="left" w:pos="630"/>
        </w:tabs>
        <w:ind w:left="450" w:hanging="270"/>
        <w:rPr>
          <w:rFonts w:ascii="Calibri" w:eastAsia="PMingLiU" w:hAnsi="Calibri"/>
          <w:b/>
        </w:rPr>
      </w:pPr>
      <w:r w:rsidRPr="00E1073B">
        <w:rPr>
          <w:rFonts w:ascii="Calibri" w:eastAsia="PMingLiU" w:hAnsi="Calibri"/>
          <w:b/>
        </w:rPr>
        <w:t>測試：</w:t>
      </w:r>
      <w:r w:rsidRPr="00E1073B">
        <w:rPr>
          <w:rFonts w:ascii="Calibri" w:eastAsia="PMingLiU" w:hAnsi="Calibri"/>
        </w:rPr>
        <w:t>將投注最多達二十六</w:t>
      </w:r>
      <w:r w:rsidRPr="00E1073B">
        <w:rPr>
          <w:rFonts w:ascii="Calibri" w:eastAsia="PMingLiU" w:hAnsi="Calibri"/>
        </w:rPr>
        <w:t xml:space="preserve"> (26) </w:t>
      </w:r>
      <w:r w:rsidRPr="00E1073B">
        <w:rPr>
          <w:rFonts w:ascii="Calibri" w:eastAsia="PMingLiU" w:hAnsi="Calibri"/>
        </w:rPr>
        <w:t>小時進行最多兩</w:t>
      </w:r>
      <w:r w:rsidRPr="00E1073B">
        <w:rPr>
          <w:rFonts w:ascii="Calibri" w:eastAsia="PMingLiU" w:hAnsi="Calibri"/>
        </w:rPr>
        <w:t xml:space="preserve"> (2) </w:t>
      </w:r>
      <w:r w:rsidRPr="00E1073B">
        <w:rPr>
          <w:rFonts w:ascii="Calibri" w:eastAsia="PMingLiU" w:hAnsi="Calibri"/>
        </w:rPr>
        <w:t>個測試</w:t>
      </w:r>
      <w:r w:rsidRPr="00E1073B">
        <w:rPr>
          <w:rFonts w:ascii="Calibri" w:eastAsia="PMingLiU" w:hAnsi="Calibri"/>
        </w:rPr>
        <w:t xml:space="preserve"> (</w:t>
      </w:r>
      <w:r w:rsidRPr="00E1073B">
        <w:rPr>
          <w:rFonts w:ascii="Calibri" w:eastAsia="PMingLiU" w:hAnsi="Calibri"/>
        </w:rPr>
        <w:t>例如，系統測試和</w:t>
      </w:r>
      <w:r w:rsidRPr="00E1073B">
        <w:rPr>
          <w:rFonts w:ascii="Calibri" w:eastAsia="PMingLiU" w:hAnsi="Calibri"/>
        </w:rPr>
        <w:t xml:space="preserve"> UAT)</w:t>
      </w:r>
      <w:r w:rsidRPr="00E1073B">
        <w:rPr>
          <w:rFonts w:ascii="Calibri" w:eastAsia="PMingLiU" w:hAnsi="Calibri"/>
        </w:rPr>
        <w:t>。</w:t>
      </w:r>
    </w:p>
    <w:p w:rsidR="00FC7E10" w:rsidRPr="00E1073B" w:rsidRDefault="00FC7E10" w:rsidP="00FC7E10">
      <w:pPr>
        <w:pStyle w:val="ProductList-Body"/>
        <w:numPr>
          <w:ilvl w:val="0"/>
          <w:numId w:val="44"/>
        </w:numPr>
        <w:tabs>
          <w:tab w:val="clear" w:pos="158"/>
          <w:tab w:val="left" w:pos="450"/>
          <w:tab w:val="left" w:pos="630"/>
        </w:tabs>
        <w:ind w:left="450" w:hanging="270"/>
        <w:rPr>
          <w:rFonts w:ascii="Calibri" w:eastAsia="PMingLiU" w:hAnsi="Calibri"/>
        </w:rPr>
      </w:pPr>
      <w:r w:rsidRPr="00E1073B">
        <w:rPr>
          <w:rFonts w:ascii="Calibri" w:eastAsia="PMingLiU" w:hAnsi="Calibri"/>
          <w:b/>
        </w:rPr>
        <w:t>訓練與知識移轉</w:t>
      </w:r>
      <w:r w:rsidRPr="00E1073B">
        <w:rPr>
          <w:rFonts w:ascii="Calibri" w:eastAsia="PMingLiU" w:hAnsi="Calibri"/>
        </w:rPr>
        <w:t>：為客戶之使用者提供一</w:t>
      </w:r>
      <w:r w:rsidRPr="00E1073B">
        <w:rPr>
          <w:rFonts w:ascii="Calibri" w:eastAsia="PMingLiU" w:hAnsi="Calibri"/>
        </w:rPr>
        <w:t xml:space="preserve"> (1) </w:t>
      </w:r>
      <w:r w:rsidRPr="00E1073B">
        <w:rPr>
          <w:rFonts w:ascii="Calibri" w:eastAsia="PMingLiU" w:hAnsi="Calibri"/>
        </w:rPr>
        <w:t>個產品導向訓練，時間最長達四</w:t>
      </w:r>
      <w:r w:rsidRPr="00E1073B">
        <w:rPr>
          <w:rFonts w:ascii="Calibri" w:eastAsia="PMingLiU" w:hAnsi="Calibri"/>
        </w:rPr>
        <w:t xml:space="preserve"> (4) </w:t>
      </w:r>
      <w:r w:rsidRPr="00E1073B">
        <w:rPr>
          <w:rFonts w:ascii="Calibri" w:eastAsia="PMingLiU" w:hAnsi="Calibri"/>
        </w:rPr>
        <w:t>小時。</w:t>
      </w:r>
    </w:p>
    <w:p w:rsidR="00FC7E10" w:rsidRPr="00E1073B" w:rsidRDefault="00FC7E10" w:rsidP="00FC7E10">
      <w:pPr>
        <w:pStyle w:val="ListParagraph"/>
        <w:numPr>
          <w:ilvl w:val="0"/>
          <w:numId w:val="44"/>
        </w:numPr>
        <w:tabs>
          <w:tab w:val="left" w:pos="450"/>
        </w:tabs>
        <w:spacing w:after="0" w:line="240" w:lineRule="auto"/>
        <w:ind w:left="461" w:hanging="274"/>
        <w:rPr>
          <w:rFonts w:ascii="Calibri" w:eastAsia="PMingLiU" w:hAnsi="Calibri"/>
          <w:sz w:val="18"/>
        </w:rPr>
      </w:pPr>
      <w:r w:rsidRPr="00E1073B">
        <w:rPr>
          <w:rFonts w:ascii="Calibri" w:eastAsia="PMingLiU" w:hAnsi="Calibri"/>
          <w:b/>
          <w:sz w:val="18"/>
        </w:rPr>
        <w:t>部署支援</w:t>
      </w:r>
      <w:r w:rsidRPr="00E1073B">
        <w:rPr>
          <w:rFonts w:ascii="Calibri" w:eastAsia="PMingLiU" w:hAnsi="Calibri"/>
          <w:sz w:val="18"/>
        </w:rPr>
        <w:t>：</w:t>
      </w:r>
      <w:r w:rsidRPr="00E1073B">
        <w:rPr>
          <w:rStyle w:val="ProductList-BodyChar"/>
          <w:rFonts w:ascii="Calibri" w:eastAsia="PMingLiU" w:hAnsi="Calibri"/>
        </w:rPr>
        <w:t>提供最多四十</w:t>
      </w:r>
      <w:r w:rsidRPr="00E1073B">
        <w:rPr>
          <w:rStyle w:val="ProductList-BodyChar"/>
          <w:rFonts w:ascii="Calibri" w:eastAsia="PMingLiU" w:hAnsi="Calibri"/>
        </w:rPr>
        <w:t xml:space="preserve"> (40) </w:t>
      </w:r>
      <w:r w:rsidRPr="00E1073B">
        <w:rPr>
          <w:rStyle w:val="ProductList-BodyChar"/>
          <w:rFonts w:ascii="Calibri" w:eastAsia="PMingLiU" w:hAnsi="Calibri"/>
        </w:rPr>
        <w:t>個小時的部署和上限支援</w:t>
      </w:r>
      <w:r w:rsidRPr="00E1073B">
        <w:rPr>
          <w:rStyle w:val="ProductList-BodyChar"/>
          <w:rFonts w:ascii="Calibri" w:eastAsia="PMingLiU" w:hAnsi="Calibri"/>
        </w:rPr>
        <w:t xml:space="preserve"> (</w:t>
      </w:r>
      <w:r w:rsidRPr="00E1073B">
        <w:rPr>
          <w:rStyle w:val="ProductList-BodyChar"/>
          <w:rFonts w:ascii="Calibri" w:eastAsia="PMingLiU" w:hAnsi="Calibri"/>
        </w:rPr>
        <w:t>第</w:t>
      </w:r>
      <w:r w:rsidRPr="00E1073B">
        <w:rPr>
          <w:rStyle w:val="ProductList-BodyChar"/>
          <w:rFonts w:ascii="Calibri" w:eastAsia="PMingLiU" w:hAnsi="Calibri"/>
        </w:rPr>
        <w:t xml:space="preserve"> 4 </w:t>
      </w:r>
      <w:r w:rsidRPr="00E1073B">
        <w:rPr>
          <w:rStyle w:val="ProductList-BodyChar"/>
          <w:rFonts w:ascii="Calibri" w:eastAsia="PMingLiU" w:hAnsi="Calibri"/>
        </w:rPr>
        <w:t>周</w:t>
      </w:r>
      <w:r w:rsidRPr="00E1073B">
        <w:rPr>
          <w:rStyle w:val="ProductList-BodyChar"/>
          <w:rFonts w:ascii="Calibri" w:eastAsia="PMingLiU" w:hAnsi="Calibri"/>
        </w:rPr>
        <w:t>)</w:t>
      </w:r>
      <w:r w:rsidRPr="00E1073B">
        <w:rPr>
          <w:rStyle w:val="ProductList-BodyChar"/>
          <w:rFonts w:ascii="Calibri" w:eastAsia="PMingLiU" w:hAnsi="Calibri"/>
        </w:rPr>
        <w:t>，範圍和要件依據預先定義之方案決定</w:t>
      </w:r>
      <w:r w:rsidRPr="00E1073B">
        <w:rPr>
          <w:rFonts w:ascii="Calibri" w:eastAsia="PMingLiU" w:hAnsi="Calibri"/>
          <w:sz w:val="18"/>
        </w:rPr>
        <w:t>。</w:t>
      </w:r>
    </w:p>
    <w:p w:rsidR="00FC7E10" w:rsidRPr="00E1073B" w:rsidRDefault="00FC7E10" w:rsidP="00FC7E10">
      <w:pPr>
        <w:pStyle w:val="ProductList-Body"/>
        <w:rPr>
          <w:rFonts w:ascii="Calibri" w:eastAsia="PMingLiU" w:hAnsi="Calibri"/>
          <w:b/>
          <w:color w:val="00188F"/>
        </w:rPr>
      </w:pPr>
    </w:p>
    <w:p w:rsidR="00FC7E10" w:rsidRPr="00E1073B" w:rsidRDefault="00FC7E10" w:rsidP="00FC7E10">
      <w:pPr>
        <w:pStyle w:val="ProductList-Body"/>
        <w:rPr>
          <w:rFonts w:ascii="Calibri" w:eastAsia="PMingLiU" w:hAnsi="Calibri"/>
        </w:rPr>
      </w:pPr>
      <w:r w:rsidRPr="00E1073B">
        <w:rPr>
          <w:rFonts w:ascii="Calibri" w:eastAsia="PMingLiU" w:hAnsi="Calibri"/>
          <w:b/>
          <w:color w:val="00188F"/>
        </w:rPr>
        <w:t>客戶責任</w:t>
      </w:r>
    </w:p>
    <w:p w:rsidR="00FC7E10" w:rsidRPr="00E1073B" w:rsidRDefault="00FC7E10" w:rsidP="00FC7E10">
      <w:pPr>
        <w:pStyle w:val="ProductList-Body"/>
        <w:rPr>
          <w:rFonts w:ascii="Calibri" w:eastAsia="PMingLiU" w:hAnsi="Calibri"/>
        </w:rPr>
      </w:pPr>
      <w:r w:rsidRPr="00E1073B">
        <w:rPr>
          <w:rFonts w:ascii="Calibri" w:eastAsia="PMingLiU" w:hAnsi="Calibri"/>
        </w:rPr>
        <w:t>作為</w:t>
      </w:r>
      <w:r w:rsidRPr="00E1073B">
        <w:rPr>
          <w:rFonts w:ascii="Calibri" w:eastAsia="PMingLiU" w:hAnsi="Calibri"/>
        </w:rPr>
        <w:t xml:space="preserve"> Sales Productivity Accelerator </w:t>
      </w:r>
      <w:r w:rsidRPr="00E1073B">
        <w:rPr>
          <w:rFonts w:ascii="Calibri" w:eastAsia="PMingLiU" w:hAnsi="Calibri"/>
        </w:rPr>
        <w:t>服務之一部分，客戶同意和</w:t>
      </w:r>
      <w:r w:rsidRPr="00E1073B">
        <w:rPr>
          <w:rFonts w:ascii="Calibri" w:eastAsia="PMingLiU" w:hAnsi="Calibri"/>
        </w:rPr>
        <w:t xml:space="preserve"> Microsoft </w:t>
      </w:r>
      <w:r w:rsidRPr="00E1073B">
        <w:rPr>
          <w:rFonts w:ascii="Calibri" w:eastAsia="PMingLiU" w:hAnsi="Calibri"/>
        </w:rPr>
        <w:t>合作，包括但不限於提供客戶端的代表人員、</w:t>
      </w:r>
      <w:r w:rsidRPr="00E1073B">
        <w:rPr>
          <w:rFonts w:ascii="Calibri" w:eastAsia="PMingLiU" w:hAnsi="Calibri"/>
        </w:rPr>
        <w:t xml:space="preserve">IT </w:t>
      </w:r>
      <w:r w:rsidRPr="00E1073B">
        <w:rPr>
          <w:rFonts w:ascii="Calibri" w:eastAsia="PMingLiU" w:hAnsi="Calibri"/>
        </w:rPr>
        <w:t>人員和人力予</w:t>
      </w:r>
      <w:r w:rsidRPr="00E1073B">
        <w:rPr>
          <w:rFonts w:ascii="Calibri" w:eastAsia="PMingLiU" w:hAnsi="Calibri"/>
        </w:rPr>
        <w:t xml:space="preserve"> Microsoft </w:t>
      </w:r>
      <w:r w:rsidRPr="00E1073B">
        <w:rPr>
          <w:rFonts w:ascii="Calibri" w:eastAsia="PMingLiU" w:hAnsi="Calibri"/>
        </w:rPr>
        <w:t>運用、提供準確完整之資訊，和準時完成由</w:t>
      </w:r>
      <w:r w:rsidRPr="00E1073B">
        <w:rPr>
          <w:rFonts w:ascii="Calibri" w:eastAsia="PMingLiU" w:hAnsi="Calibri"/>
        </w:rPr>
        <w:t xml:space="preserve"> Microsoft </w:t>
      </w:r>
      <w:r w:rsidRPr="00E1073B">
        <w:rPr>
          <w:rFonts w:ascii="Calibri" w:eastAsia="PMingLiU" w:hAnsi="Calibri"/>
        </w:rPr>
        <w:t>指派之工作。</w:t>
      </w:r>
      <w:r w:rsidRPr="00E1073B">
        <w:rPr>
          <w:rFonts w:ascii="Calibri" w:eastAsia="PMingLiU" w:hAnsi="Calibri"/>
          <w:szCs w:val="18"/>
        </w:rPr>
        <w:t>如雙方同意由</w:t>
      </w:r>
      <w:r w:rsidRPr="00E1073B">
        <w:rPr>
          <w:rFonts w:ascii="Calibri" w:eastAsia="PMingLiU" w:hAnsi="Calibri"/>
          <w:szCs w:val="18"/>
        </w:rPr>
        <w:t xml:space="preserve"> Microsoft </w:t>
      </w:r>
      <w:r w:rsidRPr="00E1073B">
        <w:rPr>
          <w:rFonts w:ascii="Calibri" w:eastAsia="PMingLiU" w:hAnsi="Calibri"/>
          <w:szCs w:val="18"/>
        </w:rPr>
        <w:t>顧問進行現場察看且未預先支付費用，客戶需支付合理差旅及日常開銷。</w:t>
      </w:r>
    </w:p>
    <w:p w:rsidR="00FC7E10" w:rsidRPr="00E1073B" w:rsidRDefault="00FC7E10" w:rsidP="00FC7E10">
      <w:pPr>
        <w:spacing w:after="0" w:line="240" w:lineRule="auto"/>
        <w:rPr>
          <w:rFonts w:ascii="Calibri" w:eastAsia="PMingLiU" w:hAnsi="Calibri"/>
          <w:sz w:val="18"/>
        </w:rPr>
        <w:sectPr w:rsidR="00FC7E10" w:rsidRPr="00E1073B" w:rsidSect="00495EBD">
          <w:footerReference w:type="default" r:id="rId116"/>
          <w:pgSz w:w="12240" w:h="15840"/>
          <w:pgMar w:top="1440" w:right="720" w:bottom="1440" w:left="720" w:header="720" w:footer="720" w:gutter="0"/>
          <w:cols w:space="720"/>
        </w:sectPr>
      </w:pPr>
    </w:p>
    <w:p w:rsidR="00FC7E10" w:rsidRPr="00E1073B" w:rsidRDefault="00FC7E10" w:rsidP="00FC7E10">
      <w:pPr>
        <w:pStyle w:val="ProductList-SectionHeading"/>
        <w:outlineLvl w:val="0"/>
        <w:rPr>
          <w:rFonts w:ascii="Calibri" w:eastAsia="PMingLiU" w:hAnsi="Calibri"/>
        </w:rPr>
      </w:pPr>
      <w:bookmarkStart w:id="1673" w:name="_Toc380655548"/>
      <w:bookmarkStart w:id="1674" w:name="_Toc380513499"/>
      <w:bookmarkStart w:id="1675" w:name="_Toc379797463"/>
      <w:bookmarkStart w:id="1676" w:name="_Toc378151584"/>
      <w:bookmarkStart w:id="1677" w:name="_Toc378147687"/>
      <w:bookmarkStart w:id="1678" w:name="AppendixA"/>
      <w:bookmarkStart w:id="1679" w:name="_Toc411612651"/>
      <w:r w:rsidRPr="00E1073B">
        <w:rPr>
          <w:rFonts w:ascii="Calibri" w:eastAsia="PMingLiU" w:hAnsi="Calibri"/>
        </w:rPr>
        <w:t>附錄</w:t>
      </w:r>
      <w:r w:rsidRPr="00E1073B">
        <w:rPr>
          <w:rFonts w:ascii="Calibri" w:eastAsia="PMingLiU" w:hAnsi="Calibri"/>
        </w:rPr>
        <w:t xml:space="preserve"> </w:t>
      </w:r>
      <w:r w:rsidRPr="00A57FDF">
        <w:rPr>
          <w:rFonts w:ascii="Calibri Light" w:eastAsia="PMingLiU" w:hAnsi="Calibri Light"/>
        </w:rPr>
        <w:t>A</w:t>
      </w:r>
      <w:r w:rsidRPr="00E1073B">
        <w:rPr>
          <w:rFonts w:ascii="Calibri" w:eastAsia="PMingLiU" w:hAnsi="Calibri"/>
        </w:rPr>
        <w:t xml:space="preserve"> – </w:t>
      </w:r>
      <w:r w:rsidRPr="00E1073B">
        <w:rPr>
          <w:rFonts w:ascii="Calibri" w:eastAsia="PMingLiU" w:hAnsi="Calibri"/>
        </w:rPr>
        <w:t>方案合約增補條款</w:t>
      </w:r>
      <w:bookmarkEnd w:id="1673"/>
      <w:bookmarkEnd w:id="1674"/>
      <w:bookmarkEnd w:id="1675"/>
      <w:bookmarkEnd w:id="1676"/>
      <w:bookmarkEnd w:id="1677"/>
      <w:bookmarkEnd w:id="1678"/>
      <w:bookmarkEnd w:id="1679"/>
    </w:p>
    <w:p w:rsidR="00FC7E10" w:rsidRPr="00E1073B" w:rsidRDefault="00FC7E10" w:rsidP="00FC7E10">
      <w:pPr>
        <w:pStyle w:val="ProductList-Offering1Heading"/>
        <w:outlineLvl w:val="1"/>
        <w:rPr>
          <w:rFonts w:ascii="Calibri" w:eastAsia="PMingLiU" w:hAnsi="Calibri"/>
        </w:rPr>
      </w:pPr>
      <w:bookmarkStart w:id="1680" w:name="_Toc380655549"/>
      <w:bookmarkStart w:id="1681" w:name="_Toc380513500"/>
      <w:bookmarkStart w:id="1682" w:name="_Toc379797464"/>
      <w:bookmarkStart w:id="1683" w:name="_Toc378151585"/>
      <w:bookmarkStart w:id="1684" w:name="_Toc378147688"/>
      <w:bookmarkStart w:id="1685" w:name="_Toc411612652"/>
      <w:r w:rsidRPr="00AF3788">
        <w:rPr>
          <w:rFonts w:ascii="Calibri Light" w:eastAsia="PMingLiU" w:hAnsi="Calibri Light"/>
        </w:rPr>
        <w:t>Select Plus</w:t>
      </w:r>
      <w:r w:rsidRPr="00E1073B">
        <w:rPr>
          <w:rFonts w:ascii="Calibri" w:eastAsia="PMingLiU" w:hAnsi="Calibri"/>
        </w:rPr>
        <w:t xml:space="preserve"> </w:t>
      </w:r>
      <w:r w:rsidRPr="00E1073B">
        <w:rPr>
          <w:rFonts w:ascii="Calibri" w:eastAsia="PMingLiU" w:hAnsi="Calibri"/>
        </w:rPr>
        <w:t>方案增補條款</w:t>
      </w:r>
      <w:bookmarkEnd w:id="1680"/>
      <w:bookmarkEnd w:id="1681"/>
      <w:bookmarkEnd w:id="1682"/>
      <w:bookmarkEnd w:id="1683"/>
      <w:bookmarkEnd w:id="1684"/>
      <w:bookmarkEnd w:id="1685"/>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Select Plus </w:t>
      </w:r>
      <w:r w:rsidRPr="00E1073B">
        <w:rPr>
          <w:rFonts w:ascii="Calibri" w:eastAsia="PMingLiU" w:hAnsi="Calibri"/>
        </w:rPr>
        <w:t>要求第一年期間每個產品組合至少要有</w:t>
      </w:r>
      <w:r w:rsidRPr="00E1073B">
        <w:rPr>
          <w:rFonts w:ascii="Calibri" w:eastAsia="PMingLiU" w:hAnsi="Calibri"/>
        </w:rPr>
        <w:t xml:space="preserve"> 500 </w:t>
      </w:r>
      <w:r w:rsidRPr="00E1073B">
        <w:rPr>
          <w:rFonts w:ascii="Calibri" w:eastAsia="PMingLiU" w:hAnsi="Calibri"/>
        </w:rPr>
        <w:t>點數量的訂單。如果提供合格的合約，可能可以放棄此訂單數量需求。</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 xml:space="preserve">Select Plus </w:t>
      </w:r>
      <w:r w:rsidRPr="00E1073B">
        <w:rPr>
          <w:rFonts w:ascii="Calibri" w:eastAsia="PMingLiU" w:hAnsi="Calibri"/>
          <w:b/>
          <w:color w:val="00188F"/>
        </w:rPr>
        <w:t>中的價位等級</w:t>
      </w:r>
    </w:p>
    <w:p w:rsidR="00FC7E10" w:rsidRPr="00E1073B" w:rsidRDefault="00FC7E10" w:rsidP="00FC7E10">
      <w:pPr>
        <w:pStyle w:val="ProductList-Body"/>
        <w:rPr>
          <w:rFonts w:ascii="Calibri" w:eastAsia="PMingLiU" w:hAnsi="Calibri"/>
        </w:rPr>
      </w:pPr>
      <w:r w:rsidRPr="00E1073B">
        <w:rPr>
          <w:rFonts w:ascii="Calibri" w:eastAsia="PMingLiU" w:hAnsi="Calibri"/>
        </w:rPr>
        <w:t>客戶之價格將以客戶與客戶的轉銷商之間所成立之合約為基礎。不過，</w:t>
      </w:r>
      <w:r w:rsidRPr="00E1073B">
        <w:rPr>
          <w:rFonts w:ascii="Calibri" w:eastAsia="PMingLiU" w:hAnsi="Calibri"/>
        </w:rPr>
        <w:t xml:space="preserve">Microsoft </w:t>
      </w:r>
      <w:r w:rsidRPr="00E1073B">
        <w:rPr>
          <w:rFonts w:ascii="Calibri" w:eastAsia="PMingLiU" w:hAnsi="Calibri"/>
        </w:rPr>
        <w:t>會將下列價格及點數條件提供予轉銷商，協助引導轉銷商終止客戶價格：</w:t>
      </w:r>
    </w:p>
    <w:p w:rsidR="00FC7E10" w:rsidRPr="00E1073B" w:rsidRDefault="00FC7E10" w:rsidP="00FC7E10">
      <w:pPr>
        <w:pStyle w:val="ProductList-Body"/>
        <w:rPr>
          <w:rFonts w:ascii="Calibri" w:eastAsia="PMingLiU" w:hAnsi="Calibri"/>
        </w:rPr>
      </w:pPr>
    </w:p>
    <w:tbl>
      <w:tblPr>
        <w:tblStyle w:val="TableGrid"/>
        <w:tblW w:w="0" w:type="auto"/>
        <w:tblInd w:w="115" w:type="dxa"/>
        <w:tblLook w:val="04A0" w:firstRow="1" w:lastRow="0" w:firstColumn="1" w:lastColumn="0" w:noHBand="0" w:noVBand="1"/>
      </w:tblPr>
      <w:tblGrid>
        <w:gridCol w:w="5310"/>
        <w:gridCol w:w="5310"/>
      </w:tblGrid>
      <w:tr w:rsidR="00FC7E10" w:rsidRPr="00E1073B" w:rsidTr="00A57FDF">
        <w:trPr>
          <w:tblHeader/>
        </w:trPr>
        <w:tc>
          <w:tcPr>
            <w:tcW w:w="531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 xml:space="preserve">Select Plus </w:t>
            </w:r>
            <w:r w:rsidRPr="00E1073B">
              <w:rPr>
                <w:rFonts w:ascii="Calibri" w:eastAsia="PMingLiU" w:hAnsi="Calibri"/>
                <w:color w:val="FFFFFF" w:themeColor="background1"/>
              </w:rPr>
              <w:t>價位等級</w:t>
            </w:r>
            <w:r w:rsidRPr="00E1073B">
              <w:rPr>
                <w:rFonts w:ascii="Calibri" w:eastAsia="PMingLiU" w:hAnsi="Calibri"/>
                <w:color w:val="FFFFFF" w:themeColor="background1"/>
              </w:rPr>
              <w:t>-</w:t>
            </w:r>
            <w:r w:rsidRPr="00E1073B">
              <w:rPr>
                <w:rFonts w:ascii="Calibri" w:eastAsia="PMingLiU" w:hAnsi="Calibri"/>
                <w:color w:val="FFFFFF" w:themeColor="background1"/>
              </w:rPr>
              <w:t>商業</w:t>
            </w:r>
          </w:p>
        </w:tc>
        <w:tc>
          <w:tcPr>
            <w:tcW w:w="5310" w:type="dxa"/>
            <w:tcBorders>
              <w:top w:val="single" w:sz="4" w:space="0" w:color="auto"/>
              <w:left w:val="single" w:sz="4" w:space="0" w:color="auto"/>
              <w:bottom w:val="single" w:sz="4" w:space="0" w:color="auto"/>
              <w:right w:val="single" w:sz="4" w:space="0" w:color="auto"/>
            </w:tcBorders>
            <w:shd w:val="clear" w:color="auto" w:fill="0072C6"/>
            <w:hideMark/>
          </w:tcPr>
          <w:p w:rsidR="00FC7E10" w:rsidRPr="00E1073B" w:rsidRDefault="00FC7E10" w:rsidP="007C5B33">
            <w:pPr>
              <w:pStyle w:val="ProductList-Body"/>
              <w:spacing w:before="20" w:after="20"/>
              <w:rPr>
                <w:rFonts w:ascii="Calibri" w:eastAsia="PMingLiU" w:hAnsi="Calibri"/>
                <w:color w:val="FFFFFF" w:themeColor="background1"/>
                <w:lang w:val="zh-TW" w:bidi="zh-TW"/>
              </w:rPr>
            </w:pPr>
            <w:r w:rsidRPr="00E1073B">
              <w:rPr>
                <w:rFonts w:ascii="Calibri" w:eastAsia="PMingLiU" w:hAnsi="Calibri"/>
                <w:color w:val="FFFFFF" w:themeColor="background1"/>
              </w:rPr>
              <w:t>每個產品組合年度最低點數</w:t>
            </w:r>
          </w:p>
        </w:tc>
      </w:tr>
      <w:tr w:rsidR="00FC7E10" w:rsidRPr="00E1073B" w:rsidTr="00A57FDF">
        <w:tc>
          <w:tcPr>
            <w:tcW w:w="531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A</w:t>
            </w:r>
          </w:p>
        </w:tc>
        <w:tc>
          <w:tcPr>
            <w:tcW w:w="531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500</w:t>
            </w:r>
          </w:p>
        </w:tc>
      </w:tr>
      <w:tr w:rsidR="00FC7E10" w:rsidRPr="00E1073B" w:rsidTr="00A57FDF">
        <w:tc>
          <w:tcPr>
            <w:tcW w:w="531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B</w:t>
            </w:r>
          </w:p>
        </w:tc>
        <w:tc>
          <w:tcPr>
            <w:tcW w:w="531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4,000</w:t>
            </w:r>
          </w:p>
        </w:tc>
      </w:tr>
      <w:tr w:rsidR="00FC7E10" w:rsidRPr="00E1073B" w:rsidTr="00A57FDF">
        <w:tc>
          <w:tcPr>
            <w:tcW w:w="531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C</w:t>
            </w:r>
          </w:p>
        </w:tc>
        <w:tc>
          <w:tcPr>
            <w:tcW w:w="531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10,000</w:t>
            </w:r>
          </w:p>
        </w:tc>
      </w:tr>
      <w:tr w:rsidR="00FC7E10" w:rsidRPr="00E1073B" w:rsidTr="00A57FDF">
        <w:tc>
          <w:tcPr>
            <w:tcW w:w="531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D</w:t>
            </w:r>
          </w:p>
        </w:tc>
        <w:tc>
          <w:tcPr>
            <w:tcW w:w="5310" w:type="dxa"/>
            <w:tcBorders>
              <w:top w:val="single" w:sz="4" w:space="0" w:color="auto"/>
              <w:left w:val="single" w:sz="4" w:space="0" w:color="auto"/>
              <w:bottom w:val="single" w:sz="4" w:space="0" w:color="auto"/>
              <w:right w:val="single" w:sz="4" w:space="0" w:color="auto"/>
            </w:tcBorders>
            <w:hideMark/>
          </w:tcPr>
          <w:p w:rsidR="00FC7E10" w:rsidRPr="00E1073B" w:rsidRDefault="00FC7E10" w:rsidP="007C5B33">
            <w:pPr>
              <w:pStyle w:val="ProductList-Body"/>
              <w:rPr>
                <w:rFonts w:ascii="Calibri" w:eastAsia="PMingLiU" w:hAnsi="Calibri"/>
                <w:lang w:val="zh-TW" w:bidi="zh-TW"/>
              </w:rPr>
            </w:pPr>
            <w:r w:rsidRPr="00E1073B">
              <w:rPr>
                <w:rFonts w:ascii="Calibri" w:eastAsia="PMingLiU" w:hAnsi="Calibri"/>
              </w:rPr>
              <w:t>25,000</w:t>
            </w:r>
          </w:p>
        </w:tc>
      </w:tr>
    </w:tbl>
    <w:p w:rsidR="00FC7E10" w:rsidRPr="00E1073B" w:rsidRDefault="00FC7E10" w:rsidP="00FC7E10">
      <w:pPr>
        <w:pStyle w:val="ProductList-Body"/>
        <w:rPr>
          <w:rFonts w:ascii="Calibri" w:eastAsia="PMingLiU" w:hAnsi="Calibri"/>
          <w:lang w:val="zh-TW" w:bidi="zh-TW"/>
        </w:rPr>
      </w:pPr>
    </w:p>
    <w:p w:rsidR="00FC7E10" w:rsidRPr="00E1073B" w:rsidRDefault="00FC7E10" w:rsidP="00FC7E10">
      <w:pPr>
        <w:pStyle w:val="ProductList-Offering1Heading"/>
        <w:outlineLvl w:val="1"/>
        <w:rPr>
          <w:rFonts w:ascii="Calibri" w:eastAsia="PMingLiU" w:hAnsi="Calibri"/>
        </w:rPr>
      </w:pPr>
      <w:bookmarkStart w:id="1686" w:name="_Toc380655550"/>
      <w:bookmarkStart w:id="1687" w:name="_Toc380513501"/>
      <w:bookmarkStart w:id="1688" w:name="_Toc379797465"/>
      <w:bookmarkStart w:id="1689" w:name="_Toc378151586"/>
      <w:bookmarkStart w:id="1690" w:name="_Toc378147689"/>
      <w:bookmarkStart w:id="1691" w:name="_Toc411612653"/>
      <w:r w:rsidRPr="00E1073B">
        <w:rPr>
          <w:rFonts w:ascii="Calibri" w:eastAsia="PMingLiU" w:hAnsi="Calibri"/>
        </w:rPr>
        <w:t>合格裝置之管理的定義</w:t>
      </w:r>
      <w:bookmarkEnd w:id="1686"/>
      <w:bookmarkEnd w:id="1687"/>
      <w:bookmarkEnd w:id="1688"/>
      <w:bookmarkEnd w:id="1689"/>
      <w:bookmarkEnd w:id="1690"/>
      <w:bookmarkEnd w:id="1691"/>
    </w:p>
    <w:p w:rsidR="00FC7E10" w:rsidRPr="00E1073B" w:rsidRDefault="00FC7E10" w:rsidP="00FC7E10">
      <w:pPr>
        <w:pStyle w:val="ProductList-Body"/>
        <w:rPr>
          <w:rFonts w:ascii="Calibri" w:eastAsia="PMingLiU" w:hAnsi="Calibri"/>
        </w:rPr>
      </w:pPr>
      <w:r w:rsidRPr="00E1073B">
        <w:rPr>
          <w:rFonts w:ascii="Calibri" w:eastAsia="PMingLiU" w:hAnsi="Calibri"/>
        </w:rPr>
        <w:t>若客戶的大量授權合約參考本產品清單定義受管理之合格裝置，則下列條款可適用。大量授權客戶「管理」可直接或間接控制一個或多個作業系統環境之任何裝置。例如，大量授權客戶管理下列任何裝置：</w:t>
      </w:r>
    </w:p>
    <w:p w:rsidR="00FC7E10" w:rsidRPr="00E1073B" w:rsidRDefault="00FC7E10" w:rsidP="00FC7E10">
      <w:pPr>
        <w:pStyle w:val="ProductList-Body"/>
        <w:numPr>
          <w:ilvl w:val="0"/>
          <w:numId w:val="47"/>
        </w:numPr>
        <w:ind w:left="450" w:hanging="270"/>
        <w:rPr>
          <w:rFonts w:ascii="Calibri" w:eastAsia="PMingLiU" w:hAnsi="Calibri"/>
        </w:rPr>
      </w:pPr>
      <w:r w:rsidRPr="00E1073B">
        <w:rPr>
          <w:rFonts w:ascii="Calibri" w:eastAsia="PMingLiU" w:hAnsi="Calibri"/>
        </w:rPr>
        <w:t>可允許加入其網域的裝置，或</w:t>
      </w:r>
    </w:p>
    <w:p w:rsidR="00FC7E10" w:rsidRPr="00E1073B" w:rsidRDefault="00FC7E10" w:rsidP="00FC7E10">
      <w:pPr>
        <w:pStyle w:val="ProductList-Body"/>
        <w:numPr>
          <w:ilvl w:val="0"/>
          <w:numId w:val="47"/>
        </w:numPr>
        <w:ind w:left="450" w:hanging="270"/>
        <w:rPr>
          <w:rFonts w:ascii="Calibri" w:eastAsia="PMingLiU" w:hAnsi="Calibri"/>
        </w:rPr>
      </w:pPr>
      <w:r w:rsidRPr="00E1073B">
        <w:rPr>
          <w:rFonts w:ascii="Calibri" w:eastAsia="PMingLiU" w:hAnsi="Calibri"/>
        </w:rPr>
        <w:t>可驗證為在其場所上同時使用應用程式之要件的裝置，或</w:t>
      </w:r>
    </w:p>
    <w:p w:rsidR="00FC7E10" w:rsidRPr="00E1073B" w:rsidRDefault="00FC7E10" w:rsidP="00FC7E10">
      <w:pPr>
        <w:pStyle w:val="ProductList-Body"/>
        <w:numPr>
          <w:ilvl w:val="0"/>
          <w:numId w:val="47"/>
        </w:numPr>
        <w:ind w:left="450" w:hanging="270"/>
        <w:rPr>
          <w:rFonts w:ascii="Calibri" w:eastAsia="PMingLiU" w:hAnsi="Calibri"/>
        </w:rPr>
      </w:pPr>
      <w:r w:rsidRPr="00E1073B">
        <w:rPr>
          <w:rFonts w:ascii="Calibri" w:eastAsia="PMingLiU" w:hAnsi="Calibri"/>
        </w:rPr>
        <w:t>在下列</w:t>
      </w:r>
      <w:r w:rsidRPr="00E1073B">
        <w:rPr>
          <w:rFonts w:ascii="Calibri" w:eastAsia="PMingLiU" w:hAnsi="Calibri"/>
        </w:rPr>
        <w:t xml:space="preserve"> (</w:t>
      </w:r>
      <w:r w:rsidRPr="00E1073B">
        <w:rPr>
          <w:rFonts w:ascii="Calibri" w:eastAsia="PMingLiU" w:hAnsi="Calibri"/>
        </w:rPr>
        <w:t>例如，依客戶的原則所規定的防毒軟體、反惡意軟體或其他代理程式</w:t>
      </w:r>
      <w:r w:rsidRPr="00E1073B">
        <w:rPr>
          <w:rFonts w:ascii="Calibri" w:eastAsia="PMingLiU" w:hAnsi="Calibri"/>
        </w:rPr>
        <w:t xml:space="preserve">) </w:t>
      </w:r>
      <w:r w:rsidRPr="00E1073B">
        <w:rPr>
          <w:rFonts w:ascii="Calibri" w:eastAsia="PMingLiU" w:hAnsi="Calibri"/>
        </w:rPr>
        <w:t>安裝代理程式的裝置，或</w:t>
      </w:r>
    </w:p>
    <w:p w:rsidR="00FC7E10" w:rsidRPr="00E1073B" w:rsidRDefault="00FC7E10" w:rsidP="00FC7E10">
      <w:pPr>
        <w:pStyle w:val="ProductList-Body"/>
        <w:numPr>
          <w:ilvl w:val="0"/>
          <w:numId w:val="47"/>
        </w:numPr>
        <w:ind w:left="450" w:hanging="270"/>
        <w:rPr>
          <w:rFonts w:ascii="Calibri" w:eastAsia="PMingLiU" w:hAnsi="Calibri"/>
        </w:rPr>
      </w:pPr>
      <w:r w:rsidRPr="00E1073B">
        <w:rPr>
          <w:rFonts w:ascii="Calibri" w:eastAsia="PMingLiU" w:hAnsi="Calibri"/>
        </w:rPr>
        <w:t>可直接或間接適用及強制執行群組原則的裝置，或</w:t>
      </w:r>
    </w:p>
    <w:p w:rsidR="00FC7E10" w:rsidRPr="00E1073B" w:rsidRDefault="00FC7E10" w:rsidP="00FC7E10">
      <w:pPr>
        <w:pStyle w:val="ProductList-Body"/>
        <w:numPr>
          <w:ilvl w:val="0"/>
          <w:numId w:val="47"/>
        </w:numPr>
        <w:ind w:left="450" w:hanging="270"/>
        <w:rPr>
          <w:rFonts w:ascii="Calibri" w:eastAsia="PMingLiU" w:hAnsi="Calibri"/>
        </w:rPr>
      </w:pPr>
      <w:r w:rsidRPr="00E1073B">
        <w:rPr>
          <w:rFonts w:ascii="Calibri" w:eastAsia="PMingLiU" w:hAnsi="Calibri"/>
        </w:rPr>
        <w:t>在其上會請求或接收與作業系統環境直接或間接相關之硬體或軟體的資料、以及對其進行組態或為其提供指示的裝置，或</w:t>
      </w:r>
    </w:p>
    <w:p w:rsidR="00FC7E10" w:rsidRPr="00E1073B" w:rsidRDefault="00FC7E10" w:rsidP="00FC7E10">
      <w:pPr>
        <w:pStyle w:val="ProductList-Body"/>
        <w:numPr>
          <w:ilvl w:val="0"/>
          <w:numId w:val="47"/>
        </w:numPr>
        <w:ind w:left="450" w:hanging="270"/>
        <w:rPr>
          <w:rFonts w:ascii="Calibri" w:eastAsia="PMingLiU" w:hAnsi="Calibri"/>
        </w:rPr>
      </w:pPr>
      <w:r w:rsidRPr="00E1073B">
        <w:rPr>
          <w:rFonts w:ascii="Calibri" w:eastAsia="PMingLiU" w:hAnsi="Calibri"/>
        </w:rPr>
        <w:t>允許存取</w:t>
      </w:r>
      <w:r w:rsidRPr="00E1073B">
        <w:rPr>
          <w:rFonts w:ascii="Calibri" w:eastAsia="PMingLiU" w:hAnsi="Calibri"/>
        </w:rPr>
        <w:t xml:space="preserve"> Windows SA</w:t>
      </w:r>
      <w:r w:rsidRPr="00E1073B">
        <w:rPr>
          <w:rFonts w:ascii="Calibri" w:eastAsia="PMingLiU" w:hAnsi="Calibri"/>
        </w:rPr>
        <w:t>、</w:t>
      </w:r>
      <w:r w:rsidRPr="00E1073B">
        <w:rPr>
          <w:rFonts w:ascii="Calibri" w:eastAsia="PMingLiU" w:hAnsi="Calibri"/>
        </w:rPr>
        <w:t>Microsoft Intune</w:t>
      </w:r>
      <w:r w:rsidRPr="00E1073B">
        <w:rPr>
          <w:rFonts w:ascii="Calibri" w:eastAsia="PMingLiU" w:hAnsi="Calibri"/>
        </w:rPr>
        <w:fldChar w:fldCharType="begin"/>
      </w:r>
      <w:r w:rsidRPr="00E1073B">
        <w:rPr>
          <w:rFonts w:ascii="Calibri" w:eastAsia="PMingLiU" w:hAnsi="Calibri"/>
        </w:rPr>
        <w:instrText>XE "Microsoft Intune"</w:instrTex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t>裝置</w:t>
      </w:r>
      <w:r w:rsidRPr="00E1073B">
        <w:rPr>
          <w:rFonts w:ascii="Calibri" w:eastAsia="PMingLiU" w:hAnsi="Calibri"/>
        </w:rPr>
        <w:t xml:space="preserve">) </w:t>
      </w:r>
      <w:r w:rsidRPr="00E1073B">
        <w:rPr>
          <w:rFonts w:ascii="Calibri" w:eastAsia="PMingLiU" w:hAnsi="Calibri"/>
        </w:rPr>
        <w:t>或</w:t>
      </w:r>
      <w:r w:rsidRPr="00E1073B">
        <w:rPr>
          <w:rFonts w:ascii="Calibri" w:eastAsia="PMingLiU" w:hAnsi="Calibri"/>
        </w:rPr>
        <w:t xml:space="preserve"> Windows </w:t>
      </w:r>
      <w:r w:rsidRPr="00E1073B">
        <w:rPr>
          <w:rFonts w:ascii="Calibri" w:eastAsia="PMingLiU" w:hAnsi="Calibri"/>
        </w:rPr>
        <w:t>虛擬桌面存取</w:t>
      </w:r>
      <w:r w:rsidRPr="00E1073B">
        <w:rPr>
          <w:rFonts w:ascii="Calibri" w:eastAsia="PMingLiU" w:hAnsi="Calibri"/>
        </w:rPr>
        <w:fldChar w:fldCharType="begin"/>
      </w:r>
      <w:r w:rsidRPr="00E1073B">
        <w:rPr>
          <w:rFonts w:ascii="Calibri" w:eastAsia="PMingLiU" w:hAnsi="Calibri"/>
        </w:rPr>
        <w:instrText xml:space="preserve">XE "Windows </w:instrText>
      </w:r>
      <w:r w:rsidRPr="00E1073B">
        <w:rPr>
          <w:rFonts w:ascii="Calibri" w:eastAsia="PMingLiU" w:hAnsi="Calibri"/>
        </w:rPr>
        <w:instrText>虛擬桌面存取</w:instrText>
      </w:r>
      <w:r w:rsidRPr="00E1073B">
        <w:rPr>
          <w:rFonts w:ascii="Calibri" w:eastAsia="PMingLiU" w:hAnsi="Calibri"/>
        </w:rPr>
        <w:instrText>"</w:instrText>
      </w:r>
      <w:r w:rsidRPr="00E1073B">
        <w:rPr>
          <w:rFonts w:ascii="Calibri" w:eastAsia="PMingLiU" w:hAnsi="Calibri"/>
        </w:rPr>
        <w:fldChar w:fldCharType="end"/>
      </w:r>
      <w:r w:rsidRPr="00E1073B">
        <w:rPr>
          <w:rFonts w:ascii="Calibri" w:eastAsia="PMingLiU" w:hAnsi="Calibri"/>
        </w:rPr>
        <w:t>漫遊權利之外的虛擬桌面基礎結構</w:t>
      </w:r>
      <w:r w:rsidRPr="00E1073B">
        <w:rPr>
          <w:rFonts w:ascii="Calibri" w:eastAsia="PMingLiU" w:hAnsi="Calibri"/>
        </w:rPr>
        <w:t xml:space="preserve"> (VDI) </w:t>
      </w:r>
      <w:r w:rsidRPr="00E1073B">
        <w:rPr>
          <w:rFonts w:ascii="Calibri" w:eastAsia="PMingLiU" w:hAnsi="Calibri"/>
        </w:rPr>
        <w:t>之裝置。</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依漫遊權利存取</w:t>
      </w:r>
      <w:r w:rsidRPr="00E1073B">
        <w:rPr>
          <w:rFonts w:ascii="Calibri" w:eastAsia="PMingLiU" w:hAnsi="Calibri"/>
        </w:rPr>
        <w:t xml:space="preserve"> VDI </w:t>
      </w:r>
      <w:r w:rsidRPr="00E1073B">
        <w:rPr>
          <w:rFonts w:ascii="Calibri" w:eastAsia="PMingLiU" w:hAnsi="Calibri"/>
        </w:rPr>
        <w:t>的裝置若離開客戶的場所時，僅能在合格的第三方裝置上運用</w:t>
      </w:r>
      <w:r w:rsidRPr="00E1073B">
        <w:rPr>
          <w:rFonts w:ascii="Calibri" w:eastAsia="PMingLiU" w:hAnsi="Calibri"/>
        </w:rPr>
        <w:t xml:space="preserve"> Windows To Go</w:t>
      </w:r>
      <w:r w:rsidRPr="00E1073B">
        <w:rPr>
          <w:rFonts w:ascii="Calibri" w:eastAsia="PMingLiU" w:hAnsi="Calibri"/>
        </w:rPr>
        <w:t>，而且依在此所述並非基於其他目的而加以管理，亦不會視為基於本定義之目的而加以「管理」。</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Offering1Heading"/>
        <w:outlineLvl w:val="1"/>
        <w:rPr>
          <w:rFonts w:ascii="Calibri" w:eastAsia="PMingLiU" w:hAnsi="Calibri"/>
        </w:rPr>
      </w:pPr>
      <w:bookmarkStart w:id="1692" w:name="_Toc378151587"/>
      <w:bookmarkStart w:id="1693" w:name="_Toc378147690"/>
      <w:bookmarkStart w:id="1694" w:name="_Toc380655551"/>
      <w:bookmarkStart w:id="1695" w:name="_Toc380513502"/>
      <w:bookmarkStart w:id="1696" w:name="_Toc379797466"/>
      <w:bookmarkStart w:id="1697" w:name="_Toc411612654"/>
      <w:r w:rsidRPr="00E1073B">
        <w:rPr>
          <w:rFonts w:ascii="Calibri" w:eastAsia="PMingLiU" w:hAnsi="Calibri"/>
        </w:rPr>
        <w:t>專業服務之增補條款</w:t>
      </w:r>
      <w:r w:rsidRPr="00E1073B">
        <w:rPr>
          <w:rFonts w:ascii="Calibri" w:eastAsia="PMingLiU" w:hAnsi="Calibri"/>
        </w:rPr>
        <w:t xml:space="preserve"> – </w:t>
      </w:r>
      <w:r w:rsidRPr="00E1073B">
        <w:rPr>
          <w:rFonts w:ascii="Calibri" w:eastAsia="PMingLiU" w:hAnsi="Calibri"/>
        </w:rPr>
        <w:t>傳統</w:t>
      </w:r>
      <w:bookmarkEnd w:id="1692"/>
      <w:bookmarkEnd w:id="1693"/>
      <w:r w:rsidRPr="00E1073B">
        <w:rPr>
          <w:rFonts w:ascii="Calibri" w:eastAsia="PMingLiU" w:hAnsi="Calibri"/>
        </w:rPr>
        <w:t>合約</w:t>
      </w:r>
      <w:bookmarkEnd w:id="1694"/>
      <w:bookmarkEnd w:id="1695"/>
      <w:bookmarkEnd w:id="1696"/>
      <w:bookmarkEnd w:id="1697"/>
    </w:p>
    <w:p w:rsidR="00FC7E10" w:rsidRPr="00E1073B" w:rsidRDefault="00FC7E10" w:rsidP="00FC7E10">
      <w:pPr>
        <w:pStyle w:val="ProductList-Body"/>
        <w:rPr>
          <w:rFonts w:ascii="Calibri" w:eastAsia="PMingLiU" w:hAnsi="Calibri"/>
        </w:rPr>
      </w:pPr>
      <w:r w:rsidRPr="00E1073B">
        <w:rPr>
          <w:rFonts w:ascii="Calibri" w:eastAsia="PMingLiU" w:hAnsi="Calibri"/>
        </w:rPr>
        <w:t>客戶從本產品清單訂購</w:t>
      </w:r>
      <w:r w:rsidRPr="00E1073B">
        <w:rPr>
          <w:rFonts w:ascii="Calibri" w:eastAsia="PMingLiU" w:hAnsi="Calibri"/>
        </w:rPr>
        <w:t xml:space="preserve"> Microsoft </w:t>
      </w:r>
      <w:r w:rsidRPr="00E1073B">
        <w:rPr>
          <w:rFonts w:ascii="Calibri" w:eastAsia="PMingLiU" w:hAnsi="Calibri"/>
        </w:rPr>
        <w:t>履行「專業服務」之任何諮詢及支援服務的使用權係受以下項目拘束：</w:t>
      </w:r>
      <w:r w:rsidRPr="00E1073B">
        <w:rPr>
          <w:rFonts w:ascii="Calibri" w:eastAsia="PMingLiU" w:hAnsi="Calibri"/>
        </w:rPr>
        <w:t xml:space="preserve">(1) </w:t>
      </w:r>
      <w:r w:rsidRPr="00E1073B">
        <w:rPr>
          <w:rFonts w:ascii="Calibri" w:eastAsia="PMingLiU" w:hAnsi="Calibri"/>
        </w:rPr>
        <w:t>客戶之大量授權合約，以及</w:t>
      </w:r>
      <w:r w:rsidRPr="00E1073B">
        <w:rPr>
          <w:rFonts w:ascii="Calibri" w:eastAsia="PMingLiU" w:hAnsi="Calibri"/>
        </w:rPr>
        <w:t xml:space="preserve"> (2) </w:t>
      </w:r>
      <w:r w:rsidRPr="00E1073B">
        <w:rPr>
          <w:rFonts w:ascii="Calibri" w:eastAsia="PMingLiU" w:hAnsi="Calibri"/>
        </w:rPr>
        <w:t>客戶訂購時可能擁有之任何有效的其他主要等級之</w:t>
      </w:r>
      <w:r w:rsidRPr="00E1073B">
        <w:rPr>
          <w:rFonts w:ascii="Calibri" w:eastAsia="PMingLiU" w:hAnsi="Calibri"/>
        </w:rPr>
        <w:t xml:space="preserve"> Microsoft </w:t>
      </w:r>
      <w:r w:rsidRPr="00E1073B">
        <w:rPr>
          <w:rFonts w:ascii="Calibri" w:eastAsia="PMingLiU" w:hAnsi="Calibri"/>
        </w:rPr>
        <w:t>服務合約。若有牴觸的情況，則以最新之服務合約為準。如果客戶的大量授權主合約係指</w:t>
      </w:r>
      <w:r w:rsidRPr="00E1073B">
        <w:rPr>
          <w:rFonts w:ascii="Calibri" w:eastAsia="PMingLiU" w:hAnsi="Calibri"/>
        </w:rPr>
        <w:t xml:space="preserve"> 2007 </w:t>
      </w:r>
      <w:r w:rsidRPr="00E1073B">
        <w:rPr>
          <w:rFonts w:ascii="Calibri" w:eastAsia="PMingLiU" w:hAnsi="Calibri"/>
        </w:rPr>
        <w:t>年</w:t>
      </w:r>
      <w:r w:rsidRPr="00E1073B">
        <w:rPr>
          <w:rFonts w:ascii="Calibri" w:eastAsia="PMingLiU" w:hAnsi="Calibri"/>
        </w:rPr>
        <w:t xml:space="preserve"> 9 </w:t>
      </w:r>
      <w:r w:rsidRPr="00E1073B">
        <w:rPr>
          <w:rFonts w:ascii="Calibri" w:eastAsia="PMingLiU" w:hAnsi="Calibri"/>
        </w:rPr>
        <w:t>月之前的</w:t>
      </w:r>
      <w:r w:rsidRPr="00E1073B">
        <w:rPr>
          <w:rFonts w:ascii="Calibri" w:eastAsia="PMingLiU" w:hAnsi="Calibri"/>
        </w:rPr>
        <w:t xml:space="preserve"> Microsoft Business Agreement </w:t>
      </w:r>
      <w:r w:rsidRPr="00E1073B">
        <w:rPr>
          <w:rFonts w:ascii="Calibri" w:eastAsia="PMingLiU" w:hAnsi="Calibri"/>
        </w:rPr>
        <w:t>版本，或者並未另行包括專業服務的條款，且客戶並未簽訂任何其他主要等級</w:t>
      </w:r>
      <w:r w:rsidRPr="00E1073B">
        <w:rPr>
          <w:rFonts w:ascii="Calibri" w:eastAsia="PMingLiU" w:hAnsi="Calibri"/>
        </w:rPr>
        <w:t xml:space="preserve"> Microsoft </w:t>
      </w:r>
      <w:r w:rsidRPr="00E1073B">
        <w:rPr>
          <w:rFonts w:ascii="Calibri" w:eastAsia="PMingLiU" w:hAnsi="Calibri"/>
        </w:rPr>
        <w:t>服務合約，則下列增補條款適用於客戶所訂購及使用的專業服務。</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使用、所有權與使用權權利</w:t>
      </w:r>
    </w:p>
    <w:p w:rsidR="00FC7E10" w:rsidRPr="00E1073B" w:rsidRDefault="00FC7E10" w:rsidP="00FC7E10">
      <w:pPr>
        <w:pStyle w:val="ProductList-Body"/>
        <w:ind w:left="180"/>
        <w:rPr>
          <w:rFonts w:ascii="Calibri" w:eastAsia="PMingLiU" w:hAnsi="Calibri"/>
        </w:rPr>
      </w:pPr>
      <w:r w:rsidRPr="00E1073B">
        <w:rPr>
          <w:rFonts w:ascii="Calibri" w:eastAsia="PMingLiU" w:hAnsi="Calibri"/>
          <w:b/>
          <w:color w:val="00188F"/>
        </w:rPr>
        <w:t>修正程式</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若</w:t>
      </w:r>
      <w:r w:rsidRPr="00E1073B">
        <w:rPr>
          <w:rFonts w:ascii="Calibri" w:eastAsia="PMingLiU" w:hAnsi="Calibri"/>
        </w:rPr>
        <w:t xml:space="preserve"> Microsoft </w:t>
      </w:r>
      <w:r w:rsidRPr="00E1073B">
        <w:rPr>
          <w:rFonts w:ascii="Calibri" w:eastAsia="PMingLiU" w:hAnsi="Calibri"/>
        </w:rPr>
        <w:t>提供產品修正程式、修改或加強程式或其衍生物「修正程式」，其可能為一般發行</w:t>
      </w:r>
      <w:r w:rsidRPr="00E1073B">
        <w:rPr>
          <w:rFonts w:ascii="Calibri" w:eastAsia="PMingLiU" w:hAnsi="Calibri"/>
        </w:rPr>
        <w:t xml:space="preserve"> (</w:t>
      </w:r>
      <w:r w:rsidRPr="00E1073B">
        <w:rPr>
          <w:rFonts w:ascii="Calibri" w:eastAsia="PMingLiU" w:hAnsi="Calibri"/>
        </w:rPr>
        <w:t>例如商業產品</w:t>
      </w:r>
      <w:r w:rsidRPr="00E1073B">
        <w:rPr>
          <w:rFonts w:ascii="Calibri" w:eastAsia="PMingLiU" w:hAnsi="Calibri"/>
        </w:rPr>
        <w:t xml:space="preserve"> Service Pack) </w:t>
      </w:r>
      <w:r w:rsidRPr="00E1073B">
        <w:rPr>
          <w:rFonts w:ascii="Calibri" w:eastAsia="PMingLiU" w:hAnsi="Calibri"/>
        </w:rPr>
        <w:t>或在為客戶解決特定問題時提供予客戶</w:t>
      </w:r>
      <w:r w:rsidRPr="00E1073B">
        <w:rPr>
          <w:rFonts w:ascii="Calibri" w:eastAsia="PMingLiU" w:hAnsi="Calibri"/>
        </w:rPr>
        <w:t xml:space="preserve"> (</w:t>
      </w:r>
      <w:r w:rsidRPr="00E1073B">
        <w:rPr>
          <w:rFonts w:ascii="Calibri" w:eastAsia="PMingLiU" w:hAnsi="Calibri"/>
        </w:rPr>
        <w:t>以下合稱為「修正程式」</w:t>
      </w:r>
      <w:r w:rsidRPr="00E1073B">
        <w:rPr>
          <w:rFonts w:ascii="Calibri" w:eastAsia="PMingLiU" w:hAnsi="Calibri"/>
        </w:rPr>
        <w:t>)</w:t>
      </w:r>
      <w:r w:rsidRPr="00E1073B">
        <w:rPr>
          <w:rFonts w:ascii="Calibri" w:eastAsia="PMingLiU" w:hAnsi="Calibri"/>
        </w:rPr>
        <w:t>，此等修正程式係依產品所適用之相同條款進行授權。如果修正程式不是針對特定產品提供，</w:t>
      </w:r>
      <w:r w:rsidRPr="00E1073B">
        <w:rPr>
          <w:rFonts w:ascii="Calibri" w:eastAsia="PMingLiU" w:hAnsi="Calibri"/>
        </w:rPr>
        <w:t xml:space="preserve">Microsoft </w:t>
      </w:r>
      <w:r w:rsidRPr="00E1073B">
        <w:rPr>
          <w:rFonts w:ascii="Calibri" w:eastAsia="PMingLiU" w:hAnsi="Calibri"/>
        </w:rPr>
        <w:t>與修正程式一併提供之任何使用條款將適用。</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b/>
          <w:color w:val="00188F"/>
        </w:rPr>
        <w:t>已存在著作</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在所開發或透過與提供予客戶之專業服務無關之其他方式取得之任何電腦程式碼或非程式碼形式之書面資料</w:t>
      </w:r>
      <w:r w:rsidRPr="00E1073B">
        <w:rPr>
          <w:rFonts w:ascii="Calibri" w:eastAsia="PMingLiU" w:hAnsi="Calibri"/>
        </w:rPr>
        <w:t xml:space="preserve"> (</w:t>
      </w:r>
      <w:r w:rsidRPr="00E1073B">
        <w:rPr>
          <w:rFonts w:ascii="Calibri" w:eastAsia="PMingLiU" w:hAnsi="Calibri"/>
        </w:rPr>
        <w:t>以下稱「已存在著作」</w:t>
      </w:r>
      <w:r w:rsidRPr="00E1073B">
        <w:rPr>
          <w:rFonts w:ascii="Calibri" w:eastAsia="PMingLiU" w:hAnsi="Calibri"/>
        </w:rPr>
        <w:t xml:space="preserve">) </w:t>
      </w:r>
      <w:r w:rsidRPr="00E1073B">
        <w:rPr>
          <w:rFonts w:ascii="Calibri" w:eastAsia="PMingLiU" w:hAnsi="Calibri"/>
        </w:rPr>
        <w:t>中，其所有權利均為提供該已存在著作之一方單獨所有。每一方當事人均得使用、重製及修改其他方當事人之已存在著作，惟其僅得基於履行與專業服務相關義務時所需始得為之。</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b/>
          <w:color w:val="00188F"/>
        </w:rPr>
      </w:pPr>
      <w:r w:rsidRPr="00E1073B">
        <w:rPr>
          <w:rFonts w:ascii="Calibri" w:eastAsia="PMingLiU" w:hAnsi="Calibri"/>
          <w:b/>
          <w:color w:val="00188F"/>
        </w:rPr>
        <w:t>服務交付項目</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除</w:t>
      </w:r>
      <w:r w:rsidRPr="00E1073B">
        <w:rPr>
          <w:rFonts w:ascii="Calibri" w:eastAsia="PMingLiU" w:hAnsi="Calibri"/>
        </w:rPr>
        <w:t xml:space="preserve"> Microsoft </w:t>
      </w:r>
      <w:r w:rsidRPr="00E1073B">
        <w:rPr>
          <w:rFonts w:ascii="Calibri" w:eastAsia="PMingLiU" w:hAnsi="Calibri"/>
        </w:rPr>
        <w:t>提供給客戶作為</w:t>
      </w:r>
      <w:r w:rsidRPr="00E1073B">
        <w:rPr>
          <w:rFonts w:ascii="Calibri" w:eastAsia="PMingLiU" w:hAnsi="Calibri"/>
        </w:rPr>
        <w:t xml:space="preserve"> Microsoft </w:t>
      </w:r>
      <w:r w:rsidRPr="00E1073B">
        <w:rPr>
          <w:rFonts w:ascii="Calibri" w:eastAsia="PMingLiU" w:hAnsi="Calibri"/>
        </w:rPr>
        <w:t>專業服務履行最後產物之產品或修正程式外，任何電腦程式碼或資料均視同「服務交付項目」。一旦支付專業服務的全部款項，</w:t>
      </w:r>
      <w:r w:rsidRPr="00E1073B">
        <w:rPr>
          <w:rFonts w:ascii="Calibri" w:eastAsia="PMingLiU" w:hAnsi="Calibri"/>
        </w:rPr>
        <w:t xml:space="preserve">Microsoft </w:t>
      </w:r>
      <w:r w:rsidRPr="00E1073B">
        <w:rPr>
          <w:rFonts w:ascii="Calibri" w:eastAsia="PMingLiU" w:hAnsi="Calibri"/>
        </w:rPr>
        <w:t>即授與客戶非專屬、不可移轉、永久的使用權，惟僅供客戶基於內部業務運作之目的而重製、使用及修改服務交付項目，且需受專業服務之準據條款及條件和客戶的大量授權合約所拘束。</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b/>
          <w:color w:val="00188F"/>
        </w:rPr>
      </w:pPr>
      <w:r w:rsidRPr="00E1073B">
        <w:rPr>
          <w:rFonts w:ascii="Calibri" w:eastAsia="PMingLiU" w:hAnsi="Calibri"/>
          <w:b/>
          <w:color w:val="00188F"/>
        </w:rPr>
        <w:t>專業服務技術資訊之使用。</w:t>
      </w:r>
    </w:p>
    <w:p w:rsidR="00FC7E10" w:rsidRPr="00E1073B" w:rsidRDefault="00FC7E10" w:rsidP="00FC7E10">
      <w:pPr>
        <w:pStyle w:val="ProductList-Body"/>
        <w:ind w:left="180"/>
        <w:rPr>
          <w:rFonts w:ascii="Calibri" w:eastAsia="PMingLiU" w:hAnsi="Calibri"/>
        </w:rPr>
      </w:pPr>
      <w:r w:rsidRPr="00E1073B">
        <w:rPr>
          <w:rFonts w:ascii="Calibri" w:eastAsia="PMingLiU" w:hAnsi="Calibri"/>
          <w:iCs/>
        </w:rPr>
        <w:t xml:space="preserve">Microsoft </w:t>
      </w:r>
      <w:r w:rsidRPr="00E1073B">
        <w:rPr>
          <w:rFonts w:ascii="Calibri" w:eastAsia="PMingLiU" w:hAnsi="Calibri"/>
          <w:iCs/>
        </w:rPr>
        <w:t>得將其自專業服務提供中所衍生而得之任何技術資訊，用於解決問題、疑難排解、產品功能加強、修正程式，同時也會用於</w:t>
      </w:r>
      <w:r w:rsidRPr="00E1073B">
        <w:rPr>
          <w:rFonts w:ascii="Calibri" w:eastAsia="PMingLiU" w:hAnsi="Calibri"/>
          <w:iCs/>
        </w:rPr>
        <w:t xml:space="preserve"> Microsoft </w:t>
      </w:r>
      <w:r w:rsidRPr="00E1073B">
        <w:rPr>
          <w:rFonts w:ascii="Calibri" w:eastAsia="PMingLiU" w:hAnsi="Calibri"/>
          <w:iCs/>
        </w:rPr>
        <w:t>知識庫。</w:t>
      </w:r>
      <w:r w:rsidRPr="00E1073B">
        <w:rPr>
          <w:rFonts w:ascii="Calibri" w:eastAsia="PMingLiU" w:hAnsi="Calibri"/>
          <w:iCs/>
        </w:rPr>
        <w:t xml:space="preserve">Microsoft </w:t>
      </w:r>
      <w:r w:rsidRPr="00E1073B">
        <w:rPr>
          <w:rFonts w:ascii="Calibri" w:eastAsia="PMingLiU" w:hAnsi="Calibri"/>
          <w:iCs/>
        </w:rPr>
        <w:t>同意不在此等使用之任何部分中註明客戶身分或揭露客戶之任何機密資訊。</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b/>
          <w:color w:val="00188F"/>
        </w:rPr>
        <w:t>開放原始碼使用權限制</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客戶用以安裝或使用非</w:t>
      </w:r>
      <w:r w:rsidRPr="00E1073B">
        <w:rPr>
          <w:rFonts w:ascii="Calibri" w:eastAsia="PMingLiU" w:hAnsi="Calibri"/>
        </w:rPr>
        <w:t xml:space="preserve"> Microsoft </w:t>
      </w:r>
      <w:r w:rsidRPr="00E1073B">
        <w:rPr>
          <w:rFonts w:ascii="Calibri" w:eastAsia="PMingLiU" w:hAnsi="Calibri"/>
        </w:rPr>
        <w:t>軟體或技術產品之任何方式，均不得導致</w:t>
      </w:r>
      <w:r w:rsidRPr="00E1073B">
        <w:rPr>
          <w:rFonts w:ascii="Calibri" w:eastAsia="PMingLiU" w:hAnsi="Calibri"/>
        </w:rPr>
        <w:t xml:space="preserve"> Microsoft </w:t>
      </w:r>
      <w:r w:rsidRPr="00E1073B">
        <w:rPr>
          <w:rFonts w:ascii="Calibri" w:eastAsia="PMingLiU" w:hAnsi="Calibri"/>
        </w:rPr>
        <w:t>智慧財產權超出這些專業服務條款或客戶之大量授權合約所明文列入之義務範圍。</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b/>
          <w:color w:val="00188F"/>
        </w:rPr>
        <w:t>關係企業之權利</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客戶得將其對服務交付項目之使用權利轉授權予其關係企業，惟客戶之關係企業不得再轉授權該等權利。客戶應負責確保其關係企業遵守這些專業服務條款及客戶之大量授權合約。</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b/>
          <w:color w:val="00188F"/>
        </w:rPr>
        <w:t>瑕疵擔保及賠償責任限制</w:t>
      </w:r>
    </w:p>
    <w:p w:rsidR="00FC7E10" w:rsidRPr="00E1073B" w:rsidRDefault="00FC7E10" w:rsidP="00FC7E10">
      <w:pPr>
        <w:pStyle w:val="ProductList-Body"/>
        <w:ind w:left="180"/>
        <w:rPr>
          <w:rFonts w:ascii="Calibri" w:eastAsia="PMingLiU" w:hAnsi="Calibri"/>
        </w:rPr>
      </w:pPr>
      <w:r w:rsidRPr="00E1073B">
        <w:rPr>
          <w:rFonts w:ascii="Calibri" w:eastAsia="PMingLiU" w:hAnsi="Calibri"/>
          <w:b/>
          <w:color w:val="00188F"/>
        </w:rPr>
        <w:t>專業服務之瑕疵擔保</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 xml:space="preserve">Microsoft </w:t>
      </w:r>
      <w:r w:rsidRPr="00E1073B">
        <w:rPr>
          <w:rFonts w:ascii="Calibri" w:eastAsia="PMingLiU" w:hAnsi="Calibri"/>
        </w:rPr>
        <w:t>擔保將以專業之努力及技術履行專業服務。</w:t>
      </w:r>
      <w:r w:rsidRPr="00E1073B">
        <w:rPr>
          <w:rFonts w:ascii="Calibri" w:eastAsia="PMingLiU" w:hAnsi="Calibri"/>
          <w:iCs/>
        </w:rPr>
        <w:t>若</w:t>
      </w:r>
      <w:r w:rsidRPr="00E1073B">
        <w:rPr>
          <w:rFonts w:ascii="Calibri" w:eastAsia="PMingLiU" w:hAnsi="Calibri"/>
          <w:iCs/>
        </w:rPr>
        <w:t xml:space="preserve"> Microsoft </w:t>
      </w:r>
      <w:r w:rsidRPr="00E1073B">
        <w:rPr>
          <w:rFonts w:ascii="Calibri" w:eastAsia="PMingLiU" w:hAnsi="Calibri"/>
          <w:iCs/>
        </w:rPr>
        <w:t>無法達成上述瑕疵擔保，且客戶於履行專業服務日期起算</w:t>
      </w:r>
      <w:r w:rsidRPr="00E1073B">
        <w:rPr>
          <w:rFonts w:ascii="Calibri" w:eastAsia="PMingLiU" w:hAnsi="Calibri"/>
          <w:iCs/>
        </w:rPr>
        <w:t xml:space="preserve"> 90 </w:t>
      </w:r>
      <w:r w:rsidRPr="00E1073B">
        <w:rPr>
          <w:rFonts w:ascii="Calibri" w:eastAsia="PMingLiU" w:hAnsi="Calibri"/>
          <w:iCs/>
        </w:rPr>
        <w:t>天內通知</w:t>
      </w:r>
      <w:r w:rsidRPr="00E1073B">
        <w:rPr>
          <w:rFonts w:ascii="Calibri" w:eastAsia="PMingLiU" w:hAnsi="Calibri"/>
          <w:iCs/>
        </w:rPr>
        <w:t xml:space="preserve"> Microsoft</w:t>
      </w:r>
      <w:r w:rsidRPr="00E1073B">
        <w:rPr>
          <w:rFonts w:ascii="Calibri" w:eastAsia="PMingLiU" w:hAnsi="Calibri"/>
          <w:iCs/>
        </w:rPr>
        <w:t>，則</w:t>
      </w:r>
      <w:r w:rsidRPr="00E1073B">
        <w:rPr>
          <w:rFonts w:ascii="Calibri" w:eastAsia="PMingLiU" w:hAnsi="Calibri"/>
          <w:iCs/>
        </w:rPr>
        <w:t xml:space="preserve"> Microsoft </w:t>
      </w:r>
      <w:r w:rsidRPr="00E1073B">
        <w:rPr>
          <w:rFonts w:ascii="Calibri" w:eastAsia="PMingLiU" w:hAnsi="Calibri"/>
          <w:iCs/>
        </w:rPr>
        <w:t>將依違反瑕疵擔保得享有的唯一救濟，重新履行專業服務或退還客戶所支付之金額。</w:t>
      </w:r>
      <w:r w:rsidRPr="00E1073B">
        <w:rPr>
          <w:rFonts w:ascii="Calibri" w:eastAsia="PMingLiU" w:hAnsi="Calibri"/>
          <w:b/>
        </w:rPr>
        <w:t>除以上有限瑕疵擔保責任外，</w:t>
      </w:r>
      <w:r w:rsidRPr="00E1073B">
        <w:rPr>
          <w:rFonts w:ascii="Calibri" w:eastAsia="PMingLiU" w:hAnsi="Calibri"/>
          <w:b/>
        </w:rPr>
        <w:t xml:space="preserve">Microsoft </w:t>
      </w:r>
      <w:r w:rsidRPr="00E1073B">
        <w:rPr>
          <w:rFonts w:ascii="Calibri" w:eastAsia="PMingLiU" w:hAnsi="Calibri"/>
          <w:b/>
        </w:rPr>
        <w:t>不提供其他瑕疵擔保或條件，對於任何其他明示、默示或法定之瑕疵擔保，包括品質、所有權、未侵權、適售性及符合特定目的等瑕疵擔保均不予負責。</w:t>
      </w:r>
    </w:p>
    <w:p w:rsidR="00FC7E10" w:rsidRPr="00E1073B" w:rsidRDefault="00FC7E10" w:rsidP="00FC7E10">
      <w:pPr>
        <w:pStyle w:val="ProductList-Body"/>
        <w:ind w:left="180"/>
        <w:rPr>
          <w:rFonts w:ascii="Calibri" w:eastAsia="PMingLiU" w:hAnsi="Calibri"/>
        </w:rPr>
      </w:pPr>
    </w:p>
    <w:p w:rsidR="00FC7E10" w:rsidRPr="00E1073B" w:rsidRDefault="00FC7E10" w:rsidP="00FC7E10">
      <w:pPr>
        <w:pStyle w:val="ProductList-Body"/>
        <w:ind w:left="180"/>
        <w:rPr>
          <w:rFonts w:ascii="Calibri" w:eastAsia="PMingLiU" w:hAnsi="Calibri"/>
        </w:rPr>
      </w:pPr>
      <w:r w:rsidRPr="00E1073B">
        <w:rPr>
          <w:rFonts w:ascii="Calibri" w:eastAsia="PMingLiU" w:hAnsi="Calibri"/>
          <w:b/>
          <w:color w:val="00188F"/>
        </w:rPr>
        <w:t>賠償責任限制</w:t>
      </w:r>
    </w:p>
    <w:p w:rsidR="00FC7E10" w:rsidRPr="00E1073B" w:rsidRDefault="00FC7E10" w:rsidP="00FC7E10">
      <w:pPr>
        <w:pStyle w:val="ProductList-Body"/>
        <w:ind w:left="180"/>
        <w:rPr>
          <w:rFonts w:ascii="Calibri" w:eastAsia="PMingLiU" w:hAnsi="Calibri"/>
        </w:rPr>
      </w:pPr>
      <w:r w:rsidRPr="00E1073B">
        <w:rPr>
          <w:rFonts w:ascii="Calibri" w:eastAsia="PMingLiU" w:hAnsi="Calibri"/>
        </w:rPr>
        <w:t xml:space="preserve">Microsoft </w:t>
      </w:r>
      <w:r w:rsidRPr="00E1073B">
        <w:rPr>
          <w:rFonts w:ascii="Calibri" w:eastAsia="PMingLiU" w:hAnsi="Calibri"/>
        </w:rPr>
        <w:t>對直接損害之賠償責任將僅限於客戶針對專業服務所必須支付之金額。</w:t>
      </w:r>
      <w:r w:rsidRPr="00E1073B">
        <w:rPr>
          <w:rFonts w:ascii="Calibri" w:eastAsia="PMingLiU" w:hAnsi="Calibri"/>
          <w:iCs/>
        </w:rPr>
        <w:t>對於免費提供的服務，或客戶獲授權、無需向</w:t>
      </w:r>
      <w:r w:rsidRPr="00E1073B">
        <w:rPr>
          <w:rFonts w:ascii="Calibri" w:eastAsia="PMingLiU" w:hAnsi="Calibri"/>
          <w:iCs/>
        </w:rPr>
        <w:t xml:space="preserve"> Microsoft </w:t>
      </w:r>
      <w:r w:rsidRPr="00E1073B">
        <w:rPr>
          <w:rFonts w:ascii="Calibri" w:eastAsia="PMingLiU" w:hAnsi="Calibri"/>
          <w:iCs/>
        </w:rPr>
        <w:t>另外付款即可轉散布予第三人之程式碼，</w:t>
      </w:r>
      <w:r w:rsidRPr="00E1073B">
        <w:rPr>
          <w:rFonts w:ascii="Calibri" w:eastAsia="PMingLiU" w:hAnsi="Calibri"/>
          <w:iCs/>
        </w:rPr>
        <w:t xml:space="preserve">Microsoft </w:t>
      </w:r>
      <w:r w:rsidRPr="00E1073B">
        <w:rPr>
          <w:rFonts w:ascii="Calibri" w:eastAsia="PMingLiU" w:hAnsi="Calibri"/>
          <w:iCs/>
        </w:rPr>
        <w:t>的責任僅限於直接損害，且上限為</w:t>
      </w:r>
      <w:r w:rsidRPr="00E1073B">
        <w:rPr>
          <w:rFonts w:ascii="Calibri" w:eastAsia="PMingLiU" w:hAnsi="Calibri"/>
          <w:iCs/>
        </w:rPr>
        <w:t xml:space="preserve"> $5,000 </w:t>
      </w:r>
      <w:r w:rsidRPr="00E1073B">
        <w:rPr>
          <w:rFonts w:ascii="Calibri" w:eastAsia="PMingLiU" w:hAnsi="Calibri"/>
          <w:iCs/>
        </w:rPr>
        <w:t>美元。</w:t>
      </w:r>
      <w:r w:rsidRPr="00E1073B">
        <w:rPr>
          <w:rFonts w:ascii="Calibri" w:eastAsia="PMingLiU" w:hAnsi="Calibri"/>
          <w:b/>
        </w:rPr>
        <w:t>在任何情況下，對於任何間接、附隨性、特殊性、懲罰性或衍生性損害，包括使用損失、利潤損失或營業中斷</w:t>
      </w:r>
      <w:r w:rsidRPr="00E1073B">
        <w:rPr>
          <w:rFonts w:ascii="Calibri" w:eastAsia="PMingLiU" w:hAnsi="Calibri"/>
          <w:b/>
        </w:rPr>
        <w:t xml:space="preserve"> (</w:t>
      </w:r>
      <w:r w:rsidRPr="00E1073B">
        <w:rPr>
          <w:rFonts w:ascii="Calibri" w:eastAsia="PMingLiU" w:hAnsi="Calibri"/>
          <w:b/>
        </w:rPr>
        <w:t>無論其是否由專業服務相關之任何賠償責任理論所造成或以其為根據</w:t>
      </w:r>
      <w:r w:rsidRPr="00E1073B">
        <w:rPr>
          <w:rFonts w:ascii="Calibri" w:eastAsia="PMingLiU" w:hAnsi="Calibri"/>
          <w:b/>
        </w:rPr>
        <w:t>)</w:t>
      </w:r>
      <w:r w:rsidRPr="00E1073B">
        <w:rPr>
          <w:rFonts w:ascii="Calibri" w:eastAsia="PMingLiU" w:hAnsi="Calibri"/>
          <w:b/>
        </w:rPr>
        <w:t>，任一方當事人均不負任何賠償責任。對因任一方當事人</w:t>
      </w:r>
      <w:r w:rsidRPr="00E1073B">
        <w:rPr>
          <w:rFonts w:ascii="Calibri" w:eastAsia="PMingLiU" w:hAnsi="Calibri"/>
          <w:b/>
        </w:rPr>
        <w:t xml:space="preserve"> (1) </w:t>
      </w:r>
      <w:r w:rsidRPr="00E1073B">
        <w:rPr>
          <w:rFonts w:ascii="Calibri" w:eastAsia="PMingLiU" w:hAnsi="Calibri"/>
          <w:b/>
        </w:rPr>
        <w:t>違反保密義務；或</w:t>
      </w:r>
      <w:r w:rsidRPr="00E1073B">
        <w:rPr>
          <w:rFonts w:ascii="Calibri" w:eastAsia="PMingLiU" w:hAnsi="Calibri"/>
          <w:b/>
        </w:rPr>
        <w:t xml:space="preserve"> (2) </w:t>
      </w:r>
      <w:r w:rsidRPr="00E1073B">
        <w:rPr>
          <w:rFonts w:ascii="Calibri" w:eastAsia="PMingLiU" w:hAnsi="Calibri"/>
          <w:b/>
        </w:rPr>
        <w:t>違反他方當事人之智慧財產權而致使任何賠償責任，將不適用任何限制或排除。</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Offering1Heading"/>
        <w:outlineLvl w:val="1"/>
        <w:rPr>
          <w:rFonts w:ascii="Calibri" w:eastAsia="PMingLiU" w:hAnsi="Calibri"/>
        </w:rPr>
      </w:pPr>
      <w:bookmarkStart w:id="1698" w:name="_Toc378151588"/>
      <w:bookmarkStart w:id="1699" w:name="_Toc378147691"/>
      <w:bookmarkStart w:id="1700" w:name="_Toc380655552"/>
      <w:bookmarkStart w:id="1701" w:name="_Toc380513503"/>
      <w:bookmarkStart w:id="1702" w:name="_Toc379797467"/>
      <w:bookmarkStart w:id="1703" w:name="_Toc411612655"/>
      <w:r w:rsidRPr="00E1073B">
        <w:rPr>
          <w:rFonts w:ascii="Calibri" w:eastAsia="PMingLiU" w:hAnsi="Calibri"/>
        </w:rPr>
        <w:t>與軟體搭配使用之線上服務增補條款</w:t>
      </w:r>
      <w:r w:rsidRPr="00E1073B">
        <w:rPr>
          <w:rFonts w:ascii="Calibri" w:eastAsia="PMingLiU" w:hAnsi="Calibri"/>
        </w:rPr>
        <w:t xml:space="preserve"> </w:t>
      </w:r>
      <w:r w:rsidRPr="00D77D26">
        <w:rPr>
          <w:rFonts w:ascii="Calibri Light" w:eastAsia="PMingLiU" w:hAnsi="Calibri Light"/>
        </w:rPr>
        <w:t>–</w:t>
      </w:r>
      <w:r w:rsidRPr="00E1073B">
        <w:rPr>
          <w:rFonts w:ascii="Calibri" w:eastAsia="PMingLiU" w:hAnsi="Calibri"/>
        </w:rPr>
        <w:t xml:space="preserve"> </w:t>
      </w:r>
      <w:r w:rsidRPr="00E1073B">
        <w:rPr>
          <w:rFonts w:ascii="Calibri" w:eastAsia="PMingLiU" w:hAnsi="Calibri"/>
        </w:rPr>
        <w:t>傳統</w:t>
      </w:r>
      <w:bookmarkEnd w:id="1698"/>
      <w:bookmarkEnd w:id="1699"/>
      <w:r w:rsidRPr="00E1073B">
        <w:rPr>
          <w:rFonts w:ascii="Calibri" w:eastAsia="PMingLiU" w:hAnsi="Calibri"/>
        </w:rPr>
        <w:t>合約</w:t>
      </w:r>
      <w:bookmarkEnd w:id="1700"/>
      <w:bookmarkEnd w:id="1701"/>
      <w:bookmarkEnd w:id="1702"/>
      <w:bookmarkEnd w:id="1703"/>
    </w:p>
    <w:p w:rsidR="00FC7E10" w:rsidRPr="00E1073B" w:rsidRDefault="00FC7E10" w:rsidP="00FC7E10">
      <w:pPr>
        <w:pStyle w:val="ProductList-Body"/>
        <w:rPr>
          <w:rFonts w:ascii="Calibri" w:eastAsia="PMingLiU" w:hAnsi="Calibri"/>
        </w:rPr>
      </w:pPr>
      <w:r w:rsidRPr="00E1073B">
        <w:rPr>
          <w:rFonts w:ascii="Calibri" w:eastAsia="PMingLiU" w:hAnsi="Calibri"/>
        </w:rPr>
        <w:t>會參考與軟體搭配使用之線上服務增補條款</w:t>
      </w:r>
      <w:r w:rsidRPr="00E1073B">
        <w:rPr>
          <w:rFonts w:ascii="Calibri" w:eastAsia="PMingLiU" w:hAnsi="Calibri"/>
        </w:rPr>
        <w:t xml:space="preserve"> – </w:t>
      </w:r>
      <w:r w:rsidRPr="00E1073B">
        <w:rPr>
          <w:rFonts w:ascii="Calibri" w:eastAsia="PMingLiU" w:hAnsi="Calibri"/>
        </w:rPr>
        <w:t>傳統合約之以上優惠方案，包括供客戶內部部署及使用之軟體，以及依相同使用權的一項或多項線上服務。如果客戶的</w:t>
      </w:r>
      <w:r w:rsidRPr="00E1073B">
        <w:rPr>
          <w:rFonts w:ascii="Calibri" w:eastAsia="PMingLiU" w:hAnsi="Calibri"/>
        </w:rPr>
        <w:t xml:space="preserve"> Microsoft Business Agreement </w:t>
      </w:r>
      <w:r w:rsidRPr="00E1073B">
        <w:rPr>
          <w:rFonts w:ascii="Calibri" w:eastAsia="PMingLiU" w:hAnsi="Calibri"/>
        </w:rPr>
        <w:t>或</w:t>
      </w:r>
      <w:r w:rsidRPr="00E1073B">
        <w:rPr>
          <w:rFonts w:ascii="Calibri" w:eastAsia="PMingLiU" w:hAnsi="Calibri"/>
        </w:rPr>
        <w:t xml:space="preserve"> Microsoft Business and Services Agreement </w:t>
      </w:r>
      <w:r w:rsidRPr="00E1073B">
        <w:rPr>
          <w:rFonts w:ascii="Calibri" w:eastAsia="PMingLiU" w:hAnsi="Calibri"/>
        </w:rPr>
        <w:t>版本之日期係於</w:t>
      </w:r>
      <w:r w:rsidRPr="00E1073B">
        <w:rPr>
          <w:rFonts w:ascii="Calibri" w:eastAsia="PMingLiU" w:hAnsi="Calibri"/>
        </w:rPr>
        <w:t xml:space="preserve"> 2010 </w:t>
      </w:r>
      <w:r w:rsidRPr="00E1073B">
        <w:rPr>
          <w:rFonts w:ascii="Calibri" w:eastAsia="PMingLiU" w:hAnsi="Calibri"/>
        </w:rPr>
        <w:t>年</w:t>
      </w:r>
      <w:r w:rsidRPr="00E1073B">
        <w:rPr>
          <w:rFonts w:ascii="Calibri" w:eastAsia="PMingLiU" w:hAnsi="Calibri"/>
        </w:rPr>
        <w:t xml:space="preserve"> 10 </w:t>
      </w:r>
      <w:r w:rsidRPr="00E1073B">
        <w:rPr>
          <w:rFonts w:ascii="Calibri" w:eastAsia="PMingLiU" w:hAnsi="Calibri"/>
        </w:rPr>
        <w:t>月之前，或者客戶已執行版本日期為</w:t>
      </w:r>
      <w:r w:rsidRPr="00E1073B">
        <w:rPr>
          <w:rFonts w:ascii="Calibri" w:eastAsia="PMingLiU" w:hAnsi="Calibri"/>
        </w:rPr>
        <w:t xml:space="preserve"> 2010 </w:t>
      </w:r>
      <w:r w:rsidRPr="00E1073B">
        <w:rPr>
          <w:rFonts w:ascii="Calibri" w:eastAsia="PMingLiU" w:hAnsi="Calibri"/>
        </w:rPr>
        <w:t>年或較舊版之</w:t>
      </w:r>
      <w:r w:rsidRPr="00E1073B">
        <w:rPr>
          <w:rFonts w:ascii="Calibri" w:eastAsia="PMingLiU" w:hAnsi="Calibri"/>
        </w:rPr>
        <w:t xml:space="preserve"> Campus </w:t>
      </w:r>
      <w:r w:rsidRPr="00E1073B">
        <w:rPr>
          <w:rFonts w:ascii="Calibri" w:eastAsia="PMingLiU" w:hAnsi="Calibri"/>
        </w:rPr>
        <w:t>和</w:t>
      </w:r>
      <w:r w:rsidRPr="00E1073B">
        <w:rPr>
          <w:rFonts w:ascii="Calibri" w:eastAsia="PMingLiU" w:hAnsi="Calibri"/>
        </w:rPr>
        <w:t xml:space="preserve"> School </w:t>
      </w:r>
      <w:r w:rsidRPr="00E1073B">
        <w:rPr>
          <w:rFonts w:ascii="Calibri" w:eastAsia="PMingLiU" w:hAnsi="Calibri"/>
        </w:rPr>
        <w:t>合約，且客戶在</w:t>
      </w:r>
      <w:r w:rsidRPr="00E1073B">
        <w:rPr>
          <w:rFonts w:ascii="Calibri" w:eastAsia="PMingLiU" w:hAnsi="Calibri"/>
        </w:rPr>
        <w:t xml:space="preserve"> 2011 </w:t>
      </w:r>
      <w:r w:rsidRPr="00E1073B">
        <w:rPr>
          <w:rFonts w:ascii="Calibri" w:eastAsia="PMingLiU" w:hAnsi="Calibri"/>
        </w:rPr>
        <w:t>年</w:t>
      </w:r>
      <w:r w:rsidRPr="00E1073B">
        <w:rPr>
          <w:rFonts w:ascii="Calibri" w:eastAsia="PMingLiU" w:hAnsi="Calibri"/>
        </w:rPr>
        <w:t xml:space="preserve"> 7 </w:t>
      </w:r>
      <w:r w:rsidRPr="00E1073B">
        <w:rPr>
          <w:rFonts w:ascii="Calibri" w:eastAsia="PMingLiU" w:hAnsi="Calibri"/>
        </w:rPr>
        <w:t>月之後尚未透過</w:t>
      </w:r>
      <w:r w:rsidRPr="00E1073B">
        <w:rPr>
          <w:rFonts w:ascii="Calibri" w:eastAsia="PMingLiU" w:hAnsi="Calibri"/>
        </w:rPr>
        <w:t xml:space="preserve"> Enrollment </w:t>
      </w:r>
      <w:r w:rsidRPr="00E1073B">
        <w:rPr>
          <w:rFonts w:ascii="Calibri" w:eastAsia="PMingLiU" w:hAnsi="Calibri"/>
        </w:rPr>
        <w:t>或另行將線上服務的線上服務增補條款及條件連結其大量授權合約，則下列增補條款及條件</w:t>
      </w:r>
      <w:r w:rsidRPr="00E1073B">
        <w:rPr>
          <w:rFonts w:ascii="Calibri" w:eastAsia="PMingLiU" w:hAnsi="Calibri"/>
        </w:rPr>
        <w:t xml:space="preserve"> (</w:t>
      </w:r>
      <w:r w:rsidRPr="00E1073B">
        <w:rPr>
          <w:rFonts w:ascii="Calibri" w:eastAsia="PMingLiU" w:hAnsi="Calibri"/>
        </w:rPr>
        <w:t>以下稱「增補條款及條件」</w:t>
      </w:r>
      <w:r w:rsidRPr="00E1073B">
        <w:rPr>
          <w:rFonts w:ascii="Calibri" w:eastAsia="PMingLiU" w:hAnsi="Calibri"/>
        </w:rPr>
        <w:t xml:space="preserve">) </w:t>
      </w:r>
      <w:r w:rsidRPr="00E1073B">
        <w:rPr>
          <w:rFonts w:ascii="Calibri" w:eastAsia="PMingLiU" w:hAnsi="Calibri"/>
        </w:rPr>
        <w:t>適用於客戶對此等線上服務的訂購及使用。</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定義</w:t>
      </w:r>
    </w:p>
    <w:p w:rsidR="00FC7E10" w:rsidRPr="00E1073B" w:rsidRDefault="00FC7E10" w:rsidP="00FC7E10">
      <w:pPr>
        <w:pStyle w:val="ProductList-Body"/>
        <w:rPr>
          <w:rFonts w:ascii="Calibri" w:eastAsia="PMingLiU" w:hAnsi="Calibri"/>
        </w:rPr>
      </w:pPr>
      <w:r w:rsidRPr="00E1073B">
        <w:rPr>
          <w:rFonts w:ascii="Calibri" w:eastAsia="PMingLiU" w:hAnsi="Calibri"/>
        </w:rPr>
        <w:t>「客戶資料」係指由客戶</w:t>
      </w:r>
      <w:r w:rsidRPr="00E1073B">
        <w:rPr>
          <w:rFonts w:ascii="Calibri" w:eastAsia="PMingLiU" w:hAnsi="Calibri"/>
        </w:rPr>
        <w:t xml:space="preserve"> (</w:t>
      </w:r>
      <w:r w:rsidRPr="00E1073B">
        <w:rPr>
          <w:rFonts w:ascii="Calibri" w:eastAsia="PMingLiU" w:hAnsi="Calibri"/>
        </w:rPr>
        <w:t>或代表客戶</w:t>
      </w:r>
      <w:r w:rsidRPr="00E1073B">
        <w:rPr>
          <w:rFonts w:ascii="Calibri" w:eastAsia="PMingLiU" w:hAnsi="Calibri"/>
        </w:rPr>
        <w:t xml:space="preserve">) </w:t>
      </w:r>
      <w:r w:rsidRPr="00E1073B">
        <w:rPr>
          <w:rFonts w:ascii="Calibri" w:eastAsia="PMingLiU" w:hAnsi="Calibri"/>
        </w:rPr>
        <w:t>透過使用線上服務提供給</w:t>
      </w:r>
      <w:r w:rsidRPr="00E1073B">
        <w:rPr>
          <w:rFonts w:ascii="Calibri" w:eastAsia="PMingLiU" w:hAnsi="Calibri"/>
        </w:rPr>
        <w:t xml:space="preserve"> Microsoft </w:t>
      </w:r>
      <w:r w:rsidRPr="00E1073B">
        <w:rPr>
          <w:rFonts w:ascii="Calibri" w:eastAsia="PMingLiU" w:hAnsi="Calibri"/>
        </w:rPr>
        <w:t>的所有資料，包括所有文字、聲音、軟體或影像檔案。</w:t>
      </w:r>
    </w:p>
    <w:p w:rsidR="00FC7E10" w:rsidRPr="00E1073B" w:rsidRDefault="00FC7E10" w:rsidP="00FC7E10">
      <w:pPr>
        <w:pStyle w:val="ProductList-Body"/>
        <w:rPr>
          <w:rFonts w:ascii="Calibri" w:eastAsia="PMingLiU" w:hAnsi="Calibri"/>
        </w:rPr>
      </w:pPr>
      <w:r w:rsidRPr="00E1073B">
        <w:rPr>
          <w:rFonts w:ascii="Calibri" w:eastAsia="PMingLiU" w:hAnsi="Calibri"/>
        </w:rPr>
        <w:t>「線上服務」係指於產品清單之「線上服務」一節中所註明之由</w:t>
      </w:r>
      <w:r w:rsidRPr="00E1073B">
        <w:rPr>
          <w:rFonts w:ascii="Calibri" w:eastAsia="PMingLiU" w:hAnsi="Calibri"/>
        </w:rPr>
        <w:t xml:space="preserve"> Microsoft </w:t>
      </w:r>
      <w:r w:rsidRPr="00E1073B">
        <w:rPr>
          <w:rFonts w:ascii="Calibri" w:eastAsia="PMingLiU" w:hAnsi="Calibri"/>
        </w:rPr>
        <w:t>以主機形式提供的服務。</w:t>
      </w:r>
    </w:p>
    <w:p w:rsidR="00FC7E10" w:rsidRPr="00E1073B" w:rsidRDefault="00FC7E10" w:rsidP="00FC7E10">
      <w:pPr>
        <w:pStyle w:val="ProductList-Body"/>
        <w:rPr>
          <w:rFonts w:ascii="Calibri" w:eastAsia="PMingLiU" w:hAnsi="Calibri"/>
        </w:rPr>
      </w:pPr>
      <w:r w:rsidRPr="00E1073B">
        <w:rPr>
          <w:rFonts w:ascii="Calibri" w:eastAsia="PMingLiU" w:hAnsi="Calibri"/>
        </w:rPr>
        <w:t>「服務等級協定」係指具體載明</w:t>
      </w:r>
      <w:r w:rsidRPr="00E1073B">
        <w:rPr>
          <w:rFonts w:ascii="Calibri" w:eastAsia="PMingLiU" w:hAnsi="Calibri"/>
        </w:rPr>
        <w:t xml:space="preserve"> Microsoft </w:t>
      </w:r>
      <w:r w:rsidRPr="00E1073B">
        <w:rPr>
          <w:rFonts w:ascii="Calibri" w:eastAsia="PMingLiU" w:hAnsi="Calibri"/>
        </w:rPr>
        <w:t>同意遵守之各項標準的文件，並做為其衡量線上服務之服務等級的依據。</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增補條款之適用性</w:t>
      </w:r>
    </w:p>
    <w:p w:rsidR="00FC7E10" w:rsidRPr="00E1073B" w:rsidRDefault="00FC7E10" w:rsidP="00FC7E10">
      <w:pPr>
        <w:pStyle w:val="ProductList-Body"/>
        <w:rPr>
          <w:rFonts w:ascii="Calibri" w:eastAsia="PMingLiU" w:hAnsi="Calibri"/>
        </w:rPr>
      </w:pPr>
      <w:r w:rsidRPr="00E1073B">
        <w:rPr>
          <w:rFonts w:ascii="Calibri" w:eastAsia="PMingLiU" w:hAnsi="Calibri"/>
        </w:rPr>
        <w:t>這些增補條款僅適用於客戶對線上服務和服務之訂購及使用。若這些增補條款與主合約或合約之條款及條件間有相互牴觸，且未於條款中明示表示其適用之情形，則以這些增補條款為準。</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線上服務之有限瑕疵擔保責任</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Microsoft </w:t>
      </w:r>
      <w:r w:rsidRPr="00E1073B">
        <w:rPr>
          <w:rFonts w:ascii="Calibri" w:eastAsia="PMingLiU" w:hAnsi="Calibri"/>
        </w:rPr>
        <w:t>擔保線上服務將會依據適用之服務等級協定履行之。本有限瑕疵擔保責任受適用服務等級協定的聲明需求拘束，於客戶使用相關線上服務之期限內有效。</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若</w:t>
      </w:r>
      <w:r w:rsidRPr="00E1073B">
        <w:rPr>
          <w:rFonts w:ascii="Calibri" w:eastAsia="PMingLiU" w:hAnsi="Calibri"/>
        </w:rPr>
        <w:t xml:space="preserve"> Microsoft </w:t>
      </w:r>
      <w:r w:rsidRPr="00E1073B">
        <w:rPr>
          <w:rFonts w:ascii="Calibri" w:eastAsia="PMingLiU" w:hAnsi="Calibri"/>
        </w:rPr>
        <w:t>未能盡到本有限瑕疵擔保責任，且客戶於瑕疵擔保期間內通知</w:t>
      </w:r>
      <w:r w:rsidRPr="00E1073B">
        <w:rPr>
          <w:rFonts w:ascii="Calibri" w:eastAsia="PMingLiU" w:hAnsi="Calibri"/>
        </w:rPr>
        <w:t xml:space="preserve"> Microsoft</w:t>
      </w:r>
      <w:r w:rsidRPr="00E1073B">
        <w:rPr>
          <w:rFonts w:ascii="Calibri" w:eastAsia="PMingLiU" w:hAnsi="Calibri"/>
        </w:rPr>
        <w:t>，則</w:t>
      </w:r>
      <w:r w:rsidRPr="00E1073B">
        <w:rPr>
          <w:rFonts w:ascii="Calibri" w:eastAsia="PMingLiU" w:hAnsi="Calibri"/>
        </w:rPr>
        <w:t xml:space="preserve"> Microsoft </w:t>
      </w:r>
      <w:r w:rsidRPr="00E1073B">
        <w:rPr>
          <w:rFonts w:ascii="Calibri" w:eastAsia="PMingLiU" w:hAnsi="Calibri"/>
        </w:rPr>
        <w:t>將針對受影響之線上服務提供服務等級協定中所註明之救濟。除非相關法律要求必須提供其他救濟，否則上述為客戶就違反有限瑕疵擔保責任享有的唯一救濟權利。</w:t>
      </w:r>
    </w:p>
    <w:p w:rsidR="00FC7E10" w:rsidRPr="00E1073B" w:rsidRDefault="00FC7E10" w:rsidP="00FC7E10">
      <w:pPr>
        <w:pStyle w:val="ProductList-Body"/>
        <w:rPr>
          <w:rFonts w:ascii="Calibri" w:eastAsia="PMingLiU" w:hAnsi="Calibri"/>
        </w:rPr>
      </w:pPr>
      <w:r w:rsidRPr="00E1073B">
        <w:rPr>
          <w:rFonts w:ascii="Calibri" w:eastAsia="PMingLiU" w:hAnsi="Calibri"/>
        </w:rPr>
        <w:t>本有限瑕疵擔保責任有以下限制：</w:t>
      </w:r>
    </w:p>
    <w:p w:rsidR="00FC7E10" w:rsidRPr="00E1073B" w:rsidRDefault="00FC7E10" w:rsidP="00FC7E10">
      <w:pPr>
        <w:pStyle w:val="ProductList-Body"/>
        <w:numPr>
          <w:ilvl w:val="0"/>
          <w:numId w:val="48"/>
        </w:numPr>
        <w:ind w:left="450" w:hanging="270"/>
        <w:rPr>
          <w:rFonts w:ascii="Calibri" w:eastAsia="PMingLiU" w:hAnsi="Calibri"/>
        </w:rPr>
      </w:pPr>
      <w:r w:rsidRPr="00E1073B">
        <w:rPr>
          <w:rFonts w:ascii="Calibri" w:eastAsia="PMingLiU" w:hAnsi="Calibri"/>
        </w:rPr>
        <w:t>凡因意外、濫用或使用方式與本客戶之大量授權合約或線上服務使用權利規定不符所產生的問題，或因超出</w:t>
      </w:r>
      <w:r w:rsidRPr="00E1073B">
        <w:rPr>
          <w:rFonts w:ascii="Calibri" w:eastAsia="PMingLiU" w:hAnsi="Calibri"/>
        </w:rPr>
        <w:t xml:space="preserve"> Microsoft </w:t>
      </w:r>
      <w:r w:rsidRPr="00E1073B">
        <w:rPr>
          <w:rFonts w:ascii="Calibri" w:eastAsia="PMingLiU" w:hAnsi="Calibri"/>
        </w:rPr>
        <w:t>合理控制範圍之外的事件所引發的問題，均不在有限瑕疵擔保責任涵蓋範圍內；</w:t>
      </w:r>
    </w:p>
    <w:p w:rsidR="00FC7E10" w:rsidRPr="00E1073B" w:rsidRDefault="00FC7E10" w:rsidP="00FC7E10">
      <w:pPr>
        <w:pStyle w:val="ProductList-Body"/>
        <w:numPr>
          <w:ilvl w:val="0"/>
          <w:numId w:val="48"/>
        </w:numPr>
        <w:ind w:left="450" w:hanging="270"/>
        <w:rPr>
          <w:rFonts w:ascii="Calibri" w:eastAsia="PMingLiU" w:hAnsi="Calibri"/>
        </w:rPr>
      </w:pPr>
      <w:r w:rsidRPr="00E1073B">
        <w:rPr>
          <w:rFonts w:ascii="Calibri" w:eastAsia="PMingLiU" w:hAnsi="Calibri"/>
        </w:rPr>
        <w:t>有限瑕疵擔保責任不適用於免費、試用版、預先發行或搶鮮版</w:t>
      </w:r>
      <w:r w:rsidRPr="00E1073B">
        <w:rPr>
          <w:rFonts w:ascii="Calibri" w:eastAsia="PMingLiU" w:hAnsi="Calibri"/>
        </w:rPr>
        <w:t xml:space="preserve"> (Beta) </w:t>
      </w:r>
      <w:r w:rsidRPr="00E1073B">
        <w:rPr>
          <w:rFonts w:ascii="Calibri" w:eastAsia="PMingLiU" w:hAnsi="Calibri"/>
        </w:rPr>
        <w:t>線上服務；以及</w:t>
      </w:r>
    </w:p>
    <w:p w:rsidR="00FC7E10" w:rsidRPr="00E1073B" w:rsidRDefault="00FC7E10" w:rsidP="00FC7E10">
      <w:pPr>
        <w:pStyle w:val="ProductList-Body"/>
        <w:numPr>
          <w:ilvl w:val="0"/>
          <w:numId w:val="48"/>
        </w:numPr>
        <w:ind w:left="450" w:hanging="270"/>
        <w:rPr>
          <w:rFonts w:ascii="Calibri" w:eastAsia="PMingLiU" w:hAnsi="Calibri"/>
        </w:rPr>
      </w:pPr>
      <w:r w:rsidRPr="00E1073B">
        <w:rPr>
          <w:rFonts w:ascii="Calibri" w:eastAsia="PMingLiU" w:hAnsi="Calibri"/>
        </w:rPr>
        <w:t>有限瑕疵擔保責任不適用於因未能符合系統最低規格需求所產生的問題。</w:t>
      </w:r>
    </w:p>
    <w:p w:rsidR="00FC7E10" w:rsidRPr="00E1073B" w:rsidRDefault="00FC7E10" w:rsidP="00FC7E10">
      <w:pPr>
        <w:pStyle w:val="ProductList-Body"/>
        <w:numPr>
          <w:ilvl w:val="0"/>
          <w:numId w:val="48"/>
        </w:numPr>
        <w:ind w:left="450" w:hanging="270"/>
        <w:rPr>
          <w:rFonts w:ascii="Calibri" w:eastAsia="PMingLiU" w:hAnsi="Calibri"/>
        </w:rPr>
      </w:pPr>
      <w:r w:rsidRPr="00E1073B">
        <w:rPr>
          <w:rFonts w:ascii="Calibri" w:eastAsia="PMingLiU" w:hAnsi="Calibri"/>
          <w:b/>
        </w:rPr>
        <w:t>除本有限瑕疵擔保責任外，</w:t>
      </w:r>
      <w:r w:rsidRPr="00E1073B">
        <w:rPr>
          <w:rFonts w:ascii="Calibri" w:eastAsia="PMingLiU" w:hAnsi="Calibri"/>
          <w:b/>
        </w:rPr>
        <w:t xml:space="preserve">MICROSOFT </w:t>
      </w:r>
      <w:r w:rsidRPr="00E1073B">
        <w:rPr>
          <w:rFonts w:ascii="Calibri" w:eastAsia="PMingLiU" w:hAnsi="Calibri"/>
          <w:b/>
        </w:rPr>
        <w:t>不提供其他任何明示或默示之瑕疵擔保或條件。</w:t>
      </w:r>
      <w:r w:rsidRPr="00E1073B">
        <w:rPr>
          <w:rFonts w:ascii="Calibri" w:eastAsia="PMingLiU" w:hAnsi="Calibri"/>
          <w:b/>
        </w:rPr>
        <w:t xml:space="preserve">MICROSOFT </w:t>
      </w:r>
      <w:r w:rsidRPr="00E1073B">
        <w:rPr>
          <w:rFonts w:ascii="Calibri" w:eastAsia="PMingLiU" w:hAnsi="Calibri"/>
          <w:b/>
        </w:rPr>
        <w:t>不提供任何默示聲明、瑕疵擔保或條件，包括適售性、符合特定目的、品質滿意度、所有權或未侵權之瑕疵擔保。除非相關法律不允許，否則將適用本條款無其他瑕疵擔保責任之規定。</w:t>
      </w:r>
      <w:r w:rsidRPr="00E1073B">
        <w:rPr>
          <w:rFonts w:ascii="Calibri" w:eastAsia="PMingLiU" w:hAnsi="Calibri"/>
        </w:rPr>
        <w:t>任何因法律因素無法排除之默示擔保、保證或條件，自有限瑕疵擔保責任開始時起算，適用一年。</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隱私權及安全性</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Microsoft </w:t>
      </w:r>
      <w:r w:rsidRPr="00E1073B">
        <w:rPr>
          <w:rFonts w:ascii="Calibri" w:eastAsia="PMingLiU" w:hAnsi="Calibri"/>
        </w:rPr>
        <w:t>與客戶均將遵守所有適用之法令規定</w:t>
      </w:r>
      <w:r w:rsidRPr="00E1073B">
        <w:rPr>
          <w:rFonts w:ascii="Calibri" w:eastAsia="PMingLiU" w:hAnsi="Calibri"/>
        </w:rPr>
        <w:t xml:space="preserve"> (</w:t>
      </w:r>
      <w:r w:rsidRPr="00E1073B">
        <w:rPr>
          <w:rFonts w:ascii="Calibri" w:eastAsia="PMingLiU" w:hAnsi="Calibri"/>
        </w:rPr>
        <w:t>包括適用之安全性漏洞通知法律</w:t>
      </w:r>
      <w:r w:rsidRPr="00E1073B">
        <w:rPr>
          <w:rFonts w:ascii="Calibri" w:eastAsia="PMingLiU" w:hAnsi="Calibri"/>
        </w:rPr>
        <w:t>)</w:t>
      </w:r>
      <w:r w:rsidRPr="00E1073B">
        <w:rPr>
          <w:rFonts w:ascii="Calibri" w:eastAsia="PMingLiU" w:hAnsi="Calibri"/>
        </w:rPr>
        <w:t>。然而，</w:t>
      </w:r>
      <w:r w:rsidRPr="00E1073B">
        <w:rPr>
          <w:rFonts w:ascii="Calibri" w:eastAsia="PMingLiU" w:hAnsi="Calibri"/>
        </w:rPr>
        <w:t xml:space="preserve">Microsoft </w:t>
      </w:r>
      <w:r w:rsidRPr="00E1073B">
        <w:rPr>
          <w:rFonts w:ascii="Calibri" w:eastAsia="PMingLiU" w:hAnsi="Calibri"/>
        </w:rPr>
        <w:t>並無義務遵守任何適用於客戶或其產業，且亦非資訊技術服務提供者一般適用之法律或規定。客戶同意將個人資訊交由</w:t>
      </w:r>
      <w:r w:rsidRPr="00E1073B">
        <w:rPr>
          <w:rFonts w:ascii="Calibri" w:eastAsia="PMingLiU" w:hAnsi="Calibri"/>
        </w:rPr>
        <w:t xml:space="preserve"> Microsoft </w:t>
      </w:r>
      <w:r w:rsidRPr="00E1073B">
        <w:rPr>
          <w:rFonts w:ascii="Calibri" w:eastAsia="PMingLiU" w:hAnsi="Calibri"/>
        </w:rPr>
        <w:t>及其代理人處理，以協助履行合約，包括這些增補條款及條件之標的。</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就線上服務之使用相關規定或依據合約之規定，客戶得選擇將第三人</w:t>
      </w:r>
      <w:r w:rsidRPr="00E1073B">
        <w:rPr>
          <w:rFonts w:ascii="Calibri" w:eastAsia="PMingLiU" w:hAnsi="Calibri"/>
        </w:rPr>
        <w:t xml:space="preserve"> (</w:t>
      </w:r>
      <w:r w:rsidRPr="00E1073B">
        <w:rPr>
          <w:rFonts w:ascii="Calibri" w:eastAsia="PMingLiU" w:hAnsi="Calibri"/>
        </w:rPr>
        <w:t>包括客戶之連絡人、轉銷商、代理商、管理者及員工</w:t>
      </w:r>
      <w:r w:rsidRPr="00E1073B">
        <w:rPr>
          <w:rFonts w:ascii="Calibri" w:eastAsia="PMingLiU" w:hAnsi="Calibri"/>
        </w:rPr>
        <w:t xml:space="preserve">) </w:t>
      </w:r>
      <w:r w:rsidRPr="00E1073B">
        <w:rPr>
          <w:rFonts w:ascii="Calibri" w:eastAsia="PMingLiU" w:hAnsi="Calibri"/>
        </w:rPr>
        <w:t>之個人資訊提供給</w:t>
      </w:r>
      <w:r w:rsidRPr="00E1073B">
        <w:rPr>
          <w:rFonts w:ascii="Calibri" w:eastAsia="PMingLiU" w:hAnsi="Calibri"/>
        </w:rPr>
        <w:t xml:space="preserve"> Microsoft</w:t>
      </w:r>
      <w:r w:rsidRPr="00E1073B">
        <w:rPr>
          <w:rFonts w:ascii="Calibri" w:eastAsia="PMingLiU" w:hAnsi="Calibri"/>
        </w:rPr>
        <w:t>。客戶在提供個人資訊給</w:t>
      </w:r>
      <w:r w:rsidRPr="00E1073B">
        <w:rPr>
          <w:rFonts w:ascii="Calibri" w:eastAsia="PMingLiU" w:hAnsi="Calibri"/>
        </w:rPr>
        <w:t xml:space="preserve"> Microsoft </w:t>
      </w:r>
      <w:r w:rsidRPr="00E1073B">
        <w:rPr>
          <w:rFonts w:ascii="Calibri" w:eastAsia="PMingLiU" w:hAnsi="Calibri"/>
        </w:rPr>
        <w:t>之前，將會依據適用之隱私權及資料保護法律，向第三人取得所有必要的同意。</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客戶提供與合約或線上服務之使用相關之個人資訊，將遵照隱私權聲明之規定進行處理，詳情請見</w:t>
      </w:r>
      <w:r w:rsidRPr="00E1073B">
        <w:rPr>
          <w:rFonts w:ascii="Calibri" w:eastAsia="PMingLiU" w:hAnsi="Calibri"/>
        </w:rPr>
        <w:t xml:space="preserve"> </w:t>
      </w:r>
      <w:hyperlink r:id="rId117" w:history="1">
        <w:r w:rsidRPr="00E1073B">
          <w:rPr>
            <w:rStyle w:val="Hyperlink"/>
            <w:rFonts w:ascii="Calibri" w:eastAsia="PMingLiU" w:hAnsi="Calibri"/>
          </w:rPr>
          <w:t>https://www.microsoft.com/licensing/servicecenter</w:t>
        </w:r>
      </w:hyperlink>
      <w:r w:rsidRPr="00E1073B">
        <w:rPr>
          <w:rFonts w:ascii="Calibri" w:eastAsia="PMingLiU" w:hAnsi="Calibri"/>
        </w:rPr>
        <w:t>，惟特定產品之隱私權聲明及其他特定線上服務相關之隱私權和安全性詳細資料，將詳述於線上服務使用權利中。透過線上服務或服務所蒐集的個人資料，得在美國或是</w:t>
      </w:r>
      <w:r w:rsidRPr="00E1073B">
        <w:rPr>
          <w:rFonts w:ascii="Calibri" w:eastAsia="PMingLiU" w:hAnsi="Calibri"/>
        </w:rPr>
        <w:t xml:space="preserve"> Microsoft </w:t>
      </w:r>
      <w:r w:rsidRPr="00E1073B">
        <w:rPr>
          <w:rFonts w:ascii="Calibri" w:eastAsia="PMingLiU" w:hAnsi="Calibri"/>
        </w:rPr>
        <w:t>或其服務提供者維護設備所在的任何其他國家</w:t>
      </w:r>
      <w:r w:rsidRPr="00E1073B">
        <w:rPr>
          <w:rFonts w:ascii="Calibri" w:eastAsia="PMingLiU" w:hAnsi="Calibri"/>
        </w:rPr>
        <w:t>/</w:t>
      </w:r>
      <w:r w:rsidRPr="00E1073B">
        <w:rPr>
          <w:rFonts w:ascii="Calibri" w:eastAsia="PMingLiU" w:hAnsi="Calibri"/>
        </w:rPr>
        <w:t>地區進行移轉、儲存及處理作業。若使用線上服務，即表示客戶同意前述條款。</w:t>
      </w:r>
      <w:r w:rsidRPr="00E1073B">
        <w:rPr>
          <w:rFonts w:ascii="Calibri" w:eastAsia="PMingLiU" w:hAnsi="Calibri"/>
        </w:rPr>
        <w:t xml:space="preserve">Microsoft </w:t>
      </w:r>
      <w:r w:rsidRPr="00E1073B">
        <w:rPr>
          <w:rFonts w:ascii="Calibri" w:eastAsia="PMingLiU" w:hAnsi="Calibri"/>
        </w:rPr>
        <w:t>謹遵守美國商業部所提「歐盟安全港」</w:t>
      </w:r>
      <w:r w:rsidRPr="00E1073B">
        <w:rPr>
          <w:rFonts w:ascii="Calibri" w:eastAsia="PMingLiU" w:hAnsi="Calibri"/>
        </w:rPr>
        <w:t xml:space="preserve">(EU Safe Harbor) </w:t>
      </w:r>
      <w:r w:rsidRPr="00E1073B">
        <w:rPr>
          <w:rFonts w:ascii="Calibri" w:eastAsia="PMingLiU" w:hAnsi="Calibri"/>
        </w:rPr>
        <w:t>和「瑞士安全港」</w:t>
      </w:r>
      <w:r w:rsidRPr="00E1073B">
        <w:rPr>
          <w:rFonts w:ascii="Calibri" w:eastAsia="PMingLiU" w:hAnsi="Calibri"/>
        </w:rPr>
        <w:t xml:space="preserve">(Swiss Safe Harbor) </w:t>
      </w:r>
      <w:r w:rsidRPr="00E1073B">
        <w:rPr>
          <w:rFonts w:ascii="Calibri" w:eastAsia="PMingLiU" w:hAnsi="Calibri"/>
        </w:rPr>
        <w:t>架構中關於在歐盟地區、歐洲經濟區和瑞士蒐集、使用和保留資料之規定。</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客戶之同意保護</w:t>
      </w:r>
    </w:p>
    <w:p w:rsidR="00FC7E10" w:rsidRPr="00E1073B" w:rsidRDefault="00FC7E10" w:rsidP="00FC7E10">
      <w:pPr>
        <w:pStyle w:val="ProductList-Body"/>
        <w:rPr>
          <w:rFonts w:ascii="Calibri" w:eastAsia="PMingLiU" w:hAnsi="Calibri"/>
        </w:rPr>
      </w:pPr>
      <w:r w:rsidRPr="00E1073B">
        <w:rPr>
          <w:rFonts w:ascii="Calibri" w:eastAsia="PMingLiU" w:hAnsi="Calibri"/>
        </w:rPr>
        <w:t>對於非關係企業之第三人就下列事項向</w:t>
      </w:r>
      <w:r w:rsidRPr="00E1073B">
        <w:rPr>
          <w:rFonts w:ascii="Calibri" w:eastAsia="PMingLiU" w:hAnsi="Calibri"/>
        </w:rPr>
        <w:t xml:space="preserve"> Microsoft </w:t>
      </w:r>
      <w:r w:rsidRPr="00E1073B">
        <w:rPr>
          <w:rFonts w:ascii="Calibri" w:eastAsia="PMingLiU" w:hAnsi="Calibri"/>
        </w:rPr>
        <w:t>請求索賠，客戶將會為</w:t>
      </w:r>
      <w:r w:rsidRPr="00E1073B">
        <w:rPr>
          <w:rFonts w:ascii="Calibri" w:eastAsia="PMingLiU" w:hAnsi="Calibri"/>
        </w:rPr>
        <w:t xml:space="preserve"> Microsoft </w:t>
      </w:r>
      <w:r w:rsidRPr="00E1073B">
        <w:rPr>
          <w:rFonts w:ascii="Calibri" w:eastAsia="PMingLiU" w:hAnsi="Calibri"/>
        </w:rPr>
        <w:t>辯護：</w:t>
      </w:r>
    </w:p>
    <w:p w:rsidR="00FC7E10" w:rsidRPr="00E1073B" w:rsidRDefault="00FC7E10" w:rsidP="00FC7E10">
      <w:pPr>
        <w:pStyle w:val="ProductList-Body"/>
        <w:numPr>
          <w:ilvl w:val="0"/>
          <w:numId w:val="49"/>
        </w:numPr>
        <w:ind w:left="450" w:hanging="270"/>
        <w:rPr>
          <w:rFonts w:ascii="Calibri" w:eastAsia="PMingLiU" w:hAnsi="Calibri"/>
        </w:rPr>
      </w:pPr>
      <w:r w:rsidRPr="00E1073B">
        <w:rPr>
          <w:rFonts w:ascii="Calibri" w:eastAsia="PMingLiU" w:hAnsi="Calibri"/>
        </w:rPr>
        <w:t xml:space="preserve">Microsoft </w:t>
      </w:r>
      <w:r w:rsidRPr="00E1073B">
        <w:rPr>
          <w:rFonts w:ascii="Calibri" w:eastAsia="PMingLiU" w:hAnsi="Calibri"/>
        </w:rPr>
        <w:t>代表客戶以主機形式提供之任何客戶資料，或非</w:t>
      </w:r>
      <w:r w:rsidRPr="00E1073B">
        <w:rPr>
          <w:rFonts w:ascii="Calibri" w:eastAsia="PMingLiU" w:hAnsi="Calibri"/>
        </w:rPr>
        <w:t xml:space="preserve"> Microsoft </w:t>
      </w:r>
      <w:r w:rsidRPr="00E1073B">
        <w:rPr>
          <w:rFonts w:ascii="Calibri" w:eastAsia="PMingLiU" w:hAnsi="Calibri"/>
        </w:rPr>
        <w:t>軟體侵害該第三人之專利權、著作權或商標權，或是非法使用其營業秘密；或</w:t>
      </w:r>
    </w:p>
    <w:p w:rsidR="00FC7E10" w:rsidRPr="00E1073B" w:rsidRDefault="00FC7E10" w:rsidP="00FC7E10">
      <w:pPr>
        <w:pStyle w:val="ProductList-Body"/>
        <w:numPr>
          <w:ilvl w:val="0"/>
          <w:numId w:val="49"/>
        </w:numPr>
        <w:ind w:left="450" w:hanging="270"/>
        <w:rPr>
          <w:rFonts w:ascii="Calibri" w:eastAsia="PMingLiU" w:hAnsi="Calibri"/>
        </w:rPr>
      </w:pPr>
      <w:r w:rsidRPr="00E1073B">
        <w:rPr>
          <w:rFonts w:ascii="Calibri" w:eastAsia="PMingLiU" w:hAnsi="Calibri"/>
        </w:rPr>
        <w:t>因違反可接受的使用原則之條款所導致之索賠</w:t>
      </w:r>
      <w:r w:rsidRPr="00E1073B">
        <w:rPr>
          <w:rFonts w:ascii="Calibri" w:eastAsia="PMingLiU" w:hAnsi="Calibri"/>
        </w:rPr>
        <w:t xml:space="preserve"> (</w:t>
      </w:r>
      <w:r w:rsidRPr="00E1073B">
        <w:rPr>
          <w:rFonts w:ascii="Calibri" w:eastAsia="PMingLiU" w:hAnsi="Calibri"/>
        </w:rPr>
        <w:t>依產品使用權中所述</w:t>
      </w:r>
      <w:r w:rsidRPr="00E1073B">
        <w:rPr>
          <w:rFonts w:ascii="Calibri" w:eastAsia="PMingLiU" w:hAnsi="Calibri"/>
        </w:rPr>
        <w:t>)</w:t>
      </w:r>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客戶必須支付不利之終局判決所判定應承擔的賠償費用</w:t>
      </w:r>
      <w:r w:rsidRPr="00E1073B">
        <w:rPr>
          <w:rFonts w:ascii="Calibri" w:eastAsia="PMingLiU" w:hAnsi="Calibri"/>
        </w:rPr>
        <w:t xml:space="preserve"> (</w:t>
      </w:r>
      <w:r w:rsidRPr="00E1073B">
        <w:rPr>
          <w:rFonts w:ascii="Calibri" w:eastAsia="PMingLiU" w:hAnsi="Calibri"/>
        </w:rPr>
        <w:t>或客戶同意的和解費用</w:t>
      </w:r>
      <w:r w:rsidRPr="00E1073B">
        <w:rPr>
          <w:rFonts w:ascii="Calibri" w:eastAsia="PMingLiU" w:hAnsi="Calibri"/>
        </w:rPr>
        <w:t>)</w:t>
      </w:r>
      <w:r w:rsidRPr="00E1073B">
        <w:rPr>
          <w:rFonts w:ascii="Calibri" w:eastAsia="PMingLiU" w:hAnsi="Calibri"/>
        </w:rPr>
        <w:t>。本節提供</w:t>
      </w:r>
      <w:r w:rsidRPr="00E1073B">
        <w:rPr>
          <w:rFonts w:ascii="Calibri" w:eastAsia="PMingLiU" w:hAnsi="Calibri"/>
        </w:rPr>
        <w:t xml:space="preserve"> Microsoft </w:t>
      </w:r>
      <w:r w:rsidRPr="00E1073B">
        <w:rPr>
          <w:rFonts w:ascii="Calibri" w:eastAsia="PMingLiU" w:hAnsi="Calibri"/>
        </w:rPr>
        <w:t>就該等索賠所擁有之唯一救濟。</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Microsoft </w:t>
      </w:r>
      <w:r w:rsidRPr="00E1073B">
        <w:rPr>
          <w:rFonts w:ascii="Calibri" w:eastAsia="PMingLiU" w:hAnsi="Calibri"/>
        </w:rPr>
        <w:t>必須立即以書面方式通知客戶有關依此節規定所提出之索賠事項。</w:t>
      </w:r>
      <w:r w:rsidRPr="00E1073B">
        <w:rPr>
          <w:rFonts w:ascii="Calibri" w:eastAsia="PMingLiU" w:hAnsi="Calibri"/>
        </w:rPr>
        <w:t xml:space="preserve">Microsoft </w:t>
      </w:r>
      <w:r w:rsidRPr="00E1073B">
        <w:rPr>
          <w:rFonts w:ascii="Calibri" w:eastAsia="PMingLiU" w:hAnsi="Calibri"/>
        </w:rPr>
        <w:t>必須</w:t>
      </w:r>
      <w:r w:rsidRPr="00E1073B">
        <w:rPr>
          <w:rFonts w:ascii="Calibri" w:eastAsia="PMingLiU" w:hAnsi="Calibri"/>
        </w:rPr>
        <w:t xml:space="preserve"> (1) </w:t>
      </w:r>
      <w:r w:rsidRPr="00E1073B">
        <w:rPr>
          <w:rFonts w:ascii="Calibri" w:eastAsia="PMingLiU" w:hAnsi="Calibri"/>
        </w:rPr>
        <w:t>交由客戶全權決定此等索賠之辯護或和解方式；以及</w:t>
      </w:r>
      <w:r w:rsidRPr="00E1073B">
        <w:rPr>
          <w:rFonts w:ascii="Calibri" w:eastAsia="PMingLiU" w:hAnsi="Calibri"/>
        </w:rPr>
        <w:t xml:space="preserve"> (2) </w:t>
      </w:r>
      <w:r w:rsidRPr="00E1073B">
        <w:rPr>
          <w:rFonts w:ascii="Calibri" w:eastAsia="PMingLiU" w:hAnsi="Calibri"/>
        </w:rPr>
        <w:t>進行索賠辯護時，提供合理之協助。對於</w:t>
      </w:r>
      <w:r w:rsidRPr="00E1073B">
        <w:rPr>
          <w:rFonts w:ascii="Calibri" w:eastAsia="PMingLiU" w:hAnsi="Calibri"/>
        </w:rPr>
        <w:t xml:space="preserve"> Microsoft </w:t>
      </w:r>
      <w:r w:rsidRPr="00E1073B">
        <w:rPr>
          <w:rFonts w:ascii="Calibri" w:eastAsia="PMingLiU" w:hAnsi="Calibri"/>
        </w:rPr>
        <w:t>在提供協助時所支付的實際費用，客戶將會予以合理之補償。</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賠償責任之限制</w:t>
      </w:r>
    </w:p>
    <w:p w:rsidR="00FC7E10" w:rsidRPr="00E1073B" w:rsidRDefault="00FC7E10" w:rsidP="00FC7E10">
      <w:pPr>
        <w:pStyle w:val="ProductList-Body"/>
        <w:rPr>
          <w:rFonts w:ascii="Calibri" w:eastAsia="PMingLiU" w:hAnsi="Calibri"/>
        </w:rPr>
      </w:pPr>
      <w:r w:rsidRPr="00E1073B">
        <w:rPr>
          <w:rFonts w:ascii="Calibri" w:eastAsia="PMingLiU" w:hAnsi="Calibri"/>
        </w:rPr>
        <w:t>在相關法律許可的範圍之內，每一方當事人、其關係企業和其承攬人針對線上服務相關事宜所引起之所有索賠的全部賠償責任僅限於直接損害，且金額最高不得超過客戶在發生訴訟情事之前</w:t>
      </w:r>
      <w:r w:rsidRPr="00E1073B">
        <w:rPr>
          <w:rFonts w:ascii="Calibri" w:eastAsia="PMingLiU" w:hAnsi="Calibri"/>
        </w:rPr>
        <w:t xml:space="preserve"> 12 </w:t>
      </w:r>
      <w:r w:rsidRPr="00E1073B">
        <w:rPr>
          <w:rFonts w:ascii="Calibri" w:eastAsia="PMingLiU" w:hAnsi="Calibri"/>
        </w:rPr>
        <w:t>個月期間必須就線上服務所支付之金額；且前提是任一方當事人對任何線上服務之總累計賠償責任均不得超過依適用之增補合約所支付之金額。無論賠償責任是因違約、侵權行為</w:t>
      </w:r>
      <w:r w:rsidRPr="00E1073B">
        <w:rPr>
          <w:rFonts w:ascii="Calibri" w:eastAsia="PMingLiU" w:hAnsi="Calibri"/>
        </w:rPr>
        <w:t xml:space="preserve"> (</w:t>
      </w:r>
      <w:r w:rsidRPr="00E1073B">
        <w:rPr>
          <w:rFonts w:ascii="Calibri" w:eastAsia="PMingLiU" w:hAnsi="Calibri"/>
        </w:rPr>
        <w:t>包括過失</w:t>
      </w:r>
      <w:r w:rsidRPr="00E1073B">
        <w:rPr>
          <w:rFonts w:ascii="Calibri" w:eastAsia="PMingLiU" w:hAnsi="Calibri"/>
        </w:rPr>
        <w:t>)</w:t>
      </w:r>
      <w:r w:rsidRPr="00E1073B">
        <w:rPr>
          <w:rFonts w:ascii="Calibri" w:eastAsia="PMingLiU" w:hAnsi="Calibri"/>
        </w:rPr>
        <w:t>、無過失責任、違反瑕疵擔保或任何其他法律理論，均適用上述限制。然而，上述金額限制將不適用於：</w:t>
      </w:r>
    </w:p>
    <w:p w:rsidR="00FC7E10" w:rsidRPr="00E1073B" w:rsidRDefault="00FC7E10" w:rsidP="00FC7E10">
      <w:pPr>
        <w:pStyle w:val="ProductList-Body"/>
        <w:numPr>
          <w:ilvl w:val="0"/>
          <w:numId w:val="50"/>
        </w:numPr>
        <w:ind w:left="450" w:hanging="270"/>
        <w:rPr>
          <w:rFonts w:ascii="Calibri" w:eastAsia="PMingLiU" w:hAnsi="Calibri"/>
        </w:rPr>
      </w:pPr>
      <w:r w:rsidRPr="00E1073B">
        <w:rPr>
          <w:rFonts w:ascii="Calibri" w:eastAsia="PMingLiU" w:hAnsi="Calibri"/>
        </w:rPr>
        <w:t xml:space="preserve">Microsoft </w:t>
      </w:r>
      <w:r w:rsidRPr="00E1073B">
        <w:rPr>
          <w:rFonts w:ascii="Calibri" w:eastAsia="PMingLiU" w:hAnsi="Calibri"/>
        </w:rPr>
        <w:t>依主合約中之《侵權、侵害及第三人索賠之辯護》一節之規定所產生的義務，或客戶依這些增補條款中之《客戶之同意保護》一節所產生的義務；</w:t>
      </w:r>
    </w:p>
    <w:p w:rsidR="00FC7E10" w:rsidRPr="00E1073B" w:rsidRDefault="00FC7E10" w:rsidP="00FC7E10">
      <w:pPr>
        <w:pStyle w:val="ProductList-Body"/>
        <w:numPr>
          <w:ilvl w:val="0"/>
          <w:numId w:val="50"/>
        </w:numPr>
        <w:ind w:left="450" w:hanging="270"/>
        <w:rPr>
          <w:rFonts w:ascii="Calibri" w:eastAsia="PMingLiU" w:hAnsi="Calibri"/>
        </w:rPr>
      </w:pPr>
      <w:r w:rsidRPr="00E1073B">
        <w:rPr>
          <w:rFonts w:ascii="Calibri" w:eastAsia="PMingLiU" w:hAnsi="Calibri"/>
        </w:rPr>
        <w:t>因任何一方當事人違反《保密條款》主合約一節義務規定所產生之賠償責任，但無論在任何情況下，</w:t>
      </w:r>
      <w:r w:rsidRPr="00E1073B">
        <w:rPr>
          <w:rFonts w:ascii="Calibri" w:eastAsia="PMingLiU" w:hAnsi="Calibri"/>
        </w:rPr>
        <w:t xml:space="preserve">Microsoft </w:t>
      </w:r>
      <w:r w:rsidRPr="00E1073B">
        <w:rPr>
          <w:rFonts w:ascii="Calibri" w:eastAsia="PMingLiU" w:hAnsi="Calibri"/>
        </w:rPr>
        <w:t>因客戶資料所衍生或相關之賠償責任，皆應不超過客戶就損害賠償責任發生之前</w:t>
      </w:r>
      <w:r w:rsidRPr="00E1073B">
        <w:rPr>
          <w:rFonts w:ascii="Calibri" w:eastAsia="PMingLiU" w:hAnsi="Calibri"/>
        </w:rPr>
        <w:t xml:space="preserve"> 12 </w:t>
      </w:r>
      <w:r w:rsidRPr="00E1073B">
        <w:rPr>
          <w:rFonts w:ascii="Calibri" w:eastAsia="PMingLiU" w:hAnsi="Calibri"/>
        </w:rPr>
        <w:t>個月就線上服務所應支付的金額；以及</w:t>
      </w:r>
    </w:p>
    <w:p w:rsidR="00FC7E10" w:rsidRPr="00E1073B" w:rsidRDefault="00FC7E10" w:rsidP="00FC7E10">
      <w:pPr>
        <w:pStyle w:val="ProductList-Body"/>
        <w:numPr>
          <w:ilvl w:val="0"/>
          <w:numId w:val="50"/>
        </w:numPr>
        <w:ind w:left="450" w:hanging="270"/>
        <w:rPr>
          <w:rFonts w:ascii="Calibri" w:eastAsia="PMingLiU" w:hAnsi="Calibri"/>
        </w:rPr>
      </w:pPr>
      <w:r w:rsidRPr="00E1073B">
        <w:rPr>
          <w:rFonts w:ascii="Calibri" w:eastAsia="PMingLiU" w:hAnsi="Calibri"/>
        </w:rPr>
        <w:t>因任一方當事人侵犯他方當事人之智慧財產權。</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E1073B">
        <w:rPr>
          <w:rFonts w:ascii="Calibri" w:eastAsia="PMingLiU" w:hAnsi="Calibri"/>
        </w:rPr>
        <w:t xml:space="preserve"> (</w:t>
      </w:r>
      <w:r w:rsidRPr="00E1073B">
        <w:rPr>
          <w:rFonts w:ascii="Calibri" w:eastAsia="PMingLiU" w:hAnsi="Calibri"/>
        </w:rPr>
        <w:t>惟因與客戶資料相關之違反情事不在此限</w:t>
      </w:r>
      <w:r w:rsidRPr="00E1073B">
        <w:rPr>
          <w:rFonts w:ascii="Calibri" w:eastAsia="PMingLiU" w:hAnsi="Calibri"/>
        </w:rPr>
        <w:t xml:space="preserve">) </w:t>
      </w:r>
      <w:r w:rsidRPr="00E1073B">
        <w:rPr>
          <w:rFonts w:ascii="Calibri" w:eastAsia="PMingLiU" w:hAnsi="Calibri"/>
        </w:rPr>
        <w:t>或侵犯他方當事人之智慧財產權，或是違反</w:t>
      </w:r>
      <w:r w:rsidRPr="00E1073B">
        <w:rPr>
          <w:rFonts w:ascii="Calibri" w:eastAsia="PMingLiU" w:hAnsi="Calibri"/>
        </w:rPr>
        <w:t xml:space="preserve"> MICROSOFT </w:t>
      </w:r>
      <w:r w:rsidRPr="00E1073B">
        <w:rPr>
          <w:rFonts w:ascii="Calibri" w:eastAsia="PMingLiU" w:hAnsi="Calibri"/>
        </w:rPr>
        <w:t>依主合約中之「侵權、侵害及第三人索賠之辯護」一節規定所產生之義務，或違反客戶依這些增補條款中之「客戶之同意保護」一節所產生的義務，則該方當事人對他方當事人之賠償責任不適用此項排除條款。</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rPr>
      </w:pPr>
      <w:r w:rsidRPr="00E1073B">
        <w:rPr>
          <w:rFonts w:ascii="Calibri" w:eastAsia="PMingLiU" w:hAnsi="Calibri"/>
          <w:b/>
          <w:color w:val="00188F"/>
        </w:rPr>
        <w:t>次承攬人</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Microsoft </w:t>
      </w:r>
      <w:r w:rsidRPr="00E1073B">
        <w:rPr>
          <w:rFonts w:ascii="Calibri" w:eastAsia="PMingLiU" w:hAnsi="Calibri"/>
        </w:rPr>
        <w:t>得聘用承攬人來支援線上服務，且</w:t>
      </w:r>
      <w:r w:rsidRPr="00E1073B">
        <w:rPr>
          <w:rFonts w:ascii="Calibri" w:eastAsia="PMingLiU" w:hAnsi="Calibri"/>
        </w:rPr>
        <w:t xml:space="preserve"> Microsoft </w:t>
      </w:r>
      <w:r w:rsidRPr="00E1073B">
        <w:rPr>
          <w:rFonts w:ascii="Calibri" w:eastAsia="PMingLiU" w:hAnsi="Calibri"/>
        </w:rPr>
        <w:t>應依客戶之大量授權合約條款之規定為其履行負責。</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p>
    <w:p w:rsidR="00FC7E10" w:rsidRPr="00E1073B" w:rsidRDefault="00FC7E10" w:rsidP="00FC7E10">
      <w:pPr>
        <w:spacing w:after="0" w:line="240" w:lineRule="auto"/>
        <w:rPr>
          <w:rFonts w:ascii="Calibri" w:eastAsia="PMingLiU" w:hAnsi="Calibri"/>
          <w:sz w:val="18"/>
        </w:rPr>
        <w:sectPr w:rsidR="00FC7E10" w:rsidRPr="00E1073B" w:rsidSect="00495EBD">
          <w:footerReference w:type="default" r:id="rId118"/>
          <w:pgSz w:w="12240" w:h="15840"/>
          <w:pgMar w:top="1440" w:right="720" w:bottom="1440" w:left="720" w:header="720" w:footer="720" w:gutter="0"/>
          <w:cols w:space="720"/>
        </w:sectPr>
      </w:pPr>
    </w:p>
    <w:p w:rsidR="00FC7E10" w:rsidRPr="00E1073B" w:rsidRDefault="00FC7E10" w:rsidP="00FC7E10">
      <w:pPr>
        <w:pStyle w:val="ProductList-SectionHeading"/>
        <w:outlineLvl w:val="0"/>
        <w:rPr>
          <w:rFonts w:ascii="Calibri" w:eastAsia="PMingLiU" w:hAnsi="Calibri"/>
        </w:rPr>
      </w:pPr>
      <w:bookmarkStart w:id="1704" w:name="_Toc380655553"/>
      <w:bookmarkStart w:id="1705" w:name="_Toc380513504"/>
      <w:bookmarkStart w:id="1706" w:name="_Toc379797468"/>
      <w:bookmarkStart w:id="1707" w:name="_Toc378151589"/>
      <w:bookmarkStart w:id="1708" w:name="_Toc378147692"/>
      <w:bookmarkStart w:id="1709" w:name="AppendixB"/>
      <w:bookmarkStart w:id="1710" w:name="_Toc411612656"/>
      <w:r w:rsidRPr="00E1073B">
        <w:rPr>
          <w:rFonts w:ascii="Calibri" w:eastAsia="PMingLiU" w:hAnsi="Calibri"/>
        </w:rPr>
        <w:t>附錄</w:t>
      </w:r>
      <w:r w:rsidRPr="00E1073B">
        <w:rPr>
          <w:rFonts w:ascii="Calibri" w:eastAsia="PMingLiU" w:hAnsi="Calibri"/>
        </w:rPr>
        <w:t xml:space="preserve"> </w:t>
      </w:r>
      <w:r w:rsidRPr="00D77D26">
        <w:rPr>
          <w:rFonts w:ascii="Calibri Light" w:eastAsia="PMingLiU" w:hAnsi="Calibri Light"/>
        </w:rPr>
        <w:t>B –</w:t>
      </w:r>
      <w:r w:rsidRPr="00E1073B">
        <w:rPr>
          <w:rFonts w:ascii="Calibri" w:eastAsia="PMingLiU" w:hAnsi="Calibri"/>
        </w:rPr>
        <w:t xml:space="preserve"> </w:t>
      </w:r>
      <w:r w:rsidRPr="00E1073B">
        <w:rPr>
          <w:rFonts w:ascii="Calibri" w:eastAsia="PMingLiU" w:hAnsi="Calibri"/>
        </w:rPr>
        <w:t>產品促銷</w:t>
      </w:r>
      <w:bookmarkEnd w:id="1704"/>
      <w:bookmarkEnd w:id="1705"/>
      <w:bookmarkEnd w:id="1706"/>
      <w:bookmarkEnd w:id="1707"/>
      <w:bookmarkEnd w:id="1708"/>
      <w:bookmarkEnd w:id="1709"/>
      <w:bookmarkEnd w:id="1710"/>
    </w:p>
    <w:p w:rsidR="00FC7E10" w:rsidRPr="00E1073B" w:rsidRDefault="00FC7E10" w:rsidP="00FC7E10">
      <w:pPr>
        <w:pStyle w:val="ProductList-Offering1Heading"/>
        <w:rPr>
          <w:rFonts w:ascii="Calibri" w:eastAsia="PMingLiU" w:hAnsi="Calibri"/>
        </w:rPr>
      </w:pPr>
      <w:bookmarkStart w:id="1711" w:name="_Toc411612657"/>
      <w:r w:rsidRPr="00AF3788">
        <w:rPr>
          <w:rFonts w:ascii="Calibri Light" w:eastAsia="PMingLiU" w:hAnsi="Calibri Light"/>
        </w:rPr>
        <w:t>Azure</w:t>
      </w:r>
      <w:r w:rsidRPr="00E1073B">
        <w:rPr>
          <w:rFonts w:ascii="Calibri" w:eastAsia="PMingLiU" w:hAnsi="Calibri"/>
        </w:rPr>
        <w:t xml:space="preserve"> </w:t>
      </w:r>
      <w:r w:rsidRPr="00E1073B">
        <w:rPr>
          <w:rFonts w:ascii="Calibri" w:eastAsia="PMingLiU" w:hAnsi="Calibri"/>
        </w:rPr>
        <w:t>使用費率獎勵促銷方案</w:t>
      </w:r>
      <w:bookmarkEnd w:id="1711"/>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新客戶</w:t>
      </w:r>
    </w:p>
    <w:p w:rsidR="00FC7E10" w:rsidRPr="00E1073B" w:rsidRDefault="00FC7E10" w:rsidP="00FC7E10">
      <w:pPr>
        <w:pStyle w:val="ProductList-Body"/>
        <w:rPr>
          <w:rFonts w:ascii="Calibri" w:eastAsia="PMingLiU" w:hAnsi="Calibri"/>
        </w:rPr>
      </w:pPr>
      <w:r w:rsidRPr="00E1073B">
        <w:rPr>
          <w:rFonts w:ascii="Calibri" w:eastAsia="PMingLiU" w:hAnsi="Calibri"/>
        </w:rPr>
        <w:t>首次透過</w:t>
      </w:r>
      <w:r w:rsidRPr="00E1073B">
        <w:rPr>
          <w:rFonts w:ascii="Calibri" w:eastAsia="PMingLiU" w:hAnsi="Calibri"/>
        </w:rPr>
        <w:t xml:space="preserve"> Azure </w:t>
      </w:r>
      <w:r w:rsidRPr="00E1073B">
        <w:rPr>
          <w:rFonts w:ascii="Calibri" w:eastAsia="PMingLiU" w:hAnsi="Calibri"/>
        </w:rPr>
        <w:t>範圍生效日期介於</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9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日至</w:t>
      </w:r>
      <w:r w:rsidRPr="00E1073B">
        <w:rPr>
          <w:rFonts w:ascii="Calibri" w:eastAsia="PMingLiU" w:hAnsi="Calibri"/>
        </w:rPr>
        <w:t xml:space="preserve"> 2015 </w:t>
      </w:r>
      <w:r w:rsidRPr="00E1073B">
        <w:rPr>
          <w:rFonts w:ascii="Calibri" w:eastAsia="PMingLiU" w:hAnsi="Calibri"/>
        </w:rPr>
        <w:t>年</w:t>
      </w:r>
      <w:r w:rsidRPr="00E1073B">
        <w:rPr>
          <w:rFonts w:ascii="Calibri" w:eastAsia="PMingLiU" w:hAnsi="Calibri"/>
        </w:rPr>
        <w:t xml:space="preserve"> </w:t>
      </w:r>
      <w:r w:rsidR="005F498D">
        <w:rPr>
          <w:rFonts w:ascii="Calibri" w:eastAsia="PMingLiU" w:hAnsi="Calibri"/>
        </w:rPr>
        <w:t>4</w:t>
      </w:r>
      <w:r w:rsidRPr="00E1073B">
        <w:rPr>
          <w:rFonts w:ascii="Calibri" w:eastAsia="PMingLiU" w:hAnsi="Calibri"/>
        </w:rPr>
        <w:t xml:space="preserve"> </w:t>
      </w:r>
      <w:r w:rsidRPr="00E1073B">
        <w:rPr>
          <w:rFonts w:ascii="Calibri" w:eastAsia="PMingLiU" w:hAnsi="Calibri"/>
        </w:rPr>
        <w:t>月</w:t>
      </w:r>
      <w:r w:rsidRPr="00E1073B">
        <w:rPr>
          <w:rFonts w:ascii="Calibri" w:eastAsia="PMingLiU" w:hAnsi="Calibri"/>
        </w:rPr>
        <w:t xml:space="preserve"> 3</w:t>
      </w:r>
      <w:r w:rsidR="005F498D">
        <w:rPr>
          <w:rFonts w:ascii="Calibri" w:eastAsia="PMingLiU" w:hAnsi="Calibri"/>
        </w:rPr>
        <w:t>0</w:t>
      </w:r>
      <w:r w:rsidRPr="00E1073B">
        <w:rPr>
          <w:rFonts w:ascii="Calibri" w:eastAsia="PMingLiU" w:hAnsi="Calibri"/>
        </w:rPr>
        <w:t xml:space="preserve"> </w:t>
      </w:r>
      <w:r w:rsidRPr="00E1073B">
        <w:rPr>
          <w:rFonts w:ascii="Calibri" w:eastAsia="PMingLiU" w:hAnsi="Calibri"/>
        </w:rPr>
        <w:t>日之間的大量授權方案遞交</w:t>
      </w:r>
      <w:r w:rsidRPr="00E1073B">
        <w:rPr>
          <w:rFonts w:ascii="Calibri" w:eastAsia="PMingLiU" w:hAnsi="Calibri"/>
        </w:rPr>
        <w:t xml:space="preserve"> Azure </w:t>
      </w:r>
      <w:r w:rsidRPr="00E1073B">
        <w:rPr>
          <w:rFonts w:ascii="Calibri" w:eastAsia="PMingLiU" w:hAnsi="Calibri"/>
        </w:rPr>
        <w:t>金額承諾</w:t>
      </w:r>
      <w:r w:rsidRPr="00E1073B">
        <w:rPr>
          <w:rFonts w:ascii="Calibri" w:eastAsia="PMingLiU" w:hAnsi="Calibri"/>
        </w:rPr>
        <w:t xml:space="preserve"> (</w:t>
      </w:r>
      <w:r w:rsidRPr="00E1073B">
        <w:rPr>
          <w:rFonts w:ascii="Calibri" w:eastAsia="PMingLiU" w:hAnsi="Calibri"/>
        </w:rPr>
        <w:t>以下稱「</w:t>
      </w:r>
      <w:r w:rsidRPr="00E1073B">
        <w:rPr>
          <w:rFonts w:ascii="Calibri" w:eastAsia="PMingLiU" w:hAnsi="Calibri"/>
        </w:rPr>
        <w:t>MC</w:t>
      </w:r>
      <w:r w:rsidRPr="00E1073B">
        <w:rPr>
          <w:rFonts w:ascii="Calibri" w:eastAsia="PMingLiU" w:hAnsi="Calibri"/>
        </w:rPr>
        <w:t>」</w:t>
      </w:r>
      <w:r w:rsidRPr="00E1073B">
        <w:rPr>
          <w:rFonts w:ascii="Calibri" w:eastAsia="PMingLiU" w:hAnsi="Calibri"/>
        </w:rPr>
        <w:t xml:space="preserve">) </w:t>
      </w:r>
      <w:r w:rsidRPr="00E1073B">
        <w:rPr>
          <w:rFonts w:ascii="Calibri" w:eastAsia="PMingLiU" w:hAnsi="Calibri"/>
        </w:rPr>
        <w:t>合格訂單的客戶將獲得一筆</w:t>
      </w:r>
      <w:r w:rsidRPr="00E1073B">
        <w:rPr>
          <w:rFonts w:ascii="Calibri" w:eastAsia="PMingLiU" w:hAnsi="Calibri"/>
        </w:rPr>
        <w:t xml:space="preserve"> MC </w:t>
      </w:r>
      <w:r w:rsidRPr="00E1073B">
        <w:rPr>
          <w:rFonts w:ascii="Calibri" w:eastAsia="PMingLiU" w:hAnsi="Calibri"/>
        </w:rPr>
        <w:t>折讓，金額相當於客戶在其範圍期間前</w:t>
      </w:r>
      <w:r w:rsidRPr="00E1073B">
        <w:rPr>
          <w:rFonts w:ascii="Calibri" w:eastAsia="PMingLiU" w:hAnsi="Calibri"/>
        </w:rPr>
        <w:t xml:space="preserve"> 3 </w:t>
      </w:r>
      <w:r w:rsidRPr="00E1073B">
        <w:rPr>
          <w:rFonts w:ascii="Calibri" w:eastAsia="PMingLiU" w:hAnsi="Calibri"/>
        </w:rPr>
        <w:t>個月內所使用之</w:t>
      </w:r>
      <w:r w:rsidRPr="00E1073B">
        <w:rPr>
          <w:rFonts w:ascii="Calibri" w:eastAsia="PMingLiU" w:hAnsi="Calibri"/>
        </w:rPr>
        <w:t xml:space="preserve"> MC </w:t>
      </w:r>
      <w:r w:rsidRPr="00E1073B">
        <w:rPr>
          <w:rFonts w:ascii="Calibri" w:eastAsia="PMingLiU" w:hAnsi="Calibri"/>
        </w:rPr>
        <w:t>單位的</w:t>
      </w:r>
      <w:r w:rsidRPr="00E1073B">
        <w:rPr>
          <w:rFonts w:ascii="Calibri" w:eastAsia="PMingLiU" w:hAnsi="Calibri"/>
        </w:rPr>
        <w:t xml:space="preserve"> 100%</w:t>
      </w:r>
      <w:r w:rsidRPr="00E1073B">
        <w:rPr>
          <w:rFonts w:ascii="Calibri" w:eastAsia="PMingLiU" w:hAnsi="Calibri"/>
        </w:rPr>
        <w:t>，但以客戶已訂購之</w:t>
      </w:r>
      <w:r w:rsidRPr="00E1073B">
        <w:rPr>
          <w:rFonts w:ascii="Calibri" w:eastAsia="PMingLiU" w:hAnsi="Calibri"/>
        </w:rPr>
        <w:t xml:space="preserve"> MC </w:t>
      </w:r>
      <w:r w:rsidRPr="00E1073B">
        <w:rPr>
          <w:rFonts w:ascii="Calibri" w:eastAsia="PMingLiU" w:hAnsi="Calibri"/>
        </w:rPr>
        <w:t>的</w:t>
      </w:r>
      <w:r w:rsidRPr="00E1073B">
        <w:rPr>
          <w:rFonts w:ascii="Calibri" w:eastAsia="PMingLiU" w:hAnsi="Calibri"/>
        </w:rPr>
        <w:t xml:space="preserve"> 25% </w:t>
      </w:r>
      <w:r w:rsidRPr="00E1073B">
        <w:rPr>
          <w:rFonts w:ascii="Calibri" w:eastAsia="PMingLiU" w:hAnsi="Calibri"/>
        </w:rPr>
        <w:t>為上限。若要符合資格，訂單必須：</w:t>
      </w:r>
    </w:p>
    <w:p w:rsidR="00FC7E10" w:rsidRPr="00E1073B" w:rsidRDefault="00FC7E10" w:rsidP="00FC7E10">
      <w:pPr>
        <w:pStyle w:val="ProductList-Body"/>
        <w:numPr>
          <w:ilvl w:val="0"/>
          <w:numId w:val="51"/>
        </w:numPr>
        <w:ind w:left="450" w:hanging="270"/>
        <w:rPr>
          <w:rFonts w:ascii="Calibri" w:eastAsia="PMingLiU" w:hAnsi="Calibri"/>
        </w:rPr>
      </w:pPr>
      <w:r w:rsidRPr="00E1073B">
        <w:rPr>
          <w:rFonts w:ascii="Calibri" w:eastAsia="PMingLiU" w:hAnsi="Calibri"/>
        </w:rPr>
        <w:t>在其</w:t>
      </w:r>
      <w:r w:rsidRPr="00E1073B">
        <w:rPr>
          <w:rFonts w:ascii="Calibri" w:eastAsia="PMingLiU" w:hAnsi="Calibri"/>
        </w:rPr>
        <w:t xml:space="preserve"> Enrollment </w:t>
      </w:r>
      <w:r w:rsidRPr="00E1073B">
        <w:rPr>
          <w:rFonts w:ascii="Calibri" w:eastAsia="PMingLiU" w:hAnsi="Calibri"/>
        </w:rPr>
        <w:t>生效日期或最近一次</w:t>
      </w:r>
      <w:r w:rsidRPr="00E1073B">
        <w:rPr>
          <w:rFonts w:ascii="Calibri" w:eastAsia="PMingLiU" w:hAnsi="Calibri"/>
        </w:rPr>
        <w:t xml:space="preserve"> Enrollment </w:t>
      </w:r>
      <w:r w:rsidRPr="00E1073B">
        <w:rPr>
          <w:rFonts w:ascii="Calibri" w:eastAsia="PMingLiU" w:hAnsi="Calibri"/>
        </w:rPr>
        <w:t>週年日過後的</w:t>
      </w:r>
      <w:r w:rsidRPr="00E1073B">
        <w:rPr>
          <w:rFonts w:ascii="Calibri" w:eastAsia="PMingLiU" w:hAnsi="Calibri"/>
        </w:rPr>
        <w:t xml:space="preserve"> 6 </w:t>
      </w:r>
      <w:r w:rsidRPr="00E1073B">
        <w:rPr>
          <w:rFonts w:ascii="Calibri" w:eastAsia="PMingLiU" w:hAnsi="Calibri"/>
        </w:rPr>
        <w:t>個月內遞交；且</w:t>
      </w:r>
    </w:p>
    <w:p w:rsidR="00FC7E10" w:rsidRPr="00E1073B" w:rsidRDefault="00FC7E10" w:rsidP="00FC7E10">
      <w:pPr>
        <w:pStyle w:val="ProductList-Body"/>
        <w:numPr>
          <w:ilvl w:val="0"/>
          <w:numId w:val="51"/>
        </w:numPr>
        <w:ind w:left="450" w:hanging="270"/>
        <w:rPr>
          <w:rFonts w:ascii="Calibri" w:eastAsia="PMingLiU" w:hAnsi="Calibri"/>
        </w:rPr>
      </w:pPr>
      <w:r w:rsidRPr="00E1073B">
        <w:rPr>
          <w:rFonts w:ascii="Calibri" w:eastAsia="PMingLiU" w:hAnsi="Calibri"/>
        </w:rPr>
        <w:t>註明最低</w:t>
      </w:r>
      <w:r w:rsidRPr="00E1073B">
        <w:rPr>
          <w:rFonts w:ascii="Calibri" w:eastAsia="PMingLiU" w:hAnsi="Calibri"/>
        </w:rPr>
        <w:t xml:space="preserve"> MC</w:t>
      </w:r>
      <w:r w:rsidRPr="00E1073B">
        <w:rPr>
          <w:rFonts w:ascii="Calibri" w:eastAsia="PMingLiU" w:hAnsi="Calibri"/>
        </w:rPr>
        <w:t>，計算方式為將</w:t>
      </w:r>
      <w:r w:rsidRPr="00E1073B">
        <w:rPr>
          <w:rFonts w:ascii="Calibri" w:eastAsia="PMingLiU" w:hAnsi="Calibri"/>
        </w:rPr>
        <w:t xml:space="preserve"> MC </w:t>
      </w:r>
      <w:r w:rsidRPr="00E1073B">
        <w:rPr>
          <w:rFonts w:ascii="Calibri" w:eastAsia="PMingLiU" w:hAnsi="Calibri"/>
        </w:rPr>
        <w:t>單位數乘以距離下一次週年日的剩除月數，且計算結果必須為</w:t>
      </w:r>
      <w:r w:rsidRPr="00E1073B">
        <w:rPr>
          <w:rFonts w:ascii="Calibri" w:eastAsia="PMingLiU" w:hAnsi="Calibri"/>
        </w:rPr>
        <w:t xml:space="preserve"> 504 </w:t>
      </w:r>
      <w:r w:rsidRPr="00E1073B">
        <w:rPr>
          <w:rFonts w:ascii="Calibri" w:eastAsia="PMingLiU" w:hAnsi="Calibri"/>
        </w:rPr>
        <w:t>以上。</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在促銷期間內依據個別</w:t>
      </w:r>
      <w:r w:rsidRPr="00E1073B">
        <w:rPr>
          <w:rFonts w:ascii="Calibri" w:eastAsia="PMingLiU" w:hAnsi="Calibri"/>
        </w:rPr>
        <w:t xml:space="preserve"> Enrollment </w:t>
      </w:r>
      <w:r w:rsidRPr="00E1073B">
        <w:rPr>
          <w:rFonts w:ascii="Calibri" w:eastAsia="PMingLiU" w:hAnsi="Calibri"/>
        </w:rPr>
        <w:t>遞交之其他訂單可能符合各自的</w:t>
      </w:r>
      <w:r w:rsidRPr="00E1073B">
        <w:rPr>
          <w:rFonts w:ascii="Calibri" w:eastAsia="PMingLiU" w:hAnsi="Calibri"/>
        </w:rPr>
        <w:t xml:space="preserve"> MC </w:t>
      </w:r>
      <w:r w:rsidRPr="00E1073B">
        <w:rPr>
          <w:rFonts w:ascii="Calibri" w:eastAsia="PMingLiU" w:hAnsi="Calibri"/>
        </w:rPr>
        <w:t>折讓資格。這類訂單必須符合各自的</w:t>
      </w:r>
      <w:r w:rsidRPr="00E1073B">
        <w:rPr>
          <w:rFonts w:ascii="Calibri" w:eastAsia="PMingLiU" w:hAnsi="Calibri"/>
        </w:rPr>
        <w:t xml:space="preserve"> Enrollment </w:t>
      </w:r>
      <w:r w:rsidRPr="00E1073B">
        <w:rPr>
          <w:rFonts w:ascii="Calibri" w:eastAsia="PMingLiU" w:hAnsi="Calibri"/>
        </w:rPr>
        <w:t>促銷要件。</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現有客戶</w:t>
      </w:r>
    </w:p>
    <w:p w:rsidR="00FC7E10" w:rsidRPr="00E1073B" w:rsidRDefault="00FC7E10" w:rsidP="00FC7E10">
      <w:pPr>
        <w:pStyle w:val="ProductList-Body"/>
        <w:rPr>
          <w:rFonts w:ascii="Calibri" w:eastAsia="PMingLiU" w:hAnsi="Calibri"/>
        </w:rPr>
      </w:pPr>
      <w:r w:rsidRPr="00E1073B">
        <w:rPr>
          <w:rFonts w:ascii="Calibri" w:eastAsia="PMingLiU" w:hAnsi="Calibri"/>
        </w:rPr>
        <w:t>若現有</w:t>
      </w:r>
      <w:r w:rsidRPr="00E1073B">
        <w:rPr>
          <w:rFonts w:ascii="Calibri" w:eastAsia="PMingLiU" w:hAnsi="Calibri"/>
        </w:rPr>
        <w:t xml:space="preserve"> Azure </w:t>
      </w:r>
      <w:r w:rsidRPr="00E1073B">
        <w:rPr>
          <w:rFonts w:ascii="Calibri" w:eastAsia="PMingLiU" w:hAnsi="Calibri"/>
        </w:rPr>
        <w:t>客戶為了將前一年的年度承諾</w:t>
      </w:r>
      <w:r w:rsidRPr="00E1073B">
        <w:rPr>
          <w:rFonts w:ascii="Calibri" w:eastAsia="PMingLiU" w:hAnsi="Calibri"/>
        </w:rPr>
        <w:t xml:space="preserve"> (</w:t>
      </w:r>
      <w:r w:rsidRPr="00E1073B">
        <w:rPr>
          <w:rFonts w:ascii="Calibri" w:eastAsia="PMingLiU" w:hAnsi="Calibri"/>
        </w:rPr>
        <w:t>包括在前一年度遞交之任何其他訂單</w:t>
      </w:r>
      <w:r w:rsidRPr="00E1073B">
        <w:rPr>
          <w:rFonts w:ascii="Calibri" w:eastAsia="PMingLiU" w:hAnsi="Calibri"/>
        </w:rPr>
        <w:t xml:space="preserve">) </w:t>
      </w:r>
      <w:r w:rsidRPr="00E1073B">
        <w:rPr>
          <w:rFonts w:ascii="Calibri" w:eastAsia="PMingLiU" w:hAnsi="Calibri"/>
        </w:rPr>
        <w:t>增加</w:t>
      </w:r>
      <w:r w:rsidRPr="00E1073B">
        <w:rPr>
          <w:rFonts w:ascii="Calibri" w:eastAsia="PMingLiU" w:hAnsi="Calibri"/>
        </w:rPr>
        <w:t xml:space="preserve"> 50%</w:t>
      </w:r>
      <w:r w:rsidRPr="00E1073B">
        <w:rPr>
          <w:rFonts w:ascii="Calibri" w:eastAsia="PMingLiU" w:hAnsi="Calibri"/>
        </w:rPr>
        <w:t>，而遞交範圍生效日期介於</w:t>
      </w:r>
      <w:r w:rsidRPr="00E1073B">
        <w:rPr>
          <w:rFonts w:ascii="Calibri" w:eastAsia="PMingLiU" w:hAnsi="Calibri"/>
        </w:rPr>
        <w:t xml:space="preserve"> 2014 </w:t>
      </w:r>
      <w:r w:rsidRPr="00E1073B">
        <w:rPr>
          <w:rFonts w:ascii="Calibri" w:eastAsia="PMingLiU" w:hAnsi="Calibri"/>
        </w:rPr>
        <w:t>年</w:t>
      </w:r>
      <w:r w:rsidRPr="00E1073B">
        <w:rPr>
          <w:rFonts w:ascii="Calibri" w:eastAsia="PMingLiU" w:hAnsi="Calibri"/>
        </w:rPr>
        <w:t xml:space="preserve"> 9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日至</w:t>
      </w:r>
      <w:r w:rsidRPr="00E1073B">
        <w:rPr>
          <w:rFonts w:ascii="Calibri" w:eastAsia="PMingLiU" w:hAnsi="Calibri"/>
        </w:rPr>
        <w:t xml:space="preserve"> 2015 </w:t>
      </w:r>
      <w:r w:rsidRPr="00E1073B">
        <w:rPr>
          <w:rFonts w:ascii="Calibri" w:eastAsia="PMingLiU" w:hAnsi="Calibri"/>
        </w:rPr>
        <w:t>年</w:t>
      </w:r>
      <w:r w:rsidRPr="00E1073B">
        <w:rPr>
          <w:rFonts w:ascii="Calibri" w:eastAsia="PMingLiU" w:hAnsi="Calibri"/>
        </w:rPr>
        <w:t xml:space="preserve"> </w:t>
      </w:r>
      <w:r w:rsidR="005F498D">
        <w:rPr>
          <w:rFonts w:ascii="Calibri" w:eastAsia="PMingLiU" w:hAnsi="Calibri"/>
        </w:rPr>
        <w:t>4</w:t>
      </w:r>
      <w:r w:rsidRPr="00E1073B">
        <w:rPr>
          <w:rFonts w:ascii="Calibri" w:eastAsia="PMingLiU" w:hAnsi="Calibri"/>
        </w:rPr>
        <w:t xml:space="preserve"> </w:t>
      </w:r>
      <w:r w:rsidRPr="00E1073B">
        <w:rPr>
          <w:rFonts w:ascii="Calibri" w:eastAsia="PMingLiU" w:hAnsi="Calibri"/>
        </w:rPr>
        <w:t>月</w:t>
      </w:r>
      <w:r w:rsidRPr="00E1073B">
        <w:rPr>
          <w:rFonts w:ascii="Calibri" w:eastAsia="PMingLiU" w:hAnsi="Calibri"/>
        </w:rPr>
        <w:t xml:space="preserve"> 3</w:t>
      </w:r>
      <w:r w:rsidR="005F498D">
        <w:rPr>
          <w:rFonts w:ascii="Calibri" w:eastAsia="PMingLiU" w:hAnsi="Calibri"/>
        </w:rPr>
        <w:t>0</w:t>
      </w:r>
      <w:r w:rsidRPr="00E1073B">
        <w:rPr>
          <w:rFonts w:ascii="Calibri" w:eastAsia="PMingLiU" w:hAnsi="Calibri"/>
        </w:rPr>
        <w:t xml:space="preserve"> </w:t>
      </w:r>
      <w:r w:rsidRPr="00E1073B">
        <w:rPr>
          <w:rFonts w:ascii="Calibri" w:eastAsia="PMingLiU" w:hAnsi="Calibri"/>
        </w:rPr>
        <w:t>日之間的合格訂單，則該客戶將獲得一筆</w:t>
      </w:r>
      <w:r w:rsidRPr="00E1073B">
        <w:rPr>
          <w:rFonts w:ascii="Calibri" w:eastAsia="PMingLiU" w:hAnsi="Calibri"/>
        </w:rPr>
        <w:t xml:space="preserve"> MC </w:t>
      </w:r>
      <w:r w:rsidRPr="00E1073B">
        <w:rPr>
          <w:rFonts w:ascii="Calibri" w:eastAsia="PMingLiU" w:hAnsi="Calibri"/>
        </w:rPr>
        <w:t>折讓，金額相當於從週年日起算前</w:t>
      </w:r>
      <w:r w:rsidRPr="00E1073B">
        <w:rPr>
          <w:rFonts w:ascii="Calibri" w:eastAsia="PMingLiU" w:hAnsi="Calibri"/>
        </w:rPr>
        <w:t xml:space="preserve"> 3 </w:t>
      </w:r>
      <w:r w:rsidRPr="00E1073B">
        <w:rPr>
          <w:rFonts w:ascii="Calibri" w:eastAsia="PMingLiU" w:hAnsi="Calibri"/>
        </w:rPr>
        <w:t>個月內之「新使用量」的</w:t>
      </w:r>
      <w:r w:rsidRPr="00E1073B">
        <w:rPr>
          <w:rFonts w:ascii="Calibri" w:eastAsia="PMingLiU" w:hAnsi="Calibri"/>
        </w:rPr>
        <w:t xml:space="preserve"> 100%</w:t>
      </w:r>
      <w:r w:rsidRPr="00E1073B">
        <w:rPr>
          <w:rFonts w:ascii="Calibri" w:eastAsia="PMingLiU" w:hAnsi="Calibri"/>
        </w:rPr>
        <w:t>，但以其年度承諾之</w:t>
      </w:r>
      <w:r w:rsidRPr="00E1073B">
        <w:rPr>
          <w:rFonts w:ascii="Calibri" w:eastAsia="PMingLiU" w:hAnsi="Calibri"/>
        </w:rPr>
        <w:t xml:space="preserve"> 25% </w:t>
      </w:r>
      <w:r w:rsidRPr="00E1073B">
        <w:rPr>
          <w:rFonts w:ascii="Calibri" w:eastAsia="PMingLiU" w:hAnsi="Calibri"/>
        </w:rPr>
        <w:t>為上限。若要符合資格，訂單必須：</w:t>
      </w:r>
    </w:p>
    <w:p w:rsidR="00FC7E10" w:rsidRPr="00E1073B" w:rsidRDefault="00FC7E10" w:rsidP="00FC7E10">
      <w:pPr>
        <w:pStyle w:val="ProductList-Body"/>
        <w:numPr>
          <w:ilvl w:val="0"/>
          <w:numId w:val="52"/>
        </w:numPr>
        <w:ind w:left="450" w:hanging="270"/>
        <w:rPr>
          <w:rFonts w:ascii="Calibri" w:eastAsia="PMingLiU" w:hAnsi="Calibri"/>
        </w:rPr>
      </w:pPr>
      <w:r w:rsidRPr="00E1073B">
        <w:rPr>
          <w:rFonts w:ascii="Calibri" w:eastAsia="PMingLiU" w:hAnsi="Calibri"/>
        </w:rPr>
        <w:t>在</w:t>
      </w:r>
      <w:r w:rsidRPr="00E1073B">
        <w:rPr>
          <w:rFonts w:ascii="Calibri" w:eastAsia="PMingLiU" w:hAnsi="Calibri"/>
        </w:rPr>
        <w:t xml:space="preserve"> Enrollment </w:t>
      </w:r>
      <w:r w:rsidRPr="00E1073B">
        <w:rPr>
          <w:rFonts w:ascii="Calibri" w:eastAsia="PMingLiU" w:hAnsi="Calibri"/>
        </w:rPr>
        <w:t>生效日期或最近一次週年日過後的</w:t>
      </w:r>
      <w:r w:rsidRPr="00E1073B">
        <w:rPr>
          <w:rFonts w:ascii="Calibri" w:eastAsia="PMingLiU" w:hAnsi="Calibri"/>
        </w:rPr>
        <w:t xml:space="preserve"> 6 </w:t>
      </w:r>
      <w:r w:rsidRPr="00E1073B">
        <w:rPr>
          <w:rFonts w:ascii="Calibri" w:eastAsia="PMingLiU" w:hAnsi="Calibri"/>
        </w:rPr>
        <w:t>個月內遞交；且</w:t>
      </w:r>
    </w:p>
    <w:p w:rsidR="00FC7E10" w:rsidRPr="00E1073B" w:rsidRDefault="00FC7E10" w:rsidP="00FC7E10">
      <w:pPr>
        <w:pStyle w:val="ProductList-Body"/>
        <w:numPr>
          <w:ilvl w:val="0"/>
          <w:numId w:val="52"/>
        </w:numPr>
        <w:ind w:left="450" w:hanging="270"/>
        <w:rPr>
          <w:rFonts w:ascii="Calibri" w:eastAsia="PMingLiU" w:hAnsi="Calibri"/>
        </w:rPr>
      </w:pPr>
      <w:r w:rsidRPr="00E1073B">
        <w:rPr>
          <w:rFonts w:ascii="Calibri" w:eastAsia="PMingLiU" w:hAnsi="Calibri"/>
        </w:rPr>
        <w:t>在遞交該訂單所依據之</w:t>
      </w:r>
      <w:r w:rsidRPr="00E1073B">
        <w:rPr>
          <w:rFonts w:ascii="Calibri" w:eastAsia="PMingLiU" w:hAnsi="Calibri"/>
        </w:rPr>
        <w:t xml:space="preserve"> Enrollment </w:t>
      </w:r>
      <w:r w:rsidRPr="00E1073B">
        <w:rPr>
          <w:rFonts w:ascii="Calibri" w:eastAsia="PMingLiU" w:hAnsi="Calibri"/>
        </w:rPr>
        <w:t>中，客戶必須在承諾年度內履行超過</w:t>
      </w:r>
      <w:r w:rsidRPr="00E1073B">
        <w:rPr>
          <w:rFonts w:ascii="Calibri" w:eastAsia="PMingLiU" w:hAnsi="Calibri"/>
        </w:rPr>
        <w:t xml:space="preserve"> 84 </w:t>
      </w:r>
      <w:r w:rsidRPr="00E1073B">
        <w:rPr>
          <w:rFonts w:ascii="Calibri" w:eastAsia="PMingLiU" w:hAnsi="Calibri"/>
        </w:rPr>
        <w:t>個金額承諾</w:t>
      </w:r>
      <w:r w:rsidRPr="00E1073B">
        <w:rPr>
          <w:rFonts w:ascii="Calibri" w:eastAsia="PMingLiU" w:hAnsi="Calibri"/>
        </w:rPr>
        <w:t xml:space="preserve"> (</w:t>
      </w:r>
      <w:r w:rsidRPr="00E1073B">
        <w:rPr>
          <w:rFonts w:ascii="Calibri" w:eastAsia="PMingLiU" w:hAnsi="Calibri"/>
        </w:rPr>
        <w:t>「</w:t>
      </w:r>
      <w:r w:rsidRPr="00E1073B">
        <w:rPr>
          <w:rFonts w:ascii="Calibri" w:eastAsia="PMingLiU" w:hAnsi="Calibri"/>
        </w:rPr>
        <w:t>MC</w:t>
      </w:r>
      <w:r w:rsidRPr="00E1073B">
        <w:rPr>
          <w:rFonts w:ascii="Calibri" w:eastAsia="PMingLiU" w:hAnsi="Calibri"/>
        </w:rPr>
        <w:t>」</w:t>
      </w:r>
      <w:r w:rsidRPr="00E1073B">
        <w:rPr>
          <w:rFonts w:ascii="Calibri" w:eastAsia="PMingLiU" w:hAnsi="Calibri"/>
        </w:rPr>
        <w:t xml:space="preserve">) </w:t>
      </w:r>
      <w:r w:rsidRPr="00E1073B">
        <w:rPr>
          <w:rFonts w:ascii="Calibri" w:eastAsia="PMingLiU" w:hAnsi="Calibri"/>
        </w:rPr>
        <w:t>單位的年度承諾。</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優惠促銷方案中的「新使用量」一詞，係指超過</w:t>
      </w:r>
      <w:r w:rsidRPr="00E1073B">
        <w:rPr>
          <w:rFonts w:ascii="Calibri" w:eastAsia="PMingLiU" w:hAnsi="Calibri"/>
        </w:rPr>
        <w:t xml:space="preserve"> 3 </w:t>
      </w:r>
      <w:r w:rsidRPr="00E1073B">
        <w:rPr>
          <w:rFonts w:ascii="Calibri" w:eastAsia="PMingLiU" w:hAnsi="Calibri"/>
        </w:rPr>
        <w:t>之使用量乘以依據</w:t>
      </w:r>
      <w:r w:rsidRPr="00E1073B">
        <w:rPr>
          <w:rFonts w:ascii="Calibri" w:eastAsia="PMingLiU" w:hAnsi="Calibri"/>
        </w:rPr>
        <w:t xml:space="preserve"> Enrollment </w:t>
      </w:r>
      <w:r w:rsidRPr="00E1073B">
        <w:rPr>
          <w:rFonts w:ascii="Calibri" w:eastAsia="PMingLiU" w:hAnsi="Calibri"/>
        </w:rPr>
        <w:t>在前一年度最後一個月內使用的服務金額。</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b/>
          <w:color w:val="00188F"/>
        </w:rPr>
      </w:pPr>
      <w:r w:rsidRPr="00E1073B">
        <w:rPr>
          <w:rFonts w:ascii="Calibri" w:eastAsia="PMingLiU" w:hAnsi="Calibri"/>
          <w:b/>
          <w:color w:val="00188F"/>
        </w:rPr>
        <w:t>其他條款</w:t>
      </w:r>
    </w:p>
    <w:p w:rsidR="00FC7E10" w:rsidRPr="00E1073B" w:rsidRDefault="00FC7E10" w:rsidP="00FC7E10">
      <w:pPr>
        <w:pStyle w:val="ProductList-Body"/>
        <w:rPr>
          <w:rFonts w:ascii="Calibri" w:eastAsia="PMingLiU" w:hAnsi="Calibri"/>
        </w:rPr>
      </w:pPr>
      <w:r w:rsidRPr="00E1073B">
        <w:rPr>
          <w:rFonts w:ascii="Calibri" w:eastAsia="PMingLiU" w:hAnsi="Calibri"/>
        </w:rPr>
        <w:t>金額承諾折讓將於</w:t>
      </w:r>
      <w:r w:rsidRPr="00E1073B">
        <w:rPr>
          <w:rFonts w:ascii="Calibri" w:eastAsia="PMingLiU" w:hAnsi="Calibri"/>
        </w:rPr>
        <w:t xml:space="preserve"> Enrollment </w:t>
      </w:r>
      <w:r w:rsidRPr="00E1073B">
        <w:rPr>
          <w:rFonts w:ascii="Calibri" w:eastAsia="PMingLiU" w:hAnsi="Calibri"/>
        </w:rPr>
        <w:t>週年日屆滿。</w:t>
      </w:r>
    </w:p>
    <w:p w:rsidR="00FC7E10" w:rsidRPr="00E1073B" w:rsidRDefault="00FC7E10" w:rsidP="00FC7E10">
      <w:pPr>
        <w:pStyle w:val="ProductList-Body"/>
        <w:rPr>
          <w:rFonts w:ascii="Calibri" w:eastAsia="PMingLiU" w:hAnsi="Calibri"/>
        </w:rPr>
      </w:pPr>
      <w:r w:rsidRPr="00E1073B">
        <w:rPr>
          <w:rFonts w:ascii="Calibri" w:eastAsia="PMingLiU" w:hAnsi="Calibri"/>
        </w:rPr>
        <w:t>此優惠不得與其他優惠合併使用。</w:t>
      </w:r>
    </w:p>
    <w:p w:rsidR="00FC7E10" w:rsidRPr="00E1073B" w:rsidRDefault="00FC7E10" w:rsidP="00FC7E10">
      <w:pPr>
        <w:pStyle w:val="ProductList-Body"/>
        <w:rPr>
          <w:rFonts w:ascii="Calibri" w:eastAsia="PMingLiU" w:hAnsi="Calibri"/>
          <w:sz w:val="22"/>
        </w:rPr>
      </w:pPr>
    </w:p>
    <w:p w:rsidR="00FC7E10" w:rsidRPr="00E1073B" w:rsidRDefault="00FC7E10" w:rsidP="00FC7E10">
      <w:pPr>
        <w:pStyle w:val="ProductList-Offering1Heading"/>
        <w:rPr>
          <w:rFonts w:ascii="Calibri" w:eastAsia="PMingLiU" w:hAnsi="Calibri"/>
        </w:rPr>
      </w:pPr>
      <w:bookmarkStart w:id="1712" w:name="_Toc411612658"/>
      <w:r w:rsidRPr="00AF3788">
        <w:rPr>
          <w:rFonts w:ascii="Calibri Light" w:eastAsia="PMingLiU" w:hAnsi="Calibri Light"/>
        </w:rPr>
        <w:t>Azure ExpressRoute NSP 10 Mbps</w:t>
      </w:r>
      <w:r w:rsidRPr="00E1073B">
        <w:rPr>
          <w:rFonts w:ascii="Calibri" w:eastAsia="PMingLiU" w:hAnsi="Calibri"/>
        </w:rPr>
        <w:t xml:space="preserve"> </w:t>
      </w:r>
      <w:r w:rsidRPr="00E1073B">
        <w:rPr>
          <w:rFonts w:ascii="Calibri" w:eastAsia="PMingLiU" w:hAnsi="Calibri"/>
        </w:rPr>
        <w:t>促銷</w:t>
      </w:r>
      <w:bookmarkEnd w:id="1712"/>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r w:rsidRPr="00E1073B">
        <w:rPr>
          <w:rFonts w:ascii="Calibri" w:eastAsia="PMingLiU" w:hAnsi="Calibri"/>
        </w:rPr>
        <w:t>自</w:t>
      </w:r>
      <w:r w:rsidRPr="00E1073B">
        <w:rPr>
          <w:rFonts w:ascii="Calibri" w:eastAsia="PMingLiU" w:hAnsi="Calibri"/>
        </w:rPr>
        <w:t xml:space="preserve"> 2015 </w:t>
      </w:r>
      <w:r w:rsidRPr="00E1073B">
        <w:rPr>
          <w:rFonts w:ascii="Calibri" w:eastAsia="PMingLiU" w:hAnsi="Calibri"/>
        </w:rPr>
        <w:t>年</w:t>
      </w:r>
      <w:r w:rsidRPr="00E1073B">
        <w:rPr>
          <w:rFonts w:ascii="Calibri" w:eastAsia="PMingLiU" w:hAnsi="Calibri"/>
        </w:rPr>
        <w:t xml:space="preserve"> 1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日至</w:t>
      </w:r>
      <w:r w:rsidRPr="00E1073B">
        <w:rPr>
          <w:rFonts w:ascii="Calibri" w:eastAsia="PMingLiU" w:hAnsi="Calibri"/>
        </w:rPr>
        <w:t xml:space="preserve"> 2015 </w:t>
      </w:r>
      <w:r w:rsidRPr="00E1073B">
        <w:rPr>
          <w:rFonts w:ascii="Calibri" w:eastAsia="PMingLiU" w:hAnsi="Calibri"/>
        </w:rPr>
        <w:t>年</w:t>
      </w:r>
      <w:r w:rsidRPr="00E1073B">
        <w:rPr>
          <w:rFonts w:ascii="Calibri" w:eastAsia="PMingLiU" w:hAnsi="Calibri"/>
        </w:rPr>
        <w:t xml:space="preserve"> 6 </w:t>
      </w:r>
      <w:r w:rsidRPr="00E1073B">
        <w:rPr>
          <w:rFonts w:ascii="Calibri" w:eastAsia="PMingLiU" w:hAnsi="Calibri"/>
        </w:rPr>
        <w:t>月</w:t>
      </w:r>
      <w:r w:rsidRPr="00E1073B">
        <w:rPr>
          <w:rFonts w:ascii="Calibri" w:eastAsia="PMingLiU" w:hAnsi="Calibri"/>
        </w:rPr>
        <w:t xml:space="preserve"> 30 </w:t>
      </w:r>
      <w:r w:rsidRPr="00E1073B">
        <w:rPr>
          <w:rFonts w:ascii="Calibri" w:eastAsia="PMingLiU" w:hAnsi="Calibri"/>
        </w:rPr>
        <w:t>日止，</w:t>
      </w:r>
      <w:r w:rsidRPr="00E1073B">
        <w:rPr>
          <w:rFonts w:ascii="Calibri" w:eastAsia="PMingLiU" w:hAnsi="Calibri"/>
        </w:rPr>
        <w:t xml:space="preserve">Azure ExpressRoute 10 Mbps </w:t>
      </w:r>
      <w:r w:rsidRPr="00E1073B">
        <w:rPr>
          <w:rFonts w:ascii="Calibri" w:eastAsia="PMingLiU" w:hAnsi="Calibri"/>
        </w:rPr>
        <w:t>網路服務提供者</w:t>
      </w:r>
      <w:r w:rsidRPr="00E1073B">
        <w:rPr>
          <w:rFonts w:ascii="Calibri" w:eastAsia="PMingLiU" w:hAnsi="Calibri"/>
        </w:rPr>
        <w:t xml:space="preserve"> (Network Service Provider) </w:t>
      </w:r>
      <w:r w:rsidRPr="00E1073B">
        <w:rPr>
          <w:rFonts w:ascii="Calibri" w:eastAsia="PMingLiU" w:hAnsi="Calibri"/>
        </w:rPr>
        <w:t>服務計量表將免費提供給目前擁有或訂購</w:t>
      </w:r>
      <w:r w:rsidRPr="00E1073B">
        <w:rPr>
          <w:rFonts w:ascii="Calibri" w:eastAsia="PMingLiU" w:hAnsi="Calibri"/>
        </w:rPr>
        <w:t xml:space="preserve"> Azure </w:t>
      </w:r>
      <w:r w:rsidRPr="00E1073B">
        <w:rPr>
          <w:rFonts w:ascii="Calibri" w:eastAsia="PMingLiU" w:hAnsi="Calibri"/>
        </w:rPr>
        <w:t>金額承諾之現有及新的</w:t>
      </w:r>
      <w:r w:rsidRPr="00E1073B">
        <w:rPr>
          <w:rFonts w:ascii="Calibri" w:eastAsia="PMingLiU" w:hAnsi="Calibri"/>
        </w:rPr>
        <w:t xml:space="preserve"> Azure </w:t>
      </w:r>
      <w:r w:rsidRPr="00E1073B">
        <w:rPr>
          <w:rFonts w:ascii="Calibri" w:eastAsia="PMingLiU" w:hAnsi="Calibri"/>
        </w:rPr>
        <w:t>客戶使用。</w:t>
      </w:r>
      <w:r w:rsidRPr="00E1073B">
        <w:rPr>
          <w:rFonts w:ascii="Calibri" w:eastAsia="PMingLiU" w:hAnsi="Calibri"/>
        </w:rPr>
        <w:t xml:space="preserve">Azure ExpressRoute </w:t>
      </w:r>
      <w:r w:rsidRPr="00E1073B">
        <w:rPr>
          <w:rFonts w:ascii="Calibri" w:eastAsia="PMingLiU" w:hAnsi="Calibri"/>
        </w:rPr>
        <w:t>計量表的價格將於</w:t>
      </w:r>
      <w:r w:rsidRPr="00E1073B">
        <w:rPr>
          <w:rFonts w:ascii="Calibri" w:eastAsia="PMingLiU" w:hAnsi="Calibri"/>
        </w:rPr>
        <w:t xml:space="preserve"> 2015 </w:t>
      </w:r>
      <w:r w:rsidRPr="00E1073B">
        <w:rPr>
          <w:rFonts w:ascii="Calibri" w:eastAsia="PMingLiU" w:hAnsi="Calibri"/>
        </w:rPr>
        <w:t>年</w:t>
      </w:r>
      <w:r w:rsidRPr="00E1073B">
        <w:rPr>
          <w:rFonts w:ascii="Calibri" w:eastAsia="PMingLiU" w:hAnsi="Calibri"/>
        </w:rPr>
        <w:t xml:space="preserve"> 7 </w:t>
      </w:r>
      <w:r w:rsidRPr="00E1073B">
        <w:rPr>
          <w:rFonts w:ascii="Calibri" w:eastAsia="PMingLiU" w:hAnsi="Calibri"/>
        </w:rPr>
        <w:t>月</w:t>
      </w:r>
      <w:r w:rsidRPr="00E1073B">
        <w:rPr>
          <w:rFonts w:ascii="Calibri" w:eastAsia="PMingLiU" w:hAnsi="Calibri"/>
        </w:rPr>
        <w:t xml:space="preserve"> 1 </w:t>
      </w:r>
      <w:r w:rsidRPr="00E1073B">
        <w:rPr>
          <w:rFonts w:ascii="Calibri" w:eastAsia="PMingLiU" w:hAnsi="Calibri"/>
        </w:rPr>
        <w:t>日回復為標準。網路服務提供者將進行收費；如需詳細資訊，請連絡特定的電信合作夥伴</w:t>
      </w:r>
      <w:r w:rsidRPr="00E1073B">
        <w:rPr>
          <w:rFonts w:ascii="Calibri" w:eastAsia="PMingLiU" w:hAnsi="Calibri"/>
        </w:rPr>
        <w:t xml:space="preserve"> (Telecommunications Partner)</w:t>
      </w:r>
      <w:r w:rsidRPr="00E1073B">
        <w:rPr>
          <w:rFonts w:ascii="Calibri" w:eastAsia="PMingLiU" w:hAnsi="Calibri"/>
        </w:rPr>
        <w:t>。</w:t>
      </w:r>
    </w:p>
    <w:p w:rsidR="00FC7E10" w:rsidRPr="00E1073B" w:rsidRDefault="00FC7E10" w:rsidP="00FC7E10">
      <w:pPr>
        <w:pStyle w:val="ProductList-Body"/>
        <w:rPr>
          <w:rFonts w:ascii="Calibri" w:eastAsia="PMingLiU" w:hAnsi="Calibri"/>
        </w:rPr>
      </w:pPr>
    </w:p>
    <w:p w:rsidR="00FC7E10" w:rsidRPr="00E1073B" w:rsidRDefault="00FC7E10" w:rsidP="002C4552">
      <w:pPr>
        <w:pStyle w:val="ProductList-Body"/>
        <w:rPr>
          <w:rFonts w:ascii="Calibri" w:eastAsia="PMingLiU" w:hAnsi="Calibri"/>
        </w:rPr>
      </w:pPr>
      <w:r w:rsidRPr="00E1073B">
        <w:rPr>
          <w:rFonts w:ascii="Calibri" w:eastAsia="PMingLiU" w:hAnsi="Calibri"/>
          <w:b/>
          <w:color w:val="00188F"/>
        </w:rPr>
        <w:t>政府客戶之通知</w:t>
      </w:r>
    </w:p>
    <w:p w:rsidR="00FC7E10" w:rsidRPr="00E1073B" w:rsidRDefault="00FC7E10" w:rsidP="00FC7E10">
      <w:pPr>
        <w:pStyle w:val="ProductList-Body"/>
        <w:rPr>
          <w:rFonts w:ascii="Calibri" w:eastAsia="PMingLiU" w:hAnsi="Calibri"/>
        </w:rPr>
      </w:pPr>
      <w:r w:rsidRPr="00E1073B">
        <w:rPr>
          <w:rFonts w:ascii="Calibri" w:eastAsia="PMingLiU" w:hAnsi="Calibri"/>
        </w:rPr>
        <w:t xml:space="preserve">Microsoft </w:t>
      </w:r>
      <w:r w:rsidRPr="00E1073B">
        <w:rPr>
          <w:rFonts w:ascii="Calibri" w:eastAsia="PMingLiU" w:hAnsi="Calibri"/>
        </w:rPr>
        <w:t>拋棄在促銷期間向客戶就以上所指稱之促銷計量表要求補償之任何及所有權利。</w:t>
      </w:r>
      <w:r w:rsidRPr="00E1073B">
        <w:rPr>
          <w:rFonts w:ascii="Calibri" w:eastAsia="PMingLiU" w:hAnsi="Calibri"/>
        </w:rPr>
        <w:t xml:space="preserve">Microsoft </w:t>
      </w:r>
      <w:r w:rsidRPr="00E1073B">
        <w:rPr>
          <w:rFonts w:ascii="Calibri" w:eastAsia="PMingLiU" w:hAnsi="Calibri"/>
        </w:rPr>
        <w:t>及客戶遵照相關法令規定認知促銷計量表係僅供客戶之利益及使用，並非為了任何個別政府員工之個人使用或利益而提供。</w:t>
      </w: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p>
    <w:p w:rsidR="00FC7E10" w:rsidRPr="00E1073B" w:rsidRDefault="00FC7E10" w:rsidP="00FC7E10">
      <w:pPr>
        <w:pStyle w:val="ProductList-Body"/>
        <w:rPr>
          <w:rFonts w:ascii="Calibri" w:eastAsia="PMingLiU" w:hAnsi="Calibri"/>
        </w:rPr>
      </w:pPr>
    </w:p>
    <w:p w:rsidR="00FC7E10" w:rsidRPr="00E1073B" w:rsidRDefault="00FC7E10" w:rsidP="00FC7E10">
      <w:pPr>
        <w:spacing w:after="0" w:line="240" w:lineRule="auto"/>
        <w:rPr>
          <w:rFonts w:ascii="Calibri" w:eastAsia="PMingLiU" w:hAnsi="Calibri"/>
          <w:sz w:val="18"/>
        </w:rPr>
        <w:sectPr w:rsidR="00FC7E10" w:rsidRPr="00E1073B" w:rsidSect="00495EBD">
          <w:footerReference w:type="default" r:id="rId119"/>
          <w:pgSz w:w="12240" w:h="15840"/>
          <w:pgMar w:top="1440" w:right="720" w:bottom="1440" w:left="720" w:header="720" w:footer="720" w:gutter="0"/>
          <w:cols w:space="720"/>
        </w:sectPr>
      </w:pPr>
    </w:p>
    <w:p w:rsidR="00FC7E10" w:rsidRPr="00E1073B" w:rsidRDefault="00FC7E10" w:rsidP="00FC7E10">
      <w:pPr>
        <w:pStyle w:val="ProductList-SectionHeading"/>
        <w:spacing w:after="0"/>
        <w:outlineLvl w:val="0"/>
        <w:rPr>
          <w:rFonts w:ascii="Calibri" w:eastAsia="PMingLiU" w:hAnsi="Calibri"/>
        </w:rPr>
      </w:pPr>
      <w:bookmarkStart w:id="1713" w:name="_Toc380655556"/>
      <w:bookmarkStart w:id="1714" w:name="_Toc380513507"/>
      <w:bookmarkStart w:id="1715" w:name="_Toc379797471"/>
      <w:bookmarkStart w:id="1716" w:name="_Toc378151592"/>
      <w:bookmarkStart w:id="1717" w:name="_Toc378147695"/>
      <w:bookmarkStart w:id="1718" w:name="Index"/>
      <w:bookmarkStart w:id="1719" w:name="_Toc411612659"/>
      <w:r w:rsidRPr="00E1073B">
        <w:rPr>
          <w:rFonts w:ascii="Calibri" w:eastAsia="PMingLiU" w:hAnsi="Calibri"/>
        </w:rPr>
        <w:t>產品索引</w:t>
      </w:r>
      <w:bookmarkEnd w:id="1713"/>
      <w:bookmarkEnd w:id="1714"/>
      <w:bookmarkEnd w:id="1715"/>
      <w:bookmarkEnd w:id="1716"/>
      <w:bookmarkEnd w:id="1717"/>
      <w:bookmarkEnd w:id="1718"/>
      <w:bookmarkEnd w:id="1719"/>
    </w:p>
    <w:p w:rsidR="00AF3788" w:rsidRDefault="00FC7E10" w:rsidP="00FC7E10">
      <w:pPr>
        <w:pStyle w:val="ProductList-Body"/>
        <w:rPr>
          <w:rFonts w:ascii="Calibri" w:eastAsia="PMingLiU" w:hAnsi="Calibri"/>
          <w:noProof/>
          <w:color w:val="000000" w:themeColor="text1"/>
        </w:rPr>
        <w:sectPr w:rsidR="00AF3788" w:rsidSect="00495EBD">
          <w:footerReference w:type="default" r:id="rId120"/>
          <w:pgSz w:w="12240" w:h="15840"/>
          <w:pgMar w:top="1440" w:right="720" w:bottom="1440" w:left="720" w:header="720" w:footer="720" w:gutter="0"/>
          <w:cols w:space="720"/>
          <w:docGrid w:linePitch="360"/>
        </w:sectPr>
      </w:pPr>
      <w:r w:rsidRPr="00E1073B">
        <w:rPr>
          <w:rFonts w:ascii="Calibri" w:eastAsia="PMingLiU" w:hAnsi="Calibri"/>
          <w:color w:val="000000" w:themeColor="text1"/>
        </w:rPr>
        <w:fldChar w:fldCharType="begin"/>
      </w:r>
      <w:r w:rsidRPr="00E1073B">
        <w:rPr>
          <w:rFonts w:ascii="Calibri" w:eastAsia="PMingLiU" w:hAnsi="Calibri"/>
          <w:color w:val="000000" w:themeColor="text1"/>
        </w:rPr>
        <w:instrText xml:space="preserve"> INDEX \c "2" \z "1033" </w:instrText>
      </w:r>
      <w:r w:rsidRPr="00E1073B">
        <w:rPr>
          <w:rFonts w:ascii="Calibri" w:eastAsia="PMingLiU" w:hAnsi="Calibri"/>
          <w:color w:val="000000" w:themeColor="text1"/>
        </w:rPr>
        <w:fldChar w:fldCharType="separate"/>
      </w:r>
    </w:p>
    <w:p w:rsidR="00AF3788" w:rsidRDefault="00AF3788">
      <w:pPr>
        <w:pStyle w:val="Index1"/>
        <w:tabs>
          <w:tab w:val="right" w:pos="5030"/>
        </w:tabs>
        <w:rPr>
          <w:noProof/>
        </w:rPr>
      </w:pPr>
      <w:r w:rsidRPr="00EB2533">
        <w:rPr>
          <w:rFonts w:ascii="Calibri" w:eastAsia="PMingLiU" w:hAnsi="Calibri"/>
          <w:noProof/>
        </w:rPr>
        <w:t>Access 2013</w:t>
      </w:r>
      <w:r>
        <w:rPr>
          <w:noProof/>
        </w:rPr>
        <w:t>, 17, 63</w:t>
      </w:r>
    </w:p>
    <w:p w:rsidR="00AF3788" w:rsidRDefault="00AF3788">
      <w:pPr>
        <w:pStyle w:val="Index1"/>
        <w:tabs>
          <w:tab w:val="right" w:pos="5030"/>
        </w:tabs>
        <w:rPr>
          <w:noProof/>
        </w:rPr>
      </w:pPr>
      <w:r w:rsidRPr="00EB2533">
        <w:rPr>
          <w:rFonts w:ascii="Calibri" w:eastAsia="PMingLiU" w:hAnsi="Calibri"/>
          <w:noProof/>
        </w:rPr>
        <w:t>Azure Active Directory Basic</w:t>
      </w:r>
      <w:r>
        <w:rPr>
          <w:noProof/>
        </w:rPr>
        <w:t>, 44</w:t>
      </w:r>
    </w:p>
    <w:p w:rsidR="00AF3788" w:rsidRDefault="00AF3788">
      <w:pPr>
        <w:pStyle w:val="Index1"/>
        <w:tabs>
          <w:tab w:val="right" w:pos="5030"/>
        </w:tabs>
        <w:rPr>
          <w:noProof/>
        </w:rPr>
      </w:pPr>
      <w:r w:rsidRPr="00EB2533">
        <w:rPr>
          <w:rFonts w:ascii="Calibri" w:eastAsia="PMingLiU" w:hAnsi="Calibri"/>
          <w:noProof/>
        </w:rPr>
        <w:t>Azure Active Directory Premium</w:t>
      </w:r>
      <w:r>
        <w:rPr>
          <w:noProof/>
        </w:rPr>
        <w:t>, 43, 44</w:t>
      </w:r>
    </w:p>
    <w:p w:rsidR="00AF3788" w:rsidRDefault="00AF3788">
      <w:pPr>
        <w:pStyle w:val="Index1"/>
        <w:tabs>
          <w:tab w:val="right" w:pos="5030"/>
        </w:tabs>
        <w:rPr>
          <w:noProof/>
        </w:rPr>
      </w:pPr>
      <w:r w:rsidRPr="00EB2533">
        <w:rPr>
          <w:rFonts w:ascii="Calibri" w:eastAsia="PMingLiU" w:hAnsi="Calibri"/>
          <w:noProof/>
        </w:rPr>
        <w:t>Azure RemoteApp</w:t>
      </w:r>
      <w:r>
        <w:rPr>
          <w:noProof/>
        </w:rPr>
        <w:t>, 44</w:t>
      </w:r>
    </w:p>
    <w:p w:rsidR="00AF3788" w:rsidRDefault="00AF3788">
      <w:pPr>
        <w:pStyle w:val="Index1"/>
        <w:tabs>
          <w:tab w:val="right" w:pos="5030"/>
        </w:tabs>
        <w:rPr>
          <w:noProof/>
        </w:rPr>
      </w:pPr>
      <w:r w:rsidRPr="00EB2533">
        <w:rPr>
          <w:rFonts w:ascii="Calibri" w:eastAsia="PMingLiU" w:hAnsi="Calibri"/>
          <w:noProof/>
        </w:rPr>
        <w:t>Azure Rights Management</w:t>
      </w:r>
      <w:r>
        <w:rPr>
          <w:noProof/>
        </w:rPr>
        <w:t>, 44</w:t>
      </w:r>
    </w:p>
    <w:p w:rsidR="00AF3788" w:rsidRDefault="00AF3788">
      <w:pPr>
        <w:pStyle w:val="Index1"/>
        <w:tabs>
          <w:tab w:val="right" w:pos="5030"/>
        </w:tabs>
        <w:rPr>
          <w:noProof/>
        </w:rPr>
      </w:pPr>
      <w:r w:rsidRPr="00EB2533">
        <w:rPr>
          <w:rFonts w:ascii="Calibri" w:eastAsia="PMingLiU" w:hAnsi="Calibri"/>
          <w:noProof/>
        </w:rPr>
        <w:t>Azure Rights Management A</w:t>
      </w:r>
      <w:r>
        <w:rPr>
          <w:noProof/>
        </w:rPr>
        <w:t>, 44</w:t>
      </w:r>
    </w:p>
    <w:p w:rsidR="00AF3788" w:rsidRDefault="00AF3788">
      <w:pPr>
        <w:pStyle w:val="Index1"/>
        <w:tabs>
          <w:tab w:val="right" w:pos="5030"/>
        </w:tabs>
        <w:rPr>
          <w:noProof/>
        </w:rPr>
      </w:pPr>
      <w:r w:rsidRPr="00EB2533">
        <w:rPr>
          <w:rFonts w:ascii="Calibri" w:eastAsia="PMingLiU" w:hAnsi="Calibri"/>
          <w:noProof/>
        </w:rPr>
        <w:t xml:space="preserve">Azure Rights Management </w:t>
      </w:r>
      <w:r w:rsidRPr="00EB2533">
        <w:rPr>
          <w:rFonts w:ascii="Calibri" w:eastAsia="PMingLiU" w:hAnsi="Calibri" w:hint="eastAsia"/>
          <w:noProof/>
        </w:rPr>
        <w:t>加值</w:t>
      </w:r>
      <w:r>
        <w:rPr>
          <w:noProof/>
        </w:rPr>
        <w:t>, 44</w:t>
      </w:r>
    </w:p>
    <w:p w:rsidR="00AF3788" w:rsidRDefault="00AF3788">
      <w:pPr>
        <w:pStyle w:val="Index1"/>
        <w:tabs>
          <w:tab w:val="right" w:pos="5030"/>
        </w:tabs>
        <w:rPr>
          <w:noProof/>
        </w:rPr>
      </w:pPr>
      <w:r w:rsidRPr="00EB2533">
        <w:rPr>
          <w:rFonts w:ascii="Calibri" w:eastAsia="PMingLiU" w:hAnsi="Calibri"/>
          <w:noProof/>
        </w:rPr>
        <w:t xml:space="preserve">Azure Rights Management </w:t>
      </w:r>
      <w:r w:rsidRPr="00EB2533">
        <w:rPr>
          <w:rFonts w:ascii="Calibri" w:eastAsia="PMingLiU" w:hAnsi="Calibri" w:hint="eastAsia"/>
          <w:noProof/>
        </w:rPr>
        <w:t>加值</w:t>
      </w:r>
      <w:r>
        <w:rPr>
          <w:noProof/>
        </w:rPr>
        <w:t>, 55</w:t>
      </w:r>
    </w:p>
    <w:p w:rsidR="00AF3788" w:rsidRDefault="00AF3788">
      <w:pPr>
        <w:pStyle w:val="Index1"/>
        <w:tabs>
          <w:tab w:val="right" w:pos="5030"/>
        </w:tabs>
        <w:rPr>
          <w:noProof/>
        </w:rPr>
      </w:pPr>
      <w:r w:rsidRPr="00EB2533">
        <w:rPr>
          <w:rFonts w:ascii="Calibri" w:eastAsia="PMingLiU" w:hAnsi="Calibri"/>
          <w:noProof/>
        </w:rPr>
        <w:t xml:space="preserve">Bing </w:t>
      </w:r>
      <w:r w:rsidRPr="00EB2533">
        <w:rPr>
          <w:rFonts w:ascii="Calibri" w:eastAsia="PMingLiU" w:hAnsi="Calibri" w:hint="eastAsia"/>
          <w:noProof/>
        </w:rPr>
        <w:t>地圖服務</w:t>
      </w:r>
      <w:r w:rsidRPr="00EB2533">
        <w:rPr>
          <w:rFonts w:ascii="Calibri" w:eastAsia="PMingLiU" w:hAnsi="Calibri"/>
          <w:noProof/>
        </w:rPr>
        <w:t xml:space="preserve"> Enterprise </w:t>
      </w:r>
      <w:r w:rsidRPr="00EB2533">
        <w:rPr>
          <w:rFonts w:ascii="Calibri" w:eastAsia="PMingLiU" w:hAnsi="Calibri" w:hint="eastAsia"/>
          <w:noProof/>
        </w:rPr>
        <w:t>平台費用每月訂閱</w:t>
      </w:r>
      <w:r>
        <w:rPr>
          <w:noProof/>
        </w:rPr>
        <w:t>, 58</w:t>
      </w:r>
    </w:p>
    <w:p w:rsidR="00AF3788" w:rsidRDefault="00AF3788">
      <w:pPr>
        <w:pStyle w:val="Index1"/>
        <w:tabs>
          <w:tab w:val="right" w:pos="5030"/>
        </w:tabs>
        <w:rPr>
          <w:noProof/>
        </w:rPr>
      </w:pPr>
      <w:r w:rsidRPr="00EB2533">
        <w:rPr>
          <w:rFonts w:ascii="Calibri" w:eastAsia="PMingLiU" w:hAnsi="Calibri"/>
          <w:noProof/>
        </w:rPr>
        <w:t xml:space="preserve">Bing </w:t>
      </w:r>
      <w:r w:rsidRPr="00EB2533">
        <w:rPr>
          <w:rFonts w:ascii="Calibri" w:eastAsia="PMingLiU" w:hAnsi="Calibri" w:hint="eastAsia"/>
          <w:noProof/>
        </w:rPr>
        <w:t>地圖服務</w:t>
      </w:r>
      <w:r w:rsidRPr="00EB2533">
        <w:rPr>
          <w:rFonts w:ascii="Calibri" w:eastAsia="PMingLiU" w:hAnsi="Calibri"/>
          <w:noProof/>
        </w:rPr>
        <w:t xml:space="preserve"> Light </w:t>
      </w:r>
      <w:r w:rsidRPr="00EB2533">
        <w:rPr>
          <w:rFonts w:ascii="Calibri" w:eastAsia="PMingLiU" w:hAnsi="Calibri" w:hint="eastAsia"/>
          <w:noProof/>
        </w:rPr>
        <w:t>已知</w:t>
      </w:r>
      <w:r w:rsidRPr="00EB2533">
        <w:rPr>
          <w:rFonts w:ascii="Calibri" w:eastAsia="PMingLiU" w:hAnsi="Calibri"/>
          <w:noProof/>
        </w:rPr>
        <w:t xml:space="preserve"> 5K </w:t>
      </w:r>
      <w:r w:rsidRPr="00EB2533">
        <w:rPr>
          <w:rFonts w:ascii="Calibri" w:eastAsia="PMingLiU" w:hAnsi="Calibri" w:hint="eastAsia"/>
          <w:noProof/>
        </w:rPr>
        <w:t>使用者每月訂閱</w:t>
      </w:r>
      <w:r>
        <w:rPr>
          <w:noProof/>
        </w:rPr>
        <w:t>, 58</w:t>
      </w:r>
    </w:p>
    <w:p w:rsidR="00AF3788" w:rsidRDefault="00AF3788">
      <w:pPr>
        <w:pStyle w:val="Index1"/>
        <w:tabs>
          <w:tab w:val="right" w:pos="5030"/>
        </w:tabs>
        <w:rPr>
          <w:noProof/>
        </w:rPr>
      </w:pPr>
      <w:r w:rsidRPr="00EB2533">
        <w:rPr>
          <w:rFonts w:ascii="Calibri" w:eastAsia="PMingLiU" w:hAnsi="Calibri"/>
          <w:noProof/>
        </w:rPr>
        <w:t xml:space="preserve">Bing </w:t>
      </w:r>
      <w:r w:rsidRPr="00EB2533">
        <w:rPr>
          <w:rFonts w:ascii="Calibri" w:eastAsia="PMingLiU" w:hAnsi="Calibri" w:hint="eastAsia"/>
          <w:noProof/>
        </w:rPr>
        <w:t>地圖服務</w:t>
      </w:r>
      <w:r w:rsidRPr="00EB2533">
        <w:rPr>
          <w:rFonts w:ascii="Calibri" w:eastAsia="PMingLiU" w:hAnsi="Calibri"/>
          <w:noProof/>
        </w:rPr>
        <w:t xml:space="preserve"> Light </w:t>
      </w:r>
      <w:r w:rsidRPr="00EB2533">
        <w:rPr>
          <w:rFonts w:ascii="Calibri" w:eastAsia="PMingLiU" w:hAnsi="Calibri" w:hint="eastAsia"/>
          <w:noProof/>
        </w:rPr>
        <w:t>每一已知使用者每月訂閱</w:t>
      </w:r>
      <w:r>
        <w:rPr>
          <w:noProof/>
        </w:rPr>
        <w:t>, 58</w:t>
      </w:r>
    </w:p>
    <w:p w:rsidR="00AF3788" w:rsidRDefault="00AF3788">
      <w:pPr>
        <w:pStyle w:val="Index1"/>
        <w:tabs>
          <w:tab w:val="right" w:pos="5030"/>
        </w:tabs>
        <w:rPr>
          <w:noProof/>
        </w:rPr>
      </w:pPr>
      <w:r w:rsidRPr="00EB2533">
        <w:rPr>
          <w:rFonts w:ascii="Calibri" w:eastAsia="PMingLiU" w:hAnsi="Calibri"/>
          <w:noProof/>
        </w:rPr>
        <w:t xml:space="preserve">Bing </w:t>
      </w:r>
      <w:r w:rsidRPr="00EB2533">
        <w:rPr>
          <w:rFonts w:ascii="Calibri" w:eastAsia="PMingLiU" w:hAnsi="Calibri" w:hint="eastAsia"/>
          <w:noProof/>
        </w:rPr>
        <w:t>地圖服務</w:t>
      </w:r>
      <w:r w:rsidRPr="00EB2533">
        <w:rPr>
          <w:rFonts w:ascii="Calibri" w:eastAsia="PMingLiU" w:hAnsi="Calibri"/>
          <w:noProof/>
        </w:rPr>
        <w:t xml:space="preserve"> Mobile </w:t>
      </w:r>
      <w:r w:rsidRPr="00EB2533">
        <w:rPr>
          <w:rFonts w:ascii="Calibri" w:eastAsia="PMingLiU" w:hAnsi="Calibri" w:hint="eastAsia"/>
          <w:noProof/>
        </w:rPr>
        <w:t>資產管理</w:t>
      </w:r>
      <w:r w:rsidRPr="00EB2533">
        <w:rPr>
          <w:rFonts w:ascii="Calibri" w:eastAsia="PMingLiU" w:hAnsi="Calibri"/>
          <w:noProof/>
        </w:rPr>
        <w:t xml:space="preserve"> (</w:t>
      </w:r>
      <w:r w:rsidRPr="00EB2533">
        <w:rPr>
          <w:rFonts w:ascii="Calibri" w:eastAsia="PMingLiU" w:hAnsi="Calibri" w:hint="eastAsia"/>
          <w:noProof/>
        </w:rPr>
        <w:t>歐洲版</w:t>
      </w:r>
      <w:r w:rsidRPr="00EB2533">
        <w:rPr>
          <w:rFonts w:ascii="Calibri" w:eastAsia="PMingLiU" w:hAnsi="Calibri"/>
          <w:noProof/>
        </w:rPr>
        <w:t>)</w:t>
      </w:r>
      <w:r>
        <w:rPr>
          <w:noProof/>
        </w:rPr>
        <w:t>, 58</w:t>
      </w:r>
    </w:p>
    <w:p w:rsidR="00AF3788" w:rsidRDefault="00AF3788">
      <w:pPr>
        <w:pStyle w:val="Index1"/>
        <w:tabs>
          <w:tab w:val="right" w:pos="5030"/>
        </w:tabs>
        <w:rPr>
          <w:noProof/>
        </w:rPr>
      </w:pPr>
      <w:r w:rsidRPr="00EB2533">
        <w:rPr>
          <w:rFonts w:ascii="Calibri" w:eastAsia="PMingLiU" w:hAnsi="Calibri"/>
          <w:noProof/>
        </w:rPr>
        <w:t xml:space="preserve">Bing </w:t>
      </w:r>
      <w:r w:rsidRPr="00EB2533">
        <w:rPr>
          <w:rFonts w:ascii="Calibri" w:eastAsia="PMingLiU" w:hAnsi="Calibri" w:hint="eastAsia"/>
          <w:noProof/>
        </w:rPr>
        <w:t>地圖服務</w:t>
      </w:r>
      <w:r w:rsidRPr="00EB2533">
        <w:rPr>
          <w:rFonts w:ascii="Calibri" w:eastAsia="PMingLiU" w:hAnsi="Calibri"/>
          <w:noProof/>
        </w:rPr>
        <w:t xml:space="preserve"> Mobile </w:t>
      </w:r>
      <w:r w:rsidRPr="00EB2533">
        <w:rPr>
          <w:rFonts w:ascii="Calibri" w:eastAsia="PMingLiU" w:hAnsi="Calibri" w:hint="eastAsia"/>
          <w:noProof/>
        </w:rPr>
        <w:t>資產管理平台費用每月訂閱</w:t>
      </w:r>
      <w:r>
        <w:rPr>
          <w:noProof/>
        </w:rPr>
        <w:t>, 58</w:t>
      </w:r>
    </w:p>
    <w:p w:rsidR="00AF3788" w:rsidRDefault="00AF3788">
      <w:pPr>
        <w:pStyle w:val="Index1"/>
        <w:tabs>
          <w:tab w:val="right" w:pos="5030"/>
        </w:tabs>
        <w:rPr>
          <w:noProof/>
        </w:rPr>
      </w:pPr>
      <w:r w:rsidRPr="00EB2533">
        <w:rPr>
          <w:rFonts w:ascii="Calibri" w:eastAsia="PMingLiU" w:hAnsi="Calibri"/>
          <w:noProof/>
        </w:rPr>
        <w:t xml:space="preserve">Bing </w:t>
      </w:r>
      <w:r w:rsidRPr="00EB2533">
        <w:rPr>
          <w:rFonts w:ascii="Calibri" w:eastAsia="PMingLiU" w:hAnsi="Calibri" w:hint="eastAsia"/>
          <w:noProof/>
        </w:rPr>
        <w:t>地圖服務內部網站使用量</w:t>
      </w:r>
      <w:r>
        <w:rPr>
          <w:noProof/>
        </w:rPr>
        <w:t>, 58</w:t>
      </w:r>
    </w:p>
    <w:p w:rsidR="00AF3788" w:rsidRDefault="00AF3788">
      <w:pPr>
        <w:pStyle w:val="Index1"/>
        <w:tabs>
          <w:tab w:val="right" w:pos="5030"/>
        </w:tabs>
        <w:rPr>
          <w:noProof/>
        </w:rPr>
      </w:pPr>
      <w:r w:rsidRPr="00EB2533">
        <w:rPr>
          <w:rFonts w:ascii="Calibri" w:eastAsia="PMingLiU" w:hAnsi="Calibri"/>
          <w:noProof/>
        </w:rPr>
        <w:t xml:space="preserve">Bing </w:t>
      </w:r>
      <w:r w:rsidRPr="00EB2533">
        <w:rPr>
          <w:rFonts w:ascii="Calibri" w:eastAsia="PMingLiU" w:hAnsi="Calibri" w:hint="eastAsia"/>
          <w:noProof/>
        </w:rPr>
        <w:t>地圖服務公開網站使用量</w:t>
      </w:r>
      <w:r w:rsidRPr="00EB2533">
        <w:rPr>
          <w:rFonts w:ascii="Calibri" w:eastAsia="PMingLiU" w:hAnsi="Calibri"/>
          <w:noProof/>
        </w:rPr>
        <w:t xml:space="preserve"> 100K </w:t>
      </w:r>
      <w:r w:rsidRPr="00EB2533">
        <w:rPr>
          <w:rFonts w:ascii="Calibri" w:eastAsia="PMingLiU" w:hAnsi="Calibri" w:hint="eastAsia"/>
          <w:noProof/>
        </w:rPr>
        <w:t>交易每月訂閱</w:t>
      </w:r>
      <w:r>
        <w:rPr>
          <w:noProof/>
        </w:rPr>
        <w:t>, 58</w:t>
      </w:r>
    </w:p>
    <w:p w:rsidR="00AF3788" w:rsidRDefault="00AF3788">
      <w:pPr>
        <w:pStyle w:val="Index1"/>
        <w:tabs>
          <w:tab w:val="right" w:pos="5030"/>
        </w:tabs>
        <w:rPr>
          <w:noProof/>
        </w:rPr>
      </w:pPr>
      <w:r w:rsidRPr="00EB2533">
        <w:rPr>
          <w:rFonts w:ascii="Calibri" w:eastAsia="PMingLiU" w:hAnsi="Calibri"/>
          <w:noProof/>
        </w:rPr>
        <w:t xml:space="preserve">Bing </w:t>
      </w:r>
      <w:r w:rsidRPr="00EB2533">
        <w:rPr>
          <w:rFonts w:ascii="Calibri" w:eastAsia="PMingLiU" w:hAnsi="Calibri" w:hint="eastAsia"/>
          <w:noProof/>
        </w:rPr>
        <w:t>地圖服務公開網站使用量</w:t>
      </w:r>
      <w:r w:rsidRPr="00EB2533">
        <w:rPr>
          <w:rFonts w:ascii="Calibri" w:eastAsia="PMingLiU" w:hAnsi="Calibri"/>
          <w:noProof/>
        </w:rPr>
        <w:t xml:space="preserve"> 420K (</w:t>
      </w:r>
      <w:r w:rsidRPr="00EB2533">
        <w:rPr>
          <w:rFonts w:ascii="Calibri" w:eastAsia="PMingLiU" w:hAnsi="Calibri" w:hint="eastAsia"/>
          <w:noProof/>
        </w:rPr>
        <w:t>及更高使用量</w:t>
      </w:r>
      <w:r w:rsidRPr="00EB2533">
        <w:rPr>
          <w:rFonts w:ascii="Calibri" w:eastAsia="PMingLiU" w:hAnsi="Calibri"/>
          <w:noProof/>
        </w:rPr>
        <w:t xml:space="preserve">) </w:t>
      </w:r>
      <w:r w:rsidRPr="00EB2533">
        <w:rPr>
          <w:rFonts w:ascii="Calibri" w:eastAsia="PMingLiU" w:hAnsi="Calibri" w:hint="eastAsia"/>
          <w:noProof/>
        </w:rPr>
        <w:t>交易每月訂閱</w:t>
      </w:r>
      <w:r>
        <w:rPr>
          <w:noProof/>
        </w:rPr>
        <w:t>, 58</w:t>
      </w:r>
    </w:p>
    <w:p w:rsidR="00AF3788" w:rsidRDefault="00AF3788">
      <w:pPr>
        <w:pStyle w:val="Index1"/>
        <w:tabs>
          <w:tab w:val="right" w:pos="5030"/>
        </w:tabs>
        <w:rPr>
          <w:noProof/>
        </w:rPr>
      </w:pPr>
      <w:r w:rsidRPr="00EB2533">
        <w:rPr>
          <w:rFonts w:ascii="Calibri" w:eastAsia="PMingLiU" w:hAnsi="Calibri"/>
          <w:noProof/>
        </w:rPr>
        <w:t xml:space="preserve">Bing </w:t>
      </w:r>
      <w:r w:rsidRPr="00EB2533">
        <w:rPr>
          <w:rFonts w:ascii="Calibri" w:eastAsia="PMingLiU" w:hAnsi="Calibri" w:hint="eastAsia"/>
          <w:noProof/>
        </w:rPr>
        <w:t>地圖服務已知</w:t>
      </w:r>
      <w:r w:rsidRPr="00EB2533">
        <w:rPr>
          <w:rFonts w:ascii="Calibri" w:eastAsia="PMingLiU" w:hAnsi="Calibri"/>
          <w:noProof/>
        </w:rPr>
        <w:t xml:space="preserve"> 5K </w:t>
      </w:r>
      <w:r w:rsidRPr="00EB2533">
        <w:rPr>
          <w:rFonts w:ascii="Calibri" w:eastAsia="PMingLiU" w:hAnsi="Calibri" w:hint="eastAsia"/>
          <w:noProof/>
        </w:rPr>
        <w:t>使用者每月訂閱</w:t>
      </w:r>
      <w:r>
        <w:rPr>
          <w:noProof/>
        </w:rPr>
        <w:t>, 58</w:t>
      </w:r>
    </w:p>
    <w:p w:rsidR="00AF3788" w:rsidRDefault="00AF3788">
      <w:pPr>
        <w:pStyle w:val="Index1"/>
        <w:tabs>
          <w:tab w:val="right" w:pos="5030"/>
        </w:tabs>
        <w:rPr>
          <w:noProof/>
        </w:rPr>
      </w:pPr>
      <w:r w:rsidRPr="00EB2533">
        <w:rPr>
          <w:rFonts w:ascii="Calibri" w:eastAsia="PMingLiU" w:hAnsi="Calibri"/>
          <w:noProof/>
        </w:rPr>
        <w:t xml:space="preserve">Bing </w:t>
      </w:r>
      <w:r w:rsidRPr="00EB2533">
        <w:rPr>
          <w:rFonts w:ascii="Calibri" w:eastAsia="PMingLiU" w:hAnsi="Calibri" w:hint="eastAsia"/>
          <w:noProof/>
        </w:rPr>
        <w:t>地圖服務每一已知使用者每月訂閱</w:t>
      </w:r>
      <w:r>
        <w:rPr>
          <w:noProof/>
        </w:rPr>
        <w:t>, 58</w:t>
      </w:r>
    </w:p>
    <w:p w:rsidR="00AF3788" w:rsidRDefault="00AF3788">
      <w:pPr>
        <w:pStyle w:val="Index1"/>
        <w:tabs>
          <w:tab w:val="right" w:pos="5030"/>
        </w:tabs>
        <w:rPr>
          <w:noProof/>
        </w:rPr>
      </w:pPr>
      <w:r w:rsidRPr="00EB2533">
        <w:rPr>
          <w:rFonts w:ascii="Calibri" w:eastAsia="PMingLiU" w:hAnsi="Calibri"/>
          <w:noProof/>
        </w:rPr>
        <w:t xml:space="preserve">Bing </w:t>
      </w:r>
      <w:r w:rsidRPr="00EB2533">
        <w:rPr>
          <w:rFonts w:ascii="Calibri" w:eastAsia="PMingLiU" w:hAnsi="Calibri" w:hint="eastAsia"/>
          <w:noProof/>
        </w:rPr>
        <w:t>地圖服務追蹤客戶每一資產每月訂閱</w:t>
      </w:r>
      <w:r>
        <w:rPr>
          <w:noProof/>
        </w:rPr>
        <w:t>, 58</w:t>
      </w:r>
    </w:p>
    <w:p w:rsidR="00AF3788" w:rsidRDefault="00AF3788">
      <w:pPr>
        <w:pStyle w:val="Index1"/>
        <w:tabs>
          <w:tab w:val="right" w:pos="5030"/>
        </w:tabs>
        <w:rPr>
          <w:noProof/>
        </w:rPr>
      </w:pPr>
      <w:r w:rsidRPr="00EB2533">
        <w:rPr>
          <w:rFonts w:ascii="Calibri" w:eastAsia="PMingLiU" w:hAnsi="Calibri"/>
          <w:noProof/>
        </w:rPr>
        <w:t>BizTalk Server 2010</w:t>
      </w:r>
      <w:r>
        <w:rPr>
          <w:noProof/>
        </w:rPr>
        <w:t>, 11</w:t>
      </w:r>
    </w:p>
    <w:p w:rsidR="00AF3788" w:rsidRDefault="00AF3788">
      <w:pPr>
        <w:pStyle w:val="Index1"/>
        <w:tabs>
          <w:tab w:val="right" w:pos="5030"/>
        </w:tabs>
        <w:rPr>
          <w:noProof/>
        </w:rPr>
      </w:pPr>
      <w:r w:rsidRPr="00EB2533">
        <w:rPr>
          <w:rFonts w:ascii="Calibri Light" w:eastAsia="PMingLiU" w:hAnsi="Calibri Light"/>
          <w:noProof/>
        </w:rPr>
        <w:t>BizTalk Server 2013 R2 Branch Edition</w:t>
      </w:r>
      <w:r>
        <w:rPr>
          <w:noProof/>
        </w:rPr>
        <w:t>, 11</w:t>
      </w:r>
    </w:p>
    <w:p w:rsidR="00AF3788" w:rsidRDefault="00AF3788">
      <w:pPr>
        <w:pStyle w:val="Index1"/>
        <w:tabs>
          <w:tab w:val="right" w:pos="5030"/>
        </w:tabs>
        <w:rPr>
          <w:noProof/>
        </w:rPr>
      </w:pPr>
      <w:r w:rsidRPr="00EB2533">
        <w:rPr>
          <w:rFonts w:ascii="Calibri Light" w:eastAsia="PMingLiU" w:hAnsi="Calibri Light"/>
          <w:noProof/>
        </w:rPr>
        <w:t>BizTalk Server 2013 R2 Branch IDC</w:t>
      </w:r>
      <w:r>
        <w:rPr>
          <w:noProof/>
        </w:rPr>
        <w:t>, 11</w:t>
      </w:r>
    </w:p>
    <w:p w:rsidR="00AF3788" w:rsidRDefault="00AF3788">
      <w:pPr>
        <w:pStyle w:val="Index1"/>
        <w:tabs>
          <w:tab w:val="right" w:pos="5030"/>
        </w:tabs>
        <w:rPr>
          <w:noProof/>
        </w:rPr>
      </w:pPr>
      <w:r w:rsidRPr="00EB2533">
        <w:rPr>
          <w:rFonts w:ascii="Calibri Light" w:eastAsia="PMingLiU" w:hAnsi="Calibri Light"/>
          <w:noProof/>
        </w:rPr>
        <w:t>BizTalk Server 2013 R2 Developer</w:t>
      </w:r>
      <w:r>
        <w:rPr>
          <w:noProof/>
        </w:rPr>
        <w:t>, 11</w:t>
      </w:r>
    </w:p>
    <w:p w:rsidR="00AF3788" w:rsidRDefault="00AF3788">
      <w:pPr>
        <w:pStyle w:val="Index1"/>
        <w:tabs>
          <w:tab w:val="right" w:pos="5030"/>
        </w:tabs>
        <w:rPr>
          <w:noProof/>
        </w:rPr>
      </w:pPr>
      <w:r w:rsidRPr="00EB2533">
        <w:rPr>
          <w:rFonts w:ascii="Calibri Light" w:eastAsia="PMingLiU" w:hAnsi="Calibri Light"/>
          <w:noProof/>
        </w:rPr>
        <w:t>BizTalk Server 2013 R2 Enterprise Edition</w:t>
      </w:r>
      <w:r>
        <w:rPr>
          <w:noProof/>
        </w:rPr>
        <w:t>, 11</w:t>
      </w:r>
    </w:p>
    <w:p w:rsidR="00AF3788" w:rsidRDefault="00AF3788">
      <w:pPr>
        <w:pStyle w:val="Index1"/>
        <w:tabs>
          <w:tab w:val="right" w:pos="5030"/>
        </w:tabs>
        <w:rPr>
          <w:noProof/>
        </w:rPr>
      </w:pPr>
      <w:r w:rsidRPr="00EB2533">
        <w:rPr>
          <w:rFonts w:ascii="Calibri Light" w:eastAsia="PMingLiU" w:hAnsi="Calibri Light"/>
          <w:noProof/>
        </w:rPr>
        <w:t>BizTalk Server 2013 R2 Standard Edition</w:t>
      </w:r>
      <w:r>
        <w:rPr>
          <w:noProof/>
        </w:rPr>
        <w:t>, 11</w:t>
      </w:r>
    </w:p>
    <w:p w:rsidR="00AF3788" w:rsidRDefault="00AF3788">
      <w:pPr>
        <w:pStyle w:val="Index1"/>
        <w:tabs>
          <w:tab w:val="right" w:pos="5030"/>
        </w:tabs>
        <w:rPr>
          <w:noProof/>
        </w:rPr>
      </w:pPr>
      <w:r w:rsidRPr="00EB2533">
        <w:rPr>
          <w:rFonts w:ascii="Calibri Light" w:eastAsia="PMingLiU" w:hAnsi="Calibri Light"/>
          <w:noProof/>
        </w:rPr>
        <w:t>BizTalk Server 2013 R2 Standard Edition IDC</w:t>
      </w:r>
      <w:r>
        <w:rPr>
          <w:noProof/>
        </w:rPr>
        <w:t>, 11</w:t>
      </w:r>
    </w:p>
    <w:p w:rsidR="00AF3788" w:rsidRDefault="00AF3788">
      <w:pPr>
        <w:pStyle w:val="Index1"/>
        <w:tabs>
          <w:tab w:val="right" w:pos="5030"/>
        </w:tabs>
        <w:rPr>
          <w:noProof/>
        </w:rPr>
      </w:pPr>
      <w:r w:rsidRPr="00EB2533">
        <w:rPr>
          <w:rFonts w:ascii="Calibri" w:eastAsia="PMingLiU" w:hAnsi="Calibri"/>
          <w:noProof/>
        </w:rPr>
        <w:t>Business Intelligence Appliance 2012</w:t>
      </w:r>
      <w:r>
        <w:rPr>
          <w:noProof/>
        </w:rPr>
        <w:t>, 23</w:t>
      </w:r>
    </w:p>
    <w:p w:rsidR="00AF3788" w:rsidRDefault="00AF3788">
      <w:pPr>
        <w:pStyle w:val="Index1"/>
        <w:tabs>
          <w:tab w:val="right" w:pos="5030"/>
        </w:tabs>
        <w:rPr>
          <w:noProof/>
        </w:rPr>
      </w:pPr>
      <w:r w:rsidRPr="00EB2533">
        <w:rPr>
          <w:rFonts w:ascii="Calibri" w:eastAsia="PMingLiU" w:hAnsi="Calibri"/>
          <w:noProof/>
        </w:rPr>
        <w:t>Business Intelligence Appliance 2013</w:t>
      </w:r>
      <w:r>
        <w:rPr>
          <w:noProof/>
        </w:rPr>
        <w:t>, 23</w:t>
      </w:r>
    </w:p>
    <w:p w:rsidR="00AF3788" w:rsidRDefault="00AF3788">
      <w:pPr>
        <w:pStyle w:val="Index1"/>
        <w:tabs>
          <w:tab w:val="right" w:pos="5030"/>
        </w:tabs>
        <w:rPr>
          <w:noProof/>
        </w:rPr>
      </w:pPr>
      <w:r w:rsidRPr="00EB2533">
        <w:rPr>
          <w:rFonts w:ascii="Calibri" w:eastAsia="PMingLiU" w:hAnsi="Calibri"/>
          <w:noProof/>
        </w:rPr>
        <w:t>Communicator for Mac 2011</w:t>
      </w:r>
      <w:r>
        <w:rPr>
          <w:noProof/>
        </w:rPr>
        <w:t>, 19</w:t>
      </w:r>
    </w:p>
    <w:p w:rsidR="00AF3788" w:rsidRDefault="00AF3788">
      <w:pPr>
        <w:pStyle w:val="Index1"/>
        <w:tabs>
          <w:tab w:val="right" w:pos="5030"/>
        </w:tabs>
        <w:rPr>
          <w:noProof/>
        </w:rPr>
      </w:pPr>
      <w:r w:rsidRPr="00EB2533">
        <w:rPr>
          <w:rFonts w:ascii="Calibri" w:eastAsia="PMingLiU" w:hAnsi="Calibri"/>
          <w:noProof/>
        </w:rPr>
        <w:t>Configuration Manager 2007 R3</w:t>
      </w:r>
      <w:r>
        <w:rPr>
          <w:noProof/>
        </w:rPr>
        <w:t>, 27</w:t>
      </w:r>
    </w:p>
    <w:p w:rsidR="00AF3788" w:rsidRDefault="00AF3788">
      <w:pPr>
        <w:pStyle w:val="Index1"/>
        <w:tabs>
          <w:tab w:val="right" w:pos="5030"/>
        </w:tabs>
        <w:rPr>
          <w:noProof/>
        </w:rPr>
      </w:pPr>
      <w:r w:rsidRPr="00EB2533">
        <w:rPr>
          <w:rFonts w:ascii="Calibri" w:eastAsia="PMingLiU" w:hAnsi="Calibri"/>
          <w:noProof/>
        </w:rPr>
        <w:t>Core CAL Suite Bridge for Office 365</w:t>
      </w:r>
      <w:r>
        <w:rPr>
          <w:noProof/>
        </w:rPr>
        <w:t>, 13, 14, 74</w:t>
      </w:r>
    </w:p>
    <w:p w:rsidR="00AF3788" w:rsidRDefault="00AF3788">
      <w:pPr>
        <w:pStyle w:val="Index1"/>
        <w:tabs>
          <w:tab w:val="right" w:pos="5030"/>
        </w:tabs>
        <w:rPr>
          <w:noProof/>
        </w:rPr>
      </w:pPr>
      <w:r w:rsidRPr="00EB2533">
        <w:rPr>
          <w:rFonts w:ascii="Calibri" w:eastAsia="PMingLiU" w:hAnsi="Calibri"/>
          <w:noProof/>
        </w:rPr>
        <w:t xml:space="preserve">Core CAL Suite Bridge for Office 365 </w:t>
      </w:r>
      <w:r w:rsidRPr="00EB2533">
        <w:rPr>
          <w:rFonts w:ascii="Calibri" w:eastAsia="PMingLiU" w:hAnsi="Calibri" w:hint="eastAsia"/>
          <w:noProof/>
        </w:rPr>
        <w:t>及</w:t>
      </w:r>
      <w:r w:rsidRPr="00EB2533">
        <w:rPr>
          <w:rFonts w:ascii="Calibri" w:eastAsia="PMingLiU" w:hAnsi="Calibri"/>
          <w:noProof/>
        </w:rPr>
        <w:t xml:space="preserve"> Microsoft Intune</w:t>
      </w:r>
      <w:r>
        <w:rPr>
          <w:noProof/>
        </w:rPr>
        <w:t>, 13, 14</w:t>
      </w:r>
    </w:p>
    <w:p w:rsidR="00AF3788" w:rsidRDefault="00AF3788">
      <w:pPr>
        <w:pStyle w:val="Index1"/>
        <w:tabs>
          <w:tab w:val="right" w:pos="5030"/>
        </w:tabs>
        <w:rPr>
          <w:noProof/>
        </w:rPr>
      </w:pPr>
      <w:r w:rsidRPr="00EB2533">
        <w:rPr>
          <w:rFonts w:ascii="Calibri" w:eastAsia="PMingLiU" w:hAnsi="Calibri"/>
          <w:noProof/>
        </w:rPr>
        <w:t>Core CAL Suite for Microsoft Intune</w:t>
      </w:r>
      <w:r>
        <w:rPr>
          <w:noProof/>
        </w:rPr>
        <w:t>, 13</w:t>
      </w:r>
    </w:p>
    <w:p w:rsidR="00AF3788" w:rsidRDefault="00AF3788">
      <w:pPr>
        <w:pStyle w:val="Index1"/>
        <w:tabs>
          <w:tab w:val="right" w:pos="5030"/>
        </w:tabs>
        <w:rPr>
          <w:noProof/>
        </w:rPr>
      </w:pPr>
      <w:r w:rsidRPr="00EB2533">
        <w:rPr>
          <w:rFonts w:ascii="Calibri" w:eastAsia="PMingLiU" w:hAnsi="Calibri"/>
          <w:noProof/>
        </w:rPr>
        <w:t xml:space="preserve">Core CAL </w:t>
      </w:r>
      <w:r w:rsidRPr="00EB2533">
        <w:rPr>
          <w:rFonts w:ascii="Calibri" w:eastAsia="PMingLiU" w:hAnsi="Calibri" w:cs="MS Gothic" w:hint="eastAsia"/>
          <w:noProof/>
        </w:rPr>
        <w:t>套件</w:t>
      </w:r>
      <w:r>
        <w:rPr>
          <w:noProof/>
        </w:rPr>
        <w:t>, 9, 13, 14, 65, 74</w:t>
      </w:r>
    </w:p>
    <w:p w:rsidR="00AF3788" w:rsidRDefault="00AF3788">
      <w:pPr>
        <w:pStyle w:val="Index1"/>
        <w:tabs>
          <w:tab w:val="right" w:pos="5030"/>
        </w:tabs>
        <w:rPr>
          <w:noProof/>
        </w:rPr>
      </w:pPr>
      <w:r w:rsidRPr="00EB2533">
        <w:rPr>
          <w:rFonts w:ascii="Calibri Light" w:eastAsia="PMingLiU" w:hAnsi="Calibri Light"/>
          <w:noProof/>
          <w:lang w:val="fr-FR"/>
        </w:rPr>
        <w:t>Core Infrastructure Server Suite Datacenter</w:t>
      </w:r>
      <w:r>
        <w:rPr>
          <w:noProof/>
        </w:rPr>
        <w:t>, 11, 74</w:t>
      </w:r>
    </w:p>
    <w:p w:rsidR="00AF3788" w:rsidRDefault="00AF3788">
      <w:pPr>
        <w:pStyle w:val="Index1"/>
        <w:tabs>
          <w:tab w:val="right" w:pos="5030"/>
        </w:tabs>
        <w:rPr>
          <w:noProof/>
        </w:rPr>
      </w:pPr>
      <w:r w:rsidRPr="00EB2533">
        <w:rPr>
          <w:rFonts w:ascii="Calibri Light" w:eastAsia="PMingLiU" w:hAnsi="Calibri Light"/>
          <w:noProof/>
          <w:lang w:val="fr-FR"/>
        </w:rPr>
        <w:t>Core Infrastructure Server Suite Enterprise</w:t>
      </w:r>
      <w:r>
        <w:rPr>
          <w:noProof/>
        </w:rPr>
        <w:t>, 11, 12</w:t>
      </w:r>
    </w:p>
    <w:p w:rsidR="00AF3788" w:rsidRDefault="00AF3788">
      <w:pPr>
        <w:pStyle w:val="Index1"/>
        <w:tabs>
          <w:tab w:val="right" w:pos="5030"/>
        </w:tabs>
        <w:rPr>
          <w:noProof/>
        </w:rPr>
      </w:pPr>
      <w:r w:rsidRPr="00EB2533">
        <w:rPr>
          <w:rFonts w:ascii="Calibri Light" w:eastAsia="PMingLiU" w:hAnsi="Calibri Light"/>
          <w:noProof/>
          <w:lang w:val="fr-FR"/>
        </w:rPr>
        <w:t>Core Infrastructure Server Suite Standard</w:t>
      </w:r>
      <w:r>
        <w:rPr>
          <w:noProof/>
        </w:rPr>
        <w:t>, 11, 12, 74</w:t>
      </w:r>
    </w:p>
    <w:p w:rsidR="00AF3788" w:rsidRDefault="00AF3788">
      <w:pPr>
        <w:pStyle w:val="Index1"/>
        <w:tabs>
          <w:tab w:val="right" w:pos="5030"/>
        </w:tabs>
        <w:rPr>
          <w:noProof/>
        </w:rPr>
      </w:pPr>
      <w:r w:rsidRPr="00EB2533">
        <w:rPr>
          <w:rFonts w:ascii="Calibri" w:eastAsia="PMingLiU" w:hAnsi="Calibri"/>
          <w:noProof/>
        </w:rPr>
        <w:t>Data Protection Manager 2010</w:t>
      </w:r>
      <w:r>
        <w:rPr>
          <w:noProof/>
        </w:rPr>
        <w:t>, 26, 27</w:t>
      </w:r>
    </w:p>
    <w:p w:rsidR="00AF3788" w:rsidRDefault="00AF3788">
      <w:pPr>
        <w:pStyle w:val="Index1"/>
        <w:tabs>
          <w:tab w:val="right" w:pos="5030"/>
        </w:tabs>
        <w:rPr>
          <w:noProof/>
        </w:rPr>
      </w:pPr>
      <w:r w:rsidRPr="00EB2533">
        <w:rPr>
          <w:rFonts w:ascii="Calibri" w:eastAsia="PMingLiU" w:hAnsi="Calibri"/>
          <w:noProof/>
        </w:rPr>
        <w:t>Enterprise CAL Suite Bridge for Microsoft Intune</w:t>
      </w:r>
      <w:r>
        <w:rPr>
          <w:noProof/>
        </w:rPr>
        <w:t>, 13, 14</w:t>
      </w:r>
    </w:p>
    <w:p w:rsidR="00AF3788" w:rsidRDefault="00AF3788">
      <w:pPr>
        <w:pStyle w:val="Index1"/>
        <w:tabs>
          <w:tab w:val="right" w:pos="5030"/>
        </w:tabs>
        <w:rPr>
          <w:noProof/>
        </w:rPr>
      </w:pPr>
      <w:r w:rsidRPr="00EB2533">
        <w:rPr>
          <w:rFonts w:ascii="Calibri" w:eastAsia="PMingLiU" w:hAnsi="Calibri"/>
          <w:noProof/>
          <w:spacing w:val="-2"/>
        </w:rPr>
        <w:t>Enterprise CAL Suite Bridge for Office 365</w:t>
      </w:r>
      <w:r>
        <w:rPr>
          <w:noProof/>
        </w:rPr>
        <w:t>, 13, 14, 74</w:t>
      </w:r>
    </w:p>
    <w:p w:rsidR="00AF3788" w:rsidRDefault="00AF3788">
      <w:pPr>
        <w:pStyle w:val="Index1"/>
        <w:tabs>
          <w:tab w:val="right" w:pos="5030"/>
        </w:tabs>
        <w:rPr>
          <w:noProof/>
        </w:rPr>
      </w:pPr>
      <w:r w:rsidRPr="00EB2533">
        <w:rPr>
          <w:rFonts w:ascii="Calibri" w:eastAsia="PMingLiU" w:hAnsi="Calibri"/>
          <w:noProof/>
        </w:rPr>
        <w:t xml:space="preserve">Enterprise CAL Suite Bridge for Office 365 </w:t>
      </w:r>
      <w:r w:rsidRPr="00EB2533">
        <w:rPr>
          <w:rFonts w:ascii="Calibri" w:eastAsia="PMingLiU" w:hAnsi="Calibri" w:hint="eastAsia"/>
          <w:noProof/>
        </w:rPr>
        <w:t>及</w:t>
      </w:r>
      <w:r w:rsidRPr="00EB2533">
        <w:rPr>
          <w:rFonts w:ascii="Calibri" w:eastAsia="PMingLiU" w:hAnsi="Calibri"/>
          <w:noProof/>
        </w:rPr>
        <w:t xml:space="preserve"> Microsoft Intune</w:t>
      </w:r>
      <w:r>
        <w:rPr>
          <w:noProof/>
        </w:rPr>
        <w:t>, 13, 14</w:t>
      </w:r>
    </w:p>
    <w:p w:rsidR="00AF3788" w:rsidRDefault="00AF3788">
      <w:pPr>
        <w:pStyle w:val="Index1"/>
        <w:tabs>
          <w:tab w:val="right" w:pos="5030"/>
        </w:tabs>
        <w:rPr>
          <w:noProof/>
        </w:rPr>
      </w:pPr>
      <w:r w:rsidRPr="00EB2533">
        <w:rPr>
          <w:rFonts w:ascii="Calibri" w:eastAsia="PMingLiU" w:hAnsi="Calibri"/>
          <w:noProof/>
        </w:rPr>
        <w:t xml:space="preserve">Enterprise CAL </w:t>
      </w:r>
      <w:r w:rsidRPr="00EB2533">
        <w:rPr>
          <w:rFonts w:ascii="Calibri" w:eastAsia="PMingLiU" w:hAnsi="Calibri" w:cs="MS Gothic" w:hint="eastAsia"/>
          <w:noProof/>
        </w:rPr>
        <w:t>套件</w:t>
      </w:r>
      <w:r>
        <w:rPr>
          <w:noProof/>
        </w:rPr>
        <w:t>, 9, 13, 14, 45, 50, 51, 65, 74</w:t>
      </w:r>
    </w:p>
    <w:p w:rsidR="00AF3788" w:rsidRDefault="00AF3788">
      <w:pPr>
        <w:pStyle w:val="Index1"/>
        <w:tabs>
          <w:tab w:val="right" w:pos="5030"/>
        </w:tabs>
        <w:rPr>
          <w:noProof/>
        </w:rPr>
      </w:pPr>
      <w:r w:rsidRPr="00EB2533">
        <w:rPr>
          <w:rFonts w:ascii="Calibri" w:eastAsia="PMingLiU" w:hAnsi="Calibri"/>
          <w:noProof/>
        </w:rPr>
        <w:t>Enterprise Mobility Suite</w:t>
      </w:r>
      <w:r>
        <w:rPr>
          <w:noProof/>
        </w:rPr>
        <w:t>, 43</w:t>
      </w:r>
    </w:p>
    <w:p w:rsidR="00AF3788" w:rsidRDefault="00AF3788">
      <w:pPr>
        <w:pStyle w:val="Index1"/>
        <w:tabs>
          <w:tab w:val="right" w:pos="5030"/>
        </w:tabs>
        <w:rPr>
          <w:noProof/>
        </w:rPr>
      </w:pPr>
      <w:r w:rsidRPr="00EB2533">
        <w:rPr>
          <w:rFonts w:ascii="Calibri" w:eastAsia="PMingLiU" w:hAnsi="Calibri"/>
          <w:noProof/>
          <w:spacing w:val="5"/>
        </w:rPr>
        <w:t>Enterprise Mobility Suite From SA (</w:t>
      </w:r>
      <w:r w:rsidRPr="00EB2533">
        <w:rPr>
          <w:rFonts w:ascii="Calibri" w:eastAsia="PMingLiU" w:hAnsi="Calibri" w:hint="eastAsia"/>
          <w:noProof/>
          <w:spacing w:val="5"/>
        </w:rPr>
        <w:t>使用者訂閱使用權</w:t>
      </w:r>
      <w:r w:rsidRPr="00EB2533">
        <w:rPr>
          <w:rFonts w:ascii="Calibri" w:eastAsia="PMingLiU" w:hAnsi="Calibri"/>
          <w:noProof/>
          <w:spacing w:val="5"/>
        </w:rPr>
        <w:t>)</w:t>
      </w:r>
      <w:r>
        <w:rPr>
          <w:noProof/>
        </w:rPr>
        <w:t>, 43</w:t>
      </w:r>
    </w:p>
    <w:p w:rsidR="00AF3788" w:rsidRDefault="00AF3788">
      <w:pPr>
        <w:pStyle w:val="Index1"/>
        <w:tabs>
          <w:tab w:val="right" w:pos="5030"/>
        </w:tabs>
        <w:rPr>
          <w:noProof/>
        </w:rPr>
      </w:pPr>
      <w:r w:rsidRPr="00EB2533">
        <w:rPr>
          <w:rFonts w:ascii="Calibri" w:eastAsia="PMingLiU" w:hAnsi="Calibri"/>
          <w:noProof/>
          <w:spacing w:val="4"/>
        </w:rPr>
        <w:t xml:space="preserve">Enterprise Mobility Suite </w:t>
      </w:r>
      <w:r w:rsidRPr="00EB2533">
        <w:rPr>
          <w:rFonts w:ascii="Calibri" w:eastAsia="PMingLiU" w:hAnsi="Calibri" w:hint="eastAsia"/>
          <w:noProof/>
          <w:spacing w:val="4"/>
        </w:rPr>
        <w:t>加值</w:t>
      </w:r>
      <w:r w:rsidRPr="00EB2533">
        <w:rPr>
          <w:rFonts w:ascii="Calibri" w:eastAsia="PMingLiU" w:hAnsi="Calibri"/>
          <w:noProof/>
          <w:spacing w:val="4"/>
        </w:rPr>
        <w:t xml:space="preserve"> (</w:t>
      </w:r>
      <w:r w:rsidRPr="00EB2533">
        <w:rPr>
          <w:rFonts w:ascii="Calibri" w:eastAsia="PMingLiU" w:hAnsi="Calibri" w:hint="eastAsia"/>
          <w:noProof/>
          <w:spacing w:val="4"/>
        </w:rPr>
        <w:t>使用者訂閱使用權</w:t>
      </w:r>
      <w:r w:rsidRPr="00EB2533">
        <w:rPr>
          <w:rFonts w:ascii="Calibri" w:eastAsia="PMingLiU" w:hAnsi="Calibri"/>
          <w:noProof/>
          <w:spacing w:val="4"/>
        </w:rPr>
        <w:t>)</w:t>
      </w:r>
      <w:r>
        <w:rPr>
          <w:noProof/>
        </w:rPr>
        <w:t>, 43</w:t>
      </w:r>
    </w:p>
    <w:p w:rsidR="00AF3788" w:rsidRDefault="00AF3788">
      <w:pPr>
        <w:pStyle w:val="Index1"/>
        <w:tabs>
          <w:tab w:val="right" w:pos="5030"/>
        </w:tabs>
        <w:rPr>
          <w:noProof/>
        </w:rPr>
      </w:pPr>
      <w:r w:rsidRPr="00EB2533">
        <w:rPr>
          <w:rFonts w:ascii="Calibri" w:eastAsia="PMingLiU" w:hAnsi="Calibri"/>
          <w:noProof/>
        </w:rPr>
        <w:t>Enterprise Sideloading for Windows Embedded 8.1</w:t>
      </w:r>
      <w:r>
        <w:rPr>
          <w:noProof/>
        </w:rPr>
        <w:t>, 66</w:t>
      </w:r>
    </w:p>
    <w:p w:rsidR="00AF3788" w:rsidRDefault="00AF3788">
      <w:pPr>
        <w:pStyle w:val="Index1"/>
        <w:tabs>
          <w:tab w:val="right" w:pos="5030"/>
        </w:tabs>
        <w:rPr>
          <w:noProof/>
        </w:rPr>
      </w:pPr>
      <w:r w:rsidRPr="00EB2533">
        <w:rPr>
          <w:rFonts w:ascii="Calibri" w:eastAsia="PMingLiU" w:hAnsi="Calibri"/>
          <w:noProof/>
        </w:rPr>
        <w:t xml:space="preserve">Enterprise </w:t>
      </w:r>
      <w:r w:rsidRPr="00EB2533">
        <w:rPr>
          <w:rFonts w:ascii="Calibri" w:eastAsia="PMingLiU" w:hAnsi="Calibri" w:hint="eastAsia"/>
          <w:noProof/>
        </w:rPr>
        <w:t>雲端套件</w:t>
      </w:r>
      <w:r>
        <w:rPr>
          <w:noProof/>
        </w:rPr>
        <w:t>, 45</w:t>
      </w:r>
    </w:p>
    <w:p w:rsidR="00AF3788" w:rsidRDefault="00AF3788">
      <w:pPr>
        <w:pStyle w:val="Index1"/>
        <w:tabs>
          <w:tab w:val="right" w:pos="5030"/>
        </w:tabs>
        <w:rPr>
          <w:noProof/>
        </w:rPr>
      </w:pPr>
      <w:r w:rsidRPr="00EB2533">
        <w:rPr>
          <w:rFonts w:ascii="Calibri" w:eastAsia="PMingLiU" w:hAnsi="Calibri"/>
          <w:noProof/>
        </w:rPr>
        <w:t xml:space="preserve">Enterprise </w:t>
      </w:r>
      <w:r w:rsidRPr="00EB2533">
        <w:rPr>
          <w:rFonts w:ascii="Calibri" w:eastAsia="PMingLiU" w:hAnsi="Calibri" w:hint="eastAsia"/>
          <w:noProof/>
        </w:rPr>
        <w:t>雲端套件</w:t>
      </w:r>
      <w:r w:rsidRPr="00EB2533">
        <w:rPr>
          <w:rFonts w:ascii="Calibri" w:eastAsia="PMingLiU" w:hAnsi="Calibri"/>
          <w:noProof/>
        </w:rPr>
        <w:t xml:space="preserve"> From SA</w:t>
      </w:r>
      <w:r>
        <w:rPr>
          <w:noProof/>
        </w:rPr>
        <w:t>, 45</w:t>
      </w:r>
    </w:p>
    <w:p w:rsidR="00AF3788" w:rsidRDefault="00AF3788">
      <w:pPr>
        <w:pStyle w:val="Index1"/>
        <w:tabs>
          <w:tab w:val="right" w:pos="5030"/>
        </w:tabs>
        <w:rPr>
          <w:noProof/>
        </w:rPr>
      </w:pPr>
      <w:r w:rsidRPr="00EB2533">
        <w:rPr>
          <w:rFonts w:ascii="Calibri" w:eastAsia="PMingLiU" w:hAnsi="Calibri"/>
          <w:noProof/>
        </w:rPr>
        <w:t xml:space="preserve">Enterprise </w:t>
      </w:r>
      <w:r w:rsidRPr="00EB2533">
        <w:rPr>
          <w:rFonts w:ascii="Calibri" w:eastAsia="PMingLiU" w:hAnsi="Calibri" w:hint="eastAsia"/>
          <w:noProof/>
        </w:rPr>
        <w:t>雲端套件加值</w:t>
      </w:r>
      <w:r>
        <w:rPr>
          <w:noProof/>
        </w:rPr>
        <w:t>, 45</w:t>
      </w:r>
    </w:p>
    <w:p w:rsidR="00AF3788" w:rsidRDefault="00AF3788">
      <w:pPr>
        <w:pStyle w:val="Index1"/>
        <w:tabs>
          <w:tab w:val="right" w:pos="5030"/>
        </w:tabs>
        <w:rPr>
          <w:noProof/>
        </w:rPr>
      </w:pPr>
      <w:r w:rsidRPr="00EB2533">
        <w:rPr>
          <w:rFonts w:ascii="Calibri" w:eastAsia="PMingLiU" w:hAnsi="Calibri"/>
          <w:noProof/>
        </w:rPr>
        <w:t>Excel 2013</w:t>
      </w:r>
      <w:r>
        <w:rPr>
          <w:noProof/>
        </w:rPr>
        <w:t>, 17, 63</w:t>
      </w:r>
    </w:p>
    <w:p w:rsidR="00AF3788" w:rsidRDefault="00AF3788">
      <w:pPr>
        <w:pStyle w:val="Index1"/>
        <w:tabs>
          <w:tab w:val="right" w:pos="5030"/>
        </w:tabs>
        <w:rPr>
          <w:noProof/>
        </w:rPr>
      </w:pPr>
      <w:r w:rsidRPr="00EB2533">
        <w:rPr>
          <w:rFonts w:ascii="Calibri" w:eastAsia="PMingLiU" w:hAnsi="Calibri"/>
          <w:noProof/>
        </w:rPr>
        <w:t>Excel for Mac 2011</w:t>
      </w:r>
      <w:r>
        <w:rPr>
          <w:noProof/>
        </w:rPr>
        <w:t>, 19, 63</w:t>
      </w:r>
    </w:p>
    <w:p w:rsidR="00AF3788" w:rsidRDefault="00AF3788">
      <w:pPr>
        <w:pStyle w:val="Index1"/>
        <w:tabs>
          <w:tab w:val="right" w:pos="5030"/>
        </w:tabs>
        <w:rPr>
          <w:noProof/>
        </w:rPr>
      </w:pPr>
      <w:r w:rsidRPr="00EB2533">
        <w:rPr>
          <w:rFonts w:ascii="Calibri" w:eastAsia="PMingLiU" w:hAnsi="Calibri"/>
          <w:noProof/>
        </w:rPr>
        <w:t>Exchange Hosted Archive</w:t>
      </w:r>
      <w:r>
        <w:rPr>
          <w:noProof/>
        </w:rPr>
        <w:t>, 50</w:t>
      </w:r>
    </w:p>
    <w:p w:rsidR="00AF3788" w:rsidRDefault="00AF3788">
      <w:pPr>
        <w:pStyle w:val="Index1"/>
        <w:tabs>
          <w:tab w:val="right" w:pos="5030"/>
        </w:tabs>
        <w:rPr>
          <w:noProof/>
        </w:rPr>
      </w:pPr>
      <w:r w:rsidRPr="00EB2533">
        <w:rPr>
          <w:rFonts w:ascii="Calibri" w:eastAsia="PMingLiU" w:hAnsi="Calibri"/>
          <w:noProof/>
        </w:rPr>
        <w:t>Exchange Online Archiving for Exchange Online</w:t>
      </w:r>
      <w:r>
        <w:rPr>
          <w:noProof/>
        </w:rPr>
        <w:t>, 50</w:t>
      </w:r>
    </w:p>
    <w:p w:rsidR="00AF3788" w:rsidRDefault="00AF3788">
      <w:pPr>
        <w:pStyle w:val="Index1"/>
        <w:tabs>
          <w:tab w:val="right" w:pos="5030"/>
        </w:tabs>
        <w:rPr>
          <w:noProof/>
        </w:rPr>
      </w:pPr>
      <w:r w:rsidRPr="00EB2533">
        <w:rPr>
          <w:rFonts w:ascii="Calibri" w:eastAsia="PMingLiU" w:hAnsi="Calibri"/>
          <w:noProof/>
        </w:rPr>
        <w:t>Exchange Online Archiving for Exchange Online A</w:t>
      </w:r>
      <w:r>
        <w:rPr>
          <w:noProof/>
        </w:rPr>
        <w:t>, 50</w:t>
      </w:r>
    </w:p>
    <w:p w:rsidR="00AF3788" w:rsidRDefault="00AF3788">
      <w:pPr>
        <w:pStyle w:val="Index1"/>
        <w:tabs>
          <w:tab w:val="right" w:pos="5030"/>
        </w:tabs>
        <w:rPr>
          <w:noProof/>
        </w:rPr>
      </w:pPr>
      <w:r w:rsidRPr="00EB2533">
        <w:rPr>
          <w:rFonts w:ascii="Calibri" w:eastAsia="PMingLiU" w:hAnsi="Calibri"/>
          <w:noProof/>
        </w:rPr>
        <w:t>Exchange Online Archiving for Exchange Online G</w:t>
      </w:r>
      <w:r>
        <w:rPr>
          <w:noProof/>
        </w:rPr>
        <w:t>, 50</w:t>
      </w:r>
    </w:p>
    <w:p w:rsidR="00AF3788" w:rsidRDefault="00AF3788">
      <w:pPr>
        <w:pStyle w:val="Index1"/>
        <w:tabs>
          <w:tab w:val="right" w:pos="5030"/>
        </w:tabs>
        <w:rPr>
          <w:noProof/>
        </w:rPr>
      </w:pPr>
      <w:r w:rsidRPr="00EB2533">
        <w:rPr>
          <w:rFonts w:ascii="Calibri" w:eastAsia="PMingLiU" w:hAnsi="Calibri"/>
          <w:noProof/>
        </w:rPr>
        <w:t>Exchange Online Archiving for Exchange Server</w:t>
      </w:r>
      <w:r>
        <w:rPr>
          <w:noProof/>
        </w:rPr>
        <w:t>, 13, 39, 50</w:t>
      </w:r>
    </w:p>
    <w:p w:rsidR="00AF3788" w:rsidRDefault="00AF3788">
      <w:pPr>
        <w:pStyle w:val="Index1"/>
        <w:tabs>
          <w:tab w:val="right" w:pos="5030"/>
        </w:tabs>
        <w:rPr>
          <w:noProof/>
        </w:rPr>
      </w:pPr>
      <w:r w:rsidRPr="00EB2533">
        <w:rPr>
          <w:rFonts w:ascii="Calibri" w:eastAsia="PMingLiU" w:hAnsi="Calibri"/>
          <w:noProof/>
        </w:rPr>
        <w:t>Exchange Online Archiving for Exchange Server A</w:t>
      </w:r>
      <w:r>
        <w:rPr>
          <w:noProof/>
        </w:rPr>
        <w:t>, 50</w:t>
      </w:r>
    </w:p>
    <w:p w:rsidR="00AF3788" w:rsidRDefault="00AF3788">
      <w:pPr>
        <w:pStyle w:val="Index1"/>
        <w:tabs>
          <w:tab w:val="right" w:pos="5030"/>
        </w:tabs>
        <w:rPr>
          <w:noProof/>
        </w:rPr>
      </w:pPr>
      <w:r w:rsidRPr="00EB2533">
        <w:rPr>
          <w:rFonts w:ascii="Calibri" w:eastAsia="PMingLiU" w:hAnsi="Calibri"/>
          <w:noProof/>
        </w:rPr>
        <w:t>Exchange Online Archiving for Exchange Server G</w:t>
      </w:r>
      <w:r>
        <w:rPr>
          <w:noProof/>
        </w:rPr>
        <w:t>, 50</w:t>
      </w:r>
    </w:p>
    <w:p w:rsidR="00AF3788" w:rsidRDefault="00AF3788">
      <w:pPr>
        <w:pStyle w:val="Index1"/>
        <w:tabs>
          <w:tab w:val="right" w:pos="5030"/>
        </w:tabs>
        <w:rPr>
          <w:noProof/>
        </w:rPr>
      </w:pPr>
      <w:r w:rsidRPr="00EB2533">
        <w:rPr>
          <w:rFonts w:ascii="Calibri" w:eastAsia="PMingLiU" w:hAnsi="Calibri"/>
          <w:noProof/>
        </w:rPr>
        <w:t>Exchange Online Kiosk</w:t>
      </w:r>
      <w:r>
        <w:rPr>
          <w:noProof/>
        </w:rPr>
        <w:t>, 39, 50</w:t>
      </w:r>
    </w:p>
    <w:p w:rsidR="00AF3788" w:rsidRDefault="00AF3788">
      <w:pPr>
        <w:pStyle w:val="Index1"/>
        <w:tabs>
          <w:tab w:val="right" w:pos="5030"/>
        </w:tabs>
        <w:rPr>
          <w:noProof/>
        </w:rPr>
      </w:pPr>
      <w:r w:rsidRPr="00EB2533">
        <w:rPr>
          <w:rFonts w:ascii="Calibri" w:eastAsia="PMingLiU" w:hAnsi="Calibri"/>
          <w:noProof/>
        </w:rPr>
        <w:t>Exchange Online Kiosk G</w:t>
      </w:r>
      <w:r>
        <w:rPr>
          <w:noProof/>
        </w:rPr>
        <w:t>, 50</w:t>
      </w:r>
    </w:p>
    <w:p w:rsidR="00AF3788" w:rsidRDefault="00AF3788">
      <w:pPr>
        <w:pStyle w:val="Index1"/>
        <w:tabs>
          <w:tab w:val="right" w:pos="5030"/>
        </w:tabs>
        <w:rPr>
          <w:noProof/>
        </w:rPr>
      </w:pPr>
      <w:r w:rsidRPr="00EB2533">
        <w:rPr>
          <w:rFonts w:ascii="Calibri" w:eastAsia="PMingLiU" w:hAnsi="Calibri"/>
          <w:noProof/>
        </w:rPr>
        <w:t>Exchange Online Protection</w:t>
      </w:r>
      <w:r>
        <w:rPr>
          <w:noProof/>
        </w:rPr>
        <w:t>, 13, 20, 50, 51</w:t>
      </w:r>
    </w:p>
    <w:p w:rsidR="00AF3788" w:rsidRDefault="00AF3788">
      <w:pPr>
        <w:pStyle w:val="Index1"/>
        <w:tabs>
          <w:tab w:val="right" w:pos="5030"/>
        </w:tabs>
        <w:rPr>
          <w:noProof/>
        </w:rPr>
      </w:pPr>
      <w:r w:rsidRPr="00EB2533">
        <w:rPr>
          <w:rFonts w:ascii="Calibri" w:eastAsia="PMingLiU" w:hAnsi="Calibri"/>
          <w:noProof/>
        </w:rPr>
        <w:t>Exchange Online Protection A</w:t>
      </w:r>
      <w:r>
        <w:rPr>
          <w:noProof/>
        </w:rPr>
        <w:t>, 50</w:t>
      </w:r>
    </w:p>
    <w:p w:rsidR="00AF3788" w:rsidRDefault="00AF3788">
      <w:pPr>
        <w:pStyle w:val="Index1"/>
        <w:tabs>
          <w:tab w:val="right" w:pos="5030"/>
        </w:tabs>
        <w:rPr>
          <w:noProof/>
        </w:rPr>
      </w:pPr>
      <w:r w:rsidRPr="00EB2533">
        <w:rPr>
          <w:rFonts w:ascii="Calibri" w:eastAsia="PMingLiU" w:hAnsi="Calibri"/>
          <w:noProof/>
        </w:rPr>
        <w:t>Exchange Online Protection G</w:t>
      </w:r>
      <w:r>
        <w:rPr>
          <w:noProof/>
        </w:rPr>
        <w:t>, 50</w:t>
      </w:r>
    </w:p>
    <w:p w:rsidR="00AF3788" w:rsidRDefault="00AF3788">
      <w:pPr>
        <w:pStyle w:val="Index1"/>
        <w:tabs>
          <w:tab w:val="right" w:pos="5030"/>
        </w:tabs>
        <w:rPr>
          <w:noProof/>
        </w:rPr>
      </w:pPr>
      <w:r w:rsidRPr="00EB2533">
        <w:rPr>
          <w:rFonts w:ascii="Calibri" w:eastAsia="PMingLiU" w:hAnsi="Calibri"/>
          <w:noProof/>
        </w:rPr>
        <w:t xml:space="preserve">Exchange Online </w:t>
      </w:r>
      <w:r w:rsidRPr="00EB2533">
        <w:rPr>
          <w:rFonts w:ascii="Calibri" w:eastAsia="PMingLiU" w:hAnsi="Calibri" w:hint="eastAsia"/>
          <w:noProof/>
        </w:rPr>
        <w:t>方案</w:t>
      </w:r>
      <w:r w:rsidRPr="00EB2533">
        <w:rPr>
          <w:rFonts w:ascii="Calibri" w:eastAsia="PMingLiU" w:hAnsi="Calibri"/>
          <w:noProof/>
        </w:rPr>
        <w:t xml:space="preserve"> 1</w:t>
      </w:r>
      <w:r>
        <w:rPr>
          <w:noProof/>
        </w:rPr>
        <w:t>, 50, 54, 55</w:t>
      </w:r>
    </w:p>
    <w:p w:rsidR="00AF3788" w:rsidRDefault="00AF3788">
      <w:pPr>
        <w:pStyle w:val="Index1"/>
        <w:tabs>
          <w:tab w:val="right" w:pos="5030"/>
        </w:tabs>
        <w:rPr>
          <w:noProof/>
        </w:rPr>
      </w:pPr>
      <w:r w:rsidRPr="00EB2533">
        <w:rPr>
          <w:rFonts w:ascii="Calibri" w:eastAsia="PMingLiU" w:hAnsi="Calibri"/>
          <w:noProof/>
        </w:rPr>
        <w:t xml:space="preserve">Exchange Online </w:t>
      </w:r>
      <w:r w:rsidRPr="00EB2533">
        <w:rPr>
          <w:rFonts w:ascii="Calibri" w:eastAsia="PMingLiU" w:hAnsi="Calibri" w:hint="eastAsia"/>
          <w:noProof/>
        </w:rPr>
        <w:t>方案</w:t>
      </w:r>
      <w:r w:rsidRPr="00EB2533">
        <w:rPr>
          <w:rFonts w:ascii="Calibri" w:eastAsia="PMingLiU" w:hAnsi="Calibri"/>
          <w:noProof/>
        </w:rPr>
        <w:t xml:space="preserve"> 1 A</w:t>
      </w:r>
      <w:r>
        <w:rPr>
          <w:noProof/>
        </w:rPr>
        <w:t>, 50</w:t>
      </w:r>
    </w:p>
    <w:p w:rsidR="00AF3788" w:rsidRDefault="00AF3788">
      <w:pPr>
        <w:pStyle w:val="Index1"/>
        <w:tabs>
          <w:tab w:val="right" w:pos="5030"/>
        </w:tabs>
        <w:rPr>
          <w:noProof/>
        </w:rPr>
      </w:pPr>
      <w:r w:rsidRPr="00EB2533">
        <w:rPr>
          <w:rFonts w:ascii="Calibri" w:eastAsia="PMingLiU" w:hAnsi="Calibri"/>
          <w:noProof/>
        </w:rPr>
        <w:t xml:space="preserve">Exchange Online </w:t>
      </w:r>
      <w:r w:rsidRPr="00EB2533">
        <w:rPr>
          <w:rFonts w:ascii="Calibri" w:eastAsia="PMingLiU" w:hAnsi="Calibri" w:hint="eastAsia"/>
          <w:noProof/>
        </w:rPr>
        <w:t>方案</w:t>
      </w:r>
      <w:r w:rsidRPr="00EB2533">
        <w:rPr>
          <w:rFonts w:ascii="Calibri" w:eastAsia="PMingLiU" w:hAnsi="Calibri"/>
          <w:noProof/>
        </w:rPr>
        <w:t xml:space="preserve"> 1 A for Alumni</w:t>
      </w:r>
      <w:r>
        <w:rPr>
          <w:noProof/>
        </w:rPr>
        <w:t>, 50</w:t>
      </w:r>
    </w:p>
    <w:p w:rsidR="00AF3788" w:rsidRDefault="00AF3788">
      <w:pPr>
        <w:pStyle w:val="Index1"/>
        <w:tabs>
          <w:tab w:val="right" w:pos="5030"/>
        </w:tabs>
        <w:rPr>
          <w:noProof/>
        </w:rPr>
      </w:pPr>
      <w:r w:rsidRPr="00EB2533">
        <w:rPr>
          <w:rFonts w:ascii="Calibri" w:eastAsia="PMingLiU" w:hAnsi="Calibri"/>
          <w:noProof/>
        </w:rPr>
        <w:t xml:space="preserve">Exchange Online </w:t>
      </w:r>
      <w:r w:rsidRPr="00EB2533">
        <w:rPr>
          <w:rFonts w:ascii="Calibri" w:eastAsia="PMingLiU" w:hAnsi="Calibri" w:hint="eastAsia"/>
          <w:noProof/>
        </w:rPr>
        <w:t>方案</w:t>
      </w:r>
      <w:r w:rsidRPr="00EB2533">
        <w:rPr>
          <w:rFonts w:ascii="Calibri" w:eastAsia="PMingLiU" w:hAnsi="Calibri"/>
          <w:noProof/>
        </w:rPr>
        <w:t xml:space="preserve"> 1 </w:t>
      </w:r>
      <w:r w:rsidRPr="00EB2533">
        <w:rPr>
          <w:rFonts w:ascii="Calibri" w:eastAsia="PMingLiU" w:hAnsi="Calibri" w:hint="eastAsia"/>
          <w:noProof/>
        </w:rPr>
        <w:t>加值</w:t>
      </w:r>
      <w:r>
        <w:rPr>
          <w:noProof/>
        </w:rPr>
        <w:t>, 50, 54, 55</w:t>
      </w:r>
    </w:p>
    <w:p w:rsidR="00AF3788" w:rsidRDefault="00AF3788">
      <w:pPr>
        <w:pStyle w:val="Index1"/>
        <w:tabs>
          <w:tab w:val="right" w:pos="5030"/>
        </w:tabs>
        <w:rPr>
          <w:noProof/>
        </w:rPr>
      </w:pPr>
      <w:r w:rsidRPr="00EB2533">
        <w:rPr>
          <w:rFonts w:ascii="Calibri" w:eastAsia="PMingLiU" w:hAnsi="Calibri"/>
          <w:noProof/>
        </w:rPr>
        <w:t xml:space="preserve">Exchange Online </w:t>
      </w:r>
      <w:r w:rsidRPr="00EB2533">
        <w:rPr>
          <w:rFonts w:ascii="Calibri" w:eastAsia="PMingLiU" w:hAnsi="Calibri" w:hint="eastAsia"/>
          <w:noProof/>
        </w:rPr>
        <w:t>方案</w:t>
      </w:r>
      <w:r w:rsidRPr="00EB2533">
        <w:rPr>
          <w:rFonts w:ascii="Calibri" w:eastAsia="PMingLiU" w:hAnsi="Calibri"/>
          <w:noProof/>
        </w:rPr>
        <w:t xml:space="preserve"> 1G</w:t>
      </w:r>
      <w:r>
        <w:rPr>
          <w:noProof/>
        </w:rPr>
        <w:t>, 50</w:t>
      </w:r>
    </w:p>
    <w:p w:rsidR="00AF3788" w:rsidRDefault="00AF3788">
      <w:pPr>
        <w:pStyle w:val="Index1"/>
        <w:tabs>
          <w:tab w:val="right" w:pos="5030"/>
        </w:tabs>
        <w:rPr>
          <w:noProof/>
        </w:rPr>
      </w:pPr>
      <w:r w:rsidRPr="00EB2533">
        <w:rPr>
          <w:rFonts w:ascii="Calibri" w:eastAsia="PMingLiU" w:hAnsi="Calibri"/>
          <w:noProof/>
        </w:rPr>
        <w:t xml:space="preserve">Exchange Online </w:t>
      </w:r>
      <w:r w:rsidRPr="00EB2533">
        <w:rPr>
          <w:rFonts w:ascii="Calibri" w:eastAsia="PMingLiU" w:hAnsi="Calibri" w:hint="eastAsia"/>
          <w:noProof/>
        </w:rPr>
        <w:t>方案</w:t>
      </w:r>
      <w:r w:rsidRPr="00EB2533">
        <w:rPr>
          <w:rFonts w:ascii="Calibri" w:eastAsia="PMingLiU" w:hAnsi="Calibri"/>
          <w:noProof/>
        </w:rPr>
        <w:t xml:space="preserve"> 2</w:t>
      </w:r>
      <w:r>
        <w:rPr>
          <w:noProof/>
        </w:rPr>
        <w:t>, 50</w:t>
      </w:r>
    </w:p>
    <w:p w:rsidR="00AF3788" w:rsidRDefault="00AF3788">
      <w:pPr>
        <w:pStyle w:val="Index1"/>
        <w:tabs>
          <w:tab w:val="right" w:pos="5030"/>
        </w:tabs>
        <w:rPr>
          <w:noProof/>
        </w:rPr>
      </w:pPr>
      <w:r w:rsidRPr="00EB2533">
        <w:rPr>
          <w:rFonts w:ascii="Calibri" w:eastAsia="PMingLiU" w:hAnsi="Calibri"/>
          <w:noProof/>
        </w:rPr>
        <w:t xml:space="preserve">Exchange Online </w:t>
      </w:r>
      <w:r w:rsidRPr="00EB2533">
        <w:rPr>
          <w:rFonts w:ascii="Calibri" w:eastAsia="PMingLiU" w:hAnsi="Calibri" w:hint="eastAsia"/>
          <w:noProof/>
        </w:rPr>
        <w:t>方案</w:t>
      </w:r>
      <w:r w:rsidRPr="00EB2533">
        <w:rPr>
          <w:rFonts w:ascii="Calibri" w:eastAsia="PMingLiU" w:hAnsi="Calibri"/>
          <w:noProof/>
        </w:rPr>
        <w:t xml:space="preserve"> 2A</w:t>
      </w:r>
      <w:r>
        <w:rPr>
          <w:noProof/>
        </w:rPr>
        <w:t>, 50</w:t>
      </w:r>
    </w:p>
    <w:p w:rsidR="00AF3788" w:rsidRDefault="00AF3788">
      <w:pPr>
        <w:pStyle w:val="Index1"/>
        <w:tabs>
          <w:tab w:val="right" w:pos="5030"/>
        </w:tabs>
        <w:rPr>
          <w:noProof/>
        </w:rPr>
      </w:pPr>
      <w:r w:rsidRPr="00EB2533">
        <w:rPr>
          <w:rFonts w:ascii="Calibri" w:eastAsia="PMingLiU" w:hAnsi="Calibri"/>
          <w:noProof/>
        </w:rPr>
        <w:t xml:space="preserve">Exchange Online </w:t>
      </w:r>
      <w:r w:rsidRPr="00EB2533">
        <w:rPr>
          <w:rFonts w:ascii="Calibri" w:eastAsia="PMingLiU" w:hAnsi="Calibri" w:hint="eastAsia"/>
          <w:noProof/>
        </w:rPr>
        <w:t>方案</w:t>
      </w:r>
      <w:r w:rsidRPr="00EB2533">
        <w:rPr>
          <w:rFonts w:ascii="Calibri" w:eastAsia="PMingLiU" w:hAnsi="Calibri"/>
          <w:noProof/>
        </w:rPr>
        <w:t xml:space="preserve"> 2G</w:t>
      </w:r>
      <w:r>
        <w:rPr>
          <w:noProof/>
        </w:rPr>
        <w:t>, 50</w:t>
      </w:r>
    </w:p>
    <w:p w:rsidR="00AF3788" w:rsidRDefault="00AF3788">
      <w:pPr>
        <w:pStyle w:val="Index1"/>
        <w:tabs>
          <w:tab w:val="right" w:pos="5030"/>
        </w:tabs>
        <w:rPr>
          <w:noProof/>
        </w:rPr>
      </w:pPr>
      <w:r w:rsidRPr="00EB2533">
        <w:rPr>
          <w:rFonts w:ascii="Calibri" w:eastAsia="PMingLiU" w:hAnsi="Calibri"/>
          <w:noProof/>
        </w:rPr>
        <w:t>Exchange Server 2010 External Connector</w:t>
      </w:r>
      <w:r>
        <w:rPr>
          <w:noProof/>
        </w:rPr>
        <w:t>, 20</w:t>
      </w:r>
    </w:p>
    <w:p w:rsidR="00AF3788" w:rsidRDefault="00AF3788">
      <w:pPr>
        <w:pStyle w:val="Index1"/>
        <w:tabs>
          <w:tab w:val="right" w:pos="5030"/>
        </w:tabs>
        <w:rPr>
          <w:noProof/>
        </w:rPr>
      </w:pPr>
      <w:r w:rsidRPr="00EB2533">
        <w:rPr>
          <w:rFonts w:ascii="Calibri" w:eastAsia="PMingLiU" w:hAnsi="Calibri"/>
          <w:noProof/>
        </w:rPr>
        <w:t>Exchange Server Enterprise 2013</w:t>
      </w:r>
      <w:r>
        <w:rPr>
          <w:noProof/>
        </w:rPr>
        <w:t>, 20</w:t>
      </w:r>
    </w:p>
    <w:p w:rsidR="00AF3788" w:rsidRDefault="00AF3788">
      <w:pPr>
        <w:pStyle w:val="Index1"/>
        <w:tabs>
          <w:tab w:val="right" w:pos="5030"/>
        </w:tabs>
        <w:rPr>
          <w:noProof/>
        </w:rPr>
      </w:pPr>
      <w:r w:rsidRPr="00EB2533">
        <w:rPr>
          <w:rFonts w:ascii="Calibri" w:eastAsia="PMingLiU" w:hAnsi="Calibri"/>
          <w:noProof/>
        </w:rPr>
        <w:t>Exchange Server Enterprise 2013 CAL</w:t>
      </w:r>
      <w:r>
        <w:rPr>
          <w:noProof/>
        </w:rPr>
        <w:t>, 20</w:t>
      </w:r>
    </w:p>
    <w:p w:rsidR="00AF3788" w:rsidRDefault="00AF3788">
      <w:pPr>
        <w:pStyle w:val="Index1"/>
        <w:tabs>
          <w:tab w:val="right" w:pos="5030"/>
        </w:tabs>
        <w:rPr>
          <w:noProof/>
        </w:rPr>
      </w:pPr>
      <w:r w:rsidRPr="00EB2533">
        <w:rPr>
          <w:rFonts w:ascii="Calibri" w:eastAsia="PMingLiU" w:hAnsi="Calibri"/>
          <w:noProof/>
        </w:rPr>
        <w:t>Exchange Server Standard 2013</w:t>
      </w:r>
      <w:r>
        <w:rPr>
          <w:noProof/>
        </w:rPr>
        <w:t>, 20</w:t>
      </w:r>
    </w:p>
    <w:p w:rsidR="00AF3788" w:rsidRDefault="00AF3788">
      <w:pPr>
        <w:pStyle w:val="Index1"/>
        <w:tabs>
          <w:tab w:val="right" w:pos="5030"/>
        </w:tabs>
        <w:rPr>
          <w:noProof/>
        </w:rPr>
      </w:pPr>
      <w:r w:rsidRPr="00EB2533">
        <w:rPr>
          <w:rFonts w:ascii="Calibri" w:eastAsia="PMingLiU" w:hAnsi="Calibri"/>
          <w:noProof/>
          <w:spacing w:val="-2"/>
        </w:rPr>
        <w:t>Exchange Server Standard 2013 CAL</w:t>
      </w:r>
      <w:r>
        <w:rPr>
          <w:noProof/>
        </w:rPr>
        <w:t>, 20</w:t>
      </w:r>
    </w:p>
    <w:p w:rsidR="00AF3788" w:rsidRDefault="00AF3788">
      <w:pPr>
        <w:pStyle w:val="Index1"/>
        <w:tabs>
          <w:tab w:val="right" w:pos="5030"/>
        </w:tabs>
        <w:rPr>
          <w:noProof/>
        </w:rPr>
      </w:pPr>
      <w:r w:rsidRPr="00EB2533">
        <w:rPr>
          <w:rFonts w:ascii="Calibri" w:eastAsia="PMingLiU" w:hAnsi="Calibri"/>
          <w:noProof/>
        </w:rPr>
        <w:t>Expression Studio Ultimate 4</w:t>
      </w:r>
      <w:r>
        <w:rPr>
          <w:noProof/>
        </w:rPr>
        <w:t>, 28</w:t>
      </w:r>
    </w:p>
    <w:p w:rsidR="00AF3788" w:rsidRDefault="00AF3788">
      <w:pPr>
        <w:pStyle w:val="Index1"/>
        <w:tabs>
          <w:tab w:val="right" w:pos="5030"/>
        </w:tabs>
        <w:rPr>
          <w:noProof/>
        </w:rPr>
      </w:pPr>
      <w:r w:rsidRPr="00EB2533">
        <w:rPr>
          <w:rFonts w:ascii="Calibri" w:eastAsia="PMingLiU" w:hAnsi="Calibri"/>
          <w:noProof/>
        </w:rPr>
        <w:t>FAST Search Server</w:t>
      </w:r>
      <w:r>
        <w:rPr>
          <w:noProof/>
        </w:rPr>
        <w:t>, 21, 22</w:t>
      </w:r>
    </w:p>
    <w:p w:rsidR="00AF3788" w:rsidRDefault="00AF3788">
      <w:pPr>
        <w:pStyle w:val="Index1"/>
        <w:tabs>
          <w:tab w:val="right" w:pos="5030"/>
        </w:tabs>
        <w:rPr>
          <w:noProof/>
        </w:rPr>
      </w:pPr>
      <w:r w:rsidRPr="00EB2533">
        <w:rPr>
          <w:rFonts w:ascii="Calibri" w:eastAsia="PMingLiU" w:hAnsi="Calibri"/>
          <w:noProof/>
        </w:rPr>
        <w:t>Forefront Identity Manager</w:t>
      </w:r>
      <w:r>
        <w:rPr>
          <w:noProof/>
        </w:rPr>
        <w:t>, 37</w:t>
      </w:r>
    </w:p>
    <w:p w:rsidR="00AF3788" w:rsidRDefault="00AF3788">
      <w:pPr>
        <w:pStyle w:val="Index1"/>
        <w:tabs>
          <w:tab w:val="right" w:pos="5030"/>
        </w:tabs>
        <w:rPr>
          <w:noProof/>
        </w:rPr>
      </w:pPr>
      <w:r w:rsidRPr="00EB2533">
        <w:rPr>
          <w:rFonts w:ascii="Calibri" w:eastAsia="PMingLiU" w:hAnsi="Calibri"/>
          <w:noProof/>
        </w:rPr>
        <w:t>Forefront Identity Manager 2010 R2 CAL</w:t>
      </w:r>
      <w:r>
        <w:rPr>
          <w:noProof/>
        </w:rPr>
        <w:t>, 10</w:t>
      </w:r>
    </w:p>
    <w:p w:rsidR="00AF3788" w:rsidRDefault="00AF3788">
      <w:pPr>
        <w:pStyle w:val="Index1"/>
        <w:tabs>
          <w:tab w:val="right" w:pos="5030"/>
        </w:tabs>
        <w:rPr>
          <w:noProof/>
        </w:rPr>
      </w:pPr>
      <w:r w:rsidRPr="00EB2533">
        <w:rPr>
          <w:rFonts w:ascii="Calibri" w:eastAsia="PMingLiU" w:hAnsi="Calibri"/>
          <w:noProof/>
        </w:rPr>
        <w:t>Forefront Identity Manager 2010 R2 External Connector</w:t>
      </w:r>
      <w:r>
        <w:rPr>
          <w:noProof/>
        </w:rPr>
        <w:t>, 10</w:t>
      </w:r>
    </w:p>
    <w:p w:rsidR="00AF3788" w:rsidRDefault="00AF3788">
      <w:pPr>
        <w:pStyle w:val="Index1"/>
        <w:tabs>
          <w:tab w:val="right" w:pos="5030"/>
        </w:tabs>
        <w:rPr>
          <w:noProof/>
        </w:rPr>
      </w:pPr>
      <w:r w:rsidRPr="00EB2533">
        <w:rPr>
          <w:rFonts w:ascii="Calibri" w:eastAsia="PMingLiU" w:hAnsi="Calibri"/>
          <w:noProof/>
        </w:rPr>
        <w:t>Forefront Identity Manager 2010 R2 Server</w:t>
      </w:r>
      <w:r>
        <w:rPr>
          <w:noProof/>
        </w:rPr>
        <w:t>, 10</w:t>
      </w:r>
    </w:p>
    <w:p w:rsidR="00AF3788" w:rsidRDefault="00AF3788">
      <w:pPr>
        <w:pStyle w:val="Index1"/>
        <w:tabs>
          <w:tab w:val="right" w:pos="5030"/>
        </w:tabs>
        <w:rPr>
          <w:noProof/>
        </w:rPr>
      </w:pPr>
      <w:r w:rsidRPr="00EB2533">
        <w:rPr>
          <w:rFonts w:ascii="Calibri" w:eastAsia="PMingLiU" w:hAnsi="Calibri"/>
          <w:noProof/>
        </w:rPr>
        <w:t>Forefront Identity Manager 2012 R2 Windows Live Edition</w:t>
      </w:r>
      <w:r>
        <w:rPr>
          <w:noProof/>
        </w:rPr>
        <w:t>, 10</w:t>
      </w:r>
    </w:p>
    <w:p w:rsidR="00AF3788" w:rsidRDefault="00AF3788">
      <w:pPr>
        <w:pStyle w:val="Index1"/>
        <w:tabs>
          <w:tab w:val="right" w:pos="5030"/>
        </w:tabs>
        <w:rPr>
          <w:noProof/>
        </w:rPr>
      </w:pPr>
      <w:r w:rsidRPr="00EB2533">
        <w:rPr>
          <w:rFonts w:ascii="Calibri" w:eastAsia="PMingLiU" w:hAnsi="Calibri"/>
          <w:noProof/>
        </w:rPr>
        <w:t>Forefront Protection 2010 for SharePoint</w:t>
      </w:r>
      <w:r>
        <w:rPr>
          <w:noProof/>
        </w:rPr>
        <w:t>, 59</w:t>
      </w:r>
    </w:p>
    <w:p w:rsidR="00AF3788" w:rsidRDefault="00AF3788">
      <w:pPr>
        <w:pStyle w:val="Index1"/>
        <w:tabs>
          <w:tab w:val="right" w:pos="5030"/>
        </w:tabs>
        <w:rPr>
          <w:noProof/>
        </w:rPr>
      </w:pPr>
      <w:r w:rsidRPr="00EB2533">
        <w:rPr>
          <w:rFonts w:ascii="Calibri" w:eastAsia="PMingLiU" w:hAnsi="Calibri"/>
          <w:noProof/>
        </w:rPr>
        <w:t>Forefront Protection 2010 for SharePoint for Internet Sites</w:t>
      </w:r>
      <w:r>
        <w:rPr>
          <w:noProof/>
        </w:rPr>
        <w:t>, 59</w:t>
      </w:r>
    </w:p>
    <w:p w:rsidR="00AF3788" w:rsidRDefault="00AF3788">
      <w:pPr>
        <w:pStyle w:val="Index1"/>
        <w:tabs>
          <w:tab w:val="right" w:pos="5030"/>
        </w:tabs>
        <w:rPr>
          <w:noProof/>
        </w:rPr>
      </w:pPr>
      <w:r w:rsidRPr="00EB2533">
        <w:rPr>
          <w:rFonts w:ascii="Calibri" w:eastAsia="PMingLiU" w:hAnsi="Calibri"/>
          <w:noProof/>
        </w:rPr>
        <w:t>Forefront Unified Access Gateway</w:t>
      </w:r>
      <w:r>
        <w:rPr>
          <w:noProof/>
        </w:rPr>
        <w:t>, 14</w:t>
      </w:r>
    </w:p>
    <w:p w:rsidR="00AF3788" w:rsidRDefault="00AF3788">
      <w:pPr>
        <w:pStyle w:val="Index1"/>
        <w:tabs>
          <w:tab w:val="right" w:pos="5030"/>
        </w:tabs>
        <w:rPr>
          <w:noProof/>
        </w:rPr>
      </w:pPr>
      <w:r w:rsidRPr="00EB2533">
        <w:rPr>
          <w:rFonts w:ascii="Calibri" w:eastAsia="PMingLiU" w:hAnsi="Calibri"/>
          <w:noProof/>
        </w:rPr>
        <w:t>HPC Pack 2008 R2 Enterprise</w:t>
      </w:r>
      <w:r>
        <w:rPr>
          <w:noProof/>
        </w:rPr>
        <w:t>, 37</w:t>
      </w:r>
    </w:p>
    <w:p w:rsidR="00AF3788" w:rsidRDefault="00AF3788">
      <w:pPr>
        <w:pStyle w:val="Index1"/>
        <w:tabs>
          <w:tab w:val="right" w:pos="5030"/>
        </w:tabs>
        <w:rPr>
          <w:noProof/>
        </w:rPr>
      </w:pPr>
      <w:r w:rsidRPr="00EB2533">
        <w:rPr>
          <w:rFonts w:ascii="Calibri" w:eastAsia="PMingLiU" w:hAnsi="Calibri"/>
          <w:noProof/>
        </w:rPr>
        <w:t>InfoPath 2013</w:t>
      </w:r>
      <w:r>
        <w:rPr>
          <w:noProof/>
        </w:rPr>
        <w:t>, 17, 63</w:t>
      </w:r>
    </w:p>
    <w:p w:rsidR="00AF3788" w:rsidRDefault="00AF3788">
      <w:pPr>
        <w:pStyle w:val="Index1"/>
        <w:tabs>
          <w:tab w:val="right" w:pos="5030"/>
        </w:tabs>
        <w:rPr>
          <w:noProof/>
        </w:rPr>
      </w:pPr>
      <w:r w:rsidRPr="00EB2533">
        <w:rPr>
          <w:rFonts w:ascii="Calibri" w:eastAsia="PMingLiU" w:hAnsi="Calibri"/>
          <w:noProof/>
        </w:rPr>
        <w:t>Lync 2013</w:t>
      </w:r>
      <w:r>
        <w:rPr>
          <w:noProof/>
        </w:rPr>
        <w:t>, 17, 51, 54, 63</w:t>
      </w:r>
    </w:p>
    <w:p w:rsidR="00AF3788" w:rsidRDefault="00AF3788">
      <w:pPr>
        <w:pStyle w:val="Index1"/>
        <w:tabs>
          <w:tab w:val="right" w:pos="5030"/>
        </w:tabs>
        <w:rPr>
          <w:noProof/>
        </w:rPr>
      </w:pPr>
      <w:r w:rsidRPr="00EB2533">
        <w:rPr>
          <w:rFonts w:ascii="Calibri" w:eastAsia="PMingLiU" w:hAnsi="Calibri"/>
          <w:noProof/>
        </w:rPr>
        <w:t>Lync for Mac 2011</w:t>
      </w:r>
      <w:r>
        <w:rPr>
          <w:noProof/>
        </w:rPr>
        <w:t>, 19, 51, 54, 63</w:t>
      </w:r>
    </w:p>
    <w:p w:rsidR="00AF3788" w:rsidRDefault="00AF3788">
      <w:pPr>
        <w:pStyle w:val="Index1"/>
        <w:tabs>
          <w:tab w:val="right" w:pos="5030"/>
        </w:tabs>
        <w:rPr>
          <w:noProof/>
        </w:rPr>
      </w:pPr>
      <w:r w:rsidRPr="00EB2533">
        <w:rPr>
          <w:rFonts w:ascii="Calibri" w:eastAsia="PMingLiU" w:hAnsi="Calibri"/>
          <w:noProof/>
        </w:rPr>
        <w:t xml:space="preserve">Lync Online </w:t>
      </w:r>
      <w:r w:rsidRPr="00EB2533">
        <w:rPr>
          <w:rFonts w:ascii="Calibri" w:eastAsia="PMingLiU" w:hAnsi="Calibri" w:hint="eastAsia"/>
          <w:noProof/>
        </w:rPr>
        <w:t>方案</w:t>
      </w:r>
      <w:r w:rsidRPr="00EB2533">
        <w:rPr>
          <w:rFonts w:ascii="Calibri" w:eastAsia="PMingLiU" w:hAnsi="Calibri"/>
          <w:noProof/>
        </w:rPr>
        <w:t xml:space="preserve"> 1</w:t>
      </w:r>
      <w:r>
        <w:rPr>
          <w:noProof/>
        </w:rPr>
        <w:t>, 51, 54, 55</w:t>
      </w:r>
    </w:p>
    <w:p w:rsidR="00AF3788" w:rsidRDefault="00AF3788">
      <w:pPr>
        <w:pStyle w:val="Index1"/>
        <w:tabs>
          <w:tab w:val="right" w:pos="5030"/>
        </w:tabs>
        <w:rPr>
          <w:noProof/>
        </w:rPr>
      </w:pPr>
      <w:r w:rsidRPr="00EB2533">
        <w:rPr>
          <w:rFonts w:ascii="Calibri" w:eastAsia="PMingLiU" w:hAnsi="Calibri"/>
          <w:noProof/>
        </w:rPr>
        <w:t xml:space="preserve">Lync Online </w:t>
      </w:r>
      <w:r w:rsidRPr="00EB2533">
        <w:rPr>
          <w:rFonts w:ascii="Calibri" w:eastAsia="PMingLiU" w:hAnsi="Calibri" w:hint="eastAsia"/>
          <w:noProof/>
        </w:rPr>
        <w:t>方案</w:t>
      </w:r>
      <w:r w:rsidRPr="00EB2533">
        <w:rPr>
          <w:rFonts w:ascii="Calibri" w:eastAsia="PMingLiU" w:hAnsi="Calibri"/>
          <w:noProof/>
        </w:rPr>
        <w:t xml:space="preserve"> 1 </w:t>
      </w:r>
      <w:r w:rsidRPr="00EB2533">
        <w:rPr>
          <w:rFonts w:ascii="Calibri" w:eastAsia="PMingLiU" w:hAnsi="Calibri" w:hint="eastAsia"/>
          <w:noProof/>
        </w:rPr>
        <w:t>加值</w:t>
      </w:r>
      <w:r>
        <w:rPr>
          <w:noProof/>
        </w:rPr>
        <w:t>, 51, 54, 55</w:t>
      </w:r>
    </w:p>
    <w:p w:rsidR="00AF3788" w:rsidRDefault="00AF3788">
      <w:pPr>
        <w:pStyle w:val="Index1"/>
        <w:tabs>
          <w:tab w:val="right" w:pos="5030"/>
        </w:tabs>
        <w:rPr>
          <w:noProof/>
        </w:rPr>
      </w:pPr>
      <w:r w:rsidRPr="00EB2533">
        <w:rPr>
          <w:rFonts w:ascii="Calibri" w:eastAsia="PMingLiU" w:hAnsi="Calibri"/>
          <w:noProof/>
        </w:rPr>
        <w:t xml:space="preserve">Lync Online </w:t>
      </w:r>
      <w:r w:rsidRPr="00EB2533">
        <w:rPr>
          <w:rFonts w:ascii="Calibri" w:eastAsia="PMingLiU" w:hAnsi="Calibri" w:hint="eastAsia"/>
          <w:noProof/>
        </w:rPr>
        <w:t>方案</w:t>
      </w:r>
      <w:r w:rsidRPr="00EB2533">
        <w:rPr>
          <w:rFonts w:ascii="Calibri" w:eastAsia="PMingLiU" w:hAnsi="Calibri"/>
          <w:noProof/>
        </w:rPr>
        <w:t xml:space="preserve"> 1G</w:t>
      </w:r>
      <w:r>
        <w:rPr>
          <w:noProof/>
        </w:rPr>
        <w:t>, 51</w:t>
      </w:r>
    </w:p>
    <w:p w:rsidR="00AF3788" w:rsidRDefault="00AF3788">
      <w:pPr>
        <w:pStyle w:val="Index1"/>
        <w:tabs>
          <w:tab w:val="right" w:pos="5030"/>
        </w:tabs>
        <w:rPr>
          <w:noProof/>
        </w:rPr>
      </w:pPr>
      <w:r w:rsidRPr="00EB2533">
        <w:rPr>
          <w:rFonts w:ascii="Calibri" w:eastAsia="PMingLiU" w:hAnsi="Calibri"/>
          <w:noProof/>
        </w:rPr>
        <w:t xml:space="preserve">Lync Online </w:t>
      </w:r>
      <w:r w:rsidRPr="00EB2533">
        <w:rPr>
          <w:rFonts w:ascii="Calibri" w:eastAsia="PMingLiU" w:hAnsi="Calibri" w:hint="eastAsia"/>
          <w:noProof/>
        </w:rPr>
        <w:t>方案</w:t>
      </w:r>
      <w:r w:rsidRPr="00EB2533">
        <w:rPr>
          <w:rFonts w:ascii="Calibri" w:eastAsia="PMingLiU" w:hAnsi="Calibri"/>
          <w:noProof/>
        </w:rPr>
        <w:t xml:space="preserve"> 2</w:t>
      </w:r>
      <w:r>
        <w:rPr>
          <w:noProof/>
        </w:rPr>
        <w:t>, 51</w:t>
      </w:r>
    </w:p>
    <w:p w:rsidR="00AF3788" w:rsidRDefault="00AF3788">
      <w:pPr>
        <w:pStyle w:val="Index1"/>
        <w:tabs>
          <w:tab w:val="right" w:pos="5030"/>
        </w:tabs>
        <w:rPr>
          <w:noProof/>
        </w:rPr>
      </w:pPr>
      <w:r w:rsidRPr="00EB2533">
        <w:rPr>
          <w:rFonts w:ascii="Calibri" w:eastAsia="PMingLiU" w:hAnsi="Calibri"/>
          <w:noProof/>
        </w:rPr>
        <w:t xml:space="preserve">Lync Online </w:t>
      </w:r>
      <w:r w:rsidRPr="00EB2533">
        <w:rPr>
          <w:rFonts w:ascii="Calibri" w:eastAsia="PMingLiU" w:hAnsi="Calibri" w:hint="eastAsia"/>
          <w:noProof/>
        </w:rPr>
        <w:t>方案</w:t>
      </w:r>
      <w:r w:rsidRPr="00EB2533">
        <w:rPr>
          <w:rFonts w:ascii="Calibri" w:eastAsia="PMingLiU" w:hAnsi="Calibri"/>
          <w:noProof/>
        </w:rPr>
        <w:t xml:space="preserve"> 2G</w:t>
      </w:r>
      <w:r>
        <w:rPr>
          <w:noProof/>
        </w:rPr>
        <w:t>, 51</w:t>
      </w:r>
    </w:p>
    <w:p w:rsidR="00AF3788" w:rsidRDefault="00AF3788">
      <w:pPr>
        <w:pStyle w:val="Index1"/>
        <w:tabs>
          <w:tab w:val="right" w:pos="5030"/>
        </w:tabs>
        <w:rPr>
          <w:noProof/>
        </w:rPr>
      </w:pPr>
      <w:r w:rsidRPr="00EB2533">
        <w:rPr>
          <w:rFonts w:ascii="Calibri" w:eastAsia="PMingLiU" w:hAnsi="Calibri"/>
          <w:noProof/>
        </w:rPr>
        <w:t>Lync Server 2010</w:t>
      </w:r>
      <w:r>
        <w:rPr>
          <w:noProof/>
        </w:rPr>
        <w:t>, 20, 21</w:t>
      </w:r>
    </w:p>
    <w:p w:rsidR="00AF3788" w:rsidRDefault="00AF3788">
      <w:pPr>
        <w:pStyle w:val="Index1"/>
        <w:tabs>
          <w:tab w:val="right" w:pos="5030"/>
        </w:tabs>
        <w:rPr>
          <w:noProof/>
        </w:rPr>
      </w:pPr>
      <w:r w:rsidRPr="00EB2533">
        <w:rPr>
          <w:rFonts w:ascii="Calibri" w:eastAsia="PMingLiU" w:hAnsi="Calibri"/>
          <w:noProof/>
        </w:rPr>
        <w:t>Lync Server 2013</w:t>
      </w:r>
      <w:r>
        <w:rPr>
          <w:noProof/>
        </w:rPr>
        <w:t>, 13, 20, 21</w:t>
      </w:r>
    </w:p>
    <w:p w:rsidR="00AF3788" w:rsidRDefault="00AF3788">
      <w:pPr>
        <w:pStyle w:val="Index1"/>
        <w:tabs>
          <w:tab w:val="right" w:pos="5030"/>
        </w:tabs>
        <w:rPr>
          <w:noProof/>
        </w:rPr>
      </w:pPr>
      <w:r w:rsidRPr="00EB2533">
        <w:rPr>
          <w:rFonts w:ascii="Calibri" w:eastAsia="PMingLiU" w:hAnsi="Calibri"/>
          <w:noProof/>
        </w:rPr>
        <w:t>Lync Server 2013 Enterprise CAL</w:t>
      </w:r>
      <w:r>
        <w:rPr>
          <w:noProof/>
        </w:rPr>
        <w:t>, 20</w:t>
      </w:r>
    </w:p>
    <w:p w:rsidR="00AF3788" w:rsidRDefault="00AF3788">
      <w:pPr>
        <w:pStyle w:val="Index1"/>
        <w:tabs>
          <w:tab w:val="right" w:pos="5030"/>
        </w:tabs>
        <w:rPr>
          <w:noProof/>
        </w:rPr>
      </w:pPr>
      <w:r w:rsidRPr="00EB2533">
        <w:rPr>
          <w:rFonts w:ascii="Calibri" w:eastAsia="PMingLiU" w:hAnsi="Calibri"/>
          <w:noProof/>
        </w:rPr>
        <w:t>Lync Server 2013 Plus CAL</w:t>
      </w:r>
      <w:r>
        <w:rPr>
          <w:noProof/>
        </w:rPr>
        <w:t>, 20</w:t>
      </w:r>
    </w:p>
    <w:p w:rsidR="00AF3788" w:rsidRDefault="00AF3788">
      <w:pPr>
        <w:pStyle w:val="Index1"/>
        <w:tabs>
          <w:tab w:val="right" w:pos="5030"/>
        </w:tabs>
        <w:rPr>
          <w:noProof/>
        </w:rPr>
      </w:pPr>
      <w:r w:rsidRPr="00EB2533">
        <w:rPr>
          <w:rFonts w:ascii="Calibri" w:eastAsia="PMingLiU" w:hAnsi="Calibri"/>
          <w:noProof/>
          <w:spacing w:val="2"/>
        </w:rPr>
        <w:t>Lync Server 2013 Standard CAL</w:t>
      </w:r>
      <w:r>
        <w:rPr>
          <w:noProof/>
        </w:rPr>
        <w:t>, 20</w:t>
      </w:r>
    </w:p>
    <w:p w:rsidR="00AF3788" w:rsidRDefault="00AF3788">
      <w:pPr>
        <w:pStyle w:val="Index1"/>
        <w:tabs>
          <w:tab w:val="right" w:pos="5030"/>
        </w:tabs>
        <w:rPr>
          <w:noProof/>
        </w:rPr>
      </w:pPr>
      <w:r w:rsidRPr="00EB2533">
        <w:rPr>
          <w:rFonts w:ascii="Calibri" w:eastAsia="PMingLiU" w:hAnsi="Calibri"/>
          <w:noProof/>
        </w:rPr>
        <w:t>MDOP</w:t>
      </w:r>
      <w:r>
        <w:rPr>
          <w:noProof/>
        </w:rPr>
        <w:t>, 9, 15, 28, 63, 74</w:t>
      </w:r>
    </w:p>
    <w:p w:rsidR="00AF3788" w:rsidRDefault="00AF3788">
      <w:pPr>
        <w:pStyle w:val="Index1"/>
        <w:tabs>
          <w:tab w:val="right" w:pos="5030"/>
        </w:tabs>
        <w:rPr>
          <w:noProof/>
        </w:rPr>
      </w:pPr>
      <w:r w:rsidRPr="00EB2533">
        <w:rPr>
          <w:rFonts w:ascii="Calibri" w:eastAsia="PMingLiU" w:hAnsi="Calibri"/>
          <w:noProof/>
        </w:rPr>
        <w:t>Microsoft</w:t>
      </w:r>
      <w:r>
        <w:rPr>
          <w:noProof/>
        </w:rPr>
        <w:t>, 46</w:t>
      </w:r>
    </w:p>
    <w:p w:rsidR="00AF3788" w:rsidRDefault="00AF3788">
      <w:pPr>
        <w:pStyle w:val="Index1"/>
        <w:tabs>
          <w:tab w:val="right" w:pos="5030"/>
        </w:tabs>
        <w:rPr>
          <w:noProof/>
        </w:rPr>
      </w:pPr>
      <w:r w:rsidRPr="00EB2533">
        <w:rPr>
          <w:rFonts w:ascii="Calibri" w:eastAsia="PMingLiU" w:hAnsi="Calibri"/>
          <w:noProof/>
        </w:rPr>
        <w:t>Microsoft Azure Site Recovery</w:t>
      </w:r>
      <w:r>
        <w:rPr>
          <w:noProof/>
        </w:rPr>
        <w:t>, 42</w:t>
      </w:r>
    </w:p>
    <w:p w:rsidR="00AF3788" w:rsidRDefault="00AF3788">
      <w:pPr>
        <w:pStyle w:val="Index1"/>
        <w:tabs>
          <w:tab w:val="right" w:pos="5030"/>
        </w:tabs>
        <w:rPr>
          <w:noProof/>
        </w:rPr>
      </w:pPr>
      <w:r w:rsidRPr="00EB2533">
        <w:rPr>
          <w:rFonts w:ascii="Calibri" w:eastAsia="PMingLiU" w:hAnsi="Calibri"/>
          <w:noProof/>
        </w:rPr>
        <w:t xml:space="preserve">Microsoft Azure Site Recovery </w:t>
      </w:r>
      <w:r w:rsidRPr="00EB2533">
        <w:rPr>
          <w:rFonts w:ascii="Calibri" w:eastAsia="PMingLiU" w:hAnsi="Calibri" w:hint="eastAsia"/>
          <w:noProof/>
        </w:rPr>
        <w:t>至</w:t>
      </w:r>
      <w:r w:rsidRPr="00EB2533">
        <w:rPr>
          <w:rFonts w:ascii="Calibri" w:eastAsia="PMingLiU" w:hAnsi="Calibri"/>
          <w:noProof/>
        </w:rPr>
        <w:t xml:space="preserve"> Azure</w:t>
      </w:r>
      <w:r>
        <w:rPr>
          <w:noProof/>
        </w:rPr>
        <w:t>, 42</w:t>
      </w:r>
    </w:p>
    <w:p w:rsidR="00AF3788" w:rsidRDefault="00AF3788">
      <w:pPr>
        <w:pStyle w:val="Index1"/>
        <w:tabs>
          <w:tab w:val="right" w:pos="5030"/>
        </w:tabs>
        <w:rPr>
          <w:noProof/>
        </w:rPr>
      </w:pPr>
      <w:r w:rsidRPr="00EB2533">
        <w:rPr>
          <w:rFonts w:ascii="Calibri" w:eastAsia="PMingLiU" w:hAnsi="Calibri"/>
          <w:noProof/>
        </w:rPr>
        <w:t xml:space="preserve">Microsoft Azure Site Recovery </w:t>
      </w:r>
      <w:r w:rsidRPr="00EB2533">
        <w:rPr>
          <w:rFonts w:ascii="Calibri" w:eastAsia="PMingLiU" w:hAnsi="Calibri" w:hint="eastAsia"/>
          <w:noProof/>
        </w:rPr>
        <w:t>至客戶</w:t>
      </w:r>
      <w:r>
        <w:rPr>
          <w:noProof/>
        </w:rPr>
        <w:t>, 42</w:t>
      </w:r>
    </w:p>
    <w:p w:rsidR="00AF3788" w:rsidRDefault="00AF3788">
      <w:pPr>
        <w:pStyle w:val="Index1"/>
        <w:tabs>
          <w:tab w:val="right" w:pos="5030"/>
        </w:tabs>
        <w:rPr>
          <w:noProof/>
        </w:rPr>
      </w:pPr>
      <w:r w:rsidRPr="00EB2533">
        <w:rPr>
          <w:rFonts w:ascii="Calibri" w:eastAsia="PMingLiU" w:hAnsi="Calibri"/>
          <w:noProof/>
        </w:rPr>
        <w:t>Microsoft Azure Standard Support</w:t>
      </w:r>
      <w:r>
        <w:rPr>
          <w:noProof/>
        </w:rPr>
        <w:t>, 42</w:t>
      </w:r>
    </w:p>
    <w:p w:rsidR="00AF3788" w:rsidRDefault="00AF3788">
      <w:pPr>
        <w:pStyle w:val="Index1"/>
        <w:tabs>
          <w:tab w:val="right" w:pos="5030"/>
        </w:tabs>
        <w:rPr>
          <w:noProof/>
        </w:rPr>
      </w:pPr>
      <w:r w:rsidRPr="00EB2533">
        <w:rPr>
          <w:rFonts w:ascii="Calibri" w:eastAsia="PMingLiU" w:hAnsi="Calibri"/>
          <w:noProof/>
        </w:rPr>
        <w:t xml:space="preserve">Microsoft Azure </w:t>
      </w:r>
      <w:r w:rsidRPr="00EB2533">
        <w:rPr>
          <w:rFonts w:ascii="Calibri" w:eastAsia="PMingLiU" w:hAnsi="Calibri" w:hint="eastAsia"/>
          <w:noProof/>
        </w:rPr>
        <w:t>備份</w:t>
      </w:r>
      <w:r>
        <w:rPr>
          <w:noProof/>
        </w:rPr>
        <w:t>, 42</w:t>
      </w:r>
    </w:p>
    <w:p w:rsidR="00AF3788" w:rsidRDefault="00AF3788">
      <w:pPr>
        <w:pStyle w:val="Index1"/>
        <w:tabs>
          <w:tab w:val="right" w:pos="5030"/>
        </w:tabs>
        <w:rPr>
          <w:noProof/>
        </w:rPr>
      </w:pPr>
      <w:r w:rsidRPr="00EB2533">
        <w:rPr>
          <w:rFonts w:ascii="Calibri" w:eastAsia="PMingLiU" w:hAnsi="Calibri"/>
          <w:noProof/>
        </w:rPr>
        <w:t xml:space="preserve">Microsoft Azure </w:t>
      </w:r>
      <w:r w:rsidRPr="00EB2533">
        <w:rPr>
          <w:rFonts w:ascii="Calibri" w:eastAsia="PMingLiU" w:hAnsi="Calibri" w:hint="eastAsia"/>
          <w:noProof/>
        </w:rPr>
        <w:t>專業直接支援</w:t>
      </w:r>
      <w:r>
        <w:rPr>
          <w:noProof/>
        </w:rPr>
        <w:t>, 42</w:t>
      </w:r>
    </w:p>
    <w:p w:rsidR="00AF3788" w:rsidRDefault="00AF3788">
      <w:pPr>
        <w:pStyle w:val="Index1"/>
        <w:tabs>
          <w:tab w:val="right" w:pos="5030"/>
        </w:tabs>
        <w:rPr>
          <w:noProof/>
        </w:rPr>
      </w:pPr>
      <w:r w:rsidRPr="00EB2533">
        <w:rPr>
          <w:rFonts w:ascii="Calibri" w:eastAsia="PMingLiU" w:hAnsi="Calibri"/>
          <w:noProof/>
        </w:rPr>
        <w:t xml:space="preserve">Microsoft Azure </w:t>
      </w:r>
      <w:r w:rsidRPr="00EB2533">
        <w:rPr>
          <w:rFonts w:ascii="Calibri" w:eastAsia="PMingLiU" w:hAnsi="Calibri" w:hint="eastAsia"/>
          <w:noProof/>
        </w:rPr>
        <w:t>服務</w:t>
      </w:r>
      <w:r>
        <w:rPr>
          <w:noProof/>
        </w:rPr>
        <w:t>, 40, 42</w:t>
      </w:r>
    </w:p>
    <w:p w:rsidR="00AF3788" w:rsidRDefault="00AF3788">
      <w:pPr>
        <w:pStyle w:val="Index1"/>
        <w:tabs>
          <w:tab w:val="right" w:pos="5030"/>
        </w:tabs>
        <w:rPr>
          <w:noProof/>
        </w:rPr>
      </w:pPr>
      <w:r w:rsidRPr="00EB2533">
        <w:rPr>
          <w:rFonts w:ascii="Calibri" w:eastAsia="PMingLiU" w:hAnsi="Calibri"/>
          <w:noProof/>
        </w:rPr>
        <w:t>Microsoft Desktop Optimization Pack for SA</w:t>
      </w:r>
      <w:r>
        <w:rPr>
          <w:noProof/>
        </w:rPr>
        <w:t>, 15, 74</w:t>
      </w:r>
    </w:p>
    <w:p w:rsidR="00AF3788" w:rsidRDefault="00AF3788">
      <w:pPr>
        <w:pStyle w:val="Index1"/>
        <w:tabs>
          <w:tab w:val="right" w:pos="5030"/>
        </w:tabs>
        <w:rPr>
          <w:noProof/>
        </w:rPr>
      </w:pPr>
      <w:r w:rsidRPr="00EB2533">
        <w:rPr>
          <w:rFonts w:ascii="Calibri" w:eastAsia="PMingLiU" w:hAnsi="Calibri"/>
          <w:noProof/>
        </w:rPr>
        <w:t>Microsoft Dynamics AX 2012 R3 Enterprise CAL</w:t>
      </w:r>
      <w:r>
        <w:rPr>
          <w:noProof/>
        </w:rPr>
        <w:t>, 15</w:t>
      </w:r>
    </w:p>
    <w:p w:rsidR="00AF3788" w:rsidRDefault="00AF3788">
      <w:pPr>
        <w:pStyle w:val="Index1"/>
        <w:tabs>
          <w:tab w:val="right" w:pos="5030"/>
        </w:tabs>
        <w:rPr>
          <w:noProof/>
        </w:rPr>
      </w:pPr>
      <w:r w:rsidRPr="00EB2533">
        <w:rPr>
          <w:rFonts w:ascii="Calibri" w:eastAsia="PMingLiU" w:hAnsi="Calibri"/>
          <w:noProof/>
        </w:rPr>
        <w:t xml:space="preserve">Microsoft Dynamics AX 2012 R3 Enterprise </w:t>
      </w:r>
      <w:r w:rsidRPr="00EB2533">
        <w:rPr>
          <w:rFonts w:ascii="Calibri" w:eastAsia="PMingLiU" w:hAnsi="Calibri" w:hint="eastAsia"/>
          <w:noProof/>
        </w:rPr>
        <w:t>累加</w:t>
      </w:r>
      <w:r w:rsidRPr="00EB2533">
        <w:rPr>
          <w:rFonts w:ascii="Calibri" w:eastAsia="PMingLiU" w:hAnsi="Calibri"/>
          <w:noProof/>
        </w:rPr>
        <w:t xml:space="preserve"> CAL</w:t>
      </w:r>
      <w:r>
        <w:rPr>
          <w:noProof/>
        </w:rPr>
        <w:t>, 15</w:t>
      </w:r>
    </w:p>
    <w:p w:rsidR="00AF3788" w:rsidRDefault="00AF3788">
      <w:pPr>
        <w:pStyle w:val="Index1"/>
        <w:tabs>
          <w:tab w:val="right" w:pos="5030"/>
        </w:tabs>
        <w:rPr>
          <w:noProof/>
        </w:rPr>
      </w:pPr>
      <w:r w:rsidRPr="00EB2533">
        <w:rPr>
          <w:rFonts w:ascii="Calibri" w:eastAsia="PMingLiU" w:hAnsi="Calibri"/>
          <w:noProof/>
        </w:rPr>
        <w:t>Microsoft Dynamics AX 2012 R3 Functional CAL</w:t>
      </w:r>
      <w:r>
        <w:rPr>
          <w:noProof/>
        </w:rPr>
        <w:t>, 15</w:t>
      </w:r>
    </w:p>
    <w:p w:rsidR="00AF3788" w:rsidRDefault="00AF3788">
      <w:pPr>
        <w:pStyle w:val="Index1"/>
        <w:tabs>
          <w:tab w:val="right" w:pos="5030"/>
        </w:tabs>
        <w:rPr>
          <w:noProof/>
        </w:rPr>
      </w:pPr>
      <w:r w:rsidRPr="00EB2533">
        <w:rPr>
          <w:rFonts w:ascii="Calibri" w:eastAsia="PMingLiU" w:hAnsi="Calibri"/>
          <w:noProof/>
        </w:rPr>
        <w:t xml:space="preserve">Microsoft Dynamics AX 2012 R3 Functional </w:t>
      </w:r>
      <w:r w:rsidRPr="00EB2533">
        <w:rPr>
          <w:rFonts w:ascii="Calibri" w:eastAsia="PMingLiU" w:hAnsi="Calibri" w:hint="eastAsia"/>
          <w:noProof/>
        </w:rPr>
        <w:t>累加</w:t>
      </w:r>
      <w:r w:rsidRPr="00EB2533">
        <w:rPr>
          <w:rFonts w:ascii="Calibri" w:eastAsia="PMingLiU" w:hAnsi="Calibri"/>
          <w:noProof/>
        </w:rPr>
        <w:t xml:space="preserve"> CAL</w:t>
      </w:r>
      <w:r>
        <w:rPr>
          <w:noProof/>
        </w:rPr>
        <w:t>, 15</w:t>
      </w:r>
    </w:p>
    <w:p w:rsidR="00AF3788" w:rsidRDefault="00AF3788">
      <w:pPr>
        <w:pStyle w:val="Index1"/>
        <w:tabs>
          <w:tab w:val="right" w:pos="5030"/>
        </w:tabs>
        <w:rPr>
          <w:noProof/>
        </w:rPr>
      </w:pPr>
      <w:r w:rsidRPr="00EB2533">
        <w:rPr>
          <w:rFonts w:ascii="Calibri" w:eastAsia="PMingLiU" w:hAnsi="Calibri"/>
          <w:noProof/>
        </w:rPr>
        <w:t>Microsoft Dynamics AX 2012 R3 Self Serve CAL</w:t>
      </w:r>
      <w:r>
        <w:rPr>
          <w:noProof/>
        </w:rPr>
        <w:t>, 15</w:t>
      </w:r>
    </w:p>
    <w:p w:rsidR="00AF3788" w:rsidRDefault="00AF3788">
      <w:pPr>
        <w:pStyle w:val="Index1"/>
        <w:tabs>
          <w:tab w:val="right" w:pos="5030"/>
        </w:tabs>
        <w:rPr>
          <w:noProof/>
        </w:rPr>
      </w:pPr>
      <w:r w:rsidRPr="00EB2533">
        <w:rPr>
          <w:rFonts w:ascii="Calibri" w:eastAsia="PMingLiU" w:hAnsi="Calibri"/>
          <w:noProof/>
        </w:rPr>
        <w:t>Microsoft Dynamics AX 2012 R3 Server</w:t>
      </w:r>
      <w:r>
        <w:rPr>
          <w:noProof/>
        </w:rPr>
        <w:t>, 15</w:t>
      </w:r>
    </w:p>
    <w:p w:rsidR="00AF3788" w:rsidRDefault="00AF3788">
      <w:pPr>
        <w:pStyle w:val="Index1"/>
        <w:tabs>
          <w:tab w:val="right" w:pos="5030"/>
        </w:tabs>
        <w:rPr>
          <w:noProof/>
        </w:rPr>
      </w:pPr>
      <w:r w:rsidRPr="00EB2533">
        <w:rPr>
          <w:rFonts w:ascii="Calibri" w:eastAsia="PMingLiU" w:hAnsi="Calibri"/>
          <w:noProof/>
        </w:rPr>
        <w:t xml:space="preserve">Microsoft Dynamics AX 2012 R3 Standard Commerce Server Core (2 </w:t>
      </w:r>
      <w:r w:rsidRPr="00EB2533">
        <w:rPr>
          <w:rFonts w:ascii="Calibri" w:eastAsia="PMingLiU" w:hAnsi="Calibri" w:hint="eastAsia"/>
          <w:noProof/>
        </w:rPr>
        <w:t>組</w:t>
      </w:r>
      <w:r w:rsidRPr="00EB2533">
        <w:rPr>
          <w:rFonts w:ascii="Calibri" w:eastAsia="PMingLiU" w:hAnsi="Calibri"/>
          <w:noProof/>
        </w:rPr>
        <w:t>)</w:t>
      </w:r>
      <w:r>
        <w:rPr>
          <w:noProof/>
        </w:rPr>
        <w:t>, 15</w:t>
      </w:r>
    </w:p>
    <w:p w:rsidR="00AF3788" w:rsidRDefault="00AF3788">
      <w:pPr>
        <w:pStyle w:val="Index1"/>
        <w:tabs>
          <w:tab w:val="right" w:pos="5030"/>
        </w:tabs>
        <w:rPr>
          <w:noProof/>
        </w:rPr>
      </w:pPr>
      <w:r w:rsidRPr="00EB2533">
        <w:rPr>
          <w:rFonts w:ascii="Calibri" w:eastAsia="PMingLiU" w:hAnsi="Calibri"/>
          <w:noProof/>
          <w:spacing w:val="-2"/>
        </w:rPr>
        <w:t>Microsoft Dynamics AX 2012 R3 Store Server</w:t>
      </w:r>
      <w:r>
        <w:rPr>
          <w:noProof/>
        </w:rPr>
        <w:t>, 15, 16</w:t>
      </w:r>
    </w:p>
    <w:p w:rsidR="00AF3788" w:rsidRDefault="00AF3788">
      <w:pPr>
        <w:pStyle w:val="Index1"/>
        <w:tabs>
          <w:tab w:val="right" w:pos="5030"/>
        </w:tabs>
        <w:rPr>
          <w:noProof/>
        </w:rPr>
      </w:pPr>
      <w:r w:rsidRPr="00EB2533">
        <w:rPr>
          <w:rFonts w:ascii="Calibri" w:eastAsia="PMingLiU" w:hAnsi="Calibri"/>
          <w:noProof/>
          <w:spacing w:val="-2"/>
        </w:rPr>
        <w:t>Microsoft Dynamics AX 2012 R3 Task CAL</w:t>
      </w:r>
      <w:r>
        <w:rPr>
          <w:noProof/>
        </w:rPr>
        <w:t>, 15</w:t>
      </w:r>
    </w:p>
    <w:p w:rsidR="00AF3788" w:rsidRDefault="00AF3788">
      <w:pPr>
        <w:pStyle w:val="Index1"/>
        <w:tabs>
          <w:tab w:val="right" w:pos="5030"/>
        </w:tabs>
        <w:rPr>
          <w:noProof/>
        </w:rPr>
      </w:pPr>
      <w:r w:rsidRPr="00EB2533">
        <w:rPr>
          <w:rFonts w:ascii="Calibri" w:eastAsia="PMingLiU" w:hAnsi="Calibri"/>
          <w:noProof/>
        </w:rPr>
        <w:t xml:space="preserve">Microsoft Dynamics AX 2012 R3 Task </w:t>
      </w:r>
      <w:r w:rsidRPr="00EB2533">
        <w:rPr>
          <w:rFonts w:ascii="Calibri" w:eastAsia="PMingLiU" w:hAnsi="Calibri" w:hint="eastAsia"/>
          <w:noProof/>
        </w:rPr>
        <w:t>累加</w:t>
      </w:r>
      <w:r w:rsidRPr="00EB2533">
        <w:rPr>
          <w:rFonts w:ascii="Calibri" w:eastAsia="PMingLiU" w:hAnsi="Calibri"/>
          <w:noProof/>
        </w:rPr>
        <w:t xml:space="preserve"> CAL</w:t>
      </w:r>
      <w:r>
        <w:rPr>
          <w:noProof/>
        </w:rPr>
        <w:t>, 15</w:t>
      </w:r>
    </w:p>
    <w:p w:rsidR="00AF3788" w:rsidRDefault="00AF3788">
      <w:pPr>
        <w:pStyle w:val="Index1"/>
        <w:tabs>
          <w:tab w:val="right" w:pos="5030"/>
        </w:tabs>
        <w:rPr>
          <w:noProof/>
        </w:rPr>
      </w:pPr>
      <w:r w:rsidRPr="00EB2533">
        <w:rPr>
          <w:rFonts w:ascii="Calibri" w:eastAsia="PMingLiU" w:hAnsi="Calibri"/>
          <w:noProof/>
        </w:rPr>
        <w:t xml:space="preserve">Microsoft Dynamics CRM 2011 </w:t>
      </w:r>
      <w:r w:rsidRPr="00EB2533">
        <w:rPr>
          <w:rFonts w:ascii="Calibri" w:eastAsia="PMingLiU" w:hAnsi="Calibri" w:hint="eastAsia"/>
          <w:noProof/>
        </w:rPr>
        <w:t>外部連接器</w:t>
      </w:r>
      <w:r>
        <w:rPr>
          <w:noProof/>
        </w:rPr>
        <w:t>, 17</w:t>
      </w:r>
    </w:p>
    <w:p w:rsidR="00AF3788" w:rsidRDefault="00AF3788">
      <w:pPr>
        <w:pStyle w:val="Index1"/>
        <w:tabs>
          <w:tab w:val="right" w:pos="5030"/>
        </w:tabs>
        <w:rPr>
          <w:noProof/>
        </w:rPr>
      </w:pPr>
      <w:r w:rsidRPr="00EB2533">
        <w:rPr>
          <w:rFonts w:ascii="Calibri" w:eastAsia="PMingLiU" w:hAnsi="Calibri"/>
          <w:noProof/>
        </w:rPr>
        <w:t>Microsoft Dynamics CRM Basic CAL</w:t>
      </w:r>
      <w:r>
        <w:rPr>
          <w:noProof/>
        </w:rPr>
        <w:t>, 16</w:t>
      </w:r>
    </w:p>
    <w:p w:rsidR="00AF3788" w:rsidRDefault="00AF3788">
      <w:pPr>
        <w:pStyle w:val="Index1"/>
        <w:tabs>
          <w:tab w:val="right" w:pos="5030"/>
        </w:tabs>
        <w:rPr>
          <w:noProof/>
        </w:rPr>
      </w:pPr>
      <w:r w:rsidRPr="00EB2533">
        <w:rPr>
          <w:rFonts w:ascii="Calibri" w:eastAsia="PMingLiU" w:hAnsi="Calibri"/>
          <w:noProof/>
        </w:rPr>
        <w:t>Microsoft Dynamics CRM Essentials CAL</w:t>
      </w:r>
      <w:r>
        <w:rPr>
          <w:noProof/>
        </w:rPr>
        <w:t>, 16</w:t>
      </w:r>
    </w:p>
    <w:p w:rsidR="00AF3788" w:rsidRDefault="00AF3788">
      <w:pPr>
        <w:pStyle w:val="Index1"/>
        <w:tabs>
          <w:tab w:val="right" w:pos="5030"/>
        </w:tabs>
        <w:rPr>
          <w:noProof/>
        </w:rPr>
      </w:pPr>
      <w:r w:rsidRPr="00EB2533">
        <w:rPr>
          <w:rFonts w:ascii="Calibri" w:eastAsia="PMingLiU" w:hAnsi="Calibri"/>
          <w:noProof/>
        </w:rPr>
        <w:t>Microsoft Dynamics CRM Online Basic</w:t>
      </w:r>
      <w:r>
        <w:rPr>
          <w:noProof/>
        </w:rPr>
        <w:t>, 46</w:t>
      </w:r>
    </w:p>
    <w:p w:rsidR="00AF3788" w:rsidRDefault="00AF3788">
      <w:pPr>
        <w:pStyle w:val="Index1"/>
        <w:tabs>
          <w:tab w:val="right" w:pos="5030"/>
        </w:tabs>
        <w:rPr>
          <w:noProof/>
        </w:rPr>
      </w:pPr>
      <w:r w:rsidRPr="00EB2533">
        <w:rPr>
          <w:rFonts w:ascii="Calibri" w:eastAsia="PMingLiU" w:hAnsi="Calibri"/>
          <w:noProof/>
        </w:rPr>
        <w:t>Microsoft Dynamics CRM Online Basic for SA</w:t>
      </w:r>
      <w:r>
        <w:rPr>
          <w:noProof/>
        </w:rPr>
        <w:t>, 46</w:t>
      </w:r>
    </w:p>
    <w:p w:rsidR="00AF3788" w:rsidRDefault="00AF3788">
      <w:pPr>
        <w:pStyle w:val="Index1"/>
        <w:tabs>
          <w:tab w:val="right" w:pos="5030"/>
        </w:tabs>
        <w:rPr>
          <w:noProof/>
        </w:rPr>
      </w:pPr>
      <w:r w:rsidRPr="00EB2533">
        <w:rPr>
          <w:rFonts w:ascii="Calibri" w:eastAsia="PMingLiU" w:hAnsi="Calibri"/>
          <w:noProof/>
        </w:rPr>
        <w:t>Microsoft Dynamics CRM Online Enterprise</w:t>
      </w:r>
      <w:r>
        <w:rPr>
          <w:noProof/>
        </w:rPr>
        <w:t>, 46</w:t>
      </w:r>
    </w:p>
    <w:p w:rsidR="00AF3788" w:rsidRDefault="00AF3788">
      <w:pPr>
        <w:pStyle w:val="Index1"/>
        <w:tabs>
          <w:tab w:val="right" w:pos="5030"/>
        </w:tabs>
        <w:rPr>
          <w:noProof/>
        </w:rPr>
      </w:pPr>
      <w:r w:rsidRPr="00EB2533">
        <w:rPr>
          <w:rFonts w:ascii="Calibri" w:eastAsia="PMingLiU" w:hAnsi="Calibri"/>
          <w:noProof/>
        </w:rPr>
        <w:t>Microsoft Dynamics CRM Online Enterprise EDU</w:t>
      </w:r>
      <w:r>
        <w:rPr>
          <w:noProof/>
        </w:rPr>
        <w:t>, 46</w:t>
      </w:r>
    </w:p>
    <w:p w:rsidR="00AF3788" w:rsidRDefault="00AF3788">
      <w:pPr>
        <w:pStyle w:val="Index1"/>
        <w:tabs>
          <w:tab w:val="right" w:pos="5030"/>
        </w:tabs>
        <w:rPr>
          <w:noProof/>
        </w:rPr>
      </w:pPr>
      <w:r w:rsidRPr="00EB2533">
        <w:rPr>
          <w:rFonts w:ascii="Calibri" w:eastAsia="PMingLiU" w:hAnsi="Calibri"/>
          <w:noProof/>
        </w:rPr>
        <w:t>Microsoft Dynamics CRM Online Enterprise For SA</w:t>
      </w:r>
      <w:r>
        <w:rPr>
          <w:noProof/>
        </w:rPr>
        <w:t>, 46</w:t>
      </w:r>
    </w:p>
    <w:p w:rsidR="00AF3788" w:rsidRDefault="00AF3788">
      <w:pPr>
        <w:pStyle w:val="Index1"/>
        <w:tabs>
          <w:tab w:val="right" w:pos="5030"/>
        </w:tabs>
        <w:rPr>
          <w:noProof/>
        </w:rPr>
      </w:pPr>
      <w:r w:rsidRPr="00EB2533">
        <w:rPr>
          <w:rFonts w:ascii="Calibri" w:eastAsia="PMingLiU" w:hAnsi="Calibri"/>
          <w:noProof/>
        </w:rPr>
        <w:t>Microsoft Dynamics CRM Online Essential</w:t>
      </w:r>
      <w:r>
        <w:rPr>
          <w:noProof/>
        </w:rPr>
        <w:t>, 46</w:t>
      </w:r>
    </w:p>
    <w:p w:rsidR="00AF3788" w:rsidRDefault="00AF3788">
      <w:pPr>
        <w:pStyle w:val="Index1"/>
        <w:tabs>
          <w:tab w:val="right" w:pos="5030"/>
        </w:tabs>
        <w:rPr>
          <w:noProof/>
        </w:rPr>
      </w:pPr>
      <w:r w:rsidRPr="00EB2533">
        <w:rPr>
          <w:rFonts w:ascii="Calibri" w:eastAsia="PMingLiU" w:hAnsi="Calibri"/>
          <w:noProof/>
        </w:rPr>
        <w:t>Microsoft Dynamics CRM Online Essential EDU</w:t>
      </w:r>
      <w:r>
        <w:rPr>
          <w:noProof/>
        </w:rPr>
        <w:t>, 46</w:t>
      </w:r>
    </w:p>
    <w:p w:rsidR="00AF3788" w:rsidRDefault="00AF3788">
      <w:pPr>
        <w:pStyle w:val="Index1"/>
        <w:tabs>
          <w:tab w:val="right" w:pos="5030"/>
        </w:tabs>
        <w:rPr>
          <w:noProof/>
        </w:rPr>
      </w:pPr>
      <w:r w:rsidRPr="00EB2533">
        <w:rPr>
          <w:rFonts w:ascii="Calibri" w:eastAsia="PMingLiU" w:hAnsi="Calibri"/>
          <w:noProof/>
        </w:rPr>
        <w:t>Microsoft Dynamics CRM Online Essential for SA</w:t>
      </w:r>
      <w:r>
        <w:rPr>
          <w:noProof/>
        </w:rPr>
        <w:t>, 46</w:t>
      </w:r>
    </w:p>
    <w:p w:rsidR="00AF3788" w:rsidRDefault="00AF3788">
      <w:pPr>
        <w:pStyle w:val="Index1"/>
        <w:tabs>
          <w:tab w:val="right" w:pos="5030"/>
        </w:tabs>
        <w:rPr>
          <w:noProof/>
        </w:rPr>
      </w:pPr>
      <w:r w:rsidRPr="00EB2533">
        <w:rPr>
          <w:rFonts w:ascii="Calibri" w:eastAsia="PMingLiU" w:hAnsi="Calibri"/>
          <w:noProof/>
        </w:rPr>
        <w:t xml:space="preserve">Microsoft Dynamics CRM Online Government Extra </w:t>
      </w:r>
      <w:r w:rsidRPr="00EB2533">
        <w:rPr>
          <w:rFonts w:ascii="Calibri" w:eastAsia="PMingLiU" w:hAnsi="Calibri" w:hint="eastAsia"/>
          <w:noProof/>
        </w:rPr>
        <w:t>生產執行個體</w:t>
      </w:r>
      <w:r>
        <w:rPr>
          <w:noProof/>
        </w:rPr>
        <w:t>, 47</w:t>
      </w:r>
    </w:p>
    <w:p w:rsidR="00AF3788" w:rsidRDefault="00AF3788">
      <w:pPr>
        <w:pStyle w:val="Index1"/>
        <w:tabs>
          <w:tab w:val="right" w:pos="5030"/>
        </w:tabs>
        <w:rPr>
          <w:noProof/>
        </w:rPr>
      </w:pPr>
      <w:r w:rsidRPr="00EB2533">
        <w:rPr>
          <w:rFonts w:ascii="Calibri" w:eastAsia="PMingLiU" w:hAnsi="Calibri"/>
          <w:noProof/>
        </w:rPr>
        <w:t>Microsoft Dynamics CRM Online Government Professional</w:t>
      </w:r>
      <w:r>
        <w:rPr>
          <w:noProof/>
        </w:rPr>
        <w:t>, 46</w:t>
      </w:r>
    </w:p>
    <w:p w:rsidR="00AF3788" w:rsidRDefault="00AF3788">
      <w:pPr>
        <w:pStyle w:val="Index1"/>
        <w:tabs>
          <w:tab w:val="right" w:pos="5030"/>
        </w:tabs>
        <w:rPr>
          <w:noProof/>
        </w:rPr>
      </w:pPr>
      <w:r w:rsidRPr="00EB2533">
        <w:rPr>
          <w:rFonts w:ascii="Calibri" w:eastAsia="PMingLiU" w:hAnsi="Calibri"/>
          <w:noProof/>
        </w:rPr>
        <w:t xml:space="preserve">Microsoft Dynamics CRM Online Government </w:t>
      </w:r>
      <w:r w:rsidRPr="00EB2533">
        <w:rPr>
          <w:rFonts w:ascii="Calibri" w:eastAsia="PMingLiU" w:hAnsi="Calibri" w:hint="eastAsia"/>
          <w:noProof/>
        </w:rPr>
        <w:t>其他儲存空間</w:t>
      </w:r>
      <w:r>
        <w:rPr>
          <w:noProof/>
        </w:rPr>
        <w:t>, 47</w:t>
      </w:r>
    </w:p>
    <w:p w:rsidR="00AF3788" w:rsidRDefault="00AF3788">
      <w:pPr>
        <w:pStyle w:val="Index1"/>
        <w:tabs>
          <w:tab w:val="right" w:pos="5030"/>
        </w:tabs>
        <w:rPr>
          <w:noProof/>
        </w:rPr>
      </w:pPr>
      <w:r w:rsidRPr="00EB2533">
        <w:rPr>
          <w:rFonts w:ascii="Calibri" w:eastAsia="PMingLiU" w:hAnsi="Calibri"/>
          <w:noProof/>
        </w:rPr>
        <w:t xml:space="preserve">Microsoft Dynamics CRM Online Government </w:t>
      </w:r>
      <w:r w:rsidRPr="00EB2533">
        <w:rPr>
          <w:rFonts w:ascii="Calibri" w:eastAsia="PMingLiU" w:hAnsi="Calibri" w:hint="eastAsia"/>
          <w:noProof/>
        </w:rPr>
        <w:t>增強支援</w:t>
      </w:r>
      <w:r>
        <w:rPr>
          <w:noProof/>
        </w:rPr>
        <w:t>, 47</w:t>
      </w:r>
    </w:p>
    <w:p w:rsidR="00AF3788" w:rsidRDefault="00AF3788">
      <w:pPr>
        <w:pStyle w:val="Index1"/>
        <w:tabs>
          <w:tab w:val="right" w:pos="5030"/>
        </w:tabs>
        <w:rPr>
          <w:noProof/>
        </w:rPr>
      </w:pPr>
      <w:r w:rsidRPr="00EB2533">
        <w:rPr>
          <w:rFonts w:ascii="Calibri" w:eastAsia="PMingLiU" w:hAnsi="Calibri"/>
          <w:noProof/>
        </w:rPr>
        <w:t xml:space="preserve">Microsoft Dynamics CRM Online Government </w:t>
      </w:r>
      <w:r w:rsidRPr="00EB2533">
        <w:rPr>
          <w:rFonts w:ascii="Calibri" w:eastAsia="PMingLiU" w:hAnsi="Calibri" w:hint="eastAsia"/>
          <w:noProof/>
        </w:rPr>
        <w:t>專業直接支援</w:t>
      </w:r>
      <w:r>
        <w:rPr>
          <w:noProof/>
        </w:rPr>
        <w:t>, 47</w:t>
      </w:r>
    </w:p>
    <w:p w:rsidR="00AF3788" w:rsidRDefault="00AF3788">
      <w:pPr>
        <w:pStyle w:val="Index1"/>
        <w:tabs>
          <w:tab w:val="right" w:pos="5030"/>
        </w:tabs>
        <w:rPr>
          <w:noProof/>
        </w:rPr>
      </w:pPr>
      <w:r w:rsidRPr="00EB2533">
        <w:rPr>
          <w:rFonts w:ascii="Calibri" w:eastAsia="PMingLiU" w:hAnsi="Calibri"/>
          <w:noProof/>
        </w:rPr>
        <w:t xml:space="preserve">Microsoft Dynamics CRM Online Government </w:t>
      </w:r>
      <w:r w:rsidRPr="00EB2533">
        <w:rPr>
          <w:rFonts w:ascii="Calibri" w:eastAsia="PMingLiU" w:hAnsi="Calibri" w:hint="eastAsia"/>
          <w:noProof/>
        </w:rPr>
        <w:t>非生產執行個體</w:t>
      </w:r>
      <w:r>
        <w:rPr>
          <w:noProof/>
        </w:rPr>
        <w:t>, 47</w:t>
      </w:r>
    </w:p>
    <w:p w:rsidR="00AF3788" w:rsidRDefault="00AF3788">
      <w:pPr>
        <w:pStyle w:val="Index1"/>
        <w:tabs>
          <w:tab w:val="right" w:pos="5030"/>
        </w:tabs>
        <w:rPr>
          <w:noProof/>
        </w:rPr>
      </w:pPr>
      <w:r w:rsidRPr="00EB2533">
        <w:rPr>
          <w:rFonts w:ascii="Calibri" w:eastAsia="PMingLiU" w:hAnsi="Calibri"/>
          <w:noProof/>
        </w:rPr>
        <w:t>Microsoft Dynamics CRM Online Professional</w:t>
      </w:r>
      <w:r>
        <w:rPr>
          <w:noProof/>
        </w:rPr>
        <w:t>, 39, 46, 48</w:t>
      </w:r>
    </w:p>
    <w:p w:rsidR="00AF3788" w:rsidRDefault="00AF3788">
      <w:pPr>
        <w:pStyle w:val="Index1"/>
        <w:tabs>
          <w:tab w:val="right" w:pos="5030"/>
        </w:tabs>
        <w:rPr>
          <w:noProof/>
        </w:rPr>
      </w:pPr>
      <w:r w:rsidRPr="00EB2533">
        <w:rPr>
          <w:rFonts w:ascii="Calibri" w:eastAsia="PMingLiU" w:hAnsi="Calibri"/>
          <w:noProof/>
        </w:rPr>
        <w:t>Microsoft Dynamics CRM Online Professional EDU</w:t>
      </w:r>
      <w:r>
        <w:rPr>
          <w:noProof/>
        </w:rPr>
        <w:t>, 46</w:t>
      </w:r>
    </w:p>
    <w:p w:rsidR="00AF3788" w:rsidRDefault="00AF3788">
      <w:pPr>
        <w:pStyle w:val="Index1"/>
        <w:tabs>
          <w:tab w:val="right" w:pos="5030"/>
        </w:tabs>
        <w:rPr>
          <w:noProof/>
        </w:rPr>
      </w:pPr>
      <w:r w:rsidRPr="00EB2533">
        <w:rPr>
          <w:rFonts w:ascii="Calibri" w:eastAsia="PMingLiU" w:hAnsi="Calibri"/>
          <w:noProof/>
        </w:rPr>
        <w:t>Microsoft Dynamics CRM Online Professional for SA</w:t>
      </w:r>
      <w:r>
        <w:rPr>
          <w:noProof/>
        </w:rPr>
        <w:t>, 46, 48</w:t>
      </w:r>
    </w:p>
    <w:p w:rsidR="00AF3788" w:rsidRDefault="00AF3788">
      <w:pPr>
        <w:pStyle w:val="Index1"/>
        <w:tabs>
          <w:tab w:val="right" w:pos="5030"/>
        </w:tabs>
        <w:rPr>
          <w:noProof/>
        </w:rPr>
      </w:pPr>
      <w:r w:rsidRPr="00EB2533">
        <w:rPr>
          <w:rFonts w:ascii="Calibri" w:eastAsia="PMingLiU" w:hAnsi="Calibri"/>
          <w:noProof/>
        </w:rPr>
        <w:t xml:space="preserve">Microsoft Dynamics CRM Online </w:t>
      </w:r>
      <w:r w:rsidRPr="00EB2533">
        <w:rPr>
          <w:rFonts w:ascii="Calibri" w:eastAsia="PMingLiU" w:hAnsi="Calibri" w:hint="eastAsia"/>
          <w:noProof/>
        </w:rPr>
        <w:t>其他儲存空間</w:t>
      </w:r>
      <w:r>
        <w:rPr>
          <w:noProof/>
        </w:rPr>
        <w:t>, 46</w:t>
      </w:r>
    </w:p>
    <w:p w:rsidR="00AF3788" w:rsidRDefault="00AF3788">
      <w:pPr>
        <w:pStyle w:val="Index1"/>
        <w:tabs>
          <w:tab w:val="right" w:pos="5030"/>
        </w:tabs>
        <w:rPr>
          <w:noProof/>
        </w:rPr>
      </w:pPr>
      <w:r w:rsidRPr="00EB2533">
        <w:rPr>
          <w:rFonts w:ascii="Calibri" w:eastAsia="PMingLiU" w:hAnsi="Calibri"/>
          <w:noProof/>
        </w:rPr>
        <w:t xml:space="preserve">Microsoft Dynamics CRM Online </w:t>
      </w:r>
      <w:r w:rsidRPr="00EB2533">
        <w:rPr>
          <w:rFonts w:ascii="Calibri" w:eastAsia="PMingLiU" w:hAnsi="Calibri" w:hint="eastAsia"/>
          <w:noProof/>
        </w:rPr>
        <w:t>其他生產執行個體</w:t>
      </w:r>
      <w:r>
        <w:rPr>
          <w:noProof/>
        </w:rPr>
        <w:t>, 46</w:t>
      </w:r>
    </w:p>
    <w:p w:rsidR="00AF3788" w:rsidRDefault="00AF3788">
      <w:pPr>
        <w:pStyle w:val="Index1"/>
        <w:tabs>
          <w:tab w:val="right" w:pos="5030"/>
        </w:tabs>
        <w:rPr>
          <w:noProof/>
        </w:rPr>
      </w:pPr>
      <w:r w:rsidRPr="00EB2533">
        <w:rPr>
          <w:rFonts w:ascii="Calibri" w:eastAsia="PMingLiU" w:hAnsi="Calibri"/>
          <w:noProof/>
        </w:rPr>
        <w:t xml:space="preserve">Microsoft Dynamics CRM Online </w:t>
      </w:r>
      <w:r w:rsidRPr="00EB2533">
        <w:rPr>
          <w:rFonts w:ascii="Calibri" w:eastAsia="PMingLiU" w:hAnsi="Calibri" w:hint="eastAsia"/>
          <w:noProof/>
        </w:rPr>
        <w:t>其他生產執行個體</w:t>
      </w:r>
      <w:r>
        <w:rPr>
          <w:noProof/>
        </w:rPr>
        <w:t>, 46</w:t>
      </w:r>
    </w:p>
    <w:p w:rsidR="00AF3788" w:rsidRDefault="00AF3788">
      <w:pPr>
        <w:pStyle w:val="Index1"/>
        <w:tabs>
          <w:tab w:val="right" w:pos="5030"/>
        </w:tabs>
        <w:rPr>
          <w:noProof/>
        </w:rPr>
      </w:pPr>
      <w:r w:rsidRPr="00EB2533">
        <w:rPr>
          <w:rFonts w:ascii="Calibri" w:eastAsia="PMingLiU" w:hAnsi="Calibri"/>
          <w:noProof/>
        </w:rPr>
        <w:t xml:space="preserve">Microsoft Dynamics CRM Online </w:t>
      </w:r>
      <w:r w:rsidRPr="00EB2533">
        <w:rPr>
          <w:rFonts w:ascii="Calibri" w:eastAsia="PMingLiU" w:hAnsi="Calibri" w:hint="eastAsia"/>
          <w:noProof/>
        </w:rPr>
        <w:t>其他非生產執行個體</w:t>
      </w:r>
      <w:r>
        <w:rPr>
          <w:noProof/>
        </w:rPr>
        <w:t>, 46</w:t>
      </w:r>
    </w:p>
    <w:p w:rsidR="00AF3788" w:rsidRDefault="00AF3788">
      <w:pPr>
        <w:pStyle w:val="Index1"/>
        <w:tabs>
          <w:tab w:val="right" w:pos="5030"/>
        </w:tabs>
        <w:rPr>
          <w:noProof/>
        </w:rPr>
      </w:pPr>
      <w:r w:rsidRPr="00EB2533">
        <w:rPr>
          <w:rFonts w:ascii="Calibri" w:eastAsia="PMingLiU" w:hAnsi="Calibri"/>
          <w:noProof/>
        </w:rPr>
        <w:t xml:space="preserve">Microsoft Dynamics CRM Online </w:t>
      </w:r>
      <w:r w:rsidRPr="00EB2533">
        <w:rPr>
          <w:rFonts w:ascii="Calibri" w:eastAsia="PMingLiU" w:hAnsi="Calibri" w:hint="eastAsia"/>
          <w:noProof/>
        </w:rPr>
        <w:t>其他非生產執行個體</w:t>
      </w:r>
      <w:r w:rsidRPr="00EB2533">
        <w:rPr>
          <w:rFonts w:ascii="Calibri" w:eastAsia="PMingLiU" w:hAnsi="Calibri"/>
          <w:noProof/>
        </w:rPr>
        <w:t xml:space="preserve"> EDU</w:t>
      </w:r>
      <w:r>
        <w:rPr>
          <w:noProof/>
        </w:rPr>
        <w:t>, 46</w:t>
      </w:r>
    </w:p>
    <w:p w:rsidR="00AF3788" w:rsidRDefault="00AF3788">
      <w:pPr>
        <w:pStyle w:val="Index1"/>
        <w:tabs>
          <w:tab w:val="right" w:pos="5030"/>
        </w:tabs>
        <w:rPr>
          <w:noProof/>
        </w:rPr>
      </w:pPr>
      <w:r w:rsidRPr="00EB2533">
        <w:rPr>
          <w:rFonts w:ascii="Calibri" w:eastAsia="PMingLiU" w:hAnsi="Calibri"/>
          <w:noProof/>
        </w:rPr>
        <w:t xml:space="preserve">Microsoft Dynamics CRM Online </w:t>
      </w:r>
      <w:r w:rsidRPr="00EB2533">
        <w:rPr>
          <w:rFonts w:ascii="Calibri" w:eastAsia="PMingLiU" w:hAnsi="Calibri" w:hint="eastAsia"/>
          <w:noProof/>
        </w:rPr>
        <w:t>增強支援</w:t>
      </w:r>
      <w:r>
        <w:rPr>
          <w:noProof/>
        </w:rPr>
        <w:t>, 46</w:t>
      </w:r>
    </w:p>
    <w:p w:rsidR="00AF3788" w:rsidRDefault="00AF3788">
      <w:pPr>
        <w:pStyle w:val="Index1"/>
        <w:tabs>
          <w:tab w:val="right" w:pos="5030"/>
        </w:tabs>
        <w:rPr>
          <w:noProof/>
        </w:rPr>
      </w:pPr>
      <w:r w:rsidRPr="00EB2533">
        <w:rPr>
          <w:rFonts w:ascii="Calibri" w:eastAsia="PMingLiU" w:hAnsi="Calibri"/>
          <w:noProof/>
        </w:rPr>
        <w:t xml:space="preserve">Microsoft Dynamics CRM Online </w:t>
      </w:r>
      <w:r w:rsidRPr="00EB2533">
        <w:rPr>
          <w:rFonts w:ascii="Calibri" w:eastAsia="PMingLiU" w:hAnsi="Calibri" w:hint="eastAsia"/>
          <w:noProof/>
        </w:rPr>
        <w:t>增強支援</w:t>
      </w:r>
      <w:r w:rsidRPr="00EB2533">
        <w:rPr>
          <w:rFonts w:ascii="Calibri" w:eastAsia="PMingLiU" w:hAnsi="Calibri"/>
          <w:noProof/>
        </w:rPr>
        <w:t xml:space="preserve"> EDU</w:t>
      </w:r>
      <w:r>
        <w:rPr>
          <w:noProof/>
        </w:rPr>
        <w:t>, 46</w:t>
      </w:r>
    </w:p>
    <w:p w:rsidR="00AF3788" w:rsidRDefault="00AF3788">
      <w:pPr>
        <w:pStyle w:val="Index1"/>
        <w:tabs>
          <w:tab w:val="right" w:pos="5030"/>
        </w:tabs>
        <w:rPr>
          <w:noProof/>
        </w:rPr>
      </w:pPr>
      <w:r w:rsidRPr="00EB2533">
        <w:rPr>
          <w:rFonts w:ascii="Calibri" w:eastAsia="PMingLiU" w:hAnsi="Calibri"/>
          <w:noProof/>
        </w:rPr>
        <w:t xml:space="preserve">Microsoft Dynamics CRM Online </w:t>
      </w:r>
      <w:r w:rsidRPr="00EB2533">
        <w:rPr>
          <w:rFonts w:ascii="Calibri" w:eastAsia="PMingLiU" w:hAnsi="Calibri" w:hint="eastAsia"/>
          <w:noProof/>
        </w:rPr>
        <w:t>專業直接支援</w:t>
      </w:r>
      <w:r>
        <w:rPr>
          <w:noProof/>
        </w:rPr>
        <w:t>, 46</w:t>
      </w:r>
    </w:p>
    <w:p w:rsidR="00AF3788" w:rsidRDefault="00AF3788">
      <w:pPr>
        <w:pStyle w:val="Index1"/>
        <w:tabs>
          <w:tab w:val="right" w:pos="5030"/>
        </w:tabs>
        <w:rPr>
          <w:noProof/>
        </w:rPr>
      </w:pPr>
      <w:r w:rsidRPr="00EB2533">
        <w:rPr>
          <w:rFonts w:ascii="Calibri" w:eastAsia="PMingLiU" w:hAnsi="Calibri"/>
          <w:noProof/>
        </w:rPr>
        <w:t xml:space="preserve">Microsoft Dynamics CRM Online </w:t>
      </w:r>
      <w:r w:rsidRPr="00EB2533">
        <w:rPr>
          <w:rFonts w:ascii="Calibri" w:eastAsia="PMingLiU" w:hAnsi="Calibri" w:hint="eastAsia"/>
          <w:noProof/>
        </w:rPr>
        <w:t>專業直接支援</w:t>
      </w:r>
      <w:r w:rsidRPr="00EB2533">
        <w:rPr>
          <w:rFonts w:ascii="Calibri" w:eastAsia="PMingLiU" w:hAnsi="Calibri"/>
          <w:noProof/>
        </w:rPr>
        <w:t xml:space="preserve"> EDU</w:t>
      </w:r>
      <w:r>
        <w:rPr>
          <w:noProof/>
        </w:rPr>
        <w:t>, 46</w:t>
      </w:r>
    </w:p>
    <w:p w:rsidR="00AF3788" w:rsidRDefault="00AF3788">
      <w:pPr>
        <w:pStyle w:val="Index1"/>
        <w:tabs>
          <w:tab w:val="right" w:pos="5030"/>
        </w:tabs>
        <w:rPr>
          <w:noProof/>
        </w:rPr>
      </w:pPr>
      <w:r w:rsidRPr="00EB2533">
        <w:rPr>
          <w:rFonts w:ascii="Calibri" w:eastAsia="PMingLiU" w:hAnsi="Calibri"/>
          <w:noProof/>
        </w:rPr>
        <w:t>Microsoft Dynamics CRM Professional CAL</w:t>
      </w:r>
      <w:r>
        <w:rPr>
          <w:noProof/>
        </w:rPr>
        <w:t>, 16</w:t>
      </w:r>
    </w:p>
    <w:p w:rsidR="00AF3788" w:rsidRDefault="00AF3788">
      <w:pPr>
        <w:pStyle w:val="Index1"/>
        <w:tabs>
          <w:tab w:val="right" w:pos="5030"/>
        </w:tabs>
        <w:rPr>
          <w:noProof/>
        </w:rPr>
      </w:pPr>
      <w:r w:rsidRPr="00EB2533">
        <w:rPr>
          <w:rFonts w:ascii="Calibri" w:eastAsia="PMingLiU" w:hAnsi="Calibri"/>
          <w:noProof/>
        </w:rPr>
        <w:t>Microsoft Dynamics CRM Server 2013</w:t>
      </w:r>
      <w:r>
        <w:rPr>
          <w:noProof/>
        </w:rPr>
        <w:t>, 64</w:t>
      </w:r>
    </w:p>
    <w:p w:rsidR="00AF3788" w:rsidRDefault="00AF3788">
      <w:pPr>
        <w:pStyle w:val="Index1"/>
        <w:tabs>
          <w:tab w:val="right" w:pos="5030"/>
        </w:tabs>
        <w:rPr>
          <w:noProof/>
        </w:rPr>
      </w:pPr>
      <w:r w:rsidRPr="00EB2533">
        <w:rPr>
          <w:rFonts w:ascii="Calibri" w:eastAsia="PMingLiU" w:hAnsi="Calibri"/>
          <w:noProof/>
        </w:rPr>
        <w:t>Microsoft Dynamics CRM Server 2015</w:t>
      </w:r>
      <w:r>
        <w:rPr>
          <w:noProof/>
        </w:rPr>
        <w:t>, 17, 64</w:t>
      </w:r>
    </w:p>
    <w:p w:rsidR="00AF3788" w:rsidRDefault="00AF3788">
      <w:pPr>
        <w:pStyle w:val="Index1"/>
        <w:tabs>
          <w:tab w:val="right" w:pos="5030"/>
        </w:tabs>
        <w:rPr>
          <w:noProof/>
        </w:rPr>
      </w:pPr>
      <w:r w:rsidRPr="00EB2533">
        <w:rPr>
          <w:rFonts w:ascii="Calibri" w:eastAsia="PMingLiU" w:hAnsi="Calibri"/>
          <w:noProof/>
        </w:rPr>
        <w:t>Microsoft Dynamics CRM Workgroup Server 2015</w:t>
      </w:r>
      <w:r>
        <w:rPr>
          <w:noProof/>
        </w:rPr>
        <w:t>, 17</w:t>
      </w:r>
    </w:p>
    <w:p w:rsidR="00AF3788" w:rsidRDefault="00AF3788">
      <w:pPr>
        <w:pStyle w:val="Index1"/>
        <w:tabs>
          <w:tab w:val="right" w:pos="5030"/>
        </w:tabs>
        <w:rPr>
          <w:noProof/>
        </w:rPr>
      </w:pPr>
      <w:r w:rsidRPr="00EB2533">
        <w:rPr>
          <w:rFonts w:ascii="Calibri" w:eastAsia="PMingLiU" w:hAnsi="Calibri"/>
          <w:noProof/>
        </w:rPr>
        <w:t xml:space="preserve">Microsoft Dynamics CRM </w:t>
      </w:r>
      <w:r w:rsidRPr="00EB2533">
        <w:rPr>
          <w:rFonts w:ascii="Calibri" w:eastAsia="PMingLiU" w:hAnsi="Calibri" w:hint="eastAsia"/>
          <w:noProof/>
        </w:rPr>
        <w:t>基本使用累加</w:t>
      </w:r>
      <w:r w:rsidRPr="00EB2533">
        <w:rPr>
          <w:rFonts w:ascii="Calibri" w:eastAsia="PMingLiU" w:hAnsi="Calibri"/>
          <w:noProof/>
        </w:rPr>
        <w:t xml:space="preserve"> CAL</w:t>
      </w:r>
      <w:r>
        <w:rPr>
          <w:noProof/>
        </w:rPr>
        <w:t>, 16</w:t>
      </w:r>
    </w:p>
    <w:p w:rsidR="00AF3788" w:rsidRDefault="00AF3788">
      <w:pPr>
        <w:pStyle w:val="Index1"/>
        <w:tabs>
          <w:tab w:val="right" w:pos="5030"/>
        </w:tabs>
        <w:rPr>
          <w:noProof/>
        </w:rPr>
      </w:pPr>
      <w:r w:rsidRPr="00EB2533">
        <w:rPr>
          <w:rFonts w:ascii="Calibri" w:eastAsia="PMingLiU" w:hAnsi="Calibri"/>
          <w:noProof/>
        </w:rPr>
        <w:t xml:space="preserve">Microsoft Dynamics CRM </w:t>
      </w:r>
      <w:r w:rsidRPr="00EB2533">
        <w:rPr>
          <w:rFonts w:ascii="Calibri" w:eastAsia="PMingLiU" w:hAnsi="Calibri" w:hint="eastAsia"/>
          <w:noProof/>
        </w:rPr>
        <w:t>專業使用累加</w:t>
      </w:r>
      <w:r w:rsidRPr="00EB2533">
        <w:rPr>
          <w:rFonts w:ascii="Calibri" w:eastAsia="PMingLiU" w:hAnsi="Calibri"/>
          <w:noProof/>
        </w:rPr>
        <w:t xml:space="preserve"> CAL</w:t>
      </w:r>
      <w:r>
        <w:rPr>
          <w:noProof/>
        </w:rPr>
        <w:t>, 16</w:t>
      </w:r>
    </w:p>
    <w:p w:rsidR="00AF3788" w:rsidRDefault="00AF3788">
      <w:pPr>
        <w:pStyle w:val="Index1"/>
        <w:tabs>
          <w:tab w:val="right" w:pos="5030"/>
        </w:tabs>
        <w:rPr>
          <w:noProof/>
        </w:rPr>
      </w:pPr>
      <w:r w:rsidRPr="00EB2533">
        <w:rPr>
          <w:rFonts w:ascii="Calibri" w:eastAsia="PMingLiU" w:hAnsi="Calibri"/>
          <w:noProof/>
        </w:rPr>
        <w:t>Microsoft Dynamics Marketing Enterprise (</w:t>
      </w:r>
      <w:r w:rsidRPr="00EB2533">
        <w:rPr>
          <w:rFonts w:ascii="Calibri" w:eastAsia="PMingLiU" w:hAnsi="Calibri" w:hint="eastAsia"/>
          <w:noProof/>
        </w:rPr>
        <w:t>使用者訂閱使用權</w:t>
      </w:r>
      <w:r w:rsidRPr="00EB2533">
        <w:rPr>
          <w:rFonts w:ascii="Calibri" w:eastAsia="PMingLiU" w:hAnsi="Calibri"/>
          <w:noProof/>
        </w:rPr>
        <w:t>)</w:t>
      </w:r>
      <w:r>
        <w:rPr>
          <w:noProof/>
        </w:rPr>
        <w:t>, 47</w:t>
      </w:r>
    </w:p>
    <w:p w:rsidR="00AF3788" w:rsidRDefault="00AF3788">
      <w:pPr>
        <w:pStyle w:val="Index1"/>
        <w:tabs>
          <w:tab w:val="right" w:pos="5030"/>
        </w:tabs>
        <w:rPr>
          <w:noProof/>
        </w:rPr>
      </w:pPr>
      <w:r w:rsidRPr="00EB2533">
        <w:rPr>
          <w:rFonts w:ascii="Calibri" w:eastAsia="PMingLiU" w:hAnsi="Calibri"/>
          <w:noProof/>
        </w:rPr>
        <w:t>Microsoft Dynamics Marketing Enterprise EDU (</w:t>
      </w:r>
      <w:r w:rsidRPr="00EB2533">
        <w:rPr>
          <w:rFonts w:ascii="Calibri" w:eastAsia="PMingLiU" w:hAnsi="Calibri" w:hint="eastAsia"/>
          <w:noProof/>
        </w:rPr>
        <w:t>使用者訂閱使用權</w:t>
      </w:r>
      <w:r w:rsidRPr="00EB2533">
        <w:rPr>
          <w:rFonts w:ascii="Calibri" w:eastAsia="PMingLiU" w:hAnsi="Calibri"/>
          <w:noProof/>
        </w:rPr>
        <w:t>)</w:t>
      </w:r>
      <w:r>
        <w:rPr>
          <w:noProof/>
        </w:rPr>
        <w:t>, 47</w:t>
      </w:r>
    </w:p>
    <w:p w:rsidR="00AF3788" w:rsidRDefault="00AF3788">
      <w:pPr>
        <w:pStyle w:val="Index1"/>
        <w:tabs>
          <w:tab w:val="right" w:pos="5030"/>
        </w:tabs>
        <w:rPr>
          <w:noProof/>
        </w:rPr>
      </w:pPr>
      <w:r w:rsidRPr="00EB2533">
        <w:rPr>
          <w:rFonts w:ascii="Calibri" w:eastAsia="PMingLiU" w:hAnsi="Calibri"/>
          <w:noProof/>
        </w:rPr>
        <w:t xml:space="preserve">Microsoft Dynamics Marketing Enterprise EDU Extra Messages </w:t>
      </w:r>
      <w:r>
        <w:rPr>
          <w:rFonts w:ascii="Calibri" w:eastAsia="PMingLiU" w:hAnsi="Calibri"/>
          <w:noProof/>
          <w:lang w:val="en-US"/>
        </w:rPr>
        <w:br/>
      </w:r>
      <w:r w:rsidRPr="00EB2533">
        <w:rPr>
          <w:rFonts w:ascii="Calibri" w:eastAsia="PMingLiU" w:hAnsi="Calibri"/>
          <w:noProof/>
        </w:rPr>
        <w:t>(</w:t>
      </w:r>
      <w:r w:rsidRPr="00EB2533">
        <w:rPr>
          <w:rFonts w:ascii="Calibri" w:eastAsia="PMingLiU" w:hAnsi="Calibri" w:hint="eastAsia"/>
          <w:noProof/>
        </w:rPr>
        <w:t>加值訂閱使用權</w:t>
      </w:r>
      <w:r w:rsidRPr="00EB2533">
        <w:rPr>
          <w:rFonts w:ascii="Calibri" w:eastAsia="PMingLiU" w:hAnsi="Calibri"/>
          <w:noProof/>
        </w:rPr>
        <w:t>)</w:t>
      </w:r>
      <w:r>
        <w:rPr>
          <w:noProof/>
        </w:rPr>
        <w:t>, 48</w:t>
      </w:r>
    </w:p>
    <w:p w:rsidR="00AF3788" w:rsidRDefault="00AF3788">
      <w:pPr>
        <w:pStyle w:val="Index1"/>
        <w:tabs>
          <w:tab w:val="right" w:pos="5030"/>
        </w:tabs>
        <w:rPr>
          <w:noProof/>
        </w:rPr>
      </w:pPr>
      <w:r w:rsidRPr="00EB2533">
        <w:rPr>
          <w:rFonts w:ascii="Calibri" w:eastAsia="PMingLiU" w:hAnsi="Calibri"/>
          <w:noProof/>
        </w:rPr>
        <w:t xml:space="preserve">Microsoft Dynamics Marketing Enterprise Extra Messages </w:t>
      </w:r>
      <w:r>
        <w:rPr>
          <w:rFonts w:ascii="Calibri" w:eastAsia="PMingLiU" w:hAnsi="Calibri"/>
          <w:noProof/>
          <w:lang w:val="en-US"/>
        </w:rPr>
        <w:br/>
      </w:r>
      <w:r w:rsidRPr="00EB2533">
        <w:rPr>
          <w:rFonts w:ascii="Calibri" w:eastAsia="PMingLiU" w:hAnsi="Calibri"/>
          <w:noProof/>
        </w:rPr>
        <w:t>(</w:t>
      </w:r>
      <w:r w:rsidRPr="00EB2533">
        <w:rPr>
          <w:rFonts w:ascii="Calibri" w:eastAsia="PMingLiU" w:hAnsi="Calibri" w:hint="eastAsia"/>
          <w:noProof/>
        </w:rPr>
        <w:t>加值訂閱使用權</w:t>
      </w:r>
      <w:r w:rsidRPr="00EB2533">
        <w:rPr>
          <w:rFonts w:ascii="Calibri" w:eastAsia="PMingLiU" w:hAnsi="Calibri"/>
          <w:noProof/>
        </w:rPr>
        <w:t>)</w:t>
      </w:r>
      <w:r>
        <w:rPr>
          <w:noProof/>
        </w:rPr>
        <w:t>, 47</w:t>
      </w:r>
    </w:p>
    <w:p w:rsidR="00AF3788" w:rsidRDefault="00AF3788">
      <w:pPr>
        <w:pStyle w:val="Index1"/>
        <w:tabs>
          <w:tab w:val="right" w:pos="5030"/>
        </w:tabs>
        <w:rPr>
          <w:noProof/>
        </w:rPr>
      </w:pPr>
      <w:r w:rsidRPr="00EB2533">
        <w:rPr>
          <w:rFonts w:ascii="Calibri" w:eastAsia="PMingLiU" w:hAnsi="Calibri"/>
          <w:noProof/>
        </w:rPr>
        <w:t xml:space="preserve">Microsoft Dynamics Marketing Enterprise Extra Storage </w:t>
      </w:r>
      <w:r>
        <w:rPr>
          <w:rFonts w:ascii="Calibri" w:eastAsia="PMingLiU" w:hAnsi="Calibri"/>
          <w:noProof/>
          <w:lang w:val="en-US"/>
        </w:rPr>
        <w:br/>
      </w:r>
      <w:r w:rsidRPr="00EB2533">
        <w:rPr>
          <w:rFonts w:ascii="Calibri" w:eastAsia="PMingLiU" w:hAnsi="Calibri"/>
          <w:noProof/>
        </w:rPr>
        <w:t>(</w:t>
      </w:r>
      <w:r w:rsidRPr="00EB2533">
        <w:rPr>
          <w:rFonts w:ascii="Calibri" w:eastAsia="PMingLiU" w:hAnsi="Calibri" w:hint="eastAsia"/>
          <w:noProof/>
        </w:rPr>
        <w:t>加值訂閱使用權</w:t>
      </w:r>
      <w:r w:rsidRPr="00EB2533">
        <w:rPr>
          <w:rFonts w:ascii="Calibri" w:eastAsia="PMingLiU" w:hAnsi="Calibri"/>
          <w:noProof/>
        </w:rPr>
        <w:t>)</w:t>
      </w:r>
      <w:r>
        <w:rPr>
          <w:noProof/>
        </w:rPr>
        <w:t>, 47</w:t>
      </w:r>
    </w:p>
    <w:p w:rsidR="00AF3788" w:rsidRDefault="00AF3788">
      <w:pPr>
        <w:pStyle w:val="Index1"/>
        <w:tabs>
          <w:tab w:val="right" w:pos="5030"/>
        </w:tabs>
        <w:rPr>
          <w:noProof/>
        </w:rPr>
      </w:pPr>
      <w:r w:rsidRPr="00EB2533">
        <w:rPr>
          <w:rFonts w:ascii="Calibri" w:eastAsia="PMingLiU" w:hAnsi="Calibri"/>
          <w:noProof/>
        </w:rPr>
        <w:t>Microsoft Dynamics Marketing Enterprise Professional Direct Support</w:t>
      </w:r>
      <w:r>
        <w:rPr>
          <w:noProof/>
        </w:rPr>
        <w:t>, 48</w:t>
      </w:r>
    </w:p>
    <w:p w:rsidR="00AF3788" w:rsidRDefault="00AF3788">
      <w:pPr>
        <w:pStyle w:val="Index1"/>
        <w:tabs>
          <w:tab w:val="right" w:pos="5030"/>
        </w:tabs>
        <w:rPr>
          <w:noProof/>
        </w:rPr>
      </w:pPr>
      <w:r w:rsidRPr="00EB2533">
        <w:rPr>
          <w:rFonts w:ascii="Calibri" w:eastAsia="PMingLiU" w:hAnsi="Calibri"/>
          <w:noProof/>
        </w:rPr>
        <w:t>Microsoft Dynamics Marketing Enterprise Sales Collaboration</w:t>
      </w:r>
      <w:r>
        <w:rPr>
          <w:noProof/>
        </w:rPr>
        <w:t>, 48</w:t>
      </w:r>
    </w:p>
    <w:p w:rsidR="00AF3788" w:rsidRDefault="00AF3788">
      <w:pPr>
        <w:pStyle w:val="Index1"/>
        <w:tabs>
          <w:tab w:val="right" w:pos="5030"/>
        </w:tabs>
        <w:rPr>
          <w:noProof/>
        </w:rPr>
      </w:pPr>
      <w:r w:rsidRPr="00EB2533">
        <w:rPr>
          <w:rFonts w:ascii="Calibri" w:eastAsia="PMingLiU" w:hAnsi="Calibri"/>
          <w:noProof/>
        </w:rPr>
        <w:t>Microsoft Dynamics Marketing Enterprise Sales Collaboration EDU</w:t>
      </w:r>
      <w:r>
        <w:rPr>
          <w:noProof/>
        </w:rPr>
        <w:t>, 48</w:t>
      </w:r>
    </w:p>
    <w:p w:rsidR="00AF3788" w:rsidRDefault="00AF3788">
      <w:pPr>
        <w:pStyle w:val="Index1"/>
        <w:tabs>
          <w:tab w:val="right" w:pos="5030"/>
        </w:tabs>
        <w:rPr>
          <w:noProof/>
        </w:rPr>
      </w:pPr>
      <w:r w:rsidRPr="00EB2533">
        <w:rPr>
          <w:rFonts w:ascii="Calibri" w:eastAsia="PMingLiU" w:hAnsi="Calibri"/>
          <w:noProof/>
        </w:rPr>
        <w:t xml:space="preserve">Microsoft Dynamics Marketing Enterprise </w:t>
      </w:r>
      <w:r w:rsidRPr="00EB2533">
        <w:rPr>
          <w:rFonts w:ascii="Calibri" w:eastAsia="PMingLiU" w:hAnsi="Calibri" w:hint="eastAsia"/>
          <w:noProof/>
        </w:rPr>
        <w:t>增強支援</w:t>
      </w:r>
      <w:r>
        <w:rPr>
          <w:noProof/>
        </w:rPr>
        <w:t>, 48</w:t>
      </w:r>
    </w:p>
    <w:p w:rsidR="00AF3788" w:rsidRDefault="00AF3788">
      <w:pPr>
        <w:pStyle w:val="Index1"/>
        <w:tabs>
          <w:tab w:val="right" w:pos="5030"/>
        </w:tabs>
        <w:rPr>
          <w:noProof/>
        </w:rPr>
      </w:pPr>
      <w:r w:rsidRPr="00EB2533">
        <w:rPr>
          <w:rFonts w:ascii="Calibri" w:eastAsia="PMingLiU" w:hAnsi="Calibri"/>
          <w:noProof/>
        </w:rPr>
        <w:t>Microsoft Intune</w:t>
      </w:r>
      <w:r>
        <w:rPr>
          <w:noProof/>
        </w:rPr>
        <w:t>, 14, 39, 45, 80</w:t>
      </w:r>
    </w:p>
    <w:p w:rsidR="00AF3788" w:rsidRDefault="00AF3788">
      <w:pPr>
        <w:pStyle w:val="Index1"/>
        <w:tabs>
          <w:tab w:val="right" w:pos="5030"/>
        </w:tabs>
        <w:rPr>
          <w:noProof/>
        </w:rPr>
      </w:pPr>
      <w:r w:rsidRPr="00EB2533">
        <w:rPr>
          <w:rFonts w:ascii="Calibri" w:eastAsia="PMingLiU" w:hAnsi="Calibri"/>
          <w:noProof/>
          <w:spacing w:val="-2"/>
        </w:rPr>
        <w:t xml:space="preserve">Microsoft Intune USL </w:t>
      </w:r>
      <w:r w:rsidRPr="00EB2533">
        <w:rPr>
          <w:rFonts w:ascii="Calibri" w:eastAsia="PMingLiU" w:hAnsi="Calibri" w:hint="eastAsia"/>
          <w:noProof/>
          <w:spacing w:val="-2"/>
        </w:rPr>
        <w:t>加值</w:t>
      </w:r>
      <w:r w:rsidRPr="00EB2533">
        <w:rPr>
          <w:rFonts w:ascii="Calibri" w:eastAsia="PMingLiU" w:hAnsi="Calibri"/>
          <w:noProof/>
          <w:spacing w:val="-2"/>
        </w:rPr>
        <w:t xml:space="preserve"> Extra Storage 1 GB</w:t>
      </w:r>
      <w:r>
        <w:rPr>
          <w:noProof/>
        </w:rPr>
        <w:t>, 45</w:t>
      </w:r>
    </w:p>
    <w:p w:rsidR="00AF3788" w:rsidRDefault="00AF3788">
      <w:pPr>
        <w:pStyle w:val="Index1"/>
        <w:tabs>
          <w:tab w:val="right" w:pos="5030"/>
        </w:tabs>
        <w:rPr>
          <w:noProof/>
        </w:rPr>
      </w:pPr>
      <w:r w:rsidRPr="00EB2533">
        <w:rPr>
          <w:rFonts w:ascii="Calibri" w:eastAsia="PMingLiU" w:hAnsi="Calibri"/>
          <w:noProof/>
          <w:spacing w:val="-2"/>
        </w:rPr>
        <w:t xml:space="preserve">Microsoft Intune </w:t>
      </w:r>
      <w:r w:rsidRPr="00EB2533">
        <w:rPr>
          <w:rFonts w:ascii="Calibri" w:eastAsia="PMingLiU" w:hAnsi="Calibri" w:hint="eastAsia"/>
          <w:noProof/>
          <w:spacing w:val="-2"/>
        </w:rPr>
        <w:t>附加元件</w:t>
      </w:r>
      <w:r>
        <w:rPr>
          <w:noProof/>
        </w:rPr>
        <w:t>, 45</w:t>
      </w:r>
    </w:p>
    <w:p w:rsidR="00AF3788" w:rsidRDefault="00AF3788">
      <w:pPr>
        <w:pStyle w:val="Index1"/>
        <w:tabs>
          <w:tab w:val="right" w:pos="5030"/>
        </w:tabs>
        <w:rPr>
          <w:noProof/>
        </w:rPr>
      </w:pPr>
      <w:r w:rsidRPr="00EB2533">
        <w:rPr>
          <w:rFonts w:ascii="Calibri" w:eastAsia="PMingLiU" w:hAnsi="Calibri"/>
          <w:noProof/>
        </w:rPr>
        <w:t>Microsoft Learning E-Reference Library</w:t>
      </w:r>
      <w:r>
        <w:rPr>
          <w:noProof/>
        </w:rPr>
        <w:t>, 59</w:t>
      </w:r>
    </w:p>
    <w:p w:rsidR="00AF3788" w:rsidRDefault="00AF3788">
      <w:pPr>
        <w:pStyle w:val="Index1"/>
        <w:tabs>
          <w:tab w:val="right" w:pos="5030"/>
        </w:tabs>
        <w:rPr>
          <w:noProof/>
        </w:rPr>
      </w:pPr>
      <w:r w:rsidRPr="00EB2533">
        <w:rPr>
          <w:rFonts w:ascii="Calibri" w:eastAsia="PMingLiU" w:hAnsi="Calibri"/>
          <w:noProof/>
        </w:rPr>
        <w:t>Microsoft Learning IT Academy</w:t>
      </w:r>
      <w:r>
        <w:rPr>
          <w:noProof/>
        </w:rPr>
        <w:t>, 59</w:t>
      </w:r>
    </w:p>
    <w:p w:rsidR="00AF3788" w:rsidRDefault="00AF3788">
      <w:pPr>
        <w:pStyle w:val="Index1"/>
        <w:tabs>
          <w:tab w:val="right" w:pos="5030"/>
        </w:tabs>
        <w:rPr>
          <w:noProof/>
        </w:rPr>
      </w:pPr>
      <w:r w:rsidRPr="00EB2533">
        <w:rPr>
          <w:rFonts w:ascii="Calibri" w:eastAsia="PMingLiU" w:hAnsi="Calibri"/>
          <w:noProof/>
        </w:rPr>
        <w:t>Microsoft Learning MCP</w:t>
      </w:r>
      <w:r>
        <w:rPr>
          <w:noProof/>
        </w:rPr>
        <w:t>, 59</w:t>
      </w:r>
    </w:p>
    <w:p w:rsidR="00AF3788" w:rsidRDefault="00AF3788">
      <w:pPr>
        <w:pStyle w:val="Index1"/>
        <w:tabs>
          <w:tab w:val="right" w:pos="5030"/>
        </w:tabs>
        <w:rPr>
          <w:noProof/>
        </w:rPr>
      </w:pPr>
      <w:r w:rsidRPr="00EB2533">
        <w:rPr>
          <w:rFonts w:ascii="Calibri" w:eastAsia="PMingLiU" w:hAnsi="Calibri"/>
          <w:noProof/>
        </w:rPr>
        <w:t>Microsoft Learning MOS</w:t>
      </w:r>
      <w:r>
        <w:rPr>
          <w:noProof/>
        </w:rPr>
        <w:t>, 59</w:t>
      </w:r>
    </w:p>
    <w:p w:rsidR="00AF3788" w:rsidRDefault="00AF3788">
      <w:pPr>
        <w:pStyle w:val="Index1"/>
        <w:tabs>
          <w:tab w:val="right" w:pos="5030"/>
        </w:tabs>
        <w:rPr>
          <w:noProof/>
        </w:rPr>
      </w:pPr>
      <w:r w:rsidRPr="00EB2533">
        <w:rPr>
          <w:rFonts w:ascii="Calibri" w:eastAsia="PMingLiU" w:hAnsi="Calibri"/>
          <w:noProof/>
        </w:rPr>
        <w:t>Microsoft Learning MTA</w:t>
      </w:r>
      <w:r>
        <w:rPr>
          <w:noProof/>
        </w:rPr>
        <w:t>, 59</w:t>
      </w:r>
    </w:p>
    <w:p w:rsidR="00AF3788" w:rsidRDefault="00AF3788">
      <w:pPr>
        <w:pStyle w:val="Index1"/>
        <w:tabs>
          <w:tab w:val="right" w:pos="5030"/>
        </w:tabs>
        <w:rPr>
          <w:noProof/>
        </w:rPr>
      </w:pPr>
      <w:r w:rsidRPr="00EB2533">
        <w:rPr>
          <w:rFonts w:ascii="Calibri" w:eastAsia="PMingLiU" w:hAnsi="Calibri"/>
          <w:noProof/>
        </w:rPr>
        <w:t xml:space="preserve">Microsoft Office </w:t>
      </w:r>
      <w:r w:rsidRPr="00EB2533">
        <w:rPr>
          <w:rFonts w:ascii="Calibri" w:eastAsia="PMingLiU" w:hAnsi="Calibri" w:hint="eastAsia"/>
          <w:noProof/>
        </w:rPr>
        <w:t>稽核與控制管理伺服器</w:t>
      </w:r>
      <w:r>
        <w:rPr>
          <w:noProof/>
        </w:rPr>
        <w:t>, 21</w:t>
      </w:r>
    </w:p>
    <w:p w:rsidR="00AF3788" w:rsidRDefault="00AF3788">
      <w:pPr>
        <w:pStyle w:val="Index1"/>
        <w:tabs>
          <w:tab w:val="right" w:pos="5030"/>
        </w:tabs>
        <w:rPr>
          <w:noProof/>
        </w:rPr>
      </w:pPr>
      <w:r w:rsidRPr="00EB2533">
        <w:rPr>
          <w:rFonts w:ascii="Calibri" w:eastAsia="PMingLiU" w:hAnsi="Calibri"/>
          <w:noProof/>
        </w:rPr>
        <w:t>Microsoft Social Listening Professional (</w:t>
      </w:r>
      <w:r w:rsidRPr="00EB2533">
        <w:rPr>
          <w:rFonts w:ascii="Calibri" w:eastAsia="PMingLiU" w:hAnsi="Calibri" w:hint="eastAsia"/>
          <w:noProof/>
        </w:rPr>
        <w:t>使用者訂閱使用權</w:t>
      </w:r>
      <w:r w:rsidRPr="00EB2533">
        <w:rPr>
          <w:rFonts w:ascii="Calibri" w:eastAsia="PMingLiU" w:hAnsi="Calibri"/>
          <w:noProof/>
        </w:rPr>
        <w:t>)</w:t>
      </w:r>
      <w:r>
        <w:rPr>
          <w:noProof/>
        </w:rPr>
        <w:t>, 48</w:t>
      </w:r>
    </w:p>
    <w:p w:rsidR="00AF3788" w:rsidRDefault="00AF3788">
      <w:pPr>
        <w:pStyle w:val="Index1"/>
        <w:tabs>
          <w:tab w:val="right" w:pos="5030"/>
        </w:tabs>
        <w:rPr>
          <w:noProof/>
        </w:rPr>
      </w:pPr>
      <w:r w:rsidRPr="00EB2533">
        <w:rPr>
          <w:rFonts w:ascii="Calibri" w:eastAsia="PMingLiU" w:hAnsi="Calibri"/>
          <w:noProof/>
        </w:rPr>
        <w:t>Microsoft Social Listening Professional Direct Support</w:t>
      </w:r>
      <w:r>
        <w:rPr>
          <w:noProof/>
        </w:rPr>
        <w:t>, 48</w:t>
      </w:r>
    </w:p>
    <w:p w:rsidR="00AF3788" w:rsidRDefault="00AF3788">
      <w:pPr>
        <w:pStyle w:val="Index1"/>
        <w:tabs>
          <w:tab w:val="right" w:pos="5030"/>
        </w:tabs>
        <w:rPr>
          <w:noProof/>
        </w:rPr>
      </w:pPr>
      <w:r w:rsidRPr="00EB2533">
        <w:rPr>
          <w:rFonts w:ascii="Calibri" w:eastAsia="PMingLiU" w:hAnsi="Calibri"/>
          <w:noProof/>
        </w:rPr>
        <w:t>Microsoft Social Listening Professional EDU (</w:t>
      </w:r>
      <w:r w:rsidRPr="00EB2533">
        <w:rPr>
          <w:rFonts w:ascii="Calibri" w:eastAsia="PMingLiU" w:hAnsi="Calibri" w:hint="eastAsia"/>
          <w:noProof/>
        </w:rPr>
        <w:t>使用者訂閱使用權</w:t>
      </w:r>
      <w:r w:rsidRPr="00EB2533">
        <w:rPr>
          <w:rFonts w:ascii="Calibri" w:eastAsia="PMingLiU" w:hAnsi="Calibri"/>
          <w:noProof/>
        </w:rPr>
        <w:t>)</w:t>
      </w:r>
      <w:r>
        <w:rPr>
          <w:noProof/>
        </w:rPr>
        <w:t>, 48</w:t>
      </w:r>
    </w:p>
    <w:p w:rsidR="00AF3788" w:rsidRDefault="00AF3788">
      <w:pPr>
        <w:pStyle w:val="Index1"/>
        <w:tabs>
          <w:tab w:val="right" w:pos="5030"/>
        </w:tabs>
        <w:rPr>
          <w:noProof/>
        </w:rPr>
      </w:pPr>
      <w:r w:rsidRPr="00EB2533">
        <w:rPr>
          <w:rFonts w:ascii="Calibri" w:eastAsia="PMingLiU" w:hAnsi="Calibri"/>
          <w:noProof/>
        </w:rPr>
        <w:t xml:space="preserve">Microsoft Social Listening Professional EDU </w:t>
      </w:r>
      <w:r w:rsidRPr="00EB2533">
        <w:rPr>
          <w:rFonts w:ascii="Calibri" w:eastAsia="PMingLiU" w:hAnsi="Calibri" w:hint="eastAsia"/>
          <w:noProof/>
        </w:rPr>
        <w:t>加值</w:t>
      </w:r>
      <w:r w:rsidRPr="00EB2533">
        <w:rPr>
          <w:rFonts w:ascii="Calibri" w:eastAsia="PMingLiU" w:hAnsi="Calibri"/>
          <w:noProof/>
        </w:rPr>
        <w:t xml:space="preserve"> (</w:t>
      </w:r>
      <w:r w:rsidRPr="00EB2533">
        <w:rPr>
          <w:rFonts w:ascii="Calibri" w:eastAsia="PMingLiU" w:hAnsi="Calibri" w:hint="eastAsia"/>
          <w:noProof/>
        </w:rPr>
        <w:t>使用者訂閱使用權</w:t>
      </w:r>
      <w:r w:rsidRPr="00EB2533">
        <w:rPr>
          <w:rFonts w:ascii="Calibri" w:eastAsia="PMingLiU" w:hAnsi="Calibri"/>
          <w:noProof/>
        </w:rPr>
        <w:t>)</w:t>
      </w:r>
      <w:r>
        <w:rPr>
          <w:noProof/>
        </w:rPr>
        <w:t>, 48</w:t>
      </w:r>
    </w:p>
    <w:p w:rsidR="00AF3788" w:rsidRDefault="00AF3788">
      <w:pPr>
        <w:pStyle w:val="Index1"/>
        <w:tabs>
          <w:tab w:val="right" w:pos="5030"/>
        </w:tabs>
        <w:rPr>
          <w:noProof/>
        </w:rPr>
      </w:pPr>
      <w:r w:rsidRPr="00EB2533">
        <w:rPr>
          <w:rFonts w:ascii="Calibri" w:eastAsia="PMingLiU" w:hAnsi="Calibri"/>
          <w:noProof/>
        </w:rPr>
        <w:t xml:space="preserve">Microsoft Social Listening Professional </w:t>
      </w:r>
      <w:r w:rsidRPr="00EB2533">
        <w:rPr>
          <w:rFonts w:ascii="Calibri" w:eastAsia="PMingLiU" w:hAnsi="Calibri" w:hint="eastAsia"/>
          <w:noProof/>
        </w:rPr>
        <w:t>增強支援</w:t>
      </w:r>
      <w:r>
        <w:rPr>
          <w:noProof/>
        </w:rPr>
        <w:t>, 48</w:t>
      </w:r>
    </w:p>
    <w:p w:rsidR="00AF3788" w:rsidRDefault="00AF3788">
      <w:pPr>
        <w:pStyle w:val="Index1"/>
        <w:tabs>
          <w:tab w:val="right" w:pos="5030"/>
        </w:tabs>
        <w:rPr>
          <w:noProof/>
        </w:rPr>
      </w:pPr>
      <w:r w:rsidRPr="00EB2533">
        <w:rPr>
          <w:rFonts w:ascii="Calibri" w:eastAsia="PMingLiU" w:hAnsi="Calibri"/>
          <w:noProof/>
        </w:rPr>
        <w:t xml:space="preserve">Microsoft Social Listening </w:t>
      </w:r>
      <w:r w:rsidRPr="00EB2533">
        <w:rPr>
          <w:rFonts w:ascii="Calibri" w:eastAsia="PMingLiU" w:hAnsi="Calibri" w:hint="eastAsia"/>
          <w:noProof/>
        </w:rPr>
        <w:t>額外張貼</w:t>
      </w:r>
      <w:r w:rsidRPr="00EB2533">
        <w:rPr>
          <w:rFonts w:ascii="Calibri" w:eastAsia="PMingLiU" w:hAnsi="Calibri"/>
          <w:noProof/>
        </w:rPr>
        <w:t xml:space="preserve"> (</w:t>
      </w:r>
      <w:r w:rsidRPr="00EB2533">
        <w:rPr>
          <w:rFonts w:ascii="Calibri" w:eastAsia="PMingLiU" w:hAnsi="Calibri" w:hint="eastAsia"/>
          <w:noProof/>
        </w:rPr>
        <w:t>加值訂閱使用權</w:t>
      </w:r>
      <w:r w:rsidRPr="00EB2533">
        <w:rPr>
          <w:rFonts w:ascii="Calibri" w:eastAsia="PMingLiU" w:hAnsi="Calibri"/>
          <w:noProof/>
        </w:rPr>
        <w:t>)</w:t>
      </w:r>
      <w:r>
        <w:rPr>
          <w:noProof/>
        </w:rPr>
        <w:t>, 48</w:t>
      </w:r>
    </w:p>
    <w:p w:rsidR="00AF3788" w:rsidRDefault="00AF3788">
      <w:pPr>
        <w:pStyle w:val="Index1"/>
        <w:tabs>
          <w:tab w:val="right" w:pos="5030"/>
        </w:tabs>
        <w:rPr>
          <w:noProof/>
        </w:rPr>
      </w:pPr>
      <w:r w:rsidRPr="00EB2533">
        <w:rPr>
          <w:rFonts w:ascii="Calibri" w:eastAsia="PMingLiU" w:hAnsi="Calibri"/>
          <w:noProof/>
        </w:rPr>
        <w:t xml:space="preserve">Microsoft Social Listening </w:t>
      </w:r>
      <w:r w:rsidRPr="00EB2533">
        <w:rPr>
          <w:rFonts w:ascii="Calibri" w:eastAsia="PMingLiU" w:hAnsi="Calibri" w:hint="eastAsia"/>
          <w:noProof/>
        </w:rPr>
        <w:t>額外張貼</w:t>
      </w:r>
      <w:r w:rsidRPr="00EB2533">
        <w:rPr>
          <w:rFonts w:ascii="Calibri" w:eastAsia="PMingLiU" w:hAnsi="Calibri"/>
          <w:noProof/>
        </w:rPr>
        <w:t xml:space="preserve"> EDU (</w:t>
      </w:r>
      <w:r w:rsidRPr="00EB2533">
        <w:rPr>
          <w:rFonts w:ascii="Calibri" w:eastAsia="PMingLiU" w:hAnsi="Calibri" w:hint="eastAsia"/>
          <w:noProof/>
        </w:rPr>
        <w:t>加值訂閱使用權</w:t>
      </w:r>
      <w:r w:rsidRPr="00EB2533">
        <w:rPr>
          <w:rFonts w:ascii="Calibri" w:eastAsia="PMingLiU" w:hAnsi="Calibri"/>
          <w:noProof/>
        </w:rPr>
        <w:t>)</w:t>
      </w:r>
      <w:r>
        <w:rPr>
          <w:noProof/>
        </w:rPr>
        <w:t>, 48</w:t>
      </w:r>
    </w:p>
    <w:p w:rsidR="00AF3788" w:rsidRDefault="00AF3788">
      <w:pPr>
        <w:pStyle w:val="Index1"/>
        <w:tabs>
          <w:tab w:val="right" w:pos="5030"/>
        </w:tabs>
        <w:rPr>
          <w:noProof/>
        </w:rPr>
      </w:pPr>
      <w:r w:rsidRPr="00EB2533">
        <w:rPr>
          <w:rFonts w:ascii="Calibri" w:eastAsia="PMingLiU" w:hAnsi="Calibri"/>
          <w:noProof/>
        </w:rPr>
        <w:t>Microsoft Translator API</w:t>
      </w:r>
      <w:r>
        <w:rPr>
          <w:noProof/>
        </w:rPr>
        <w:t>, 59</w:t>
      </w:r>
    </w:p>
    <w:p w:rsidR="00AF3788" w:rsidRDefault="00AF3788">
      <w:pPr>
        <w:pStyle w:val="Index1"/>
        <w:tabs>
          <w:tab w:val="right" w:pos="5030"/>
        </w:tabs>
        <w:rPr>
          <w:noProof/>
        </w:rPr>
      </w:pPr>
      <w:r w:rsidRPr="00EB2533">
        <w:rPr>
          <w:rFonts w:ascii="Calibri" w:eastAsia="PMingLiU" w:hAnsi="Calibri"/>
          <w:noProof/>
        </w:rPr>
        <w:t xml:space="preserve">MSDN </w:t>
      </w:r>
      <w:r w:rsidRPr="00EB2533">
        <w:rPr>
          <w:rFonts w:ascii="Calibri" w:eastAsia="PMingLiU" w:hAnsi="Calibri" w:hint="eastAsia"/>
          <w:noProof/>
        </w:rPr>
        <w:t>作業系統</w:t>
      </w:r>
      <w:r>
        <w:rPr>
          <w:noProof/>
        </w:rPr>
        <w:t>, 28, 29</w:t>
      </w:r>
    </w:p>
    <w:p w:rsidR="00AF3788" w:rsidRDefault="00AF3788">
      <w:pPr>
        <w:pStyle w:val="Index1"/>
        <w:tabs>
          <w:tab w:val="right" w:pos="5030"/>
        </w:tabs>
        <w:rPr>
          <w:noProof/>
        </w:rPr>
      </w:pPr>
      <w:r w:rsidRPr="00EB2533">
        <w:rPr>
          <w:rFonts w:ascii="Calibri" w:eastAsia="PMingLiU" w:hAnsi="Calibri"/>
          <w:noProof/>
        </w:rPr>
        <w:t xml:space="preserve">MSDN </w:t>
      </w:r>
      <w:r w:rsidRPr="00EB2533">
        <w:rPr>
          <w:rFonts w:ascii="Calibri" w:eastAsia="PMingLiU" w:hAnsi="Calibri" w:hint="eastAsia"/>
          <w:noProof/>
        </w:rPr>
        <w:t>平台</w:t>
      </w:r>
      <w:r>
        <w:rPr>
          <w:noProof/>
        </w:rPr>
        <w:t>, 28</w:t>
      </w:r>
    </w:p>
    <w:p w:rsidR="00AF3788" w:rsidRDefault="00AF3788">
      <w:pPr>
        <w:pStyle w:val="Index1"/>
        <w:tabs>
          <w:tab w:val="right" w:pos="5030"/>
        </w:tabs>
        <w:rPr>
          <w:noProof/>
        </w:rPr>
      </w:pPr>
      <w:r w:rsidRPr="00EB2533">
        <w:rPr>
          <w:rFonts w:ascii="Calibri" w:eastAsia="PMingLiU" w:hAnsi="Calibri"/>
          <w:noProof/>
        </w:rPr>
        <w:t>Office 365 Business</w:t>
      </w:r>
      <w:r>
        <w:rPr>
          <w:noProof/>
        </w:rPr>
        <w:t>, 51</w:t>
      </w:r>
    </w:p>
    <w:p w:rsidR="00AF3788" w:rsidRDefault="00AF3788">
      <w:pPr>
        <w:pStyle w:val="Index1"/>
        <w:tabs>
          <w:tab w:val="right" w:pos="5030"/>
        </w:tabs>
        <w:rPr>
          <w:noProof/>
        </w:rPr>
      </w:pPr>
      <w:r w:rsidRPr="00EB2533">
        <w:rPr>
          <w:rFonts w:ascii="Calibri" w:eastAsia="PMingLiU" w:hAnsi="Calibri"/>
          <w:noProof/>
        </w:rPr>
        <w:t>Office 365 Business Essentials</w:t>
      </w:r>
      <w:r>
        <w:rPr>
          <w:noProof/>
        </w:rPr>
        <w:t>, 53</w:t>
      </w:r>
    </w:p>
    <w:p w:rsidR="00AF3788" w:rsidRDefault="00AF3788">
      <w:pPr>
        <w:pStyle w:val="Index1"/>
        <w:tabs>
          <w:tab w:val="right" w:pos="5030"/>
        </w:tabs>
        <w:rPr>
          <w:noProof/>
        </w:rPr>
      </w:pPr>
      <w:r w:rsidRPr="00EB2533">
        <w:rPr>
          <w:rFonts w:ascii="Calibri" w:eastAsia="PMingLiU" w:hAnsi="Calibri"/>
          <w:noProof/>
        </w:rPr>
        <w:t>Office 365 Education A2</w:t>
      </w:r>
      <w:r>
        <w:rPr>
          <w:noProof/>
        </w:rPr>
        <w:t>, 53, 54</w:t>
      </w:r>
    </w:p>
    <w:p w:rsidR="00AF3788" w:rsidRDefault="00AF3788">
      <w:pPr>
        <w:pStyle w:val="Index1"/>
        <w:tabs>
          <w:tab w:val="right" w:pos="5030"/>
        </w:tabs>
        <w:rPr>
          <w:noProof/>
        </w:rPr>
      </w:pPr>
      <w:r w:rsidRPr="00EB2533">
        <w:rPr>
          <w:rFonts w:ascii="Calibri" w:eastAsia="PMingLiU" w:hAnsi="Calibri"/>
          <w:noProof/>
        </w:rPr>
        <w:t>Office 365 Education A3</w:t>
      </w:r>
      <w:r>
        <w:rPr>
          <w:noProof/>
        </w:rPr>
        <w:t>, 53, 54, 55</w:t>
      </w:r>
    </w:p>
    <w:p w:rsidR="00AF3788" w:rsidRDefault="00AF3788">
      <w:pPr>
        <w:pStyle w:val="Index1"/>
        <w:tabs>
          <w:tab w:val="right" w:pos="5030"/>
        </w:tabs>
        <w:rPr>
          <w:noProof/>
        </w:rPr>
      </w:pPr>
      <w:r w:rsidRPr="00EB2533">
        <w:rPr>
          <w:rFonts w:ascii="Calibri" w:eastAsia="PMingLiU" w:hAnsi="Calibri"/>
          <w:noProof/>
        </w:rPr>
        <w:t>Office 365 Education A3</w:t>
      </w:r>
      <w:r w:rsidRPr="00EB2533">
        <w:rPr>
          <w:rFonts w:ascii="Calibri" w:eastAsia="PMingLiU" w:hAnsi="Calibri" w:hint="eastAsia"/>
          <w:noProof/>
        </w:rPr>
        <w:t>、</w:t>
      </w:r>
      <w:r w:rsidRPr="00EB2533">
        <w:rPr>
          <w:rFonts w:ascii="Calibri" w:eastAsia="PMingLiU" w:hAnsi="Calibri"/>
          <w:noProof/>
        </w:rPr>
        <w:t xml:space="preserve">A4 </w:t>
      </w:r>
      <w:r w:rsidRPr="00EB2533">
        <w:rPr>
          <w:rFonts w:ascii="Calibri" w:eastAsia="PMingLiU" w:hAnsi="Calibri" w:hint="eastAsia"/>
          <w:noProof/>
        </w:rPr>
        <w:t>加值</w:t>
      </w:r>
      <w:r>
        <w:rPr>
          <w:noProof/>
        </w:rPr>
        <w:t>, 53</w:t>
      </w:r>
    </w:p>
    <w:p w:rsidR="00AF3788" w:rsidRDefault="00AF3788">
      <w:pPr>
        <w:pStyle w:val="Index1"/>
        <w:tabs>
          <w:tab w:val="right" w:pos="5030"/>
        </w:tabs>
        <w:rPr>
          <w:noProof/>
        </w:rPr>
      </w:pPr>
      <w:r w:rsidRPr="00EB2533">
        <w:rPr>
          <w:rFonts w:ascii="Calibri" w:eastAsia="PMingLiU" w:hAnsi="Calibri"/>
          <w:noProof/>
        </w:rPr>
        <w:t>Office 365 Education A4</w:t>
      </w:r>
      <w:r>
        <w:rPr>
          <w:noProof/>
        </w:rPr>
        <w:t>, 53</w:t>
      </w:r>
    </w:p>
    <w:p w:rsidR="00AF3788" w:rsidRDefault="00AF3788">
      <w:pPr>
        <w:pStyle w:val="Index1"/>
        <w:tabs>
          <w:tab w:val="right" w:pos="5030"/>
        </w:tabs>
        <w:rPr>
          <w:noProof/>
        </w:rPr>
      </w:pPr>
      <w:r w:rsidRPr="00EB2533">
        <w:rPr>
          <w:rFonts w:ascii="Calibri" w:eastAsia="PMingLiU" w:hAnsi="Calibri"/>
          <w:noProof/>
        </w:rPr>
        <w:t>Office 365 Enterprise A2</w:t>
      </w:r>
      <w:r w:rsidRPr="00EB2533">
        <w:rPr>
          <w:rFonts w:ascii="Calibri" w:eastAsia="PMingLiU" w:hAnsi="Calibri" w:hint="eastAsia"/>
          <w:noProof/>
        </w:rPr>
        <w:t>、</w:t>
      </w:r>
      <w:r w:rsidRPr="00EB2533">
        <w:rPr>
          <w:rFonts w:ascii="Calibri" w:eastAsia="PMingLiU" w:hAnsi="Calibri"/>
          <w:noProof/>
        </w:rPr>
        <w:t>A3</w:t>
      </w:r>
      <w:r w:rsidRPr="00EB2533">
        <w:rPr>
          <w:rFonts w:ascii="Calibri" w:eastAsia="PMingLiU" w:hAnsi="Calibri" w:hint="eastAsia"/>
          <w:noProof/>
        </w:rPr>
        <w:t>、</w:t>
      </w:r>
      <w:r w:rsidRPr="00EB2533">
        <w:rPr>
          <w:rFonts w:ascii="Calibri" w:eastAsia="PMingLiU" w:hAnsi="Calibri"/>
          <w:noProof/>
        </w:rPr>
        <w:t>A4 (</w:t>
      </w:r>
      <w:r w:rsidRPr="00EB2533">
        <w:rPr>
          <w:rFonts w:ascii="Calibri" w:eastAsia="PMingLiU" w:hAnsi="Calibri" w:hint="eastAsia"/>
          <w:noProof/>
        </w:rPr>
        <w:t>不含</w:t>
      </w:r>
      <w:r w:rsidRPr="00EB2533">
        <w:rPr>
          <w:rFonts w:ascii="Calibri" w:eastAsia="PMingLiU" w:hAnsi="Calibri"/>
          <w:noProof/>
        </w:rPr>
        <w:t xml:space="preserve"> Office Pro Plus) </w:t>
      </w:r>
      <w:r w:rsidRPr="00EB2533">
        <w:rPr>
          <w:rFonts w:ascii="Calibri" w:eastAsia="PMingLiU" w:hAnsi="Calibri" w:hint="eastAsia"/>
          <w:noProof/>
        </w:rPr>
        <w:t>加值</w:t>
      </w:r>
      <w:r>
        <w:rPr>
          <w:noProof/>
        </w:rPr>
        <w:t>, 53</w:t>
      </w:r>
    </w:p>
    <w:p w:rsidR="00AF3788" w:rsidRDefault="00AF3788">
      <w:pPr>
        <w:pStyle w:val="Index1"/>
        <w:tabs>
          <w:tab w:val="right" w:pos="5030"/>
        </w:tabs>
        <w:rPr>
          <w:noProof/>
        </w:rPr>
      </w:pPr>
      <w:r w:rsidRPr="00EB2533">
        <w:rPr>
          <w:rFonts w:ascii="Calibri" w:eastAsia="PMingLiU" w:hAnsi="Calibri"/>
          <w:noProof/>
        </w:rPr>
        <w:t>Office 365 Enterprise E1</w:t>
      </w:r>
      <w:r>
        <w:rPr>
          <w:noProof/>
        </w:rPr>
        <w:t>, 14, 53, 54, 55</w:t>
      </w:r>
    </w:p>
    <w:p w:rsidR="00AF3788" w:rsidRDefault="00AF3788">
      <w:pPr>
        <w:pStyle w:val="Index1"/>
        <w:tabs>
          <w:tab w:val="right" w:pos="5030"/>
        </w:tabs>
        <w:rPr>
          <w:noProof/>
        </w:rPr>
      </w:pPr>
      <w:r w:rsidRPr="00EB2533">
        <w:rPr>
          <w:rFonts w:ascii="Calibri" w:eastAsia="PMingLiU" w:hAnsi="Calibri"/>
          <w:noProof/>
        </w:rPr>
        <w:t>Office 365 Enterprise E1 From SA (</w:t>
      </w:r>
      <w:r w:rsidRPr="00EB2533">
        <w:rPr>
          <w:rFonts w:ascii="Calibri" w:eastAsia="PMingLiU" w:hAnsi="Calibri" w:hint="eastAsia"/>
          <w:noProof/>
        </w:rPr>
        <w:t>使用者訂閱使用權</w:t>
      </w:r>
      <w:r w:rsidRPr="00EB2533">
        <w:rPr>
          <w:rFonts w:ascii="Calibri" w:eastAsia="PMingLiU" w:hAnsi="Calibri"/>
          <w:noProof/>
        </w:rPr>
        <w:t>)</w:t>
      </w:r>
      <w:r>
        <w:rPr>
          <w:noProof/>
        </w:rPr>
        <w:t>, 53</w:t>
      </w:r>
    </w:p>
    <w:p w:rsidR="00AF3788" w:rsidRDefault="00AF3788">
      <w:pPr>
        <w:pStyle w:val="Index1"/>
        <w:tabs>
          <w:tab w:val="right" w:pos="5030"/>
        </w:tabs>
        <w:rPr>
          <w:noProof/>
        </w:rPr>
      </w:pPr>
      <w:r w:rsidRPr="00EB2533">
        <w:rPr>
          <w:rFonts w:ascii="Calibri" w:eastAsia="PMingLiU" w:hAnsi="Calibri"/>
          <w:noProof/>
        </w:rPr>
        <w:t>Office 365 Enterprise E1</w:t>
      </w:r>
      <w:r w:rsidRPr="00EB2533">
        <w:rPr>
          <w:rFonts w:ascii="Calibri" w:eastAsia="PMingLiU" w:hAnsi="Calibri" w:hint="eastAsia"/>
          <w:noProof/>
        </w:rPr>
        <w:t>、</w:t>
      </w:r>
      <w:r w:rsidRPr="00EB2533">
        <w:rPr>
          <w:rFonts w:ascii="Calibri" w:eastAsia="PMingLiU" w:hAnsi="Calibri"/>
          <w:noProof/>
        </w:rPr>
        <w:t>E3</w:t>
      </w:r>
      <w:r w:rsidRPr="00EB2533">
        <w:rPr>
          <w:rFonts w:ascii="Calibri" w:eastAsia="PMingLiU" w:hAnsi="Calibri" w:hint="eastAsia"/>
          <w:noProof/>
        </w:rPr>
        <w:t>、</w:t>
      </w:r>
      <w:r w:rsidRPr="00EB2533">
        <w:rPr>
          <w:rFonts w:ascii="Calibri" w:eastAsia="PMingLiU" w:hAnsi="Calibri"/>
          <w:noProof/>
        </w:rPr>
        <w:t>E4 (</w:t>
      </w:r>
      <w:r w:rsidRPr="00EB2533">
        <w:rPr>
          <w:rFonts w:ascii="Calibri" w:eastAsia="PMingLiU" w:hAnsi="Calibri" w:hint="eastAsia"/>
          <w:noProof/>
        </w:rPr>
        <w:t>不含</w:t>
      </w:r>
      <w:r w:rsidRPr="00EB2533">
        <w:rPr>
          <w:rFonts w:ascii="Calibri" w:eastAsia="PMingLiU" w:hAnsi="Calibri"/>
          <w:noProof/>
        </w:rPr>
        <w:t xml:space="preserve"> Office Pro Plus) </w:t>
      </w:r>
      <w:r w:rsidRPr="00EB2533">
        <w:rPr>
          <w:rFonts w:ascii="Calibri" w:eastAsia="PMingLiU" w:hAnsi="Calibri" w:hint="eastAsia"/>
          <w:noProof/>
        </w:rPr>
        <w:t>加值</w:t>
      </w:r>
      <w:r>
        <w:rPr>
          <w:noProof/>
        </w:rPr>
        <w:t>, 53</w:t>
      </w:r>
    </w:p>
    <w:p w:rsidR="00AF3788" w:rsidRDefault="00AF3788">
      <w:pPr>
        <w:pStyle w:val="Index1"/>
        <w:tabs>
          <w:tab w:val="right" w:pos="5030"/>
        </w:tabs>
        <w:rPr>
          <w:noProof/>
        </w:rPr>
      </w:pPr>
      <w:r w:rsidRPr="00EB2533">
        <w:rPr>
          <w:rFonts w:ascii="Calibri" w:eastAsia="PMingLiU" w:hAnsi="Calibri"/>
          <w:noProof/>
        </w:rPr>
        <w:t>Office 365 Enterprise E1</w:t>
      </w:r>
      <w:r w:rsidRPr="00EB2533">
        <w:rPr>
          <w:rFonts w:ascii="Calibri" w:eastAsia="PMingLiU" w:hAnsi="Calibri" w:hint="eastAsia"/>
          <w:noProof/>
        </w:rPr>
        <w:t>、</w:t>
      </w:r>
      <w:r w:rsidRPr="00EB2533">
        <w:rPr>
          <w:rFonts w:ascii="Calibri" w:eastAsia="PMingLiU" w:hAnsi="Calibri"/>
          <w:noProof/>
        </w:rPr>
        <w:t>E3</w:t>
      </w:r>
      <w:r w:rsidRPr="00EB2533">
        <w:rPr>
          <w:rFonts w:ascii="Calibri" w:eastAsia="PMingLiU" w:hAnsi="Calibri" w:hint="eastAsia"/>
          <w:noProof/>
        </w:rPr>
        <w:t>、</w:t>
      </w:r>
      <w:r w:rsidRPr="00EB2533">
        <w:rPr>
          <w:rFonts w:ascii="Calibri" w:eastAsia="PMingLiU" w:hAnsi="Calibri"/>
          <w:noProof/>
        </w:rPr>
        <w:t xml:space="preserve">E4 </w:t>
      </w:r>
      <w:r w:rsidRPr="00EB2533">
        <w:rPr>
          <w:rFonts w:ascii="Calibri" w:eastAsia="PMingLiU" w:hAnsi="Calibri" w:hint="eastAsia"/>
          <w:noProof/>
        </w:rPr>
        <w:t>加值</w:t>
      </w:r>
      <w:r>
        <w:rPr>
          <w:noProof/>
        </w:rPr>
        <w:t>, 53</w:t>
      </w:r>
    </w:p>
    <w:p w:rsidR="00AF3788" w:rsidRDefault="00AF3788">
      <w:pPr>
        <w:pStyle w:val="Index1"/>
        <w:tabs>
          <w:tab w:val="right" w:pos="5030"/>
        </w:tabs>
        <w:rPr>
          <w:noProof/>
        </w:rPr>
      </w:pPr>
      <w:r w:rsidRPr="00EB2533">
        <w:rPr>
          <w:rFonts w:ascii="Calibri" w:eastAsia="PMingLiU" w:hAnsi="Calibri"/>
          <w:noProof/>
        </w:rPr>
        <w:t>Office 365 Enterprise E3</w:t>
      </w:r>
      <w:r>
        <w:rPr>
          <w:noProof/>
        </w:rPr>
        <w:t>, 14, 53, 54, 55</w:t>
      </w:r>
    </w:p>
    <w:p w:rsidR="00AF3788" w:rsidRDefault="00AF3788">
      <w:pPr>
        <w:pStyle w:val="Index1"/>
        <w:tabs>
          <w:tab w:val="right" w:pos="5030"/>
        </w:tabs>
        <w:rPr>
          <w:noProof/>
        </w:rPr>
      </w:pPr>
      <w:r w:rsidRPr="00EB2533">
        <w:rPr>
          <w:rFonts w:ascii="Calibri" w:eastAsia="PMingLiU" w:hAnsi="Calibri"/>
          <w:noProof/>
        </w:rPr>
        <w:t>Office 365 Enterprise E3 From SA (</w:t>
      </w:r>
      <w:r w:rsidRPr="00EB2533">
        <w:rPr>
          <w:rFonts w:ascii="Calibri" w:eastAsia="PMingLiU" w:hAnsi="Calibri" w:hint="eastAsia"/>
          <w:noProof/>
        </w:rPr>
        <w:t>使用者訂閱使用權</w:t>
      </w:r>
      <w:r w:rsidRPr="00EB2533">
        <w:rPr>
          <w:rFonts w:ascii="Calibri" w:eastAsia="PMingLiU" w:hAnsi="Calibri"/>
          <w:noProof/>
        </w:rPr>
        <w:t>)</w:t>
      </w:r>
      <w:r>
        <w:rPr>
          <w:noProof/>
        </w:rPr>
        <w:t>, 53</w:t>
      </w:r>
    </w:p>
    <w:p w:rsidR="00AF3788" w:rsidRDefault="00AF3788">
      <w:pPr>
        <w:pStyle w:val="Index1"/>
        <w:tabs>
          <w:tab w:val="right" w:pos="5030"/>
        </w:tabs>
        <w:rPr>
          <w:noProof/>
        </w:rPr>
      </w:pPr>
      <w:r w:rsidRPr="00EB2533">
        <w:rPr>
          <w:rFonts w:ascii="Calibri" w:eastAsia="PMingLiU" w:hAnsi="Calibri"/>
          <w:noProof/>
        </w:rPr>
        <w:t>Office 365 Enterprise E4</w:t>
      </w:r>
      <w:r>
        <w:rPr>
          <w:noProof/>
        </w:rPr>
        <w:t>, 14, 53, 55</w:t>
      </w:r>
    </w:p>
    <w:p w:rsidR="00AF3788" w:rsidRDefault="00AF3788">
      <w:pPr>
        <w:pStyle w:val="Index1"/>
        <w:tabs>
          <w:tab w:val="right" w:pos="5030"/>
        </w:tabs>
        <w:rPr>
          <w:noProof/>
        </w:rPr>
      </w:pPr>
      <w:r w:rsidRPr="00EB2533">
        <w:rPr>
          <w:rFonts w:ascii="Calibri" w:eastAsia="PMingLiU" w:hAnsi="Calibri"/>
          <w:noProof/>
        </w:rPr>
        <w:t>Office 365 Enterprise E4 From SA (</w:t>
      </w:r>
      <w:r w:rsidRPr="00EB2533">
        <w:rPr>
          <w:rFonts w:ascii="Calibri" w:eastAsia="PMingLiU" w:hAnsi="Calibri" w:hint="eastAsia"/>
          <w:noProof/>
        </w:rPr>
        <w:t>使用者訂閱使用權</w:t>
      </w:r>
      <w:r w:rsidRPr="00EB2533">
        <w:rPr>
          <w:rFonts w:ascii="Calibri" w:eastAsia="PMingLiU" w:hAnsi="Calibri"/>
          <w:noProof/>
        </w:rPr>
        <w:t>)</w:t>
      </w:r>
      <w:r>
        <w:rPr>
          <w:noProof/>
        </w:rPr>
        <w:t>, 53</w:t>
      </w:r>
    </w:p>
    <w:p w:rsidR="00AF3788" w:rsidRDefault="00AF3788">
      <w:pPr>
        <w:pStyle w:val="Index1"/>
        <w:tabs>
          <w:tab w:val="right" w:pos="5030"/>
        </w:tabs>
        <w:rPr>
          <w:noProof/>
        </w:rPr>
      </w:pPr>
      <w:r w:rsidRPr="00EB2533">
        <w:rPr>
          <w:rFonts w:ascii="Calibri" w:eastAsia="PMingLiU" w:hAnsi="Calibri"/>
          <w:noProof/>
        </w:rPr>
        <w:t>Office 365 Enterprise K1</w:t>
      </w:r>
      <w:r>
        <w:rPr>
          <w:noProof/>
        </w:rPr>
        <w:t>, 39, 53, 56</w:t>
      </w:r>
    </w:p>
    <w:p w:rsidR="00AF3788" w:rsidRDefault="00AF3788">
      <w:pPr>
        <w:pStyle w:val="Index1"/>
        <w:tabs>
          <w:tab w:val="right" w:pos="5030"/>
        </w:tabs>
        <w:rPr>
          <w:noProof/>
        </w:rPr>
      </w:pPr>
      <w:r w:rsidRPr="00EB2533">
        <w:rPr>
          <w:rFonts w:ascii="Calibri" w:eastAsia="PMingLiU" w:hAnsi="Calibri"/>
          <w:noProof/>
        </w:rPr>
        <w:t>Office 365 Government G1</w:t>
      </w:r>
      <w:r w:rsidRPr="00EB2533">
        <w:rPr>
          <w:rFonts w:ascii="Calibri" w:eastAsia="PMingLiU" w:hAnsi="Calibri" w:hint="eastAsia"/>
          <w:noProof/>
        </w:rPr>
        <w:t>、</w:t>
      </w:r>
      <w:r w:rsidRPr="00EB2533">
        <w:rPr>
          <w:rFonts w:ascii="Calibri" w:eastAsia="PMingLiU" w:hAnsi="Calibri"/>
          <w:noProof/>
        </w:rPr>
        <w:t>G3</w:t>
      </w:r>
      <w:r w:rsidRPr="00EB2533">
        <w:rPr>
          <w:rFonts w:ascii="Calibri" w:eastAsia="PMingLiU" w:hAnsi="Calibri" w:hint="eastAsia"/>
          <w:noProof/>
        </w:rPr>
        <w:t>、</w:t>
      </w:r>
      <w:r w:rsidRPr="00EB2533">
        <w:rPr>
          <w:rFonts w:ascii="Calibri" w:eastAsia="PMingLiU" w:hAnsi="Calibri"/>
          <w:noProof/>
        </w:rPr>
        <w:t>G4</w:t>
      </w:r>
      <w:r>
        <w:rPr>
          <w:noProof/>
        </w:rPr>
        <w:t>, 53, 54</w:t>
      </w:r>
    </w:p>
    <w:p w:rsidR="00AF3788" w:rsidRDefault="00AF3788">
      <w:pPr>
        <w:pStyle w:val="Index1"/>
        <w:tabs>
          <w:tab w:val="right" w:pos="5030"/>
        </w:tabs>
        <w:rPr>
          <w:noProof/>
        </w:rPr>
      </w:pPr>
      <w:r w:rsidRPr="00EB2533">
        <w:rPr>
          <w:rFonts w:ascii="Calibri" w:eastAsia="PMingLiU" w:hAnsi="Calibri"/>
          <w:noProof/>
        </w:rPr>
        <w:t>Office 365 Government G1</w:t>
      </w:r>
      <w:r w:rsidRPr="00EB2533">
        <w:rPr>
          <w:rFonts w:ascii="Calibri" w:eastAsia="PMingLiU" w:hAnsi="Calibri" w:hint="eastAsia"/>
          <w:noProof/>
        </w:rPr>
        <w:t>、</w:t>
      </w:r>
      <w:r w:rsidRPr="00EB2533">
        <w:rPr>
          <w:rFonts w:ascii="Calibri" w:eastAsia="PMingLiU" w:hAnsi="Calibri"/>
          <w:noProof/>
        </w:rPr>
        <w:t>G3</w:t>
      </w:r>
      <w:r w:rsidRPr="00EB2533">
        <w:rPr>
          <w:rFonts w:ascii="Calibri" w:eastAsia="PMingLiU" w:hAnsi="Calibri" w:hint="eastAsia"/>
          <w:noProof/>
        </w:rPr>
        <w:t>、</w:t>
      </w:r>
      <w:r w:rsidRPr="00EB2533">
        <w:rPr>
          <w:rFonts w:ascii="Calibri" w:eastAsia="PMingLiU" w:hAnsi="Calibri"/>
          <w:noProof/>
        </w:rPr>
        <w:t>G4 (</w:t>
      </w:r>
      <w:r w:rsidRPr="00EB2533">
        <w:rPr>
          <w:rFonts w:ascii="Calibri" w:eastAsia="PMingLiU" w:hAnsi="Calibri" w:hint="eastAsia"/>
          <w:noProof/>
        </w:rPr>
        <w:t>不含</w:t>
      </w:r>
      <w:r w:rsidRPr="00EB2533">
        <w:rPr>
          <w:rFonts w:ascii="Calibri" w:eastAsia="PMingLiU" w:hAnsi="Calibri"/>
          <w:noProof/>
        </w:rPr>
        <w:t xml:space="preserve"> Office Pro Plus) </w:t>
      </w:r>
      <w:r w:rsidRPr="00EB2533">
        <w:rPr>
          <w:rFonts w:ascii="Calibri" w:eastAsia="PMingLiU" w:hAnsi="Calibri" w:hint="eastAsia"/>
          <w:noProof/>
        </w:rPr>
        <w:t>加值</w:t>
      </w:r>
      <w:r w:rsidRPr="00EB2533">
        <w:rPr>
          <w:rFonts w:ascii="Calibri" w:eastAsia="PMingLiU" w:hAnsi="Calibri"/>
          <w:noProof/>
        </w:rPr>
        <w:t xml:space="preserve"> </w:t>
      </w:r>
      <w:r>
        <w:rPr>
          <w:rFonts w:ascii="Calibri" w:eastAsia="PMingLiU" w:hAnsi="Calibri"/>
          <w:noProof/>
          <w:lang w:val="en-US"/>
        </w:rPr>
        <w:br/>
      </w:r>
      <w:r w:rsidRPr="00EB2533">
        <w:rPr>
          <w:rFonts w:ascii="Calibri" w:eastAsia="PMingLiU" w:hAnsi="Calibri"/>
          <w:noProof/>
        </w:rPr>
        <w:t>(</w:t>
      </w:r>
      <w:r w:rsidRPr="00EB2533">
        <w:rPr>
          <w:rFonts w:ascii="Calibri" w:eastAsia="PMingLiU" w:hAnsi="Calibri" w:hint="eastAsia"/>
          <w:noProof/>
        </w:rPr>
        <w:t>使用者訂閱使用權</w:t>
      </w:r>
      <w:r w:rsidRPr="00EB2533">
        <w:rPr>
          <w:rFonts w:ascii="Calibri" w:eastAsia="PMingLiU" w:hAnsi="Calibri"/>
          <w:noProof/>
        </w:rPr>
        <w:t>)</w:t>
      </w:r>
      <w:r>
        <w:rPr>
          <w:noProof/>
        </w:rPr>
        <w:t>, 54</w:t>
      </w:r>
    </w:p>
    <w:p w:rsidR="00AF3788" w:rsidRDefault="00AF3788">
      <w:pPr>
        <w:pStyle w:val="Index1"/>
        <w:tabs>
          <w:tab w:val="right" w:pos="5030"/>
        </w:tabs>
        <w:rPr>
          <w:noProof/>
        </w:rPr>
      </w:pPr>
      <w:r w:rsidRPr="00EB2533">
        <w:rPr>
          <w:rFonts w:ascii="Calibri" w:eastAsia="PMingLiU" w:hAnsi="Calibri"/>
          <w:noProof/>
        </w:rPr>
        <w:t>Office 365 Government G1</w:t>
      </w:r>
      <w:r w:rsidRPr="00EB2533">
        <w:rPr>
          <w:rFonts w:ascii="Calibri" w:eastAsia="PMingLiU" w:hAnsi="Calibri" w:hint="eastAsia"/>
          <w:noProof/>
        </w:rPr>
        <w:t>、</w:t>
      </w:r>
      <w:r w:rsidRPr="00EB2533">
        <w:rPr>
          <w:rFonts w:ascii="Calibri" w:eastAsia="PMingLiU" w:hAnsi="Calibri"/>
          <w:noProof/>
        </w:rPr>
        <w:t>G3</w:t>
      </w:r>
      <w:r w:rsidRPr="00EB2533">
        <w:rPr>
          <w:rFonts w:ascii="Calibri" w:eastAsia="PMingLiU" w:hAnsi="Calibri" w:hint="eastAsia"/>
          <w:noProof/>
        </w:rPr>
        <w:t>、</w:t>
      </w:r>
      <w:r w:rsidRPr="00EB2533">
        <w:rPr>
          <w:rFonts w:ascii="Calibri" w:eastAsia="PMingLiU" w:hAnsi="Calibri"/>
          <w:noProof/>
        </w:rPr>
        <w:t>G4 From SA</w:t>
      </w:r>
      <w:r>
        <w:rPr>
          <w:noProof/>
        </w:rPr>
        <w:t>, 53</w:t>
      </w:r>
    </w:p>
    <w:p w:rsidR="00AF3788" w:rsidRDefault="00AF3788">
      <w:pPr>
        <w:pStyle w:val="Index1"/>
        <w:tabs>
          <w:tab w:val="right" w:pos="5030"/>
        </w:tabs>
        <w:rPr>
          <w:noProof/>
        </w:rPr>
      </w:pPr>
      <w:r w:rsidRPr="00EB2533">
        <w:rPr>
          <w:rFonts w:ascii="Calibri" w:eastAsia="PMingLiU" w:hAnsi="Calibri"/>
          <w:noProof/>
        </w:rPr>
        <w:t>Office 365 Government G1</w:t>
      </w:r>
      <w:r w:rsidRPr="00EB2533">
        <w:rPr>
          <w:rFonts w:ascii="Calibri" w:eastAsia="PMingLiU" w:hAnsi="Calibri" w:hint="eastAsia"/>
          <w:noProof/>
        </w:rPr>
        <w:t>、</w:t>
      </w:r>
      <w:r w:rsidRPr="00EB2533">
        <w:rPr>
          <w:rFonts w:ascii="Calibri" w:eastAsia="PMingLiU" w:hAnsi="Calibri"/>
          <w:noProof/>
        </w:rPr>
        <w:t>G3</w:t>
      </w:r>
      <w:r w:rsidRPr="00EB2533">
        <w:rPr>
          <w:rFonts w:ascii="Calibri" w:eastAsia="PMingLiU" w:hAnsi="Calibri" w:hint="eastAsia"/>
          <w:noProof/>
        </w:rPr>
        <w:t>、</w:t>
      </w:r>
      <w:r w:rsidRPr="00EB2533">
        <w:rPr>
          <w:rFonts w:ascii="Calibri" w:eastAsia="PMingLiU" w:hAnsi="Calibri"/>
          <w:noProof/>
        </w:rPr>
        <w:t xml:space="preserve">G4 </w:t>
      </w:r>
      <w:r w:rsidRPr="00EB2533">
        <w:rPr>
          <w:rFonts w:ascii="Calibri" w:eastAsia="PMingLiU" w:hAnsi="Calibri" w:hint="eastAsia"/>
          <w:noProof/>
        </w:rPr>
        <w:t>加值</w:t>
      </w:r>
      <w:r>
        <w:rPr>
          <w:noProof/>
        </w:rPr>
        <w:t>, 54</w:t>
      </w:r>
    </w:p>
    <w:p w:rsidR="00AF3788" w:rsidRDefault="00AF3788">
      <w:pPr>
        <w:pStyle w:val="Index1"/>
        <w:tabs>
          <w:tab w:val="right" w:pos="5030"/>
        </w:tabs>
        <w:rPr>
          <w:noProof/>
        </w:rPr>
      </w:pPr>
      <w:r w:rsidRPr="00EB2533">
        <w:rPr>
          <w:rFonts w:ascii="Calibri" w:eastAsia="PMingLiU" w:hAnsi="Calibri"/>
          <w:noProof/>
          <w:spacing w:val="-2"/>
        </w:rPr>
        <w:t>Office 365 Midsize Business</w:t>
      </w:r>
      <w:r>
        <w:rPr>
          <w:noProof/>
        </w:rPr>
        <w:t>, 54, 55</w:t>
      </w:r>
    </w:p>
    <w:p w:rsidR="00AF3788" w:rsidRDefault="00AF3788">
      <w:pPr>
        <w:pStyle w:val="Index1"/>
        <w:tabs>
          <w:tab w:val="right" w:pos="5030"/>
        </w:tabs>
        <w:rPr>
          <w:noProof/>
        </w:rPr>
      </w:pPr>
      <w:r w:rsidRPr="00EB2533">
        <w:rPr>
          <w:rFonts w:ascii="Calibri" w:eastAsia="PMingLiU" w:hAnsi="Calibri"/>
          <w:noProof/>
        </w:rPr>
        <w:t>Office 365 Premium</w:t>
      </w:r>
      <w:r>
        <w:rPr>
          <w:noProof/>
        </w:rPr>
        <w:t>, 53</w:t>
      </w:r>
    </w:p>
    <w:p w:rsidR="00AF3788" w:rsidRDefault="00AF3788">
      <w:pPr>
        <w:pStyle w:val="Index1"/>
        <w:tabs>
          <w:tab w:val="right" w:pos="5030"/>
        </w:tabs>
        <w:rPr>
          <w:noProof/>
        </w:rPr>
      </w:pPr>
      <w:r w:rsidRPr="00EB2533">
        <w:rPr>
          <w:rFonts w:ascii="Calibri" w:eastAsia="PMingLiU" w:hAnsi="Calibri"/>
          <w:noProof/>
        </w:rPr>
        <w:t>Office 365 ProPlus</w:t>
      </w:r>
      <w:r>
        <w:rPr>
          <w:noProof/>
        </w:rPr>
        <w:t>, 51, 52, 54</w:t>
      </w:r>
    </w:p>
    <w:p w:rsidR="00AF3788" w:rsidRDefault="00AF3788">
      <w:pPr>
        <w:pStyle w:val="Index1"/>
        <w:tabs>
          <w:tab w:val="right" w:pos="5030"/>
        </w:tabs>
        <w:rPr>
          <w:noProof/>
        </w:rPr>
      </w:pPr>
      <w:r w:rsidRPr="00EB2533">
        <w:rPr>
          <w:rFonts w:ascii="Calibri" w:eastAsia="PMingLiU" w:hAnsi="Calibri"/>
          <w:noProof/>
        </w:rPr>
        <w:t>Office 365 ProPlus A</w:t>
      </w:r>
      <w:r>
        <w:rPr>
          <w:noProof/>
        </w:rPr>
        <w:t>, 51</w:t>
      </w:r>
    </w:p>
    <w:p w:rsidR="00AF3788" w:rsidRDefault="00AF3788">
      <w:pPr>
        <w:pStyle w:val="Index1"/>
        <w:tabs>
          <w:tab w:val="right" w:pos="5030"/>
        </w:tabs>
        <w:rPr>
          <w:noProof/>
        </w:rPr>
      </w:pPr>
      <w:r w:rsidRPr="00EB2533">
        <w:rPr>
          <w:rFonts w:ascii="Calibri" w:eastAsia="PMingLiU" w:hAnsi="Calibri"/>
          <w:noProof/>
        </w:rPr>
        <w:t>Office 365 ProPlus Government G</w:t>
      </w:r>
      <w:r>
        <w:rPr>
          <w:noProof/>
        </w:rPr>
        <w:t>, 51</w:t>
      </w:r>
    </w:p>
    <w:p w:rsidR="00AF3788" w:rsidRDefault="00AF3788">
      <w:pPr>
        <w:pStyle w:val="Index1"/>
        <w:tabs>
          <w:tab w:val="right" w:pos="5030"/>
        </w:tabs>
        <w:rPr>
          <w:noProof/>
        </w:rPr>
      </w:pPr>
      <w:r w:rsidRPr="00EB2533">
        <w:rPr>
          <w:rFonts w:ascii="Calibri" w:eastAsia="PMingLiU" w:hAnsi="Calibri"/>
          <w:noProof/>
        </w:rPr>
        <w:t>Office for Mac Standard 2011</w:t>
      </w:r>
      <w:r>
        <w:rPr>
          <w:noProof/>
        </w:rPr>
        <w:t>, 19, 52, 63, 64, 68</w:t>
      </w:r>
    </w:p>
    <w:p w:rsidR="00AF3788" w:rsidRDefault="00AF3788">
      <w:pPr>
        <w:pStyle w:val="Index1"/>
        <w:tabs>
          <w:tab w:val="right" w:pos="5030"/>
        </w:tabs>
        <w:rPr>
          <w:noProof/>
        </w:rPr>
      </w:pPr>
      <w:r w:rsidRPr="00EB2533">
        <w:rPr>
          <w:rFonts w:ascii="Calibri" w:eastAsia="PMingLiU" w:hAnsi="Calibri"/>
          <w:noProof/>
        </w:rPr>
        <w:t xml:space="preserve">Office Home &amp; Student 2013 RT </w:t>
      </w:r>
      <w:r w:rsidRPr="00EB2533">
        <w:rPr>
          <w:rFonts w:ascii="Calibri" w:eastAsia="PMingLiU" w:hAnsi="Calibri" w:hint="eastAsia"/>
          <w:noProof/>
        </w:rPr>
        <w:t>商業使用</w:t>
      </w:r>
      <w:r>
        <w:rPr>
          <w:noProof/>
        </w:rPr>
        <w:t>, 17</w:t>
      </w:r>
    </w:p>
    <w:p w:rsidR="00AF3788" w:rsidRDefault="00AF3788">
      <w:pPr>
        <w:pStyle w:val="Index1"/>
        <w:tabs>
          <w:tab w:val="right" w:pos="5030"/>
        </w:tabs>
        <w:rPr>
          <w:noProof/>
        </w:rPr>
      </w:pPr>
      <w:r w:rsidRPr="00EB2533">
        <w:rPr>
          <w:rFonts w:ascii="Calibri" w:eastAsia="PMingLiU" w:hAnsi="Calibri"/>
          <w:noProof/>
        </w:rPr>
        <w:t xml:space="preserve">Office Home and Student RT 2013 </w:t>
      </w:r>
      <w:r w:rsidRPr="00EB2533">
        <w:rPr>
          <w:rFonts w:ascii="Calibri" w:eastAsia="PMingLiU" w:hAnsi="Calibri" w:hint="eastAsia"/>
          <w:noProof/>
        </w:rPr>
        <w:t>商業使用</w:t>
      </w:r>
      <w:r>
        <w:rPr>
          <w:noProof/>
        </w:rPr>
        <w:t>, 18, 19</w:t>
      </w:r>
    </w:p>
    <w:p w:rsidR="00AF3788" w:rsidRDefault="00AF3788">
      <w:pPr>
        <w:pStyle w:val="Index1"/>
        <w:tabs>
          <w:tab w:val="right" w:pos="5030"/>
        </w:tabs>
        <w:rPr>
          <w:noProof/>
        </w:rPr>
      </w:pPr>
      <w:r w:rsidRPr="00EB2533">
        <w:rPr>
          <w:rFonts w:ascii="Calibri" w:eastAsia="PMingLiU" w:hAnsi="Calibri"/>
          <w:noProof/>
        </w:rPr>
        <w:t>Office Multi Language Pack 2013</w:t>
      </w:r>
      <w:r>
        <w:rPr>
          <w:noProof/>
        </w:rPr>
        <w:t>, 18</w:t>
      </w:r>
    </w:p>
    <w:p w:rsidR="00AF3788" w:rsidRDefault="00AF3788">
      <w:pPr>
        <w:pStyle w:val="Index1"/>
        <w:tabs>
          <w:tab w:val="right" w:pos="5030"/>
        </w:tabs>
        <w:rPr>
          <w:noProof/>
        </w:rPr>
      </w:pPr>
      <w:r w:rsidRPr="00EB2533">
        <w:rPr>
          <w:rFonts w:ascii="Calibri" w:eastAsia="PMingLiU" w:hAnsi="Calibri"/>
          <w:noProof/>
        </w:rPr>
        <w:t>Office Professional 2010</w:t>
      </w:r>
      <w:r>
        <w:rPr>
          <w:noProof/>
        </w:rPr>
        <w:t>, 18</w:t>
      </w:r>
    </w:p>
    <w:p w:rsidR="00AF3788" w:rsidRDefault="00AF3788">
      <w:pPr>
        <w:pStyle w:val="Index1"/>
        <w:tabs>
          <w:tab w:val="right" w:pos="5030"/>
        </w:tabs>
        <w:rPr>
          <w:noProof/>
        </w:rPr>
      </w:pPr>
      <w:r w:rsidRPr="00EB2533">
        <w:rPr>
          <w:rFonts w:ascii="Calibri" w:eastAsia="PMingLiU" w:hAnsi="Calibri"/>
          <w:noProof/>
        </w:rPr>
        <w:t>Office Professional Plus 2010</w:t>
      </w:r>
      <w:r>
        <w:rPr>
          <w:noProof/>
        </w:rPr>
        <w:t>, 18, 22, 52, 68</w:t>
      </w:r>
    </w:p>
    <w:p w:rsidR="00AF3788" w:rsidRDefault="00AF3788">
      <w:pPr>
        <w:pStyle w:val="Index1"/>
        <w:tabs>
          <w:tab w:val="right" w:pos="5030"/>
        </w:tabs>
        <w:rPr>
          <w:noProof/>
        </w:rPr>
      </w:pPr>
      <w:r w:rsidRPr="00EB2533">
        <w:rPr>
          <w:rFonts w:ascii="Calibri" w:eastAsia="PMingLiU" w:hAnsi="Calibri"/>
          <w:noProof/>
        </w:rPr>
        <w:t>Office Professional Plus 2013</w:t>
      </w:r>
      <w:r>
        <w:rPr>
          <w:noProof/>
        </w:rPr>
        <w:t>, 18, 22, 52, 54, 63, 68</w:t>
      </w:r>
    </w:p>
    <w:p w:rsidR="00AF3788" w:rsidRDefault="00AF3788">
      <w:pPr>
        <w:pStyle w:val="Index1"/>
        <w:tabs>
          <w:tab w:val="right" w:pos="5030"/>
        </w:tabs>
        <w:rPr>
          <w:noProof/>
        </w:rPr>
      </w:pPr>
      <w:r w:rsidRPr="00EB2533">
        <w:rPr>
          <w:rFonts w:ascii="Calibri" w:eastAsia="PMingLiU" w:hAnsi="Calibri"/>
          <w:noProof/>
        </w:rPr>
        <w:t xml:space="preserve">Office Professional </w:t>
      </w:r>
      <w:r w:rsidRPr="00EB2533">
        <w:rPr>
          <w:rFonts w:ascii="Calibri" w:eastAsia="PMingLiU" w:hAnsi="Calibri" w:hint="eastAsia"/>
          <w:noProof/>
        </w:rPr>
        <w:t>的出租權</w:t>
      </w:r>
      <w:r>
        <w:rPr>
          <w:noProof/>
        </w:rPr>
        <w:t>, 22</w:t>
      </w:r>
    </w:p>
    <w:p w:rsidR="00AF3788" w:rsidRDefault="00AF3788">
      <w:pPr>
        <w:pStyle w:val="Index1"/>
        <w:tabs>
          <w:tab w:val="right" w:pos="5030"/>
        </w:tabs>
        <w:rPr>
          <w:noProof/>
        </w:rPr>
      </w:pPr>
      <w:r w:rsidRPr="00EB2533">
        <w:rPr>
          <w:rFonts w:ascii="Calibri" w:eastAsia="PMingLiU" w:hAnsi="Calibri"/>
          <w:noProof/>
        </w:rPr>
        <w:t>Office Standard 2010</w:t>
      </w:r>
      <w:r>
        <w:rPr>
          <w:noProof/>
        </w:rPr>
        <w:t>, 22</w:t>
      </w:r>
    </w:p>
    <w:p w:rsidR="00AF3788" w:rsidRDefault="00AF3788">
      <w:pPr>
        <w:pStyle w:val="Index1"/>
        <w:tabs>
          <w:tab w:val="right" w:pos="5030"/>
        </w:tabs>
        <w:rPr>
          <w:noProof/>
        </w:rPr>
      </w:pPr>
      <w:r w:rsidRPr="00EB2533">
        <w:rPr>
          <w:rFonts w:ascii="Calibri" w:eastAsia="PMingLiU" w:hAnsi="Calibri"/>
          <w:noProof/>
        </w:rPr>
        <w:t>Office Standard 2013</w:t>
      </w:r>
      <w:r>
        <w:rPr>
          <w:noProof/>
        </w:rPr>
        <w:t>, 18, 22, 61, 63, 64</w:t>
      </w:r>
    </w:p>
    <w:p w:rsidR="00AF3788" w:rsidRDefault="00AF3788">
      <w:pPr>
        <w:pStyle w:val="Index1"/>
        <w:tabs>
          <w:tab w:val="right" w:pos="5030"/>
        </w:tabs>
        <w:rPr>
          <w:noProof/>
        </w:rPr>
      </w:pPr>
      <w:r w:rsidRPr="00EB2533">
        <w:rPr>
          <w:rFonts w:ascii="Calibri" w:eastAsia="PMingLiU" w:hAnsi="Calibri"/>
          <w:noProof/>
        </w:rPr>
        <w:t xml:space="preserve">Office Standard </w:t>
      </w:r>
      <w:r w:rsidRPr="00EB2533">
        <w:rPr>
          <w:rFonts w:ascii="Calibri" w:eastAsia="PMingLiU" w:hAnsi="Calibri" w:hint="eastAsia"/>
          <w:noProof/>
        </w:rPr>
        <w:t>的出租權</w:t>
      </w:r>
      <w:r>
        <w:rPr>
          <w:noProof/>
        </w:rPr>
        <w:t>, 22</w:t>
      </w:r>
    </w:p>
    <w:p w:rsidR="00AF3788" w:rsidRDefault="00AF3788">
      <w:pPr>
        <w:pStyle w:val="Index1"/>
        <w:tabs>
          <w:tab w:val="right" w:pos="5030"/>
        </w:tabs>
        <w:rPr>
          <w:noProof/>
        </w:rPr>
      </w:pPr>
      <w:r w:rsidRPr="00EB2533">
        <w:rPr>
          <w:rFonts w:ascii="Calibri" w:eastAsia="PMingLiU" w:hAnsi="Calibri"/>
          <w:noProof/>
        </w:rPr>
        <w:t>Office Web Apps Server 2013</w:t>
      </w:r>
      <w:r>
        <w:rPr>
          <w:noProof/>
        </w:rPr>
        <w:t>, 18</w:t>
      </w:r>
    </w:p>
    <w:p w:rsidR="00AF3788" w:rsidRDefault="00AF3788">
      <w:pPr>
        <w:pStyle w:val="Index1"/>
        <w:tabs>
          <w:tab w:val="right" w:pos="5030"/>
        </w:tabs>
        <w:rPr>
          <w:noProof/>
        </w:rPr>
      </w:pPr>
      <w:r w:rsidRPr="00EB2533">
        <w:rPr>
          <w:rFonts w:ascii="Calibri" w:eastAsia="PMingLiU" w:hAnsi="Calibri"/>
          <w:noProof/>
        </w:rPr>
        <w:t xml:space="preserve">Office </w:t>
      </w:r>
      <w:r w:rsidRPr="00EB2533">
        <w:rPr>
          <w:rFonts w:ascii="Calibri" w:eastAsia="PMingLiU" w:hAnsi="Calibri" w:hint="eastAsia"/>
          <w:noProof/>
        </w:rPr>
        <w:t>的出租權</w:t>
      </w:r>
      <w:r>
        <w:rPr>
          <w:noProof/>
        </w:rPr>
        <w:t>, 22</w:t>
      </w:r>
    </w:p>
    <w:p w:rsidR="00AF3788" w:rsidRDefault="00AF3788">
      <w:pPr>
        <w:pStyle w:val="Index1"/>
        <w:tabs>
          <w:tab w:val="right" w:pos="5030"/>
        </w:tabs>
        <w:rPr>
          <w:noProof/>
        </w:rPr>
      </w:pPr>
      <w:r w:rsidRPr="00EB2533">
        <w:rPr>
          <w:rFonts w:ascii="Calibri Light" w:eastAsia="PMingLiU" w:hAnsi="Calibri Light"/>
          <w:noProof/>
        </w:rPr>
        <w:t>OneDrive for Business</w:t>
      </w:r>
      <w:r>
        <w:rPr>
          <w:noProof/>
        </w:rPr>
        <w:t>, 57</w:t>
      </w:r>
    </w:p>
    <w:p w:rsidR="00AF3788" w:rsidRDefault="00AF3788">
      <w:pPr>
        <w:pStyle w:val="Index1"/>
        <w:tabs>
          <w:tab w:val="right" w:pos="5030"/>
        </w:tabs>
        <w:rPr>
          <w:noProof/>
        </w:rPr>
      </w:pPr>
      <w:r w:rsidRPr="00EB2533">
        <w:rPr>
          <w:rFonts w:ascii="Calibri" w:eastAsia="PMingLiU" w:hAnsi="Calibri"/>
          <w:noProof/>
        </w:rPr>
        <w:t>OneDrive for Business (</w:t>
      </w:r>
      <w:r w:rsidRPr="00EB2533">
        <w:rPr>
          <w:rFonts w:ascii="Calibri" w:eastAsia="PMingLiU" w:hAnsi="Calibri" w:hint="eastAsia"/>
          <w:noProof/>
        </w:rPr>
        <w:t>含</w:t>
      </w:r>
      <w:r w:rsidRPr="00EB2533">
        <w:rPr>
          <w:rFonts w:ascii="Calibri" w:eastAsia="PMingLiU" w:hAnsi="Calibri"/>
          <w:noProof/>
        </w:rPr>
        <w:t xml:space="preserve"> Office Online G) (</w:t>
      </w:r>
      <w:r w:rsidRPr="00EB2533">
        <w:rPr>
          <w:rFonts w:ascii="Calibri" w:eastAsia="PMingLiU" w:hAnsi="Calibri" w:hint="eastAsia"/>
          <w:noProof/>
        </w:rPr>
        <w:t>使用者訂閱使用權</w:t>
      </w:r>
      <w:r w:rsidRPr="00EB2533">
        <w:rPr>
          <w:rFonts w:ascii="Calibri" w:eastAsia="PMingLiU" w:hAnsi="Calibri"/>
          <w:noProof/>
        </w:rPr>
        <w:t>)</w:t>
      </w:r>
      <w:r>
        <w:rPr>
          <w:noProof/>
        </w:rPr>
        <w:t>, 57</w:t>
      </w:r>
    </w:p>
    <w:p w:rsidR="00AF3788" w:rsidRDefault="00AF3788">
      <w:pPr>
        <w:pStyle w:val="Index1"/>
        <w:tabs>
          <w:tab w:val="right" w:pos="5030"/>
        </w:tabs>
        <w:rPr>
          <w:noProof/>
        </w:rPr>
      </w:pPr>
      <w:r w:rsidRPr="00EB2533">
        <w:rPr>
          <w:rFonts w:ascii="Calibri" w:eastAsia="PMingLiU" w:hAnsi="Calibri"/>
          <w:noProof/>
        </w:rPr>
        <w:t>OneDrive for Business (</w:t>
      </w:r>
      <w:r w:rsidRPr="00EB2533">
        <w:rPr>
          <w:rFonts w:ascii="Calibri" w:eastAsia="PMingLiU" w:hAnsi="Calibri" w:hint="eastAsia"/>
          <w:noProof/>
        </w:rPr>
        <w:t>含</w:t>
      </w:r>
      <w:r w:rsidRPr="00EB2533">
        <w:rPr>
          <w:rFonts w:ascii="Calibri" w:eastAsia="PMingLiU" w:hAnsi="Calibri"/>
          <w:noProof/>
        </w:rPr>
        <w:t xml:space="preserve"> Office Online) (</w:t>
      </w:r>
      <w:r w:rsidRPr="00EB2533">
        <w:rPr>
          <w:rFonts w:ascii="Calibri" w:eastAsia="PMingLiU" w:hAnsi="Calibri" w:hint="eastAsia"/>
          <w:noProof/>
        </w:rPr>
        <w:t>使用者訂閱使用權</w:t>
      </w:r>
      <w:r w:rsidRPr="00EB2533">
        <w:rPr>
          <w:rFonts w:ascii="Calibri" w:eastAsia="PMingLiU" w:hAnsi="Calibri"/>
          <w:noProof/>
        </w:rPr>
        <w:t>)</w:t>
      </w:r>
      <w:r>
        <w:rPr>
          <w:noProof/>
        </w:rPr>
        <w:t>, 57</w:t>
      </w:r>
    </w:p>
    <w:p w:rsidR="00AF3788" w:rsidRDefault="00AF3788">
      <w:pPr>
        <w:pStyle w:val="Index1"/>
        <w:tabs>
          <w:tab w:val="right" w:pos="5030"/>
        </w:tabs>
        <w:rPr>
          <w:noProof/>
        </w:rPr>
      </w:pPr>
      <w:r w:rsidRPr="00EB2533">
        <w:rPr>
          <w:rFonts w:ascii="Calibri" w:eastAsia="PMingLiU" w:hAnsi="Calibri"/>
          <w:noProof/>
        </w:rPr>
        <w:t>OneNote 2013</w:t>
      </w:r>
      <w:r>
        <w:rPr>
          <w:noProof/>
        </w:rPr>
        <w:t>, 18, 63</w:t>
      </w:r>
    </w:p>
    <w:p w:rsidR="00AF3788" w:rsidRDefault="00AF3788">
      <w:pPr>
        <w:pStyle w:val="Index1"/>
        <w:tabs>
          <w:tab w:val="right" w:pos="5030"/>
        </w:tabs>
        <w:rPr>
          <w:noProof/>
        </w:rPr>
      </w:pPr>
      <w:r w:rsidRPr="00EB2533">
        <w:rPr>
          <w:rFonts w:ascii="Calibri" w:eastAsia="PMingLiU" w:hAnsi="Calibri"/>
          <w:noProof/>
          <w:spacing w:val="-2"/>
        </w:rPr>
        <w:t>Operations Manager 2007 R2</w:t>
      </w:r>
      <w:r>
        <w:rPr>
          <w:noProof/>
        </w:rPr>
        <w:t>, 26, 27</w:t>
      </w:r>
    </w:p>
    <w:p w:rsidR="00AF3788" w:rsidRDefault="00AF3788">
      <w:pPr>
        <w:pStyle w:val="Index1"/>
        <w:tabs>
          <w:tab w:val="right" w:pos="5030"/>
        </w:tabs>
        <w:rPr>
          <w:noProof/>
        </w:rPr>
      </w:pPr>
      <w:r w:rsidRPr="00EB2533">
        <w:rPr>
          <w:rFonts w:ascii="Calibri" w:eastAsia="PMingLiU" w:hAnsi="Calibri"/>
          <w:noProof/>
        </w:rPr>
        <w:t>Outlook 2013</w:t>
      </w:r>
      <w:r>
        <w:rPr>
          <w:noProof/>
        </w:rPr>
        <w:t>, 18, 63</w:t>
      </w:r>
    </w:p>
    <w:p w:rsidR="00AF3788" w:rsidRDefault="00AF3788">
      <w:pPr>
        <w:pStyle w:val="Index1"/>
        <w:tabs>
          <w:tab w:val="right" w:pos="5030"/>
        </w:tabs>
        <w:rPr>
          <w:noProof/>
        </w:rPr>
      </w:pPr>
      <w:r w:rsidRPr="00EB2533">
        <w:rPr>
          <w:rFonts w:ascii="Calibri" w:eastAsia="PMingLiU" w:hAnsi="Calibri"/>
          <w:noProof/>
        </w:rPr>
        <w:t>Outlook for Mac 2011</w:t>
      </w:r>
      <w:r>
        <w:rPr>
          <w:noProof/>
        </w:rPr>
        <w:t>, 19, 63</w:t>
      </w:r>
    </w:p>
    <w:p w:rsidR="00AF3788" w:rsidRDefault="00AF3788">
      <w:pPr>
        <w:pStyle w:val="Index1"/>
        <w:tabs>
          <w:tab w:val="right" w:pos="5030"/>
        </w:tabs>
        <w:rPr>
          <w:noProof/>
        </w:rPr>
      </w:pPr>
      <w:r w:rsidRPr="00EB2533">
        <w:rPr>
          <w:rFonts w:ascii="Calibri" w:eastAsia="PMingLiU" w:hAnsi="Calibri"/>
          <w:noProof/>
        </w:rPr>
        <w:t>Parature Enterprise</w:t>
      </w:r>
      <w:r>
        <w:rPr>
          <w:noProof/>
        </w:rPr>
        <w:t>, 49</w:t>
      </w:r>
    </w:p>
    <w:p w:rsidR="00AF3788" w:rsidRDefault="00AF3788">
      <w:pPr>
        <w:pStyle w:val="Index1"/>
        <w:tabs>
          <w:tab w:val="right" w:pos="5030"/>
        </w:tabs>
        <w:rPr>
          <w:noProof/>
        </w:rPr>
      </w:pPr>
      <w:r w:rsidRPr="00EB2533">
        <w:rPr>
          <w:rFonts w:ascii="Calibri" w:eastAsia="PMingLiU" w:hAnsi="Calibri"/>
          <w:noProof/>
        </w:rPr>
        <w:t>Parature Enterprise EDU</w:t>
      </w:r>
      <w:r>
        <w:rPr>
          <w:noProof/>
        </w:rPr>
        <w:t>, 49</w:t>
      </w:r>
    </w:p>
    <w:p w:rsidR="00AF3788" w:rsidRDefault="00AF3788">
      <w:pPr>
        <w:pStyle w:val="Index1"/>
        <w:tabs>
          <w:tab w:val="right" w:pos="5030"/>
        </w:tabs>
        <w:rPr>
          <w:noProof/>
        </w:rPr>
      </w:pPr>
      <w:r w:rsidRPr="00EB2533">
        <w:rPr>
          <w:rFonts w:ascii="Calibri" w:eastAsia="PMingLiU" w:hAnsi="Calibri"/>
          <w:noProof/>
        </w:rPr>
        <w:t xml:space="preserve">Parature Enterprise </w:t>
      </w:r>
      <w:r w:rsidRPr="00EB2533">
        <w:rPr>
          <w:rFonts w:ascii="Calibri" w:eastAsia="PMingLiU" w:hAnsi="Calibri" w:hint="eastAsia"/>
          <w:noProof/>
        </w:rPr>
        <w:t>額外檔案儲存空間</w:t>
      </w:r>
      <w:r>
        <w:rPr>
          <w:noProof/>
        </w:rPr>
        <w:t>, 49</w:t>
      </w:r>
    </w:p>
    <w:p w:rsidR="00AF3788" w:rsidRDefault="00AF3788">
      <w:pPr>
        <w:pStyle w:val="Index1"/>
        <w:tabs>
          <w:tab w:val="right" w:pos="5030"/>
        </w:tabs>
        <w:rPr>
          <w:noProof/>
        </w:rPr>
      </w:pPr>
      <w:r w:rsidRPr="00EB2533">
        <w:rPr>
          <w:rFonts w:ascii="Calibri" w:eastAsia="PMingLiU" w:hAnsi="Calibri"/>
          <w:noProof/>
        </w:rPr>
        <w:t xml:space="preserve">Parature Enterprise </w:t>
      </w:r>
      <w:r w:rsidRPr="00EB2533">
        <w:rPr>
          <w:rFonts w:ascii="Calibri" w:eastAsia="PMingLiU" w:hAnsi="Calibri" w:hint="eastAsia"/>
          <w:noProof/>
        </w:rPr>
        <w:t>額外檔案儲存空間</w:t>
      </w:r>
      <w:r w:rsidRPr="00EB2533">
        <w:rPr>
          <w:rFonts w:ascii="Calibri" w:eastAsia="PMingLiU" w:hAnsi="Calibri"/>
          <w:noProof/>
        </w:rPr>
        <w:t xml:space="preserve"> EDU</w:t>
      </w:r>
      <w:r>
        <w:rPr>
          <w:noProof/>
        </w:rPr>
        <w:t>, 49</w:t>
      </w:r>
    </w:p>
    <w:p w:rsidR="00AF3788" w:rsidRDefault="00AF3788">
      <w:pPr>
        <w:pStyle w:val="Index1"/>
        <w:tabs>
          <w:tab w:val="right" w:pos="5030"/>
        </w:tabs>
        <w:rPr>
          <w:noProof/>
        </w:rPr>
      </w:pPr>
      <w:r w:rsidRPr="00EB2533">
        <w:rPr>
          <w:rFonts w:ascii="Calibri" w:eastAsia="PMingLiU" w:hAnsi="Calibri"/>
          <w:noProof/>
        </w:rPr>
        <w:t xml:space="preserve">Parature Enterprise </w:t>
      </w:r>
      <w:r w:rsidRPr="00EB2533">
        <w:rPr>
          <w:rFonts w:ascii="Calibri" w:eastAsia="PMingLiU" w:hAnsi="Calibri" w:hint="eastAsia"/>
          <w:noProof/>
        </w:rPr>
        <w:t>額外網頁檢視</w:t>
      </w:r>
      <w:r>
        <w:rPr>
          <w:noProof/>
        </w:rPr>
        <w:t>, 49</w:t>
      </w:r>
    </w:p>
    <w:p w:rsidR="00AF3788" w:rsidRDefault="00AF3788">
      <w:pPr>
        <w:pStyle w:val="Index1"/>
        <w:tabs>
          <w:tab w:val="right" w:pos="5030"/>
        </w:tabs>
        <w:rPr>
          <w:noProof/>
        </w:rPr>
      </w:pPr>
      <w:r w:rsidRPr="00EB2533">
        <w:rPr>
          <w:rFonts w:ascii="Calibri" w:eastAsia="PMingLiU" w:hAnsi="Calibri"/>
          <w:noProof/>
        </w:rPr>
        <w:t xml:space="preserve">Parature Enterprise </w:t>
      </w:r>
      <w:r w:rsidRPr="00EB2533">
        <w:rPr>
          <w:rFonts w:ascii="Calibri" w:eastAsia="PMingLiU" w:hAnsi="Calibri" w:hint="eastAsia"/>
          <w:noProof/>
        </w:rPr>
        <w:t>額外網頁檢視</w:t>
      </w:r>
      <w:r w:rsidRPr="00EB2533">
        <w:rPr>
          <w:rFonts w:ascii="Calibri" w:eastAsia="PMingLiU" w:hAnsi="Calibri"/>
          <w:noProof/>
        </w:rPr>
        <w:t xml:space="preserve"> EDU</w:t>
      </w:r>
      <w:r>
        <w:rPr>
          <w:noProof/>
        </w:rPr>
        <w:t>, 49</w:t>
      </w:r>
    </w:p>
    <w:p w:rsidR="00AF3788" w:rsidRDefault="00AF3788">
      <w:pPr>
        <w:pStyle w:val="Index1"/>
        <w:tabs>
          <w:tab w:val="right" w:pos="5030"/>
        </w:tabs>
        <w:rPr>
          <w:noProof/>
        </w:rPr>
      </w:pPr>
      <w:r w:rsidRPr="00EB2533">
        <w:rPr>
          <w:rFonts w:ascii="Calibri" w:eastAsia="PMingLiU" w:hAnsi="Calibri"/>
          <w:noProof/>
        </w:rPr>
        <w:t xml:space="preserve">Parature Enterprise </w:t>
      </w:r>
      <w:r w:rsidRPr="00EB2533">
        <w:rPr>
          <w:rFonts w:ascii="Calibri" w:eastAsia="PMingLiU" w:hAnsi="Calibri" w:hint="eastAsia"/>
          <w:noProof/>
        </w:rPr>
        <w:t>額外記錄</w:t>
      </w:r>
      <w:r>
        <w:rPr>
          <w:noProof/>
        </w:rPr>
        <w:t>, 49</w:t>
      </w:r>
    </w:p>
    <w:p w:rsidR="00AF3788" w:rsidRDefault="00AF3788">
      <w:pPr>
        <w:pStyle w:val="Index1"/>
        <w:tabs>
          <w:tab w:val="right" w:pos="5030"/>
        </w:tabs>
        <w:rPr>
          <w:noProof/>
        </w:rPr>
      </w:pPr>
      <w:r w:rsidRPr="00EB2533">
        <w:rPr>
          <w:rFonts w:ascii="Calibri" w:eastAsia="PMingLiU" w:hAnsi="Calibri"/>
          <w:noProof/>
        </w:rPr>
        <w:t xml:space="preserve">Parature Enterprise </w:t>
      </w:r>
      <w:r w:rsidRPr="00EB2533">
        <w:rPr>
          <w:rFonts w:ascii="Calibri" w:eastAsia="PMingLiU" w:hAnsi="Calibri" w:hint="eastAsia"/>
          <w:noProof/>
        </w:rPr>
        <w:t>額外記錄</w:t>
      </w:r>
      <w:r w:rsidRPr="00EB2533">
        <w:rPr>
          <w:rFonts w:ascii="Calibri" w:eastAsia="PMingLiU" w:hAnsi="Calibri"/>
          <w:noProof/>
        </w:rPr>
        <w:t xml:space="preserve"> EDU</w:t>
      </w:r>
      <w:r>
        <w:rPr>
          <w:noProof/>
        </w:rPr>
        <w:t>, 49</w:t>
      </w:r>
    </w:p>
    <w:p w:rsidR="00AF3788" w:rsidRDefault="00AF3788">
      <w:pPr>
        <w:pStyle w:val="Index1"/>
        <w:tabs>
          <w:tab w:val="right" w:pos="5030"/>
        </w:tabs>
        <w:rPr>
          <w:noProof/>
        </w:rPr>
      </w:pPr>
      <w:r w:rsidRPr="00EB2533">
        <w:rPr>
          <w:rFonts w:ascii="Calibri" w:eastAsia="PMingLiU" w:hAnsi="Calibri"/>
          <w:noProof/>
        </w:rPr>
        <w:t xml:space="preserve">Parature Enterprise </w:t>
      </w:r>
      <w:r w:rsidRPr="00EB2533">
        <w:rPr>
          <w:rFonts w:ascii="Calibri" w:eastAsia="PMingLiU" w:hAnsi="Calibri" w:hint="eastAsia"/>
          <w:noProof/>
        </w:rPr>
        <w:t>額外部門</w:t>
      </w:r>
      <w:r>
        <w:rPr>
          <w:noProof/>
        </w:rPr>
        <w:t>, 49</w:t>
      </w:r>
    </w:p>
    <w:p w:rsidR="00AF3788" w:rsidRDefault="00AF3788">
      <w:pPr>
        <w:pStyle w:val="Index1"/>
        <w:tabs>
          <w:tab w:val="right" w:pos="5030"/>
        </w:tabs>
        <w:rPr>
          <w:noProof/>
        </w:rPr>
      </w:pPr>
      <w:r w:rsidRPr="00EB2533">
        <w:rPr>
          <w:rFonts w:ascii="Calibri" w:eastAsia="PMingLiU" w:hAnsi="Calibri"/>
          <w:noProof/>
        </w:rPr>
        <w:t xml:space="preserve">Parature Enterprise </w:t>
      </w:r>
      <w:r w:rsidRPr="00EB2533">
        <w:rPr>
          <w:rFonts w:ascii="Calibri" w:eastAsia="PMingLiU" w:hAnsi="Calibri" w:hint="eastAsia"/>
          <w:noProof/>
        </w:rPr>
        <w:t>額外部門</w:t>
      </w:r>
      <w:r w:rsidRPr="00EB2533">
        <w:rPr>
          <w:rFonts w:ascii="Calibri" w:eastAsia="PMingLiU" w:hAnsi="Calibri"/>
          <w:noProof/>
        </w:rPr>
        <w:t xml:space="preserve"> EDU</w:t>
      </w:r>
      <w:r>
        <w:rPr>
          <w:noProof/>
        </w:rPr>
        <w:t>, 49</w:t>
      </w:r>
    </w:p>
    <w:p w:rsidR="00AF3788" w:rsidRDefault="00AF3788">
      <w:pPr>
        <w:pStyle w:val="Index1"/>
        <w:tabs>
          <w:tab w:val="right" w:pos="5030"/>
        </w:tabs>
        <w:rPr>
          <w:noProof/>
        </w:rPr>
      </w:pPr>
      <w:r w:rsidRPr="00EB2533">
        <w:rPr>
          <w:rFonts w:ascii="Calibri" w:eastAsia="PMingLiU" w:hAnsi="Calibri"/>
          <w:noProof/>
        </w:rPr>
        <w:t>Parature Professional Direct Support</w:t>
      </w:r>
      <w:r>
        <w:rPr>
          <w:noProof/>
        </w:rPr>
        <w:t>, 49</w:t>
      </w:r>
    </w:p>
    <w:p w:rsidR="00AF3788" w:rsidRDefault="00AF3788">
      <w:pPr>
        <w:pStyle w:val="Index1"/>
        <w:tabs>
          <w:tab w:val="right" w:pos="5030"/>
        </w:tabs>
        <w:rPr>
          <w:noProof/>
        </w:rPr>
      </w:pPr>
      <w:r w:rsidRPr="00EB2533">
        <w:rPr>
          <w:rFonts w:ascii="Calibri" w:eastAsia="PMingLiU" w:hAnsi="Calibri"/>
          <w:noProof/>
        </w:rPr>
        <w:t>Parature Professional Direct Support EDU</w:t>
      </w:r>
      <w:r>
        <w:rPr>
          <w:noProof/>
        </w:rPr>
        <w:t>, 49</w:t>
      </w:r>
    </w:p>
    <w:p w:rsidR="00AF3788" w:rsidRDefault="00AF3788">
      <w:pPr>
        <w:pStyle w:val="Index1"/>
        <w:tabs>
          <w:tab w:val="right" w:pos="5030"/>
        </w:tabs>
        <w:rPr>
          <w:noProof/>
        </w:rPr>
      </w:pPr>
      <w:r w:rsidRPr="00EB2533">
        <w:rPr>
          <w:rFonts w:ascii="Calibri" w:eastAsia="PMingLiU" w:hAnsi="Calibri"/>
          <w:noProof/>
        </w:rPr>
        <w:t xml:space="preserve">Parature </w:t>
      </w:r>
      <w:r w:rsidRPr="00EB2533">
        <w:rPr>
          <w:rFonts w:ascii="Calibri" w:eastAsia="PMingLiU" w:hAnsi="Calibri" w:hint="eastAsia"/>
          <w:noProof/>
        </w:rPr>
        <w:t>增強支援</w:t>
      </w:r>
      <w:r>
        <w:rPr>
          <w:noProof/>
        </w:rPr>
        <w:t>, 49</w:t>
      </w:r>
    </w:p>
    <w:p w:rsidR="00AF3788" w:rsidRDefault="00AF3788">
      <w:pPr>
        <w:pStyle w:val="Index1"/>
        <w:tabs>
          <w:tab w:val="right" w:pos="5030"/>
        </w:tabs>
        <w:rPr>
          <w:noProof/>
        </w:rPr>
      </w:pPr>
      <w:r w:rsidRPr="00EB2533">
        <w:rPr>
          <w:rFonts w:ascii="Calibri" w:eastAsia="PMingLiU" w:hAnsi="Calibri"/>
          <w:noProof/>
        </w:rPr>
        <w:t xml:space="preserve">Parature </w:t>
      </w:r>
      <w:r w:rsidRPr="00EB2533">
        <w:rPr>
          <w:rFonts w:ascii="Calibri" w:eastAsia="PMingLiU" w:hAnsi="Calibri" w:hint="eastAsia"/>
          <w:noProof/>
        </w:rPr>
        <w:t>增強支援</w:t>
      </w:r>
      <w:r w:rsidRPr="00EB2533">
        <w:rPr>
          <w:rFonts w:ascii="Calibri" w:eastAsia="PMingLiU" w:hAnsi="Calibri"/>
          <w:noProof/>
        </w:rPr>
        <w:t xml:space="preserve"> EDU</w:t>
      </w:r>
      <w:r>
        <w:rPr>
          <w:noProof/>
        </w:rPr>
        <w:t>, 49</w:t>
      </w:r>
    </w:p>
    <w:p w:rsidR="00AF3788" w:rsidRDefault="00AF3788">
      <w:pPr>
        <w:pStyle w:val="Index1"/>
        <w:tabs>
          <w:tab w:val="right" w:pos="5030"/>
        </w:tabs>
        <w:rPr>
          <w:noProof/>
        </w:rPr>
      </w:pPr>
      <w:r w:rsidRPr="00EB2533">
        <w:rPr>
          <w:rFonts w:ascii="Calibri Light" w:eastAsia="PMingLiU" w:hAnsi="Calibri Light"/>
          <w:noProof/>
        </w:rPr>
        <w:t>Power BI for Office 365</w:t>
      </w:r>
      <w:r>
        <w:rPr>
          <w:noProof/>
        </w:rPr>
        <w:t>, 59</w:t>
      </w:r>
    </w:p>
    <w:p w:rsidR="00AF3788" w:rsidRDefault="00AF3788">
      <w:pPr>
        <w:pStyle w:val="Index1"/>
        <w:tabs>
          <w:tab w:val="right" w:pos="5030"/>
        </w:tabs>
        <w:rPr>
          <w:noProof/>
        </w:rPr>
      </w:pPr>
      <w:r w:rsidRPr="00EB2533">
        <w:rPr>
          <w:rFonts w:ascii="Calibri" w:eastAsia="PMingLiU" w:hAnsi="Calibri"/>
          <w:noProof/>
        </w:rPr>
        <w:t>Power BI for Office 365 A</w:t>
      </w:r>
      <w:r>
        <w:rPr>
          <w:noProof/>
        </w:rPr>
        <w:t>, 59</w:t>
      </w:r>
    </w:p>
    <w:p w:rsidR="00AF3788" w:rsidRDefault="00AF3788">
      <w:pPr>
        <w:pStyle w:val="Index1"/>
        <w:tabs>
          <w:tab w:val="right" w:pos="5030"/>
        </w:tabs>
        <w:rPr>
          <w:noProof/>
        </w:rPr>
      </w:pPr>
      <w:r w:rsidRPr="00EB2533">
        <w:rPr>
          <w:rFonts w:ascii="Calibri" w:eastAsia="PMingLiU" w:hAnsi="Calibri"/>
          <w:noProof/>
        </w:rPr>
        <w:t>PowerPoint 2013</w:t>
      </w:r>
      <w:r>
        <w:rPr>
          <w:noProof/>
        </w:rPr>
        <w:t>, 18, 63</w:t>
      </w:r>
    </w:p>
    <w:p w:rsidR="00AF3788" w:rsidRDefault="00AF3788">
      <w:pPr>
        <w:pStyle w:val="Index1"/>
        <w:tabs>
          <w:tab w:val="right" w:pos="5030"/>
        </w:tabs>
        <w:rPr>
          <w:noProof/>
        </w:rPr>
      </w:pPr>
      <w:r w:rsidRPr="00EB2533">
        <w:rPr>
          <w:rFonts w:ascii="Calibri" w:eastAsia="PMingLiU" w:hAnsi="Calibri"/>
          <w:noProof/>
        </w:rPr>
        <w:t>PowerPoint for Mac 2011</w:t>
      </w:r>
      <w:r>
        <w:rPr>
          <w:noProof/>
        </w:rPr>
        <w:t>, 19, 63</w:t>
      </w:r>
    </w:p>
    <w:p w:rsidR="00AF3788" w:rsidRDefault="00AF3788">
      <w:pPr>
        <w:pStyle w:val="Index1"/>
        <w:tabs>
          <w:tab w:val="right" w:pos="5030"/>
        </w:tabs>
        <w:rPr>
          <w:noProof/>
        </w:rPr>
      </w:pPr>
      <w:r w:rsidRPr="00EB2533">
        <w:rPr>
          <w:rFonts w:ascii="Calibri Light" w:eastAsia="PMingLiU" w:hAnsi="Calibri Light"/>
          <w:noProof/>
        </w:rPr>
        <w:t>Project Online</w:t>
      </w:r>
      <w:r>
        <w:rPr>
          <w:noProof/>
        </w:rPr>
        <w:t>, 57</w:t>
      </w:r>
    </w:p>
    <w:p w:rsidR="00AF3788" w:rsidRDefault="00AF3788">
      <w:pPr>
        <w:pStyle w:val="Index1"/>
        <w:tabs>
          <w:tab w:val="right" w:pos="5030"/>
        </w:tabs>
        <w:rPr>
          <w:noProof/>
        </w:rPr>
      </w:pPr>
      <w:r w:rsidRPr="00EB2533">
        <w:rPr>
          <w:rFonts w:ascii="Calibri" w:eastAsia="PMingLiU" w:hAnsi="Calibri"/>
          <w:noProof/>
        </w:rPr>
        <w:t>Project Online A</w:t>
      </w:r>
      <w:r>
        <w:rPr>
          <w:noProof/>
        </w:rPr>
        <w:t>, 57</w:t>
      </w:r>
    </w:p>
    <w:p w:rsidR="00AF3788" w:rsidRDefault="00AF3788">
      <w:pPr>
        <w:pStyle w:val="Index1"/>
        <w:tabs>
          <w:tab w:val="right" w:pos="5030"/>
        </w:tabs>
        <w:rPr>
          <w:noProof/>
        </w:rPr>
      </w:pPr>
      <w:r w:rsidRPr="00EB2533">
        <w:rPr>
          <w:rFonts w:ascii="Calibri" w:eastAsia="PMingLiU" w:hAnsi="Calibri"/>
          <w:noProof/>
        </w:rPr>
        <w:t xml:space="preserve">Project Online </w:t>
      </w:r>
      <w:r w:rsidRPr="00EB2533">
        <w:rPr>
          <w:rFonts w:ascii="Calibri" w:eastAsia="PMingLiU" w:hAnsi="Calibri" w:hint="eastAsia"/>
          <w:noProof/>
        </w:rPr>
        <w:t>含</w:t>
      </w:r>
      <w:r w:rsidRPr="00EB2533">
        <w:rPr>
          <w:rFonts w:ascii="Calibri" w:eastAsia="PMingLiU" w:hAnsi="Calibri"/>
          <w:noProof/>
        </w:rPr>
        <w:t xml:space="preserve"> Project Pro for Offices 365</w:t>
      </w:r>
      <w:r>
        <w:rPr>
          <w:noProof/>
        </w:rPr>
        <w:t>, 51</w:t>
      </w:r>
    </w:p>
    <w:p w:rsidR="00AF3788" w:rsidRDefault="00AF3788">
      <w:pPr>
        <w:pStyle w:val="Index1"/>
        <w:tabs>
          <w:tab w:val="right" w:pos="5030"/>
        </w:tabs>
        <w:rPr>
          <w:noProof/>
        </w:rPr>
      </w:pPr>
      <w:r w:rsidRPr="00EB2533">
        <w:rPr>
          <w:rFonts w:ascii="Calibri" w:eastAsia="PMingLiU" w:hAnsi="Calibri"/>
          <w:noProof/>
        </w:rPr>
        <w:t xml:space="preserve">Project Online </w:t>
      </w:r>
      <w:r w:rsidRPr="00EB2533">
        <w:rPr>
          <w:rFonts w:ascii="Calibri" w:eastAsia="PMingLiU" w:hAnsi="Calibri" w:hint="eastAsia"/>
          <w:noProof/>
        </w:rPr>
        <w:t>含</w:t>
      </w:r>
      <w:r w:rsidRPr="00EB2533">
        <w:rPr>
          <w:rFonts w:ascii="Calibri" w:eastAsia="PMingLiU" w:hAnsi="Calibri"/>
          <w:noProof/>
        </w:rPr>
        <w:t xml:space="preserve"> Project Pro for Offices 365 From SA</w:t>
      </w:r>
      <w:r>
        <w:rPr>
          <w:noProof/>
        </w:rPr>
        <w:t>, 51</w:t>
      </w:r>
    </w:p>
    <w:p w:rsidR="00AF3788" w:rsidRDefault="00AF3788">
      <w:pPr>
        <w:pStyle w:val="Index1"/>
        <w:tabs>
          <w:tab w:val="right" w:pos="5030"/>
        </w:tabs>
        <w:rPr>
          <w:noProof/>
        </w:rPr>
      </w:pPr>
      <w:r w:rsidRPr="00EB2533">
        <w:rPr>
          <w:rFonts w:ascii="Calibri" w:eastAsia="PMingLiU" w:hAnsi="Calibri"/>
          <w:noProof/>
        </w:rPr>
        <w:t>Project Pro for Office 365</w:t>
      </w:r>
      <w:r>
        <w:rPr>
          <w:noProof/>
        </w:rPr>
        <w:t>, 51</w:t>
      </w:r>
    </w:p>
    <w:p w:rsidR="00AF3788" w:rsidRDefault="00AF3788">
      <w:pPr>
        <w:pStyle w:val="Index1"/>
        <w:tabs>
          <w:tab w:val="right" w:pos="5030"/>
        </w:tabs>
        <w:rPr>
          <w:noProof/>
        </w:rPr>
      </w:pPr>
      <w:r w:rsidRPr="00EB2533">
        <w:rPr>
          <w:rFonts w:ascii="Calibri" w:eastAsia="PMingLiU" w:hAnsi="Calibri"/>
          <w:noProof/>
        </w:rPr>
        <w:t>Project Pro for Office 365 A</w:t>
      </w:r>
      <w:r>
        <w:rPr>
          <w:noProof/>
        </w:rPr>
        <w:t>, 51</w:t>
      </w:r>
    </w:p>
    <w:p w:rsidR="00AF3788" w:rsidRDefault="00AF3788">
      <w:pPr>
        <w:pStyle w:val="Index1"/>
        <w:tabs>
          <w:tab w:val="right" w:pos="5030"/>
        </w:tabs>
        <w:rPr>
          <w:noProof/>
        </w:rPr>
      </w:pPr>
      <w:r w:rsidRPr="00EB2533">
        <w:rPr>
          <w:rFonts w:ascii="Calibri" w:eastAsia="PMingLiU" w:hAnsi="Calibri"/>
          <w:noProof/>
        </w:rPr>
        <w:t>Project Pro for Office 365 From SA</w:t>
      </w:r>
      <w:r>
        <w:rPr>
          <w:noProof/>
        </w:rPr>
        <w:t>, 51</w:t>
      </w:r>
    </w:p>
    <w:p w:rsidR="00AF3788" w:rsidRDefault="00AF3788">
      <w:pPr>
        <w:pStyle w:val="Index1"/>
        <w:tabs>
          <w:tab w:val="right" w:pos="5030"/>
        </w:tabs>
        <w:rPr>
          <w:noProof/>
        </w:rPr>
      </w:pPr>
      <w:r w:rsidRPr="00EB2533">
        <w:rPr>
          <w:rFonts w:ascii="Calibri" w:eastAsia="PMingLiU" w:hAnsi="Calibri"/>
          <w:noProof/>
        </w:rPr>
        <w:t>Project Professional 2013</w:t>
      </w:r>
      <w:r>
        <w:rPr>
          <w:noProof/>
        </w:rPr>
        <w:t>, 18, 19, 63</w:t>
      </w:r>
    </w:p>
    <w:p w:rsidR="00AF3788" w:rsidRDefault="00AF3788">
      <w:pPr>
        <w:pStyle w:val="Index1"/>
        <w:tabs>
          <w:tab w:val="right" w:pos="5030"/>
        </w:tabs>
        <w:rPr>
          <w:noProof/>
        </w:rPr>
      </w:pPr>
      <w:r w:rsidRPr="00EB2533">
        <w:rPr>
          <w:rFonts w:ascii="Calibri" w:eastAsia="PMingLiU" w:hAnsi="Calibri"/>
          <w:noProof/>
        </w:rPr>
        <w:t>Project Server 2013</w:t>
      </w:r>
      <w:r>
        <w:rPr>
          <w:noProof/>
        </w:rPr>
        <w:t>, 19, 21</w:t>
      </w:r>
    </w:p>
    <w:p w:rsidR="00AF3788" w:rsidRDefault="00AF3788">
      <w:pPr>
        <w:pStyle w:val="Index1"/>
        <w:tabs>
          <w:tab w:val="right" w:pos="5030"/>
        </w:tabs>
        <w:rPr>
          <w:noProof/>
        </w:rPr>
      </w:pPr>
      <w:r w:rsidRPr="00EB2533">
        <w:rPr>
          <w:rFonts w:ascii="Calibri" w:eastAsia="PMingLiU" w:hAnsi="Calibri"/>
          <w:noProof/>
        </w:rPr>
        <w:t>Project Server 2013 CAL</w:t>
      </w:r>
      <w:r>
        <w:rPr>
          <w:noProof/>
        </w:rPr>
        <w:t>, 21</w:t>
      </w:r>
    </w:p>
    <w:p w:rsidR="00AF3788" w:rsidRDefault="00AF3788">
      <w:pPr>
        <w:pStyle w:val="Index1"/>
        <w:tabs>
          <w:tab w:val="right" w:pos="5030"/>
        </w:tabs>
        <w:rPr>
          <w:noProof/>
        </w:rPr>
      </w:pPr>
      <w:r w:rsidRPr="00EB2533">
        <w:rPr>
          <w:rFonts w:ascii="Calibri" w:eastAsia="PMingLiU" w:hAnsi="Calibri"/>
          <w:noProof/>
        </w:rPr>
        <w:t>Project Standard 2013</w:t>
      </w:r>
      <w:r>
        <w:rPr>
          <w:noProof/>
        </w:rPr>
        <w:t>, 18, 63, 68</w:t>
      </w:r>
    </w:p>
    <w:p w:rsidR="00AF3788" w:rsidRDefault="00AF3788">
      <w:pPr>
        <w:pStyle w:val="Index1"/>
        <w:tabs>
          <w:tab w:val="right" w:pos="5030"/>
        </w:tabs>
        <w:rPr>
          <w:noProof/>
        </w:rPr>
      </w:pPr>
      <w:r w:rsidRPr="00EB2533">
        <w:rPr>
          <w:rFonts w:ascii="Calibri" w:eastAsia="PMingLiU" w:hAnsi="Calibri"/>
          <w:noProof/>
        </w:rPr>
        <w:t xml:space="preserve">Project </w:t>
      </w:r>
      <w:r w:rsidRPr="00EB2533">
        <w:rPr>
          <w:rFonts w:ascii="Calibri" w:eastAsia="PMingLiU" w:hAnsi="Calibri" w:hint="eastAsia"/>
          <w:noProof/>
        </w:rPr>
        <w:t>精簡版</w:t>
      </w:r>
      <w:r>
        <w:rPr>
          <w:noProof/>
        </w:rPr>
        <w:t>, 57</w:t>
      </w:r>
    </w:p>
    <w:p w:rsidR="00AF3788" w:rsidRDefault="00AF3788">
      <w:pPr>
        <w:pStyle w:val="Index1"/>
        <w:tabs>
          <w:tab w:val="right" w:pos="5030"/>
        </w:tabs>
        <w:rPr>
          <w:noProof/>
        </w:rPr>
      </w:pPr>
      <w:r w:rsidRPr="00EB2533">
        <w:rPr>
          <w:rFonts w:ascii="Calibri" w:eastAsia="PMingLiU" w:hAnsi="Calibri"/>
          <w:noProof/>
        </w:rPr>
        <w:t>Publisher 2013</w:t>
      </w:r>
      <w:r>
        <w:rPr>
          <w:noProof/>
        </w:rPr>
        <w:t>, 18, 63</w:t>
      </w:r>
    </w:p>
    <w:p w:rsidR="00AF3788" w:rsidRDefault="00AF3788">
      <w:pPr>
        <w:pStyle w:val="Index1"/>
        <w:tabs>
          <w:tab w:val="right" w:pos="5030"/>
        </w:tabs>
        <w:rPr>
          <w:noProof/>
        </w:rPr>
      </w:pPr>
      <w:r w:rsidRPr="00EB2533">
        <w:rPr>
          <w:rFonts w:ascii="Calibri" w:eastAsia="PMingLiU" w:hAnsi="Calibri"/>
          <w:noProof/>
        </w:rPr>
        <w:t>Search Server</w:t>
      </w:r>
      <w:r>
        <w:rPr>
          <w:noProof/>
        </w:rPr>
        <w:t>, 21</w:t>
      </w:r>
    </w:p>
    <w:p w:rsidR="00AF3788" w:rsidRDefault="00AF3788">
      <w:pPr>
        <w:pStyle w:val="Index1"/>
        <w:tabs>
          <w:tab w:val="right" w:pos="5030"/>
        </w:tabs>
        <w:rPr>
          <w:noProof/>
        </w:rPr>
      </w:pPr>
      <w:r w:rsidRPr="00EB2533">
        <w:rPr>
          <w:rFonts w:ascii="Calibri" w:eastAsia="PMingLiU" w:hAnsi="Calibri"/>
          <w:noProof/>
        </w:rPr>
        <w:t>Service Manager 2010</w:t>
      </w:r>
      <w:r>
        <w:rPr>
          <w:noProof/>
        </w:rPr>
        <w:t>, 27</w:t>
      </w:r>
    </w:p>
    <w:p w:rsidR="00AF3788" w:rsidRDefault="00AF3788">
      <w:pPr>
        <w:pStyle w:val="Index1"/>
        <w:tabs>
          <w:tab w:val="right" w:pos="5030"/>
        </w:tabs>
        <w:rPr>
          <w:noProof/>
        </w:rPr>
      </w:pPr>
      <w:r w:rsidRPr="00EB2533">
        <w:rPr>
          <w:rFonts w:ascii="Calibri" w:eastAsia="PMingLiU" w:hAnsi="Calibri"/>
          <w:noProof/>
        </w:rPr>
        <w:t>SharePoint Online Extra Storage 1 GB</w:t>
      </w:r>
      <w:r>
        <w:rPr>
          <w:noProof/>
        </w:rPr>
        <w:t>, 57</w:t>
      </w:r>
    </w:p>
    <w:p w:rsidR="00AF3788" w:rsidRDefault="00AF3788">
      <w:pPr>
        <w:pStyle w:val="Index1"/>
        <w:tabs>
          <w:tab w:val="right" w:pos="5030"/>
        </w:tabs>
        <w:rPr>
          <w:noProof/>
        </w:rPr>
      </w:pPr>
      <w:r w:rsidRPr="00EB2533">
        <w:rPr>
          <w:rFonts w:ascii="Calibri" w:eastAsia="PMingLiU" w:hAnsi="Calibri"/>
          <w:noProof/>
        </w:rPr>
        <w:t>SharePoint Online Extra Storage 1 GB A</w:t>
      </w:r>
      <w:r>
        <w:rPr>
          <w:noProof/>
        </w:rPr>
        <w:t>, 57</w:t>
      </w:r>
    </w:p>
    <w:p w:rsidR="00AF3788" w:rsidRDefault="00AF3788">
      <w:pPr>
        <w:pStyle w:val="Index1"/>
        <w:tabs>
          <w:tab w:val="right" w:pos="5030"/>
        </w:tabs>
        <w:rPr>
          <w:noProof/>
        </w:rPr>
      </w:pPr>
      <w:r w:rsidRPr="00EB2533">
        <w:rPr>
          <w:rFonts w:ascii="Calibri" w:eastAsia="PMingLiU" w:hAnsi="Calibri"/>
          <w:noProof/>
        </w:rPr>
        <w:t xml:space="preserve">SharePoint Online </w:t>
      </w:r>
      <w:r w:rsidRPr="00EB2533">
        <w:rPr>
          <w:rFonts w:ascii="Calibri" w:eastAsia="PMingLiU" w:hAnsi="Calibri" w:hint="eastAsia"/>
          <w:noProof/>
        </w:rPr>
        <w:t>方案</w:t>
      </w:r>
      <w:r w:rsidRPr="00EB2533">
        <w:rPr>
          <w:rFonts w:ascii="Calibri" w:eastAsia="PMingLiU" w:hAnsi="Calibri"/>
          <w:noProof/>
        </w:rPr>
        <w:t xml:space="preserve"> 1</w:t>
      </w:r>
      <w:r>
        <w:rPr>
          <w:noProof/>
        </w:rPr>
        <w:t>, 54, 55, 57, 58</w:t>
      </w:r>
    </w:p>
    <w:p w:rsidR="00AF3788" w:rsidRDefault="00AF3788">
      <w:pPr>
        <w:pStyle w:val="Index1"/>
        <w:tabs>
          <w:tab w:val="right" w:pos="5030"/>
        </w:tabs>
        <w:rPr>
          <w:noProof/>
        </w:rPr>
      </w:pPr>
      <w:r w:rsidRPr="00EB2533">
        <w:rPr>
          <w:rFonts w:ascii="Calibri" w:eastAsia="PMingLiU" w:hAnsi="Calibri"/>
          <w:noProof/>
        </w:rPr>
        <w:t xml:space="preserve">SharePoint Online </w:t>
      </w:r>
      <w:r w:rsidRPr="00EB2533">
        <w:rPr>
          <w:rFonts w:ascii="Calibri" w:eastAsia="PMingLiU" w:hAnsi="Calibri" w:hint="eastAsia"/>
          <w:noProof/>
        </w:rPr>
        <w:t>方案</w:t>
      </w:r>
      <w:r w:rsidRPr="00EB2533">
        <w:rPr>
          <w:rFonts w:ascii="Calibri" w:eastAsia="PMingLiU" w:hAnsi="Calibri"/>
          <w:noProof/>
        </w:rPr>
        <w:t xml:space="preserve"> 1 </w:t>
      </w:r>
      <w:r w:rsidRPr="00EB2533">
        <w:rPr>
          <w:rFonts w:ascii="Calibri" w:eastAsia="PMingLiU" w:hAnsi="Calibri" w:hint="eastAsia"/>
          <w:noProof/>
        </w:rPr>
        <w:t>加值</w:t>
      </w:r>
      <w:r>
        <w:rPr>
          <w:noProof/>
        </w:rPr>
        <w:t>, 57</w:t>
      </w:r>
    </w:p>
    <w:p w:rsidR="00AF3788" w:rsidRDefault="00AF3788">
      <w:pPr>
        <w:pStyle w:val="Index1"/>
        <w:tabs>
          <w:tab w:val="right" w:pos="5030"/>
        </w:tabs>
        <w:rPr>
          <w:noProof/>
        </w:rPr>
      </w:pPr>
      <w:r w:rsidRPr="00EB2533">
        <w:rPr>
          <w:rFonts w:ascii="Calibri" w:eastAsia="PMingLiU" w:hAnsi="Calibri"/>
          <w:noProof/>
          <w:spacing w:val="-2"/>
        </w:rPr>
        <w:t xml:space="preserve">SharePoint Online </w:t>
      </w:r>
      <w:r w:rsidRPr="00EB2533">
        <w:rPr>
          <w:rFonts w:ascii="Calibri" w:eastAsia="PMingLiU" w:hAnsi="Calibri" w:hint="eastAsia"/>
          <w:noProof/>
          <w:spacing w:val="-2"/>
        </w:rPr>
        <w:t>方案</w:t>
      </w:r>
      <w:r w:rsidRPr="00EB2533">
        <w:rPr>
          <w:rFonts w:ascii="Calibri" w:eastAsia="PMingLiU" w:hAnsi="Calibri"/>
          <w:noProof/>
          <w:spacing w:val="-2"/>
        </w:rPr>
        <w:t xml:space="preserve"> 1G</w:t>
      </w:r>
      <w:r>
        <w:rPr>
          <w:noProof/>
        </w:rPr>
        <w:t>, 57</w:t>
      </w:r>
    </w:p>
    <w:p w:rsidR="00AF3788" w:rsidRDefault="00AF3788">
      <w:pPr>
        <w:pStyle w:val="Index1"/>
        <w:tabs>
          <w:tab w:val="right" w:pos="5030"/>
        </w:tabs>
        <w:rPr>
          <w:noProof/>
        </w:rPr>
      </w:pPr>
      <w:r w:rsidRPr="00EB2533">
        <w:rPr>
          <w:rFonts w:ascii="Calibri" w:eastAsia="PMingLiU" w:hAnsi="Calibri"/>
          <w:noProof/>
        </w:rPr>
        <w:t xml:space="preserve">SharePoint Online </w:t>
      </w:r>
      <w:r w:rsidRPr="00EB2533">
        <w:rPr>
          <w:rFonts w:ascii="Calibri" w:eastAsia="PMingLiU" w:hAnsi="Calibri" w:hint="eastAsia"/>
          <w:noProof/>
        </w:rPr>
        <w:t>方案</w:t>
      </w:r>
      <w:r w:rsidRPr="00EB2533">
        <w:rPr>
          <w:rFonts w:ascii="Calibri" w:eastAsia="PMingLiU" w:hAnsi="Calibri"/>
          <w:noProof/>
        </w:rPr>
        <w:t xml:space="preserve"> 2</w:t>
      </w:r>
      <w:r>
        <w:rPr>
          <w:noProof/>
        </w:rPr>
        <w:t>, 57</w:t>
      </w:r>
    </w:p>
    <w:p w:rsidR="00AF3788" w:rsidRDefault="00AF3788">
      <w:pPr>
        <w:pStyle w:val="Index1"/>
        <w:tabs>
          <w:tab w:val="right" w:pos="5030"/>
        </w:tabs>
        <w:rPr>
          <w:noProof/>
        </w:rPr>
      </w:pPr>
      <w:r w:rsidRPr="00EB2533">
        <w:rPr>
          <w:rFonts w:ascii="Calibri" w:eastAsia="PMingLiU" w:hAnsi="Calibri"/>
          <w:noProof/>
          <w:spacing w:val="-2"/>
        </w:rPr>
        <w:t xml:space="preserve">SharePoint Online </w:t>
      </w:r>
      <w:r w:rsidRPr="00EB2533">
        <w:rPr>
          <w:rFonts w:ascii="Calibri" w:eastAsia="PMingLiU" w:hAnsi="Calibri" w:hint="eastAsia"/>
          <w:noProof/>
          <w:spacing w:val="-2"/>
        </w:rPr>
        <w:t>方案</w:t>
      </w:r>
      <w:r w:rsidRPr="00EB2533">
        <w:rPr>
          <w:rFonts w:ascii="Calibri" w:eastAsia="PMingLiU" w:hAnsi="Calibri"/>
          <w:noProof/>
          <w:spacing w:val="-2"/>
        </w:rPr>
        <w:t xml:space="preserve"> 2G</w:t>
      </w:r>
      <w:r>
        <w:rPr>
          <w:noProof/>
        </w:rPr>
        <w:t>, 57</w:t>
      </w:r>
    </w:p>
    <w:p w:rsidR="00AF3788" w:rsidRDefault="00AF3788">
      <w:pPr>
        <w:pStyle w:val="Index1"/>
        <w:tabs>
          <w:tab w:val="right" w:pos="5030"/>
        </w:tabs>
        <w:rPr>
          <w:noProof/>
        </w:rPr>
      </w:pPr>
      <w:r w:rsidRPr="00EB2533">
        <w:rPr>
          <w:rFonts w:ascii="Calibri" w:eastAsia="PMingLiU" w:hAnsi="Calibri"/>
          <w:noProof/>
        </w:rPr>
        <w:t>SharePoint Server 2010</w:t>
      </w:r>
      <w:r>
        <w:rPr>
          <w:noProof/>
        </w:rPr>
        <w:t>, 21, 22, 23</w:t>
      </w:r>
    </w:p>
    <w:p w:rsidR="00AF3788" w:rsidRDefault="00AF3788">
      <w:pPr>
        <w:pStyle w:val="Index1"/>
        <w:tabs>
          <w:tab w:val="right" w:pos="5030"/>
        </w:tabs>
        <w:rPr>
          <w:noProof/>
        </w:rPr>
      </w:pPr>
      <w:r w:rsidRPr="00EB2533">
        <w:rPr>
          <w:rFonts w:ascii="Calibri" w:eastAsia="PMingLiU" w:hAnsi="Calibri"/>
          <w:noProof/>
        </w:rPr>
        <w:t>SharePoint Server 2013</w:t>
      </w:r>
      <w:r>
        <w:rPr>
          <w:noProof/>
        </w:rPr>
        <w:t>, 13, 21, 22</w:t>
      </w:r>
    </w:p>
    <w:p w:rsidR="00AF3788" w:rsidRDefault="00AF3788">
      <w:pPr>
        <w:pStyle w:val="Index1"/>
        <w:tabs>
          <w:tab w:val="right" w:pos="5030"/>
        </w:tabs>
        <w:rPr>
          <w:noProof/>
        </w:rPr>
      </w:pPr>
      <w:r w:rsidRPr="00EB2533">
        <w:rPr>
          <w:rFonts w:ascii="Calibri" w:eastAsia="PMingLiU" w:hAnsi="Calibri"/>
          <w:noProof/>
          <w:spacing w:val="-2"/>
        </w:rPr>
        <w:t>SharePoint Server 2013 Enterprise CAL</w:t>
      </w:r>
      <w:r>
        <w:rPr>
          <w:noProof/>
        </w:rPr>
        <w:t>, 21</w:t>
      </w:r>
    </w:p>
    <w:p w:rsidR="00AF3788" w:rsidRDefault="00AF3788">
      <w:pPr>
        <w:pStyle w:val="Index1"/>
        <w:tabs>
          <w:tab w:val="right" w:pos="5030"/>
        </w:tabs>
        <w:rPr>
          <w:noProof/>
        </w:rPr>
      </w:pPr>
      <w:r w:rsidRPr="00EB2533">
        <w:rPr>
          <w:rFonts w:ascii="Calibri" w:eastAsia="PMingLiU" w:hAnsi="Calibri"/>
          <w:noProof/>
        </w:rPr>
        <w:t>SharePoint Server 2013 Standard CAL</w:t>
      </w:r>
      <w:r>
        <w:rPr>
          <w:noProof/>
        </w:rPr>
        <w:t>, 13, 21</w:t>
      </w:r>
    </w:p>
    <w:p w:rsidR="00AF3788" w:rsidRDefault="00AF3788">
      <w:pPr>
        <w:pStyle w:val="Index1"/>
        <w:tabs>
          <w:tab w:val="right" w:pos="5030"/>
        </w:tabs>
        <w:rPr>
          <w:noProof/>
        </w:rPr>
      </w:pPr>
      <w:r w:rsidRPr="00EB2533">
        <w:rPr>
          <w:rFonts w:ascii="Calibri" w:eastAsia="PMingLiU" w:hAnsi="Calibri"/>
          <w:noProof/>
        </w:rPr>
        <w:t>SharePoint Server for Internet Sites</w:t>
      </w:r>
      <w:r>
        <w:rPr>
          <w:noProof/>
        </w:rPr>
        <w:t>, 21, 22</w:t>
      </w:r>
    </w:p>
    <w:p w:rsidR="00AF3788" w:rsidRDefault="00AF3788">
      <w:pPr>
        <w:pStyle w:val="Index1"/>
        <w:tabs>
          <w:tab w:val="right" w:pos="5030"/>
        </w:tabs>
        <w:rPr>
          <w:noProof/>
        </w:rPr>
      </w:pPr>
      <w:r w:rsidRPr="00EB2533">
        <w:rPr>
          <w:rFonts w:ascii="Calibri" w:eastAsia="PMingLiU" w:hAnsi="Calibri"/>
          <w:noProof/>
        </w:rPr>
        <w:t>SQL Server 2008 R2</w:t>
      </w:r>
      <w:r>
        <w:rPr>
          <w:noProof/>
        </w:rPr>
        <w:t>, 23, 24</w:t>
      </w:r>
    </w:p>
    <w:p w:rsidR="00AF3788" w:rsidRDefault="00AF3788">
      <w:pPr>
        <w:pStyle w:val="Index1"/>
        <w:tabs>
          <w:tab w:val="right" w:pos="5030"/>
        </w:tabs>
        <w:rPr>
          <w:noProof/>
        </w:rPr>
      </w:pPr>
      <w:r w:rsidRPr="00EB2533">
        <w:rPr>
          <w:rFonts w:ascii="Calibri" w:eastAsia="PMingLiU" w:hAnsi="Calibri"/>
          <w:noProof/>
        </w:rPr>
        <w:t>SQL Server 2012 Parallel Data Warehouse</w:t>
      </w:r>
      <w:r>
        <w:rPr>
          <w:noProof/>
        </w:rPr>
        <w:t>, 23, 24, 25, 29</w:t>
      </w:r>
    </w:p>
    <w:p w:rsidR="00AF3788" w:rsidRDefault="00AF3788">
      <w:pPr>
        <w:pStyle w:val="Index1"/>
        <w:tabs>
          <w:tab w:val="right" w:pos="5030"/>
        </w:tabs>
        <w:rPr>
          <w:noProof/>
        </w:rPr>
      </w:pPr>
      <w:r w:rsidRPr="00EB2533">
        <w:rPr>
          <w:rFonts w:ascii="Calibri" w:eastAsia="PMingLiU" w:hAnsi="Calibri"/>
          <w:noProof/>
        </w:rPr>
        <w:t>SQL Server 2012 Parallel Data Warehouse Developer</w:t>
      </w:r>
      <w:r>
        <w:rPr>
          <w:noProof/>
        </w:rPr>
        <w:t>, 23, 29</w:t>
      </w:r>
    </w:p>
    <w:p w:rsidR="00AF3788" w:rsidRDefault="00AF3788">
      <w:pPr>
        <w:pStyle w:val="Index1"/>
        <w:tabs>
          <w:tab w:val="right" w:pos="5030"/>
        </w:tabs>
        <w:rPr>
          <w:noProof/>
        </w:rPr>
      </w:pPr>
      <w:r w:rsidRPr="00EB2533">
        <w:rPr>
          <w:rFonts w:ascii="Calibri" w:eastAsia="PMingLiU" w:hAnsi="Calibri"/>
          <w:noProof/>
        </w:rPr>
        <w:t>SQL Server 2014 Business Intelligence</w:t>
      </w:r>
      <w:r>
        <w:rPr>
          <w:noProof/>
        </w:rPr>
        <w:t>, 23</w:t>
      </w:r>
    </w:p>
    <w:p w:rsidR="00AF3788" w:rsidRDefault="00AF3788">
      <w:pPr>
        <w:pStyle w:val="Index1"/>
        <w:tabs>
          <w:tab w:val="right" w:pos="5030"/>
        </w:tabs>
        <w:rPr>
          <w:noProof/>
        </w:rPr>
      </w:pPr>
      <w:r w:rsidRPr="00EB2533">
        <w:rPr>
          <w:rFonts w:ascii="Calibri" w:eastAsia="PMingLiU" w:hAnsi="Calibri"/>
          <w:noProof/>
        </w:rPr>
        <w:t>SQL Server 2014 CAL</w:t>
      </w:r>
      <w:r>
        <w:rPr>
          <w:noProof/>
        </w:rPr>
        <w:t>, 23</w:t>
      </w:r>
    </w:p>
    <w:p w:rsidR="00AF3788" w:rsidRDefault="00AF3788">
      <w:pPr>
        <w:pStyle w:val="Index1"/>
        <w:tabs>
          <w:tab w:val="right" w:pos="5030"/>
        </w:tabs>
        <w:rPr>
          <w:noProof/>
        </w:rPr>
      </w:pPr>
      <w:r w:rsidRPr="00EB2533">
        <w:rPr>
          <w:rFonts w:ascii="Calibri" w:eastAsia="PMingLiU" w:hAnsi="Calibri"/>
          <w:noProof/>
        </w:rPr>
        <w:t>SQL Server 2014 Developer</w:t>
      </w:r>
      <w:r>
        <w:rPr>
          <w:noProof/>
        </w:rPr>
        <w:t>, 23</w:t>
      </w:r>
    </w:p>
    <w:p w:rsidR="00AF3788" w:rsidRDefault="00AF3788">
      <w:pPr>
        <w:pStyle w:val="Index1"/>
        <w:tabs>
          <w:tab w:val="right" w:pos="5030"/>
        </w:tabs>
        <w:rPr>
          <w:noProof/>
        </w:rPr>
      </w:pPr>
      <w:r w:rsidRPr="00EB2533">
        <w:rPr>
          <w:rFonts w:ascii="Calibri" w:eastAsia="PMingLiU" w:hAnsi="Calibri"/>
          <w:noProof/>
        </w:rPr>
        <w:t>SQL Server 2014 Enterprise</w:t>
      </w:r>
      <w:r>
        <w:rPr>
          <w:noProof/>
        </w:rPr>
        <w:t>, 23</w:t>
      </w:r>
    </w:p>
    <w:p w:rsidR="00AF3788" w:rsidRDefault="00AF3788">
      <w:pPr>
        <w:pStyle w:val="Index1"/>
        <w:tabs>
          <w:tab w:val="right" w:pos="5030"/>
        </w:tabs>
        <w:rPr>
          <w:noProof/>
        </w:rPr>
      </w:pPr>
      <w:r w:rsidRPr="00EB2533">
        <w:rPr>
          <w:rFonts w:ascii="Calibri" w:eastAsia="PMingLiU" w:hAnsi="Calibri"/>
          <w:noProof/>
          <w:spacing w:val="2"/>
        </w:rPr>
        <w:t>SQL Server 2014 Enterprise Core</w:t>
      </w:r>
      <w:r>
        <w:rPr>
          <w:noProof/>
        </w:rPr>
        <w:t>, 23</w:t>
      </w:r>
    </w:p>
    <w:p w:rsidR="00AF3788" w:rsidRDefault="00AF3788">
      <w:pPr>
        <w:pStyle w:val="Index1"/>
        <w:tabs>
          <w:tab w:val="right" w:pos="5030"/>
        </w:tabs>
        <w:rPr>
          <w:noProof/>
        </w:rPr>
      </w:pPr>
      <w:r w:rsidRPr="00EB2533">
        <w:rPr>
          <w:rFonts w:ascii="Calibri" w:eastAsia="PMingLiU" w:hAnsi="Calibri"/>
          <w:noProof/>
        </w:rPr>
        <w:t>SQL Server 2014 Standard</w:t>
      </w:r>
      <w:r>
        <w:rPr>
          <w:noProof/>
        </w:rPr>
        <w:t>, 23</w:t>
      </w:r>
    </w:p>
    <w:p w:rsidR="00AF3788" w:rsidRDefault="00AF3788">
      <w:pPr>
        <w:pStyle w:val="Index1"/>
        <w:tabs>
          <w:tab w:val="right" w:pos="5030"/>
        </w:tabs>
        <w:rPr>
          <w:noProof/>
        </w:rPr>
      </w:pPr>
      <w:r w:rsidRPr="00EB2533">
        <w:rPr>
          <w:rFonts w:ascii="Calibri" w:eastAsia="PMingLiU" w:hAnsi="Calibri"/>
          <w:noProof/>
          <w:spacing w:val="2"/>
        </w:rPr>
        <w:t>SQL Server 2014 Standard Core</w:t>
      </w:r>
      <w:r>
        <w:rPr>
          <w:noProof/>
        </w:rPr>
        <w:t>, 23</w:t>
      </w:r>
    </w:p>
    <w:p w:rsidR="00AF3788" w:rsidRDefault="00AF3788">
      <w:pPr>
        <w:pStyle w:val="Index1"/>
        <w:tabs>
          <w:tab w:val="right" w:pos="5030"/>
        </w:tabs>
        <w:rPr>
          <w:noProof/>
        </w:rPr>
      </w:pPr>
      <w:r w:rsidRPr="00EB2533">
        <w:rPr>
          <w:rFonts w:ascii="Calibri" w:eastAsia="PMingLiU" w:hAnsi="Calibri"/>
          <w:noProof/>
        </w:rPr>
        <w:t>System Center 2012 Datacenter</w:t>
      </w:r>
      <w:r>
        <w:rPr>
          <w:noProof/>
        </w:rPr>
        <w:t>, 64</w:t>
      </w:r>
    </w:p>
    <w:p w:rsidR="00AF3788" w:rsidRDefault="00AF3788">
      <w:pPr>
        <w:pStyle w:val="Index1"/>
        <w:tabs>
          <w:tab w:val="right" w:pos="5030"/>
        </w:tabs>
        <w:rPr>
          <w:noProof/>
        </w:rPr>
      </w:pPr>
      <w:r w:rsidRPr="00EB2533">
        <w:rPr>
          <w:rFonts w:ascii="Calibri" w:eastAsia="PMingLiU" w:hAnsi="Calibri"/>
          <w:noProof/>
        </w:rPr>
        <w:t>System Center 2012 Endpoint Protection</w:t>
      </w:r>
      <w:r>
        <w:rPr>
          <w:noProof/>
        </w:rPr>
        <w:t>, 13, 60</w:t>
      </w:r>
    </w:p>
    <w:p w:rsidR="00AF3788" w:rsidRDefault="00AF3788">
      <w:pPr>
        <w:pStyle w:val="Index1"/>
        <w:tabs>
          <w:tab w:val="right" w:pos="5030"/>
        </w:tabs>
        <w:rPr>
          <w:noProof/>
        </w:rPr>
      </w:pPr>
      <w:r w:rsidRPr="00EB2533">
        <w:rPr>
          <w:rFonts w:ascii="Calibri" w:eastAsia="PMingLiU" w:hAnsi="Calibri"/>
          <w:noProof/>
        </w:rPr>
        <w:t>System Center 2012 R2 Client Man Suite (</w:t>
      </w:r>
      <w:r w:rsidRPr="00EB2533">
        <w:rPr>
          <w:rFonts w:ascii="Calibri" w:eastAsia="PMingLiU" w:hAnsi="Calibri" w:hint="eastAsia"/>
          <w:noProof/>
        </w:rPr>
        <w:t>用戶端</w:t>
      </w:r>
      <w:r w:rsidRPr="00EB2533">
        <w:rPr>
          <w:rFonts w:ascii="Calibri" w:eastAsia="PMingLiU" w:hAnsi="Calibri"/>
          <w:noProof/>
        </w:rPr>
        <w:t xml:space="preserve"> ML) (</w:t>
      </w:r>
      <w:r w:rsidRPr="00EB2533">
        <w:rPr>
          <w:rFonts w:ascii="Calibri" w:eastAsia="PMingLiU" w:hAnsi="Calibri" w:hint="eastAsia"/>
          <w:noProof/>
        </w:rPr>
        <w:t>每一</w:t>
      </w:r>
      <w:r w:rsidRPr="00EB2533">
        <w:rPr>
          <w:rFonts w:ascii="Calibri" w:eastAsia="PMingLiU" w:hAnsi="Calibri"/>
          <w:noProof/>
        </w:rPr>
        <w:t xml:space="preserve"> OSE)</w:t>
      </w:r>
      <w:r>
        <w:rPr>
          <w:noProof/>
        </w:rPr>
        <w:t>, 25</w:t>
      </w:r>
    </w:p>
    <w:p w:rsidR="00AF3788" w:rsidRDefault="00AF3788">
      <w:pPr>
        <w:pStyle w:val="Index1"/>
        <w:tabs>
          <w:tab w:val="right" w:pos="5030"/>
        </w:tabs>
        <w:rPr>
          <w:noProof/>
        </w:rPr>
      </w:pPr>
      <w:r w:rsidRPr="00EB2533">
        <w:rPr>
          <w:rFonts w:ascii="Calibri" w:eastAsia="PMingLiU" w:hAnsi="Calibri"/>
          <w:noProof/>
        </w:rPr>
        <w:t>System Center 2012 R2 Client Man Suite (</w:t>
      </w:r>
      <w:r w:rsidRPr="00EB2533">
        <w:rPr>
          <w:rFonts w:ascii="Calibri" w:eastAsia="PMingLiU" w:hAnsi="Calibri" w:hint="eastAsia"/>
          <w:noProof/>
        </w:rPr>
        <w:t>用戶端</w:t>
      </w:r>
      <w:r w:rsidRPr="00EB2533">
        <w:rPr>
          <w:rFonts w:ascii="Calibri" w:eastAsia="PMingLiU" w:hAnsi="Calibri"/>
          <w:noProof/>
        </w:rPr>
        <w:t xml:space="preserve"> ML) (</w:t>
      </w:r>
      <w:r w:rsidRPr="00EB2533">
        <w:rPr>
          <w:rFonts w:ascii="Calibri" w:eastAsia="PMingLiU" w:hAnsi="Calibri" w:hint="eastAsia"/>
          <w:noProof/>
        </w:rPr>
        <w:t>每一使用者</w:t>
      </w:r>
      <w:r w:rsidRPr="00EB2533">
        <w:rPr>
          <w:rFonts w:ascii="Calibri" w:eastAsia="PMingLiU" w:hAnsi="Calibri"/>
          <w:noProof/>
        </w:rPr>
        <w:t>)</w:t>
      </w:r>
      <w:r>
        <w:rPr>
          <w:noProof/>
        </w:rPr>
        <w:t>, 25</w:t>
      </w:r>
    </w:p>
    <w:p w:rsidR="00AF3788" w:rsidRDefault="00AF3788">
      <w:pPr>
        <w:pStyle w:val="Index1"/>
        <w:tabs>
          <w:tab w:val="right" w:pos="5030"/>
        </w:tabs>
        <w:rPr>
          <w:noProof/>
        </w:rPr>
      </w:pPr>
      <w:r w:rsidRPr="00EB2533">
        <w:rPr>
          <w:rFonts w:ascii="Calibri" w:eastAsia="PMingLiU" w:hAnsi="Calibri"/>
          <w:noProof/>
        </w:rPr>
        <w:t xml:space="preserve">System Center 2012 R2 Configuration Manager </w:t>
      </w:r>
      <w:r w:rsidRPr="00EB2533">
        <w:rPr>
          <w:rFonts w:ascii="Calibri" w:eastAsia="PMingLiU" w:hAnsi="Calibri" w:hint="eastAsia"/>
          <w:noProof/>
        </w:rPr>
        <w:t>用戶端管理使用權</w:t>
      </w:r>
      <w:r>
        <w:rPr>
          <w:noProof/>
        </w:rPr>
        <w:t>, 25</w:t>
      </w:r>
    </w:p>
    <w:p w:rsidR="00AF3788" w:rsidRDefault="00AF3788">
      <w:pPr>
        <w:pStyle w:val="Index1"/>
        <w:tabs>
          <w:tab w:val="right" w:pos="5030"/>
        </w:tabs>
        <w:rPr>
          <w:noProof/>
        </w:rPr>
      </w:pPr>
      <w:r w:rsidRPr="00EB2533">
        <w:rPr>
          <w:rFonts w:ascii="Calibri" w:eastAsia="PMingLiU" w:hAnsi="Calibri"/>
          <w:noProof/>
        </w:rPr>
        <w:t xml:space="preserve">System Center 2012 R2 Configuration Manager </w:t>
      </w:r>
      <w:r w:rsidRPr="00EB2533">
        <w:rPr>
          <w:rFonts w:ascii="Calibri" w:eastAsia="PMingLiU" w:hAnsi="Calibri" w:hint="eastAsia"/>
          <w:noProof/>
        </w:rPr>
        <w:t>用戶端管理使用權</w:t>
      </w:r>
      <w:r w:rsidRPr="00EB2533">
        <w:rPr>
          <w:rFonts w:ascii="Calibri" w:eastAsia="PMingLiU" w:hAnsi="Calibri"/>
          <w:noProof/>
        </w:rPr>
        <w:t xml:space="preserve"> </w:t>
      </w:r>
      <w:r>
        <w:rPr>
          <w:rFonts w:ascii="Calibri" w:eastAsia="PMingLiU" w:hAnsi="Calibri"/>
          <w:noProof/>
          <w:lang w:val="en-US"/>
        </w:rPr>
        <w:br/>
      </w:r>
      <w:r w:rsidRPr="00EB2533">
        <w:rPr>
          <w:rFonts w:ascii="Calibri" w:eastAsia="PMingLiU" w:hAnsi="Calibri"/>
          <w:noProof/>
        </w:rPr>
        <w:t>(</w:t>
      </w:r>
      <w:r w:rsidRPr="00EB2533">
        <w:rPr>
          <w:rFonts w:ascii="Calibri" w:eastAsia="PMingLiU" w:hAnsi="Calibri" w:hint="eastAsia"/>
          <w:noProof/>
        </w:rPr>
        <w:t>每一</w:t>
      </w:r>
      <w:r w:rsidRPr="00EB2533">
        <w:rPr>
          <w:rFonts w:ascii="Calibri" w:eastAsia="PMingLiU" w:hAnsi="Calibri"/>
          <w:noProof/>
        </w:rPr>
        <w:t xml:space="preserve"> OSE)</w:t>
      </w:r>
      <w:r>
        <w:rPr>
          <w:noProof/>
        </w:rPr>
        <w:t>, 25</w:t>
      </w:r>
    </w:p>
    <w:p w:rsidR="00AF3788" w:rsidRDefault="00AF3788">
      <w:pPr>
        <w:pStyle w:val="Index1"/>
        <w:tabs>
          <w:tab w:val="right" w:pos="5030"/>
        </w:tabs>
        <w:rPr>
          <w:noProof/>
        </w:rPr>
      </w:pPr>
      <w:r w:rsidRPr="00EB2533">
        <w:rPr>
          <w:rFonts w:ascii="Calibri" w:eastAsia="PMingLiU" w:hAnsi="Calibri"/>
          <w:noProof/>
        </w:rPr>
        <w:t xml:space="preserve">System Center 2012 R2 Configuration Manager </w:t>
      </w:r>
      <w:r w:rsidRPr="00EB2533">
        <w:rPr>
          <w:rFonts w:ascii="Calibri" w:eastAsia="PMingLiU" w:hAnsi="Calibri" w:hint="eastAsia"/>
          <w:noProof/>
        </w:rPr>
        <w:t>用戶端管理使用權</w:t>
      </w:r>
      <w:r w:rsidRPr="00EB2533">
        <w:rPr>
          <w:rFonts w:ascii="Calibri" w:eastAsia="PMingLiU" w:hAnsi="Calibri"/>
          <w:noProof/>
        </w:rPr>
        <w:t xml:space="preserve"> </w:t>
      </w:r>
      <w:r>
        <w:rPr>
          <w:rFonts w:ascii="Calibri" w:eastAsia="PMingLiU" w:hAnsi="Calibri"/>
          <w:noProof/>
          <w:lang w:val="en-US"/>
        </w:rPr>
        <w:br/>
      </w:r>
      <w:r w:rsidRPr="00EB2533">
        <w:rPr>
          <w:rFonts w:ascii="Calibri" w:eastAsia="PMingLiU" w:hAnsi="Calibri"/>
          <w:noProof/>
        </w:rPr>
        <w:t>(</w:t>
      </w:r>
      <w:r w:rsidRPr="00EB2533">
        <w:rPr>
          <w:rFonts w:ascii="Calibri" w:eastAsia="PMingLiU" w:hAnsi="Calibri" w:hint="eastAsia"/>
          <w:noProof/>
        </w:rPr>
        <w:t>每一使用者</w:t>
      </w:r>
      <w:r w:rsidRPr="00EB2533">
        <w:rPr>
          <w:rFonts w:ascii="Calibri" w:eastAsia="PMingLiU" w:hAnsi="Calibri"/>
          <w:noProof/>
        </w:rPr>
        <w:t>)</w:t>
      </w:r>
      <w:r>
        <w:rPr>
          <w:noProof/>
        </w:rPr>
        <w:t>, 25</w:t>
      </w:r>
    </w:p>
    <w:p w:rsidR="00AF3788" w:rsidRDefault="00AF3788">
      <w:pPr>
        <w:pStyle w:val="Index1"/>
        <w:tabs>
          <w:tab w:val="right" w:pos="5030"/>
        </w:tabs>
        <w:rPr>
          <w:noProof/>
        </w:rPr>
      </w:pPr>
      <w:r w:rsidRPr="00EB2533">
        <w:rPr>
          <w:rFonts w:ascii="Calibri" w:eastAsia="PMingLiU" w:hAnsi="Calibri"/>
          <w:noProof/>
        </w:rPr>
        <w:t xml:space="preserve">System Center 2012 R2 Datacenter Server </w:t>
      </w:r>
      <w:r w:rsidRPr="00EB2533">
        <w:rPr>
          <w:rFonts w:ascii="Calibri" w:eastAsia="PMingLiU" w:hAnsi="Calibri" w:hint="eastAsia"/>
          <w:noProof/>
        </w:rPr>
        <w:t>管理使用權</w:t>
      </w:r>
      <w:r>
        <w:rPr>
          <w:noProof/>
        </w:rPr>
        <w:t>, 26</w:t>
      </w:r>
    </w:p>
    <w:p w:rsidR="00AF3788" w:rsidRDefault="00AF3788">
      <w:pPr>
        <w:pStyle w:val="Index1"/>
        <w:tabs>
          <w:tab w:val="right" w:pos="5030"/>
        </w:tabs>
        <w:rPr>
          <w:noProof/>
        </w:rPr>
      </w:pPr>
      <w:r w:rsidRPr="00EB2533">
        <w:rPr>
          <w:rFonts w:ascii="Calibri" w:eastAsia="PMingLiU" w:hAnsi="Calibri"/>
          <w:noProof/>
        </w:rPr>
        <w:t>System Center 2012 R2 Endpoint Protection</w:t>
      </w:r>
      <w:r>
        <w:rPr>
          <w:noProof/>
        </w:rPr>
        <w:t>, 60</w:t>
      </w:r>
    </w:p>
    <w:p w:rsidR="00AF3788" w:rsidRDefault="00AF3788">
      <w:pPr>
        <w:pStyle w:val="Index1"/>
        <w:tabs>
          <w:tab w:val="right" w:pos="5030"/>
        </w:tabs>
        <w:rPr>
          <w:noProof/>
        </w:rPr>
      </w:pPr>
      <w:r w:rsidRPr="00EB2533">
        <w:rPr>
          <w:rFonts w:ascii="Calibri" w:eastAsia="PMingLiU" w:hAnsi="Calibri"/>
          <w:noProof/>
        </w:rPr>
        <w:t xml:space="preserve">System Center 2012 R2 Standard Server </w:t>
      </w:r>
      <w:r w:rsidRPr="00EB2533">
        <w:rPr>
          <w:rFonts w:ascii="Calibri" w:eastAsia="PMingLiU" w:hAnsi="Calibri" w:hint="eastAsia"/>
          <w:noProof/>
        </w:rPr>
        <w:t>管理使用權</w:t>
      </w:r>
      <w:r>
        <w:rPr>
          <w:noProof/>
        </w:rPr>
        <w:t>, 26</w:t>
      </w:r>
    </w:p>
    <w:p w:rsidR="00AF3788" w:rsidRDefault="00AF3788">
      <w:pPr>
        <w:pStyle w:val="Index1"/>
        <w:tabs>
          <w:tab w:val="right" w:pos="5030"/>
        </w:tabs>
        <w:rPr>
          <w:noProof/>
        </w:rPr>
      </w:pPr>
      <w:r w:rsidRPr="00EB2533">
        <w:rPr>
          <w:rFonts w:ascii="Calibri" w:eastAsia="PMingLiU" w:hAnsi="Calibri"/>
          <w:noProof/>
        </w:rPr>
        <w:t>System Center 2012 Standard</w:t>
      </w:r>
      <w:r>
        <w:rPr>
          <w:noProof/>
        </w:rPr>
        <w:t>, 12, 24, 64, 73</w:t>
      </w:r>
    </w:p>
    <w:p w:rsidR="00AF3788" w:rsidRDefault="00AF3788">
      <w:pPr>
        <w:pStyle w:val="Index1"/>
        <w:tabs>
          <w:tab w:val="right" w:pos="5030"/>
        </w:tabs>
        <w:rPr>
          <w:noProof/>
        </w:rPr>
      </w:pPr>
      <w:r w:rsidRPr="00EB2533">
        <w:rPr>
          <w:rFonts w:ascii="Calibri" w:eastAsia="PMingLiU" w:hAnsi="Calibri"/>
          <w:noProof/>
        </w:rPr>
        <w:t>System Center Configuration Manager 2007 R3</w:t>
      </w:r>
      <w:r>
        <w:rPr>
          <w:noProof/>
        </w:rPr>
        <w:t>, 25, 26, 28</w:t>
      </w:r>
    </w:p>
    <w:p w:rsidR="00AF3788" w:rsidRDefault="00AF3788">
      <w:pPr>
        <w:pStyle w:val="Index1"/>
        <w:tabs>
          <w:tab w:val="right" w:pos="5030"/>
        </w:tabs>
        <w:rPr>
          <w:noProof/>
        </w:rPr>
      </w:pPr>
      <w:r w:rsidRPr="00EB2533">
        <w:rPr>
          <w:rFonts w:ascii="Calibri" w:eastAsia="PMingLiU" w:hAnsi="Calibri"/>
          <w:noProof/>
        </w:rPr>
        <w:t xml:space="preserve">System Center Configuration Manager 2007 R3 Enterprise </w:t>
      </w:r>
      <w:r>
        <w:rPr>
          <w:rFonts w:ascii="Calibri" w:eastAsia="PMingLiU" w:hAnsi="Calibri"/>
          <w:noProof/>
          <w:lang w:val="en-US"/>
        </w:rPr>
        <w:br/>
      </w:r>
      <w:r w:rsidRPr="00EB2533">
        <w:rPr>
          <w:rFonts w:ascii="Calibri" w:eastAsia="PMingLiU" w:hAnsi="Calibri" w:hint="eastAsia"/>
          <w:noProof/>
        </w:rPr>
        <w:t>伺服器管理使用權</w:t>
      </w:r>
      <w:r>
        <w:rPr>
          <w:noProof/>
        </w:rPr>
        <w:t>, 25</w:t>
      </w:r>
    </w:p>
    <w:p w:rsidR="00AF3788" w:rsidRDefault="00AF3788">
      <w:pPr>
        <w:pStyle w:val="Index1"/>
        <w:tabs>
          <w:tab w:val="right" w:pos="5030"/>
        </w:tabs>
        <w:rPr>
          <w:noProof/>
        </w:rPr>
      </w:pPr>
      <w:r w:rsidRPr="00EB2533">
        <w:rPr>
          <w:rFonts w:ascii="Calibri" w:eastAsia="PMingLiU" w:hAnsi="Calibri"/>
          <w:noProof/>
        </w:rPr>
        <w:t xml:space="preserve">System Center Configuration Manager 2007 R3 Standard </w:t>
      </w:r>
      <w:r>
        <w:rPr>
          <w:rFonts w:ascii="Calibri" w:eastAsia="PMingLiU" w:hAnsi="Calibri"/>
          <w:noProof/>
          <w:lang w:val="en-US"/>
        </w:rPr>
        <w:br/>
      </w:r>
      <w:r w:rsidRPr="00EB2533">
        <w:rPr>
          <w:rFonts w:ascii="Calibri" w:eastAsia="PMingLiU" w:hAnsi="Calibri" w:hint="eastAsia"/>
          <w:noProof/>
        </w:rPr>
        <w:t>伺服器管理使用權</w:t>
      </w:r>
      <w:r>
        <w:rPr>
          <w:noProof/>
        </w:rPr>
        <w:t>, 25</w:t>
      </w:r>
    </w:p>
    <w:p w:rsidR="00AF3788" w:rsidRDefault="00AF3788">
      <w:pPr>
        <w:pStyle w:val="Index1"/>
        <w:tabs>
          <w:tab w:val="right" w:pos="5030"/>
        </w:tabs>
        <w:rPr>
          <w:noProof/>
        </w:rPr>
      </w:pPr>
      <w:r w:rsidRPr="00EB2533">
        <w:rPr>
          <w:rFonts w:ascii="Calibri" w:eastAsia="PMingLiU" w:hAnsi="Calibri"/>
          <w:noProof/>
          <w:spacing w:val="-2"/>
        </w:rPr>
        <w:t xml:space="preserve">System Center Configuration Manager </w:t>
      </w:r>
      <w:r w:rsidRPr="00EB2533">
        <w:rPr>
          <w:rFonts w:ascii="Calibri" w:eastAsia="PMingLiU" w:hAnsi="Calibri" w:hint="eastAsia"/>
          <w:noProof/>
          <w:spacing w:val="-2"/>
        </w:rPr>
        <w:t>及</w:t>
      </w:r>
      <w:r w:rsidRPr="00EB2533">
        <w:rPr>
          <w:rFonts w:ascii="Calibri" w:eastAsia="PMingLiU" w:hAnsi="Calibri"/>
          <w:noProof/>
          <w:spacing w:val="-2"/>
        </w:rPr>
        <w:t xml:space="preserve"> System Center Endpoint Protection </w:t>
      </w:r>
      <w:r w:rsidRPr="00EB2533">
        <w:rPr>
          <w:rFonts w:ascii="Calibri" w:eastAsia="PMingLiU" w:hAnsi="Calibri" w:hint="eastAsia"/>
          <w:noProof/>
          <w:spacing w:val="-2"/>
        </w:rPr>
        <w:t>的</w:t>
      </w:r>
      <w:r w:rsidRPr="00EB2533">
        <w:rPr>
          <w:rFonts w:ascii="Calibri" w:eastAsia="PMingLiU" w:hAnsi="Calibri"/>
          <w:noProof/>
          <w:spacing w:val="-2"/>
        </w:rPr>
        <w:t xml:space="preserve"> Microsoft Intune </w:t>
      </w:r>
      <w:r w:rsidRPr="00EB2533">
        <w:rPr>
          <w:rFonts w:ascii="Calibri" w:eastAsia="PMingLiU" w:hAnsi="Calibri" w:hint="eastAsia"/>
          <w:noProof/>
          <w:spacing w:val="-2"/>
        </w:rPr>
        <w:t>附加元件</w:t>
      </w:r>
      <w:r>
        <w:rPr>
          <w:noProof/>
        </w:rPr>
        <w:t>, 45</w:t>
      </w:r>
    </w:p>
    <w:p w:rsidR="00AF3788" w:rsidRDefault="00AF3788">
      <w:pPr>
        <w:pStyle w:val="Index1"/>
        <w:tabs>
          <w:tab w:val="right" w:pos="5030"/>
        </w:tabs>
        <w:rPr>
          <w:noProof/>
        </w:rPr>
      </w:pPr>
      <w:r w:rsidRPr="00EB2533">
        <w:rPr>
          <w:rFonts w:ascii="Calibri" w:eastAsia="PMingLiU" w:hAnsi="Calibri"/>
          <w:noProof/>
        </w:rPr>
        <w:t xml:space="preserve">System Center Data Protection Manager 2010 Enterprise </w:t>
      </w:r>
      <w:r>
        <w:rPr>
          <w:rFonts w:ascii="Calibri" w:eastAsia="PMingLiU" w:hAnsi="Calibri"/>
          <w:noProof/>
          <w:lang w:val="en-US"/>
        </w:rPr>
        <w:br/>
      </w:r>
      <w:r w:rsidRPr="00EB2533">
        <w:rPr>
          <w:rFonts w:ascii="Calibri" w:eastAsia="PMingLiU" w:hAnsi="Calibri" w:hint="eastAsia"/>
          <w:noProof/>
        </w:rPr>
        <w:t>伺服器管理使用權</w:t>
      </w:r>
      <w:r>
        <w:rPr>
          <w:noProof/>
        </w:rPr>
        <w:t>, 26</w:t>
      </w:r>
    </w:p>
    <w:p w:rsidR="00AF3788" w:rsidRDefault="00AF3788">
      <w:pPr>
        <w:pStyle w:val="Index1"/>
        <w:tabs>
          <w:tab w:val="right" w:pos="5030"/>
        </w:tabs>
        <w:rPr>
          <w:noProof/>
        </w:rPr>
      </w:pPr>
      <w:r w:rsidRPr="00EB2533">
        <w:rPr>
          <w:rFonts w:ascii="Calibri" w:eastAsia="PMingLiU" w:hAnsi="Calibri"/>
          <w:noProof/>
        </w:rPr>
        <w:t xml:space="preserve">System Center Data Protection Manager 2010 Standard </w:t>
      </w:r>
      <w:r>
        <w:rPr>
          <w:rFonts w:ascii="Calibri" w:eastAsia="PMingLiU" w:hAnsi="Calibri"/>
          <w:noProof/>
          <w:lang w:val="en-US"/>
        </w:rPr>
        <w:br/>
      </w:r>
      <w:r w:rsidRPr="00EB2533">
        <w:rPr>
          <w:rFonts w:ascii="Calibri" w:eastAsia="PMingLiU" w:hAnsi="Calibri" w:hint="eastAsia"/>
          <w:noProof/>
        </w:rPr>
        <w:t>伺服器管理使用權</w:t>
      </w:r>
      <w:r>
        <w:rPr>
          <w:noProof/>
        </w:rPr>
        <w:t>, 26</w:t>
      </w:r>
    </w:p>
    <w:p w:rsidR="00AF3788" w:rsidRDefault="00AF3788">
      <w:pPr>
        <w:pStyle w:val="Index1"/>
        <w:tabs>
          <w:tab w:val="right" w:pos="5030"/>
        </w:tabs>
        <w:rPr>
          <w:noProof/>
        </w:rPr>
      </w:pPr>
      <w:r w:rsidRPr="00EB2533">
        <w:rPr>
          <w:rFonts w:ascii="Calibri" w:eastAsia="PMingLiU" w:hAnsi="Calibri"/>
          <w:noProof/>
        </w:rPr>
        <w:t>System Center Essentials 2010</w:t>
      </w:r>
      <w:r>
        <w:rPr>
          <w:noProof/>
        </w:rPr>
        <w:t>, 27</w:t>
      </w:r>
    </w:p>
    <w:p w:rsidR="00AF3788" w:rsidRDefault="00AF3788">
      <w:pPr>
        <w:pStyle w:val="Index1"/>
        <w:tabs>
          <w:tab w:val="right" w:pos="5030"/>
        </w:tabs>
        <w:rPr>
          <w:noProof/>
        </w:rPr>
      </w:pPr>
      <w:r w:rsidRPr="00EB2533">
        <w:rPr>
          <w:rFonts w:ascii="Calibri" w:eastAsia="PMingLiU" w:hAnsi="Calibri"/>
          <w:noProof/>
          <w:spacing w:val="-2"/>
        </w:rPr>
        <w:t xml:space="preserve">System Center Operations Manager 2007 R2 Enterprise </w:t>
      </w:r>
      <w:r w:rsidRPr="00EB2533">
        <w:rPr>
          <w:rFonts w:ascii="Calibri" w:eastAsia="PMingLiU" w:hAnsi="Calibri" w:hint="eastAsia"/>
          <w:noProof/>
          <w:spacing w:val="-2"/>
        </w:rPr>
        <w:t>伺服器管理使用權</w:t>
      </w:r>
      <w:r>
        <w:rPr>
          <w:noProof/>
        </w:rPr>
        <w:t>, 26</w:t>
      </w:r>
    </w:p>
    <w:p w:rsidR="00AF3788" w:rsidRDefault="00AF3788">
      <w:pPr>
        <w:pStyle w:val="Index1"/>
        <w:tabs>
          <w:tab w:val="right" w:pos="5030"/>
        </w:tabs>
        <w:rPr>
          <w:noProof/>
        </w:rPr>
      </w:pPr>
      <w:r w:rsidRPr="00EB2533">
        <w:rPr>
          <w:rFonts w:ascii="Calibri" w:eastAsia="PMingLiU" w:hAnsi="Calibri"/>
          <w:noProof/>
          <w:spacing w:val="-2"/>
        </w:rPr>
        <w:t xml:space="preserve">System Center Operations Manager 2007 R2 Standard </w:t>
      </w:r>
      <w:r w:rsidRPr="00EB2533">
        <w:rPr>
          <w:rFonts w:ascii="Calibri" w:eastAsia="PMingLiU" w:hAnsi="Calibri" w:hint="eastAsia"/>
          <w:noProof/>
          <w:spacing w:val="-2"/>
        </w:rPr>
        <w:t>伺服器管理使用權</w:t>
      </w:r>
      <w:r>
        <w:rPr>
          <w:noProof/>
        </w:rPr>
        <w:t>, 26</w:t>
      </w:r>
    </w:p>
    <w:p w:rsidR="00AF3788" w:rsidRDefault="00AF3788">
      <w:pPr>
        <w:pStyle w:val="Index1"/>
        <w:tabs>
          <w:tab w:val="right" w:pos="5030"/>
        </w:tabs>
        <w:rPr>
          <w:noProof/>
        </w:rPr>
      </w:pPr>
      <w:r w:rsidRPr="00EB2533">
        <w:rPr>
          <w:rFonts w:ascii="Calibri" w:eastAsia="PMingLiU" w:hAnsi="Calibri"/>
          <w:noProof/>
          <w:spacing w:val="-2"/>
        </w:rPr>
        <w:t xml:space="preserve">System Center Operations Manager 2007 R2 </w:t>
      </w:r>
      <w:r w:rsidRPr="00EB2533">
        <w:rPr>
          <w:rFonts w:ascii="Calibri" w:eastAsia="PMingLiU" w:hAnsi="Calibri" w:hint="eastAsia"/>
          <w:noProof/>
          <w:spacing w:val="-2"/>
        </w:rPr>
        <w:t>用戶端管理使用權</w:t>
      </w:r>
      <w:r w:rsidRPr="00EB2533">
        <w:rPr>
          <w:rFonts w:ascii="Calibri" w:eastAsia="PMingLiU" w:hAnsi="Calibri"/>
          <w:noProof/>
          <w:spacing w:val="-2"/>
        </w:rPr>
        <w:t xml:space="preserve"> </w:t>
      </w:r>
      <w:r>
        <w:rPr>
          <w:rFonts w:ascii="Calibri" w:eastAsia="PMingLiU" w:hAnsi="Calibri"/>
          <w:noProof/>
          <w:spacing w:val="-2"/>
          <w:lang w:val="en-US"/>
        </w:rPr>
        <w:br/>
      </w:r>
      <w:r w:rsidRPr="00EB2533">
        <w:rPr>
          <w:rFonts w:ascii="Calibri" w:eastAsia="PMingLiU" w:hAnsi="Calibri"/>
          <w:noProof/>
          <w:spacing w:val="-2"/>
        </w:rPr>
        <w:t>(</w:t>
      </w:r>
      <w:r w:rsidRPr="00EB2533">
        <w:rPr>
          <w:rFonts w:ascii="Calibri" w:eastAsia="PMingLiU" w:hAnsi="Calibri" w:hint="eastAsia"/>
          <w:noProof/>
          <w:spacing w:val="-2"/>
        </w:rPr>
        <w:t>每一</w:t>
      </w:r>
      <w:r w:rsidRPr="00EB2533">
        <w:rPr>
          <w:rFonts w:ascii="Calibri" w:eastAsia="PMingLiU" w:hAnsi="Calibri"/>
          <w:noProof/>
          <w:spacing w:val="-2"/>
        </w:rPr>
        <w:t xml:space="preserve"> OSE)</w:t>
      </w:r>
      <w:r>
        <w:rPr>
          <w:noProof/>
        </w:rPr>
        <w:t>, 26</w:t>
      </w:r>
    </w:p>
    <w:p w:rsidR="00AF3788" w:rsidRDefault="00AF3788">
      <w:pPr>
        <w:pStyle w:val="Index1"/>
        <w:tabs>
          <w:tab w:val="right" w:pos="5030"/>
        </w:tabs>
        <w:rPr>
          <w:noProof/>
        </w:rPr>
      </w:pPr>
      <w:r w:rsidRPr="00EB2533">
        <w:rPr>
          <w:rFonts w:ascii="Calibri" w:eastAsia="PMingLiU" w:hAnsi="Calibri"/>
          <w:noProof/>
          <w:spacing w:val="-2"/>
        </w:rPr>
        <w:t xml:space="preserve">System Center Operations Manager 2007 R2 </w:t>
      </w:r>
      <w:r w:rsidRPr="00EB2533">
        <w:rPr>
          <w:rFonts w:ascii="Calibri" w:eastAsia="PMingLiU" w:hAnsi="Calibri" w:hint="eastAsia"/>
          <w:noProof/>
          <w:spacing w:val="-2"/>
        </w:rPr>
        <w:t>用戶端管理使用權</w:t>
      </w:r>
      <w:r w:rsidRPr="00EB2533">
        <w:rPr>
          <w:rFonts w:ascii="Calibri" w:eastAsia="PMingLiU" w:hAnsi="Calibri"/>
          <w:noProof/>
          <w:spacing w:val="-2"/>
        </w:rPr>
        <w:t xml:space="preserve"> </w:t>
      </w:r>
      <w:r>
        <w:rPr>
          <w:rFonts w:ascii="Calibri" w:eastAsia="PMingLiU" w:hAnsi="Calibri"/>
          <w:noProof/>
          <w:spacing w:val="-2"/>
          <w:lang w:val="en-US"/>
        </w:rPr>
        <w:br/>
      </w:r>
      <w:r w:rsidRPr="00EB2533">
        <w:rPr>
          <w:rFonts w:ascii="Calibri" w:eastAsia="PMingLiU" w:hAnsi="Calibri"/>
          <w:noProof/>
          <w:spacing w:val="-2"/>
        </w:rPr>
        <w:t>(</w:t>
      </w:r>
      <w:r w:rsidRPr="00EB2533">
        <w:rPr>
          <w:rFonts w:ascii="Calibri" w:eastAsia="PMingLiU" w:hAnsi="Calibri" w:hint="eastAsia"/>
          <w:noProof/>
          <w:spacing w:val="-2"/>
        </w:rPr>
        <w:t>每一使用者</w:t>
      </w:r>
      <w:r w:rsidRPr="00EB2533">
        <w:rPr>
          <w:rFonts w:ascii="Calibri" w:eastAsia="PMingLiU" w:hAnsi="Calibri"/>
          <w:noProof/>
          <w:spacing w:val="-2"/>
        </w:rPr>
        <w:t>)</w:t>
      </w:r>
      <w:r>
        <w:rPr>
          <w:noProof/>
        </w:rPr>
        <w:t>, 26</w:t>
      </w:r>
    </w:p>
    <w:p w:rsidR="00AF3788" w:rsidRDefault="00AF3788">
      <w:pPr>
        <w:pStyle w:val="Index1"/>
        <w:tabs>
          <w:tab w:val="right" w:pos="5030"/>
        </w:tabs>
        <w:rPr>
          <w:noProof/>
        </w:rPr>
      </w:pPr>
      <w:r w:rsidRPr="00EB2533">
        <w:rPr>
          <w:rFonts w:ascii="Calibri" w:eastAsia="PMingLiU" w:hAnsi="Calibri"/>
          <w:noProof/>
        </w:rPr>
        <w:t>System Center Reporting Manager 2006</w:t>
      </w:r>
      <w:r>
        <w:rPr>
          <w:noProof/>
        </w:rPr>
        <w:t>, 27</w:t>
      </w:r>
    </w:p>
    <w:p w:rsidR="00AF3788" w:rsidRDefault="00AF3788">
      <w:pPr>
        <w:pStyle w:val="Index1"/>
        <w:tabs>
          <w:tab w:val="right" w:pos="5030"/>
        </w:tabs>
        <w:rPr>
          <w:noProof/>
        </w:rPr>
      </w:pPr>
      <w:r w:rsidRPr="00EB2533">
        <w:rPr>
          <w:rFonts w:ascii="Calibri" w:eastAsia="PMingLiU" w:hAnsi="Calibri"/>
          <w:noProof/>
        </w:rPr>
        <w:t>System Center Server Management Suite Datacenter</w:t>
      </w:r>
      <w:r>
        <w:rPr>
          <w:noProof/>
        </w:rPr>
        <w:t>, 27</w:t>
      </w:r>
    </w:p>
    <w:p w:rsidR="00AF3788" w:rsidRDefault="00AF3788">
      <w:pPr>
        <w:pStyle w:val="Index1"/>
        <w:tabs>
          <w:tab w:val="right" w:pos="5030"/>
        </w:tabs>
        <w:rPr>
          <w:noProof/>
        </w:rPr>
      </w:pPr>
      <w:r w:rsidRPr="00EB2533">
        <w:rPr>
          <w:rFonts w:ascii="Calibri" w:eastAsia="PMingLiU" w:hAnsi="Calibri"/>
          <w:noProof/>
        </w:rPr>
        <w:t>System Center Server Management Suite Enterprise</w:t>
      </w:r>
      <w:r>
        <w:rPr>
          <w:noProof/>
        </w:rPr>
        <w:t>, 26, 27</w:t>
      </w:r>
    </w:p>
    <w:p w:rsidR="00AF3788" w:rsidRDefault="00AF3788">
      <w:pPr>
        <w:pStyle w:val="Index1"/>
        <w:tabs>
          <w:tab w:val="right" w:pos="5030"/>
        </w:tabs>
        <w:rPr>
          <w:noProof/>
        </w:rPr>
      </w:pPr>
      <w:r w:rsidRPr="00EB2533">
        <w:rPr>
          <w:rFonts w:ascii="Calibri" w:eastAsia="PMingLiU" w:hAnsi="Calibri"/>
          <w:noProof/>
        </w:rPr>
        <w:t xml:space="preserve">System Center Service Manager 2010 </w:t>
      </w:r>
      <w:r w:rsidRPr="00EB2533">
        <w:rPr>
          <w:rFonts w:ascii="Calibri" w:eastAsia="PMingLiU" w:hAnsi="Calibri" w:hint="eastAsia"/>
          <w:noProof/>
        </w:rPr>
        <w:t>伺服器管理使用權</w:t>
      </w:r>
      <w:r w:rsidRPr="00EB2533">
        <w:rPr>
          <w:rFonts w:ascii="Calibri" w:eastAsia="PMingLiU" w:hAnsi="Calibri"/>
          <w:noProof/>
        </w:rPr>
        <w:t xml:space="preserve"> </w:t>
      </w:r>
      <w:r>
        <w:rPr>
          <w:rFonts w:ascii="Calibri" w:eastAsia="PMingLiU" w:hAnsi="Calibri"/>
          <w:noProof/>
          <w:lang w:val="en-US"/>
        </w:rPr>
        <w:br/>
      </w:r>
      <w:r w:rsidRPr="00EB2533">
        <w:rPr>
          <w:rFonts w:ascii="Calibri" w:eastAsia="PMingLiU" w:hAnsi="Calibri"/>
          <w:noProof/>
        </w:rPr>
        <w:t>(</w:t>
      </w:r>
      <w:r w:rsidRPr="00EB2533">
        <w:rPr>
          <w:rFonts w:ascii="Calibri" w:eastAsia="PMingLiU" w:hAnsi="Calibri" w:hint="eastAsia"/>
          <w:noProof/>
        </w:rPr>
        <w:t>伺服器</w:t>
      </w:r>
      <w:r w:rsidRPr="00EB2533">
        <w:rPr>
          <w:rFonts w:ascii="Calibri" w:eastAsia="PMingLiU" w:hAnsi="Calibri"/>
          <w:noProof/>
        </w:rPr>
        <w:t xml:space="preserve"> ML) (</w:t>
      </w:r>
      <w:r w:rsidRPr="00EB2533">
        <w:rPr>
          <w:rFonts w:ascii="Calibri" w:eastAsia="PMingLiU" w:hAnsi="Calibri" w:hint="eastAsia"/>
          <w:noProof/>
        </w:rPr>
        <w:t>每一</w:t>
      </w:r>
      <w:r w:rsidRPr="00EB2533">
        <w:rPr>
          <w:rFonts w:ascii="Calibri" w:eastAsia="PMingLiU" w:hAnsi="Calibri"/>
          <w:noProof/>
        </w:rPr>
        <w:t xml:space="preserve"> OSE)</w:t>
      </w:r>
      <w:r>
        <w:rPr>
          <w:noProof/>
        </w:rPr>
        <w:t>, 27</w:t>
      </w:r>
    </w:p>
    <w:p w:rsidR="00AF3788" w:rsidRDefault="00AF3788">
      <w:pPr>
        <w:pStyle w:val="Index1"/>
        <w:tabs>
          <w:tab w:val="right" w:pos="5030"/>
        </w:tabs>
        <w:rPr>
          <w:noProof/>
        </w:rPr>
      </w:pPr>
      <w:r w:rsidRPr="00EB2533">
        <w:rPr>
          <w:rFonts w:ascii="Calibri" w:eastAsia="PMingLiU" w:hAnsi="Calibri"/>
          <w:noProof/>
        </w:rPr>
        <w:t xml:space="preserve">System Center Service Manager 2010 </w:t>
      </w:r>
      <w:r w:rsidRPr="00EB2533">
        <w:rPr>
          <w:rFonts w:ascii="Calibri" w:eastAsia="PMingLiU" w:hAnsi="Calibri" w:hint="eastAsia"/>
          <w:noProof/>
        </w:rPr>
        <w:t>用戶端管理使用權</w:t>
      </w:r>
      <w:r w:rsidRPr="00EB2533">
        <w:rPr>
          <w:rFonts w:ascii="Calibri" w:eastAsia="PMingLiU" w:hAnsi="Calibri"/>
          <w:noProof/>
        </w:rPr>
        <w:t xml:space="preserve"> </w:t>
      </w:r>
      <w:r>
        <w:rPr>
          <w:rFonts w:ascii="Calibri" w:eastAsia="PMingLiU" w:hAnsi="Calibri"/>
          <w:noProof/>
          <w:lang w:val="en-US"/>
        </w:rPr>
        <w:br/>
      </w:r>
      <w:r w:rsidRPr="00EB2533">
        <w:rPr>
          <w:rFonts w:ascii="Calibri" w:eastAsia="PMingLiU" w:hAnsi="Calibri"/>
          <w:noProof/>
        </w:rPr>
        <w:t>(</w:t>
      </w:r>
      <w:r w:rsidRPr="00EB2533">
        <w:rPr>
          <w:rFonts w:ascii="Calibri" w:eastAsia="PMingLiU" w:hAnsi="Calibri" w:hint="eastAsia"/>
          <w:noProof/>
        </w:rPr>
        <w:t>用戶端</w:t>
      </w:r>
      <w:r w:rsidRPr="00EB2533">
        <w:rPr>
          <w:rFonts w:ascii="Calibri" w:eastAsia="PMingLiU" w:hAnsi="Calibri"/>
          <w:noProof/>
        </w:rPr>
        <w:t xml:space="preserve"> ML) (</w:t>
      </w:r>
      <w:r w:rsidRPr="00EB2533">
        <w:rPr>
          <w:rFonts w:ascii="Calibri" w:eastAsia="PMingLiU" w:hAnsi="Calibri" w:hint="eastAsia"/>
          <w:noProof/>
        </w:rPr>
        <w:t>每一</w:t>
      </w:r>
      <w:r w:rsidRPr="00EB2533">
        <w:rPr>
          <w:rFonts w:ascii="Calibri" w:eastAsia="PMingLiU" w:hAnsi="Calibri"/>
          <w:noProof/>
        </w:rPr>
        <w:t xml:space="preserve"> OSE)</w:t>
      </w:r>
      <w:r>
        <w:rPr>
          <w:noProof/>
        </w:rPr>
        <w:t>, 27</w:t>
      </w:r>
    </w:p>
    <w:p w:rsidR="00AF3788" w:rsidRDefault="00AF3788">
      <w:pPr>
        <w:pStyle w:val="Index1"/>
        <w:tabs>
          <w:tab w:val="right" w:pos="5030"/>
        </w:tabs>
        <w:rPr>
          <w:noProof/>
        </w:rPr>
      </w:pPr>
      <w:r w:rsidRPr="00EB2533">
        <w:rPr>
          <w:rFonts w:ascii="Calibri" w:eastAsia="PMingLiU" w:hAnsi="Calibri"/>
          <w:noProof/>
        </w:rPr>
        <w:t xml:space="preserve">System Center Service Manager 2010 </w:t>
      </w:r>
      <w:r w:rsidRPr="00EB2533">
        <w:rPr>
          <w:rFonts w:ascii="Calibri" w:eastAsia="PMingLiU" w:hAnsi="Calibri" w:hint="eastAsia"/>
          <w:noProof/>
        </w:rPr>
        <w:t>用戶端管理使用權</w:t>
      </w:r>
      <w:r w:rsidRPr="00EB2533">
        <w:rPr>
          <w:rFonts w:ascii="Calibri" w:eastAsia="PMingLiU" w:hAnsi="Calibri"/>
          <w:noProof/>
        </w:rPr>
        <w:t xml:space="preserve"> </w:t>
      </w:r>
      <w:r>
        <w:rPr>
          <w:rFonts w:ascii="Calibri" w:eastAsia="PMingLiU" w:hAnsi="Calibri"/>
          <w:noProof/>
          <w:lang w:val="en-US"/>
        </w:rPr>
        <w:br/>
      </w:r>
      <w:r w:rsidRPr="00EB2533">
        <w:rPr>
          <w:rFonts w:ascii="Calibri" w:eastAsia="PMingLiU" w:hAnsi="Calibri"/>
          <w:noProof/>
        </w:rPr>
        <w:t>(</w:t>
      </w:r>
      <w:r w:rsidRPr="00EB2533">
        <w:rPr>
          <w:rFonts w:ascii="Calibri" w:eastAsia="PMingLiU" w:hAnsi="Calibri" w:hint="eastAsia"/>
          <w:noProof/>
        </w:rPr>
        <w:t>用戶端</w:t>
      </w:r>
      <w:r w:rsidRPr="00EB2533">
        <w:rPr>
          <w:rFonts w:ascii="Calibri" w:eastAsia="PMingLiU" w:hAnsi="Calibri"/>
          <w:noProof/>
        </w:rPr>
        <w:t xml:space="preserve"> ML) (</w:t>
      </w:r>
      <w:r w:rsidRPr="00EB2533">
        <w:rPr>
          <w:rFonts w:ascii="Calibri" w:eastAsia="PMingLiU" w:hAnsi="Calibri" w:hint="eastAsia"/>
          <w:noProof/>
        </w:rPr>
        <w:t>每一使用者</w:t>
      </w:r>
      <w:r w:rsidRPr="00EB2533">
        <w:rPr>
          <w:rFonts w:ascii="Calibri" w:eastAsia="PMingLiU" w:hAnsi="Calibri"/>
          <w:noProof/>
        </w:rPr>
        <w:t>)</w:t>
      </w:r>
      <w:r>
        <w:rPr>
          <w:noProof/>
        </w:rPr>
        <w:t>, 27</w:t>
      </w:r>
    </w:p>
    <w:p w:rsidR="00AF3788" w:rsidRDefault="00AF3788">
      <w:pPr>
        <w:pStyle w:val="Index1"/>
        <w:tabs>
          <w:tab w:val="right" w:pos="5030"/>
        </w:tabs>
        <w:rPr>
          <w:noProof/>
        </w:rPr>
      </w:pPr>
      <w:r w:rsidRPr="00EB2533">
        <w:rPr>
          <w:rFonts w:ascii="Calibri" w:eastAsia="PMingLiU" w:hAnsi="Calibri"/>
          <w:noProof/>
        </w:rPr>
        <w:t>VDI Suite</w:t>
      </w:r>
      <w:r>
        <w:rPr>
          <w:noProof/>
        </w:rPr>
        <w:t>, 28</w:t>
      </w:r>
    </w:p>
    <w:p w:rsidR="00AF3788" w:rsidRDefault="00AF3788">
      <w:pPr>
        <w:pStyle w:val="Index1"/>
        <w:tabs>
          <w:tab w:val="right" w:pos="5030"/>
        </w:tabs>
        <w:rPr>
          <w:noProof/>
        </w:rPr>
      </w:pPr>
      <w:r w:rsidRPr="00EB2533">
        <w:rPr>
          <w:rFonts w:ascii="Calibri" w:eastAsia="PMingLiU" w:hAnsi="Calibri"/>
          <w:noProof/>
        </w:rPr>
        <w:t>Virtual Machine Manager 2008 R2</w:t>
      </w:r>
      <w:r>
        <w:rPr>
          <w:noProof/>
        </w:rPr>
        <w:t>, 27</w:t>
      </w:r>
    </w:p>
    <w:p w:rsidR="00AF3788" w:rsidRDefault="00AF3788">
      <w:pPr>
        <w:pStyle w:val="Index1"/>
        <w:tabs>
          <w:tab w:val="right" w:pos="5030"/>
        </w:tabs>
        <w:rPr>
          <w:noProof/>
        </w:rPr>
      </w:pPr>
      <w:r w:rsidRPr="00EB2533">
        <w:rPr>
          <w:rFonts w:ascii="Calibri" w:eastAsia="PMingLiU" w:hAnsi="Calibri"/>
          <w:noProof/>
        </w:rPr>
        <w:t>Visio 2013 Professional</w:t>
      </w:r>
      <w:r>
        <w:rPr>
          <w:noProof/>
        </w:rPr>
        <w:t>, 18</w:t>
      </w:r>
    </w:p>
    <w:p w:rsidR="00AF3788" w:rsidRDefault="00AF3788">
      <w:pPr>
        <w:pStyle w:val="Index1"/>
        <w:tabs>
          <w:tab w:val="right" w:pos="5030"/>
        </w:tabs>
        <w:rPr>
          <w:noProof/>
        </w:rPr>
      </w:pPr>
      <w:r w:rsidRPr="00EB2533">
        <w:rPr>
          <w:rFonts w:ascii="Calibri" w:eastAsia="PMingLiU" w:hAnsi="Calibri"/>
          <w:noProof/>
        </w:rPr>
        <w:t>Visio 2013 Standard</w:t>
      </w:r>
      <w:r>
        <w:rPr>
          <w:noProof/>
        </w:rPr>
        <w:t>, 18</w:t>
      </w:r>
    </w:p>
    <w:p w:rsidR="00AF3788" w:rsidRDefault="00AF3788">
      <w:pPr>
        <w:pStyle w:val="Index1"/>
        <w:tabs>
          <w:tab w:val="right" w:pos="5030"/>
        </w:tabs>
        <w:rPr>
          <w:noProof/>
        </w:rPr>
      </w:pPr>
      <w:r w:rsidRPr="00EB2533">
        <w:rPr>
          <w:rFonts w:ascii="Calibri" w:eastAsia="PMingLiU" w:hAnsi="Calibri"/>
          <w:noProof/>
        </w:rPr>
        <w:t>Visio Premium 2010</w:t>
      </w:r>
      <w:r>
        <w:rPr>
          <w:noProof/>
        </w:rPr>
        <w:t>, 19</w:t>
      </w:r>
    </w:p>
    <w:p w:rsidR="00AF3788" w:rsidRDefault="00AF3788">
      <w:pPr>
        <w:pStyle w:val="Index1"/>
        <w:tabs>
          <w:tab w:val="right" w:pos="5030"/>
        </w:tabs>
        <w:rPr>
          <w:noProof/>
        </w:rPr>
      </w:pPr>
      <w:r w:rsidRPr="00EB2533">
        <w:rPr>
          <w:rFonts w:ascii="Calibri" w:eastAsia="PMingLiU" w:hAnsi="Calibri"/>
          <w:noProof/>
        </w:rPr>
        <w:t>Visio Pro for Office 365</w:t>
      </w:r>
      <w:r>
        <w:rPr>
          <w:noProof/>
        </w:rPr>
        <w:t>, 52</w:t>
      </w:r>
    </w:p>
    <w:p w:rsidR="00AF3788" w:rsidRDefault="00AF3788">
      <w:pPr>
        <w:pStyle w:val="Index1"/>
        <w:tabs>
          <w:tab w:val="right" w:pos="5030"/>
        </w:tabs>
        <w:rPr>
          <w:noProof/>
        </w:rPr>
      </w:pPr>
      <w:r w:rsidRPr="00EB2533">
        <w:rPr>
          <w:rFonts w:ascii="Calibri" w:eastAsia="PMingLiU" w:hAnsi="Calibri"/>
          <w:noProof/>
        </w:rPr>
        <w:t>Visio Pro for Office 365 A</w:t>
      </w:r>
      <w:r>
        <w:rPr>
          <w:noProof/>
        </w:rPr>
        <w:t>, 52</w:t>
      </w:r>
    </w:p>
    <w:p w:rsidR="00AF3788" w:rsidRDefault="00AF3788">
      <w:pPr>
        <w:pStyle w:val="Index1"/>
        <w:tabs>
          <w:tab w:val="right" w:pos="5030"/>
        </w:tabs>
        <w:rPr>
          <w:noProof/>
        </w:rPr>
      </w:pPr>
      <w:r w:rsidRPr="00EB2533">
        <w:rPr>
          <w:rFonts w:ascii="Calibri" w:eastAsia="PMingLiU" w:hAnsi="Calibri"/>
          <w:noProof/>
        </w:rPr>
        <w:t>Visio Pro for Office 365 From SA</w:t>
      </w:r>
      <w:r>
        <w:rPr>
          <w:noProof/>
        </w:rPr>
        <w:t>, 52</w:t>
      </w:r>
    </w:p>
    <w:p w:rsidR="00AF3788" w:rsidRDefault="00AF3788">
      <w:pPr>
        <w:pStyle w:val="Index1"/>
        <w:tabs>
          <w:tab w:val="right" w:pos="5030"/>
        </w:tabs>
        <w:rPr>
          <w:noProof/>
        </w:rPr>
      </w:pPr>
      <w:r w:rsidRPr="00EB2533">
        <w:rPr>
          <w:rFonts w:ascii="Calibri" w:eastAsia="PMingLiU" w:hAnsi="Calibri"/>
          <w:noProof/>
        </w:rPr>
        <w:t>Visio Professional 2013</w:t>
      </w:r>
      <w:r>
        <w:rPr>
          <w:noProof/>
        </w:rPr>
        <w:t>, 18, 19, 63, 68</w:t>
      </w:r>
    </w:p>
    <w:p w:rsidR="00AF3788" w:rsidRDefault="00AF3788">
      <w:pPr>
        <w:pStyle w:val="Index1"/>
        <w:tabs>
          <w:tab w:val="right" w:pos="5030"/>
        </w:tabs>
        <w:rPr>
          <w:noProof/>
        </w:rPr>
      </w:pPr>
      <w:r w:rsidRPr="00EB2533">
        <w:rPr>
          <w:rFonts w:ascii="Calibri" w:eastAsia="PMingLiU" w:hAnsi="Calibri"/>
          <w:noProof/>
        </w:rPr>
        <w:t>Visio Standard 2013</w:t>
      </w:r>
      <w:r>
        <w:rPr>
          <w:noProof/>
        </w:rPr>
        <w:t>, 18, 63</w:t>
      </w:r>
    </w:p>
    <w:p w:rsidR="00AF3788" w:rsidRDefault="00AF3788">
      <w:pPr>
        <w:pStyle w:val="Index1"/>
        <w:tabs>
          <w:tab w:val="right" w:pos="5030"/>
        </w:tabs>
        <w:rPr>
          <w:noProof/>
        </w:rPr>
      </w:pPr>
      <w:r w:rsidRPr="00EB2533">
        <w:rPr>
          <w:rFonts w:ascii="Calibri" w:eastAsia="PMingLiU" w:hAnsi="Calibri"/>
          <w:noProof/>
        </w:rPr>
        <w:t>Visual Studio LightSwitch 2011</w:t>
      </w:r>
      <w:r>
        <w:rPr>
          <w:noProof/>
        </w:rPr>
        <w:t>, 28</w:t>
      </w:r>
    </w:p>
    <w:p w:rsidR="00AF3788" w:rsidRDefault="00AF3788">
      <w:pPr>
        <w:pStyle w:val="Index1"/>
        <w:tabs>
          <w:tab w:val="right" w:pos="5030"/>
        </w:tabs>
        <w:rPr>
          <w:noProof/>
        </w:rPr>
      </w:pPr>
      <w:r w:rsidRPr="00EB2533">
        <w:rPr>
          <w:rFonts w:ascii="Calibri" w:eastAsia="PMingLiU" w:hAnsi="Calibri"/>
          <w:noProof/>
        </w:rPr>
        <w:t>Visual Studio Premium 2013 with MSDN</w:t>
      </w:r>
      <w:r>
        <w:rPr>
          <w:noProof/>
        </w:rPr>
        <w:t>, 28, 29</w:t>
      </w:r>
    </w:p>
    <w:p w:rsidR="00AF3788" w:rsidRDefault="00AF3788">
      <w:pPr>
        <w:pStyle w:val="Index1"/>
        <w:tabs>
          <w:tab w:val="right" w:pos="5030"/>
        </w:tabs>
        <w:rPr>
          <w:noProof/>
        </w:rPr>
      </w:pPr>
      <w:r w:rsidRPr="00EB2533">
        <w:rPr>
          <w:rFonts w:ascii="Calibri" w:eastAsia="PMingLiU" w:hAnsi="Calibri"/>
          <w:noProof/>
        </w:rPr>
        <w:t>Visual Studio Professional 2012</w:t>
      </w:r>
      <w:r>
        <w:rPr>
          <w:noProof/>
        </w:rPr>
        <w:t>, 28</w:t>
      </w:r>
    </w:p>
    <w:p w:rsidR="00AF3788" w:rsidRDefault="00AF3788">
      <w:pPr>
        <w:pStyle w:val="Index1"/>
        <w:tabs>
          <w:tab w:val="right" w:pos="5030"/>
        </w:tabs>
        <w:rPr>
          <w:noProof/>
        </w:rPr>
      </w:pPr>
      <w:r w:rsidRPr="00EB2533">
        <w:rPr>
          <w:rFonts w:ascii="Calibri" w:eastAsia="PMingLiU" w:hAnsi="Calibri"/>
          <w:noProof/>
        </w:rPr>
        <w:t>Visual Studio Professional 2013</w:t>
      </w:r>
      <w:r>
        <w:rPr>
          <w:noProof/>
        </w:rPr>
        <w:t>, 28</w:t>
      </w:r>
    </w:p>
    <w:p w:rsidR="00AF3788" w:rsidRDefault="00AF3788">
      <w:pPr>
        <w:pStyle w:val="Index1"/>
        <w:tabs>
          <w:tab w:val="right" w:pos="5030"/>
        </w:tabs>
        <w:rPr>
          <w:noProof/>
        </w:rPr>
      </w:pPr>
      <w:r w:rsidRPr="00EB2533">
        <w:rPr>
          <w:rFonts w:ascii="Calibri" w:eastAsia="PMingLiU" w:hAnsi="Calibri"/>
          <w:noProof/>
        </w:rPr>
        <w:t>Visual Studio Professional 2013 with MSDN</w:t>
      </w:r>
      <w:r>
        <w:rPr>
          <w:noProof/>
        </w:rPr>
        <w:t>, 28</w:t>
      </w:r>
    </w:p>
    <w:p w:rsidR="00AF3788" w:rsidRDefault="00AF3788">
      <w:pPr>
        <w:pStyle w:val="Index1"/>
        <w:tabs>
          <w:tab w:val="right" w:pos="5030"/>
        </w:tabs>
        <w:rPr>
          <w:noProof/>
        </w:rPr>
      </w:pPr>
      <w:r w:rsidRPr="00EB2533">
        <w:rPr>
          <w:rFonts w:ascii="Calibri" w:eastAsia="PMingLiU" w:hAnsi="Calibri"/>
          <w:noProof/>
        </w:rPr>
        <w:t>Visual Studio Team Foundation Server 2013 CAL</w:t>
      </w:r>
      <w:r>
        <w:rPr>
          <w:noProof/>
        </w:rPr>
        <w:t>, 29</w:t>
      </w:r>
    </w:p>
    <w:p w:rsidR="00AF3788" w:rsidRDefault="00AF3788">
      <w:pPr>
        <w:pStyle w:val="Index1"/>
        <w:tabs>
          <w:tab w:val="right" w:pos="5030"/>
        </w:tabs>
        <w:rPr>
          <w:noProof/>
        </w:rPr>
      </w:pPr>
      <w:r w:rsidRPr="00EB2533">
        <w:rPr>
          <w:rFonts w:ascii="Calibri" w:eastAsia="PMingLiU" w:hAnsi="Calibri"/>
          <w:noProof/>
        </w:rPr>
        <w:t xml:space="preserve">Visual Studio Team Foundation Server 2013 with </w:t>
      </w:r>
      <w:r>
        <w:rPr>
          <w:rFonts w:ascii="Calibri" w:eastAsia="PMingLiU" w:hAnsi="Calibri"/>
          <w:noProof/>
          <w:lang w:val="en-US"/>
        </w:rPr>
        <w:br/>
      </w:r>
      <w:r w:rsidRPr="00EB2533">
        <w:rPr>
          <w:rFonts w:ascii="Calibri" w:eastAsia="PMingLiU" w:hAnsi="Calibri"/>
          <w:noProof/>
        </w:rPr>
        <w:t>SQL Server 2010 Technology</w:t>
      </w:r>
      <w:r>
        <w:rPr>
          <w:noProof/>
        </w:rPr>
        <w:t>, 29</w:t>
      </w:r>
    </w:p>
    <w:p w:rsidR="00AF3788" w:rsidRDefault="00AF3788">
      <w:pPr>
        <w:pStyle w:val="Index1"/>
        <w:tabs>
          <w:tab w:val="right" w:pos="5030"/>
        </w:tabs>
        <w:rPr>
          <w:noProof/>
        </w:rPr>
      </w:pPr>
      <w:r w:rsidRPr="00EB2533">
        <w:rPr>
          <w:rFonts w:ascii="Calibri" w:eastAsia="PMingLiU" w:hAnsi="Calibri"/>
          <w:noProof/>
        </w:rPr>
        <w:t>Visual Studio Test Professional 2013 with MSDN</w:t>
      </w:r>
      <w:r>
        <w:rPr>
          <w:noProof/>
        </w:rPr>
        <w:t>, 28, 29</w:t>
      </w:r>
    </w:p>
    <w:p w:rsidR="00AF3788" w:rsidRDefault="00AF3788">
      <w:pPr>
        <w:pStyle w:val="Index1"/>
        <w:tabs>
          <w:tab w:val="right" w:pos="5030"/>
        </w:tabs>
        <w:rPr>
          <w:noProof/>
        </w:rPr>
      </w:pPr>
      <w:r w:rsidRPr="00EB2533">
        <w:rPr>
          <w:rFonts w:ascii="Calibri" w:eastAsia="PMingLiU" w:hAnsi="Calibri"/>
          <w:noProof/>
        </w:rPr>
        <w:t>Visual Studio Ultimate 2013 with MSDN</w:t>
      </w:r>
      <w:r>
        <w:rPr>
          <w:noProof/>
        </w:rPr>
        <w:t>, 28, 29</w:t>
      </w:r>
    </w:p>
    <w:p w:rsidR="00AF3788" w:rsidRDefault="00AF3788">
      <w:pPr>
        <w:pStyle w:val="Index1"/>
        <w:tabs>
          <w:tab w:val="right" w:pos="5030"/>
        </w:tabs>
        <w:rPr>
          <w:noProof/>
        </w:rPr>
      </w:pPr>
      <w:r w:rsidRPr="00EB2533">
        <w:rPr>
          <w:rFonts w:ascii="Calibri" w:eastAsia="PMingLiU" w:hAnsi="Calibri"/>
          <w:noProof/>
        </w:rPr>
        <w:t xml:space="preserve">Windows 8.1 </w:t>
      </w:r>
      <w:r w:rsidRPr="00EB2533">
        <w:rPr>
          <w:rFonts w:ascii="Calibri" w:eastAsia="PMingLiU" w:hAnsi="Calibri" w:hint="eastAsia"/>
          <w:noProof/>
        </w:rPr>
        <w:t>企業版</w:t>
      </w:r>
      <w:r w:rsidRPr="00EB2533">
        <w:rPr>
          <w:rFonts w:ascii="Calibri" w:eastAsia="PMingLiU" w:hAnsi="Calibri"/>
          <w:noProof/>
        </w:rPr>
        <w:t xml:space="preserve"> Sideloading</w:t>
      </w:r>
      <w:r>
        <w:rPr>
          <w:noProof/>
        </w:rPr>
        <w:t>, 29</w:t>
      </w:r>
    </w:p>
    <w:p w:rsidR="00AF3788" w:rsidRDefault="00AF3788">
      <w:pPr>
        <w:pStyle w:val="Index1"/>
        <w:tabs>
          <w:tab w:val="right" w:pos="5030"/>
        </w:tabs>
        <w:rPr>
          <w:noProof/>
        </w:rPr>
      </w:pPr>
      <w:r w:rsidRPr="00EB2533">
        <w:rPr>
          <w:rFonts w:ascii="Calibri" w:eastAsia="PMingLiU" w:hAnsi="Calibri"/>
          <w:noProof/>
        </w:rPr>
        <w:t xml:space="preserve">Windows 8.1 </w:t>
      </w:r>
      <w:r w:rsidRPr="00EB2533">
        <w:rPr>
          <w:rFonts w:ascii="Calibri" w:eastAsia="PMingLiU" w:hAnsi="Calibri" w:hint="eastAsia"/>
          <w:noProof/>
        </w:rPr>
        <w:t>企業版升級</w:t>
      </w:r>
      <w:r>
        <w:rPr>
          <w:noProof/>
        </w:rPr>
        <w:t>, 29</w:t>
      </w:r>
    </w:p>
    <w:p w:rsidR="00AF3788" w:rsidRDefault="00AF3788">
      <w:pPr>
        <w:pStyle w:val="Index1"/>
        <w:tabs>
          <w:tab w:val="right" w:pos="5030"/>
        </w:tabs>
        <w:rPr>
          <w:noProof/>
        </w:rPr>
      </w:pPr>
      <w:r w:rsidRPr="00EB2533">
        <w:rPr>
          <w:rFonts w:ascii="Calibri" w:eastAsia="PMingLiU" w:hAnsi="Calibri"/>
          <w:noProof/>
        </w:rPr>
        <w:t xml:space="preserve">Windows 8.1 </w:t>
      </w:r>
      <w:r w:rsidRPr="00EB2533">
        <w:rPr>
          <w:rFonts w:ascii="Calibri" w:eastAsia="PMingLiU" w:hAnsi="Calibri" w:hint="eastAsia"/>
          <w:noProof/>
        </w:rPr>
        <w:t>企業版升級及</w:t>
      </w:r>
      <w:r w:rsidRPr="00EB2533">
        <w:rPr>
          <w:rFonts w:ascii="Calibri" w:eastAsia="PMingLiU" w:hAnsi="Calibri"/>
          <w:noProof/>
        </w:rPr>
        <w:t xml:space="preserve"> SA (</w:t>
      </w:r>
      <w:r w:rsidRPr="00EB2533">
        <w:rPr>
          <w:rFonts w:ascii="Calibri" w:eastAsia="PMingLiU" w:hAnsi="Calibri" w:hint="eastAsia"/>
          <w:noProof/>
        </w:rPr>
        <w:t>含</w:t>
      </w:r>
      <w:r w:rsidRPr="00EB2533">
        <w:rPr>
          <w:rFonts w:ascii="Calibri" w:eastAsia="PMingLiU" w:hAnsi="Calibri"/>
          <w:noProof/>
        </w:rPr>
        <w:t xml:space="preserve"> MDOP) (</w:t>
      </w:r>
      <w:r w:rsidRPr="00EB2533">
        <w:rPr>
          <w:rFonts w:ascii="Calibri" w:eastAsia="PMingLiU" w:hAnsi="Calibri" w:hint="eastAsia"/>
          <w:noProof/>
        </w:rPr>
        <w:t>每一使用者</w:t>
      </w:r>
      <w:r w:rsidRPr="00EB2533">
        <w:rPr>
          <w:rFonts w:ascii="Calibri" w:eastAsia="PMingLiU" w:hAnsi="Calibri"/>
          <w:noProof/>
        </w:rPr>
        <w:t>)</w:t>
      </w:r>
      <w:r>
        <w:rPr>
          <w:noProof/>
        </w:rPr>
        <w:t>, 29</w:t>
      </w:r>
    </w:p>
    <w:p w:rsidR="00AF3788" w:rsidRDefault="00AF3788">
      <w:pPr>
        <w:pStyle w:val="Index1"/>
        <w:tabs>
          <w:tab w:val="right" w:pos="5030"/>
        </w:tabs>
        <w:rPr>
          <w:noProof/>
        </w:rPr>
      </w:pPr>
      <w:r w:rsidRPr="00EB2533">
        <w:rPr>
          <w:rFonts w:ascii="Calibri" w:eastAsia="PMingLiU" w:hAnsi="Calibri"/>
          <w:noProof/>
        </w:rPr>
        <w:t xml:space="preserve">Windows 8.1 </w:t>
      </w:r>
      <w:r w:rsidRPr="00EB2533">
        <w:rPr>
          <w:rFonts w:ascii="Calibri" w:eastAsia="PMingLiU" w:hAnsi="Calibri" w:hint="eastAsia"/>
          <w:noProof/>
        </w:rPr>
        <w:t>企業版升級及</w:t>
      </w:r>
      <w:r w:rsidRPr="00EB2533">
        <w:rPr>
          <w:rFonts w:ascii="Calibri" w:eastAsia="PMingLiU" w:hAnsi="Calibri"/>
          <w:noProof/>
        </w:rPr>
        <w:t xml:space="preserve"> SA (</w:t>
      </w:r>
      <w:r w:rsidRPr="00EB2533">
        <w:rPr>
          <w:rFonts w:ascii="Calibri" w:eastAsia="PMingLiU" w:hAnsi="Calibri" w:hint="eastAsia"/>
          <w:noProof/>
        </w:rPr>
        <w:t>含</w:t>
      </w:r>
      <w:r w:rsidRPr="00EB2533">
        <w:rPr>
          <w:rFonts w:ascii="Calibri" w:eastAsia="PMingLiU" w:hAnsi="Calibri"/>
          <w:noProof/>
        </w:rPr>
        <w:t xml:space="preserve"> MDOP) (</w:t>
      </w:r>
      <w:r w:rsidRPr="00EB2533">
        <w:rPr>
          <w:rFonts w:ascii="Calibri" w:eastAsia="PMingLiU" w:hAnsi="Calibri" w:hint="eastAsia"/>
          <w:noProof/>
        </w:rPr>
        <w:t>每一使用者</w:t>
      </w:r>
      <w:r w:rsidRPr="00EB2533">
        <w:rPr>
          <w:rFonts w:ascii="Calibri" w:eastAsia="PMingLiU" w:hAnsi="Calibri"/>
          <w:noProof/>
        </w:rPr>
        <w:t>) (from SA)</w:t>
      </w:r>
      <w:r>
        <w:rPr>
          <w:noProof/>
        </w:rPr>
        <w:t>, 29</w:t>
      </w:r>
    </w:p>
    <w:p w:rsidR="00AF3788" w:rsidRDefault="00AF3788">
      <w:pPr>
        <w:pStyle w:val="Index1"/>
        <w:tabs>
          <w:tab w:val="right" w:pos="5030"/>
        </w:tabs>
        <w:rPr>
          <w:noProof/>
        </w:rPr>
      </w:pPr>
      <w:r w:rsidRPr="00EB2533">
        <w:rPr>
          <w:rFonts w:ascii="Calibri" w:eastAsia="PMingLiU" w:hAnsi="Calibri"/>
          <w:noProof/>
        </w:rPr>
        <w:t xml:space="preserve">Windows 8.1 </w:t>
      </w:r>
      <w:r w:rsidRPr="00EB2533">
        <w:rPr>
          <w:rFonts w:ascii="Calibri" w:eastAsia="PMingLiU" w:hAnsi="Calibri" w:hint="eastAsia"/>
          <w:noProof/>
        </w:rPr>
        <w:t>企業版升級及</w:t>
      </w:r>
      <w:r w:rsidRPr="00EB2533">
        <w:rPr>
          <w:rFonts w:ascii="Calibri" w:eastAsia="PMingLiU" w:hAnsi="Calibri"/>
          <w:noProof/>
        </w:rPr>
        <w:t xml:space="preserve"> SA (</w:t>
      </w:r>
      <w:r w:rsidRPr="00EB2533">
        <w:rPr>
          <w:rFonts w:ascii="Calibri" w:eastAsia="PMingLiU" w:hAnsi="Calibri" w:hint="eastAsia"/>
          <w:noProof/>
        </w:rPr>
        <w:t>含</w:t>
      </w:r>
      <w:r w:rsidRPr="00EB2533">
        <w:rPr>
          <w:rFonts w:ascii="Calibri" w:eastAsia="PMingLiU" w:hAnsi="Calibri"/>
          <w:noProof/>
        </w:rPr>
        <w:t xml:space="preserve"> MDOP) (</w:t>
      </w:r>
      <w:r w:rsidRPr="00EB2533">
        <w:rPr>
          <w:rFonts w:ascii="Calibri" w:eastAsia="PMingLiU" w:hAnsi="Calibri" w:hint="eastAsia"/>
          <w:noProof/>
        </w:rPr>
        <w:t>每一裝置</w:t>
      </w:r>
      <w:r w:rsidRPr="00EB2533">
        <w:rPr>
          <w:rFonts w:ascii="Calibri" w:eastAsia="PMingLiU" w:hAnsi="Calibri"/>
          <w:noProof/>
        </w:rPr>
        <w:t>)</w:t>
      </w:r>
      <w:r>
        <w:rPr>
          <w:noProof/>
        </w:rPr>
        <w:t>, 29</w:t>
      </w:r>
    </w:p>
    <w:p w:rsidR="00AF3788" w:rsidRDefault="00AF3788">
      <w:pPr>
        <w:pStyle w:val="Index1"/>
        <w:tabs>
          <w:tab w:val="right" w:pos="5030"/>
        </w:tabs>
        <w:rPr>
          <w:noProof/>
        </w:rPr>
      </w:pPr>
      <w:r w:rsidRPr="00EB2533">
        <w:rPr>
          <w:rFonts w:ascii="Calibri" w:eastAsia="PMingLiU" w:hAnsi="Calibri"/>
          <w:noProof/>
        </w:rPr>
        <w:t xml:space="preserve">Windows 8.1 </w:t>
      </w:r>
      <w:r w:rsidRPr="00EB2533">
        <w:rPr>
          <w:rFonts w:ascii="Calibri" w:eastAsia="PMingLiU" w:hAnsi="Calibri" w:hint="eastAsia"/>
          <w:noProof/>
        </w:rPr>
        <w:t>企業版升級及</w:t>
      </w:r>
      <w:r w:rsidRPr="00EB2533">
        <w:rPr>
          <w:rFonts w:ascii="Calibri" w:eastAsia="PMingLiU" w:hAnsi="Calibri"/>
          <w:noProof/>
        </w:rPr>
        <w:t xml:space="preserve"> SA (</w:t>
      </w:r>
      <w:r w:rsidRPr="00EB2533">
        <w:rPr>
          <w:rFonts w:ascii="Calibri" w:eastAsia="PMingLiU" w:hAnsi="Calibri" w:hint="eastAsia"/>
          <w:noProof/>
        </w:rPr>
        <w:t>每一使用者</w:t>
      </w:r>
      <w:r w:rsidRPr="00EB2533">
        <w:rPr>
          <w:rFonts w:ascii="Calibri" w:eastAsia="PMingLiU" w:hAnsi="Calibri"/>
          <w:noProof/>
        </w:rPr>
        <w:t>)</w:t>
      </w:r>
      <w:r>
        <w:rPr>
          <w:noProof/>
        </w:rPr>
        <w:t>, 29</w:t>
      </w:r>
    </w:p>
    <w:p w:rsidR="00AF3788" w:rsidRDefault="00AF3788">
      <w:pPr>
        <w:pStyle w:val="Index1"/>
        <w:tabs>
          <w:tab w:val="right" w:pos="5030"/>
        </w:tabs>
        <w:rPr>
          <w:noProof/>
        </w:rPr>
      </w:pPr>
      <w:r w:rsidRPr="00EB2533">
        <w:rPr>
          <w:rFonts w:ascii="Calibri" w:eastAsia="PMingLiU" w:hAnsi="Calibri"/>
          <w:noProof/>
        </w:rPr>
        <w:t xml:space="preserve">Windows 8.1 </w:t>
      </w:r>
      <w:r w:rsidRPr="00EB2533">
        <w:rPr>
          <w:rFonts w:ascii="Calibri" w:eastAsia="PMingLiU" w:hAnsi="Calibri" w:hint="eastAsia"/>
          <w:noProof/>
        </w:rPr>
        <w:t>企業版升級及</w:t>
      </w:r>
      <w:r w:rsidRPr="00EB2533">
        <w:rPr>
          <w:rFonts w:ascii="Calibri" w:eastAsia="PMingLiU" w:hAnsi="Calibri"/>
          <w:noProof/>
        </w:rPr>
        <w:t xml:space="preserve"> SA (</w:t>
      </w:r>
      <w:r w:rsidRPr="00EB2533">
        <w:rPr>
          <w:rFonts w:ascii="Calibri" w:eastAsia="PMingLiU" w:hAnsi="Calibri" w:hint="eastAsia"/>
          <w:noProof/>
        </w:rPr>
        <w:t>每一使用者</w:t>
      </w:r>
      <w:r w:rsidRPr="00EB2533">
        <w:rPr>
          <w:rFonts w:ascii="Calibri" w:eastAsia="PMingLiU" w:hAnsi="Calibri"/>
          <w:noProof/>
        </w:rPr>
        <w:t>) (from SA)</w:t>
      </w:r>
      <w:r>
        <w:rPr>
          <w:noProof/>
        </w:rPr>
        <w:t>, 29</w:t>
      </w:r>
    </w:p>
    <w:p w:rsidR="00AF3788" w:rsidRDefault="00AF3788">
      <w:pPr>
        <w:pStyle w:val="Index1"/>
        <w:tabs>
          <w:tab w:val="right" w:pos="5030"/>
        </w:tabs>
        <w:rPr>
          <w:noProof/>
        </w:rPr>
      </w:pPr>
      <w:r w:rsidRPr="00EB2533">
        <w:rPr>
          <w:rFonts w:ascii="Calibri" w:eastAsia="PMingLiU" w:hAnsi="Calibri"/>
          <w:noProof/>
        </w:rPr>
        <w:t xml:space="preserve">Windows 8.1 </w:t>
      </w:r>
      <w:r w:rsidRPr="00EB2533">
        <w:rPr>
          <w:rFonts w:ascii="Calibri" w:eastAsia="PMingLiU" w:hAnsi="Calibri" w:hint="eastAsia"/>
          <w:noProof/>
        </w:rPr>
        <w:t>企業版升級及</w:t>
      </w:r>
      <w:r w:rsidRPr="00EB2533">
        <w:rPr>
          <w:rFonts w:ascii="Calibri" w:eastAsia="PMingLiU" w:hAnsi="Calibri"/>
          <w:noProof/>
        </w:rPr>
        <w:t xml:space="preserve"> SA (</w:t>
      </w:r>
      <w:r w:rsidRPr="00EB2533">
        <w:rPr>
          <w:rFonts w:ascii="Calibri" w:eastAsia="PMingLiU" w:hAnsi="Calibri" w:hint="eastAsia"/>
          <w:noProof/>
        </w:rPr>
        <w:t>每一裝置</w:t>
      </w:r>
      <w:r w:rsidRPr="00EB2533">
        <w:rPr>
          <w:rFonts w:ascii="Calibri" w:eastAsia="PMingLiU" w:hAnsi="Calibri"/>
          <w:noProof/>
        </w:rPr>
        <w:t>)</w:t>
      </w:r>
      <w:r>
        <w:rPr>
          <w:noProof/>
        </w:rPr>
        <w:t>, 29</w:t>
      </w:r>
    </w:p>
    <w:p w:rsidR="00AF3788" w:rsidRDefault="00AF3788">
      <w:pPr>
        <w:pStyle w:val="Index1"/>
        <w:tabs>
          <w:tab w:val="right" w:pos="5030"/>
        </w:tabs>
        <w:rPr>
          <w:noProof/>
        </w:rPr>
      </w:pPr>
      <w:r w:rsidRPr="00EB2533">
        <w:rPr>
          <w:rFonts w:ascii="Calibri" w:eastAsia="PMingLiU" w:hAnsi="Calibri"/>
          <w:noProof/>
        </w:rPr>
        <w:t xml:space="preserve">Windows 8.1 </w:t>
      </w:r>
      <w:r w:rsidRPr="00EB2533">
        <w:rPr>
          <w:rFonts w:ascii="Calibri" w:eastAsia="PMingLiU" w:hAnsi="Calibri" w:hint="eastAsia"/>
          <w:noProof/>
        </w:rPr>
        <w:t>專業版</w:t>
      </w:r>
      <w:r>
        <w:rPr>
          <w:noProof/>
        </w:rPr>
        <w:t>, 35</w:t>
      </w:r>
    </w:p>
    <w:p w:rsidR="00AF3788" w:rsidRDefault="00AF3788">
      <w:pPr>
        <w:pStyle w:val="Index1"/>
        <w:tabs>
          <w:tab w:val="right" w:pos="5030"/>
        </w:tabs>
        <w:rPr>
          <w:noProof/>
        </w:rPr>
      </w:pPr>
      <w:r w:rsidRPr="00EB2533">
        <w:rPr>
          <w:rFonts w:ascii="Calibri" w:eastAsia="PMingLiU" w:hAnsi="Calibri"/>
          <w:noProof/>
        </w:rPr>
        <w:t xml:space="preserve">Windows 8.1 </w:t>
      </w:r>
      <w:r w:rsidRPr="00EB2533">
        <w:rPr>
          <w:rFonts w:ascii="Calibri" w:eastAsia="PMingLiU" w:hAnsi="Calibri" w:hint="eastAsia"/>
          <w:noProof/>
        </w:rPr>
        <w:t>專業版升級</w:t>
      </w:r>
      <w:r>
        <w:rPr>
          <w:noProof/>
        </w:rPr>
        <w:t>, 29</w:t>
      </w:r>
    </w:p>
    <w:p w:rsidR="00AF3788" w:rsidRDefault="00AF3788">
      <w:pPr>
        <w:pStyle w:val="Index1"/>
        <w:tabs>
          <w:tab w:val="right" w:pos="5030"/>
        </w:tabs>
        <w:rPr>
          <w:noProof/>
        </w:rPr>
      </w:pPr>
      <w:r w:rsidRPr="00EB2533">
        <w:rPr>
          <w:rFonts w:ascii="Calibri" w:eastAsia="PMingLiU" w:hAnsi="Calibri"/>
          <w:noProof/>
        </w:rPr>
        <w:t xml:space="preserve">Windows Embedded 8 Standard </w:t>
      </w:r>
      <w:r w:rsidRPr="00EB2533">
        <w:rPr>
          <w:rFonts w:ascii="Calibri" w:eastAsia="PMingLiU" w:hAnsi="Calibri" w:hint="eastAsia"/>
          <w:noProof/>
        </w:rPr>
        <w:t>企業套件</w:t>
      </w:r>
      <w:r>
        <w:rPr>
          <w:noProof/>
        </w:rPr>
        <w:t>, 34</w:t>
      </w:r>
    </w:p>
    <w:p w:rsidR="00AF3788" w:rsidRDefault="00AF3788">
      <w:pPr>
        <w:pStyle w:val="Index1"/>
        <w:tabs>
          <w:tab w:val="right" w:pos="5030"/>
        </w:tabs>
        <w:rPr>
          <w:noProof/>
        </w:rPr>
      </w:pPr>
      <w:r w:rsidRPr="00EB2533">
        <w:rPr>
          <w:rFonts w:ascii="Calibri" w:eastAsia="PMingLiU" w:hAnsi="Calibri"/>
          <w:noProof/>
        </w:rPr>
        <w:t>Windows Embedded 8.1 Industry Ent. for SA (Std</w:t>
      </w:r>
      <w:r w:rsidRPr="00EB2533">
        <w:rPr>
          <w:rFonts w:ascii="Calibri" w:eastAsia="PMingLiU" w:hAnsi="Calibri" w:hint="eastAsia"/>
          <w:noProof/>
        </w:rPr>
        <w:t>、</w:t>
      </w:r>
      <w:r w:rsidRPr="00EB2533">
        <w:rPr>
          <w:rFonts w:ascii="Calibri" w:eastAsia="PMingLiU" w:hAnsi="Calibri"/>
          <w:noProof/>
        </w:rPr>
        <w:t>POSR</w:t>
      </w:r>
      <w:r w:rsidRPr="00EB2533">
        <w:rPr>
          <w:rFonts w:ascii="Calibri" w:eastAsia="PMingLiU" w:hAnsi="Calibri" w:hint="eastAsia"/>
          <w:noProof/>
        </w:rPr>
        <w:t>、</w:t>
      </w:r>
      <w:r w:rsidRPr="00EB2533">
        <w:rPr>
          <w:rFonts w:ascii="Calibri" w:eastAsia="PMingLiU" w:hAnsi="Calibri"/>
          <w:noProof/>
        </w:rPr>
        <w:t>Ind Retail)</w:t>
      </w:r>
      <w:r>
        <w:rPr>
          <w:noProof/>
        </w:rPr>
        <w:t>, 34</w:t>
      </w:r>
    </w:p>
    <w:p w:rsidR="00AF3788" w:rsidRDefault="00AF3788">
      <w:pPr>
        <w:pStyle w:val="Index1"/>
        <w:tabs>
          <w:tab w:val="right" w:pos="5030"/>
        </w:tabs>
        <w:rPr>
          <w:noProof/>
        </w:rPr>
      </w:pPr>
      <w:r w:rsidRPr="00EB2533">
        <w:rPr>
          <w:rFonts w:ascii="Calibri" w:eastAsia="PMingLiU" w:hAnsi="Calibri"/>
          <w:noProof/>
        </w:rPr>
        <w:t>Windows Embedded 8.1 Industry Enterprise for SA</w:t>
      </w:r>
      <w:r>
        <w:rPr>
          <w:noProof/>
        </w:rPr>
        <w:t>, 34</w:t>
      </w:r>
    </w:p>
    <w:p w:rsidR="00AF3788" w:rsidRDefault="00AF3788">
      <w:pPr>
        <w:pStyle w:val="Index1"/>
        <w:tabs>
          <w:tab w:val="right" w:pos="5030"/>
        </w:tabs>
        <w:rPr>
          <w:noProof/>
        </w:rPr>
      </w:pPr>
      <w:r w:rsidRPr="00EB2533">
        <w:rPr>
          <w:rFonts w:ascii="Calibri" w:eastAsia="PMingLiU" w:hAnsi="Calibri"/>
          <w:noProof/>
        </w:rPr>
        <w:t xml:space="preserve">Windows Embedded 8.1 Industry Enterprise </w:t>
      </w:r>
      <w:r w:rsidRPr="00EB2533">
        <w:rPr>
          <w:rFonts w:ascii="Calibri" w:eastAsia="PMingLiU" w:hAnsi="Calibri" w:hint="eastAsia"/>
          <w:noProof/>
        </w:rPr>
        <w:t>升級</w:t>
      </w:r>
      <w:r>
        <w:rPr>
          <w:noProof/>
        </w:rPr>
        <w:t>, 34</w:t>
      </w:r>
    </w:p>
    <w:p w:rsidR="00AF3788" w:rsidRDefault="00AF3788">
      <w:pPr>
        <w:pStyle w:val="Index1"/>
        <w:tabs>
          <w:tab w:val="right" w:pos="5030"/>
        </w:tabs>
        <w:rPr>
          <w:noProof/>
        </w:rPr>
      </w:pPr>
      <w:r w:rsidRPr="00EB2533">
        <w:rPr>
          <w:rFonts w:ascii="Calibri" w:eastAsia="PMingLiU" w:hAnsi="Calibri"/>
          <w:noProof/>
        </w:rPr>
        <w:t xml:space="preserve">Windows Embedded 8.1 Industry Enterprise </w:t>
      </w:r>
      <w:r w:rsidRPr="00EB2533">
        <w:rPr>
          <w:rFonts w:ascii="Calibri" w:eastAsia="PMingLiU" w:hAnsi="Calibri" w:hint="eastAsia"/>
          <w:noProof/>
        </w:rPr>
        <w:t>升級</w:t>
      </w:r>
      <w:r w:rsidRPr="00EB2533">
        <w:rPr>
          <w:rFonts w:ascii="Calibri" w:eastAsia="PMingLiU" w:hAnsi="Calibri"/>
          <w:noProof/>
        </w:rPr>
        <w:t xml:space="preserve"> </w:t>
      </w:r>
      <w:r>
        <w:rPr>
          <w:rFonts w:ascii="Calibri" w:eastAsia="PMingLiU" w:hAnsi="Calibri"/>
          <w:noProof/>
          <w:lang w:val="en-US"/>
        </w:rPr>
        <w:br/>
      </w:r>
      <w:r w:rsidRPr="00EB2533">
        <w:rPr>
          <w:rFonts w:ascii="Calibri" w:eastAsia="PMingLiU" w:hAnsi="Calibri"/>
          <w:noProof/>
        </w:rPr>
        <w:t>(Std</w:t>
      </w:r>
      <w:r w:rsidRPr="00EB2533">
        <w:rPr>
          <w:rFonts w:ascii="Calibri" w:eastAsia="PMingLiU" w:hAnsi="Calibri" w:hint="eastAsia"/>
          <w:noProof/>
        </w:rPr>
        <w:t>、</w:t>
      </w:r>
      <w:r w:rsidRPr="00EB2533">
        <w:rPr>
          <w:rFonts w:ascii="Calibri" w:eastAsia="PMingLiU" w:hAnsi="Calibri"/>
          <w:noProof/>
        </w:rPr>
        <w:t>POSR</w:t>
      </w:r>
      <w:r w:rsidRPr="00EB2533">
        <w:rPr>
          <w:rFonts w:ascii="Calibri" w:eastAsia="PMingLiU" w:hAnsi="Calibri" w:hint="eastAsia"/>
          <w:noProof/>
        </w:rPr>
        <w:t>、</w:t>
      </w:r>
      <w:r w:rsidRPr="00EB2533">
        <w:rPr>
          <w:rFonts w:ascii="Calibri" w:eastAsia="PMingLiU" w:hAnsi="Calibri"/>
          <w:noProof/>
        </w:rPr>
        <w:t>Ind Retail)</w:t>
      </w:r>
      <w:r>
        <w:rPr>
          <w:noProof/>
        </w:rPr>
        <w:t>, 34</w:t>
      </w:r>
    </w:p>
    <w:p w:rsidR="00AF3788" w:rsidRDefault="00AF3788">
      <w:pPr>
        <w:pStyle w:val="Index1"/>
        <w:tabs>
          <w:tab w:val="right" w:pos="5030"/>
        </w:tabs>
        <w:rPr>
          <w:noProof/>
        </w:rPr>
      </w:pPr>
      <w:r w:rsidRPr="00EB2533">
        <w:rPr>
          <w:rFonts w:ascii="Calibri" w:eastAsia="PMingLiU" w:hAnsi="Calibri"/>
          <w:noProof/>
        </w:rPr>
        <w:t>Windows Embedded 8.1 Industry Pro</w:t>
      </w:r>
      <w:r>
        <w:rPr>
          <w:noProof/>
        </w:rPr>
        <w:t>, 34, 35, 36, 66</w:t>
      </w:r>
    </w:p>
    <w:p w:rsidR="00AF3788" w:rsidRDefault="00AF3788">
      <w:pPr>
        <w:pStyle w:val="Index1"/>
        <w:tabs>
          <w:tab w:val="right" w:pos="5030"/>
        </w:tabs>
        <w:rPr>
          <w:noProof/>
        </w:rPr>
      </w:pPr>
      <w:r w:rsidRPr="00EB2533">
        <w:rPr>
          <w:rFonts w:ascii="Calibri" w:eastAsia="PMingLiU" w:hAnsi="Calibri"/>
          <w:noProof/>
        </w:rPr>
        <w:t>Windows Embedded Device Manager 2011</w:t>
      </w:r>
      <w:r>
        <w:rPr>
          <w:noProof/>
        </w:rPr>
        <w:t>, 27</w:t>
      </w:r>
    </w:p>
    <w:p w:rsidR="00AF3788" w:rsidRDefault="00AF3788">
      <w:pPr>
        <w:pStyle w:val="Index1"/>
        <w:tabs>
          <w:tab w:val="right" w:pos="5030"/>
        </w:tabs>
        <w:rPr>
          <w:noProof/>
        </w:rPr>
      </w:pPr>
      <w:r w:rsidRPr="00EB2533">
        <w:rPr>
          <w:rFonts w:ascii="Calibri" w:eastAsia="PMingLiU" w:hAnsi="Calibri"/>
          <w:noProof/>
        </w:rPr>
        <w:t>Windows HPC Server 2008 R2 Suite</w:t>
      </w:r>
      <w:r>
        <w:rPr>
          <w:noProof/>
        </w:rPr>
        <w:t>, 37</w:t>
      </w:r>
    </w:p>
    <w:p w:rsidR="00AF3788" w:rsidRDefault="00AF3788">
      <w:pPr>
        <w:pStyle w:val="Index1"/>
        <w:tabs>
          <w:tab w:val="right" w:pos="5030"/>
        </w:tabs>
        <w:rPr>
          <w:noProof/>
        </w:rPr>
      </w:pPr>
      <w:r w:rsidRPr="00EB2533">
        <w:rPr>
          <w:rFonts w:ascii="Calibri" w:eastAsia="PMingLiU" w:hAnsi="Calibri"/>
          <w:noProof/>
        </w:rPr>
        <w:t>Windows MultiPoint Server 2012 CAL</w:t>
      </w:r>
      <w:r>
        <w:rPr>
          <w:noProof/>
        </w:rPr>
        <w:t>, 36</w:t>
      </w:r>
    </w:p>
    <w:p w:rsidR="00AF3788" w:rsidRDefault="00AF3788">
      <w:pPr>
        <w:pStyle w:val="Index1"/>
        <w:tabs>
          <w:tab w:val="right" w:pos="5030"/>
        </w:tabs>
        <w:rPr>
          <w:noProof/>
        </w:rPr>
      </w:pPr>
      <w:r w:rsidRPr="00EB2533">
        <w:rPr>
          <w:rFonts w:ascii="Calibri" w:eastAsia="PMingLiU" w:hAnsi="Calibri"/>
          <w:noProof/>
        </w:rPr>
        <w:t>Windows MultiPoint Server 2012 CAL with Windows Server 2012 CAL</w:t>
      </w:r>
      <w:r>
        <w:rPr>
          <w:noProof/>
        </w:rPr>
        <w:t>, 36</w:t>
      </w:r>
    </w:p>
    <w:p w:rsidR="00AF3788" w:rsidRDefault="00AF3788">
      <w:pPr>
        <w:pStyle w:val="Index1"/>
        <w:tabs>
          <w:tab w:val="right" w:pos="5030"/>
        </w:tabs>
        <w:rPr>
          <w:noProof/>
        </w:rPr>
      </w:pPr>
      <w:r w:rsidRPr="00EB2533">
        <w:rPr>
          <w:rFonts w:ascii="Calibri" w:eastAsia="PMingLiU" w:hAnsi="Calibri"/>
          <w:noProof/>
        </w:rPr>
        <w:t>Windows MultiPoint Server 2012 Premium</w:t>
      </w:r>
      <w:r>
        <w:rPr>
          <w:noProof/>
        </w:rPr>
        <w:t>, 36</w:t>
      </w:r>
    </w:p>
    <w:p w:rsidR="00AF3788" w:rsidRDefault="00AF3788">
      <w:pPr>
        <w:pStyle w:val="Index1"/>
        <w:tabs>
          <w:tab w:val="right" w:pos="5030"/>
        </w:tabs>
        <w:rPr>
          <w:noProof/>
        </w:rPr>
      </w:pPr>
      <w:r w:rsidRPr="00EB2533">
        <w:rPr>
          <w:rFonts w:ascii="Calibri" w:eastAsia="PMingLiU" w:hAnsi="Calibri"/>
          <w:noProof/>
        </w:rPr>
        <w:t xml:space="preserve">Windows MultiPoint Server 2012 Premium with </w:t>
      </w:r>
      <w:r>
        <w:rPr>
          <w:rFonts w:ascii="Calibri" w:eastAsia="PMingLiU" w:hAnsi="Calibri"/>
          <w:noProof/>
          <w:lang w:val="en-US"/>
        </w:rPr>
        <w:br/>
      </w:r>
      <w:r w:rsidRPr="00EB2533">
        <w:rPr>
          <w:rFonts w:ascii="Calibri" w:eastAsia="PMingLiU" w:hAnsi="Calibri"/>
          <w:noProof/>
        </w:rPr>
        <w:t>Windows MultiPoint Server CAL</w:t>
      </w:r>
      <w:r>
        <w:rPr>
          <w:noProof/>
        </w:rPr>
        <w:t>, 36</w:t>
      </w:r>
    </w:p>
    <w:p w:rsidR="00AF3788" w:rsidRDefault="00AF3788">
      <w:pPr>
        <w:pStyle w:val="Index1"/>
        <w:tabs>
          <w:tab w:val="right" w:pos="5030"/>
        </w:tabs>
        <w:rPr>
          <w:noProof/>
        </w:rPr>
      </w:pPr>
      <w:r w:rsidRPr="00EB2533">
        <w:rPr>
          <w:rFonts w:ascii="Calibri" w:eastAsia="PMingLiU" w:hAnsi="Calibri"/>
          <w:noProof/>
        </w:rPr>
        <w:t xml:space="preserve">Windows MultiPoint Server 2012 Premium with Windows MultiPoint Server CAL (5 </w:t>
      </w:r>
      <w:r w:rsidRPr="00EB2533">
        <w:rPr>
          <w:rFonts w:ascii="Calibri" w:eastAsia="PMingLiU" w:hAnsi="Calibri" w:hint="eastAsia"/>
          <w:noProof/>
        </w:rPr>
        <w:t>個用戶端</w:t>
      </w:r>
      <w:r w:rsidRPr="00EB2533">
        <w:rPr>
          <w:rFonts w:ascii="Calibri" w:eastAsia="PMingLiU" w:hAnsi="Calibri"/>
          <w:noProof/>
        </w:rPr>
        <w:t>) with Windows Server 2010 CAL</w:t>
      </w:r>
      <w:r>
        <w:rPr>
          <w:noProof/>
        </w:rPr>
        <w:t>, 36</w:t>
      </w:r>
    </w:p>
    <w:p w:rsidR="00AF3788" w:rsidRDefault="00AF3788">
      <w:pPr>
        <w:pStyle w:val="Index1"/>
        <w:tabs>
          <w:tab w:val="right" w:pos="5030"/>
        </w:tabs>
        <w:rPr>
          <w:noProof/>
        </w:rPr>
      </w:pPr>
      <w:r w:rsidRPr="00EB2533">
        <w:rPr>
          <w:rFonts w:ascii="Calibri" w:eastAsia="PMingLiU" w:hAnsi="Calibri"/>
          <w:noProof/>
        </w:rPr>
        <w:t>Windows MultiPoint Server 2012 Standard</w:t>
      </w:r>
      <w:r>
        <w:rPr>
          <w:noProof/>
        </w:rPr>
        <w:t>, 36</w:t>
      </w:r>
    </w:p>
    <w:p w:rsidR="00AF3788" w:rsidRDefault="00AF3788">
      <w:pPr>
        <w:pStyle w:val="Index1"/>
        <w:tabs>
          <w:tab w:val="right" w:pos="5030"/>
        </w:tabs>
        <w:rPr>
          <w:noProof/>
        </w:rPr>
      </w:pPr>
      <w:r w:rsidRPr="00EB2533">
        <w:rPr>
          <w:rFonts w:ascii="Calibri" w:eastAsia="PMingLiU" w:hAnsi="Calibri"/>
          <w:noProof/>
        </w:rPr>
        <w:t>Windows SA (</w:t>
      </w:r>
      <w:r w:rsidRPr="00EB2533">
        <w:rPr>
          <w:rFonts w:ascii="Calibri" w:eastAsia="PMingLiU" w:hAnsi="Calibri" w:hint="eastAsia"/>
          <w:noProof/>
        </w:rPr>
        <w:t>每一使用者</w:t>
      </w:r>
      <w:r w:rsidRPr="00EB2533">
        <w:rPr>
          <w:rFonts w:ascii="Calibri" w:eastAsia="PMingLiU" w:hAnsi="Calibri"/>
          <w:noProof/>
        </w:rPr>
        <w:t xml:space="preserve">) </w:t>
      </w:r>
      <w:r w:rsidRPr="00EB2533">
        <w:rPr>
          <w:rFonts w:ascii="Calibri" w:eastAsia="PMingLiU" w:hAnsi="Calibri" w:hint="eastAsia"/>
          <w:noProof/>
        </w:rPr>
        <w:t>附加元件</w:t>
      </w:r>
      <w:r>
        <w:rPr>
          <w:noProof/>
        </w:rPr>
        <w:t>, 29</w:t>
      </w:r>
    </w:p>
    <w:p w:rsidR="00AF3788" w:rsidRDefault="00AF3788">
      <w:pPr>
        <w:pStyle w:val="Index1"/>
        <w:tabs>
          <w:tab w:val="right" w:pos="5030"/>
        </w:tabs>
        <w:rPr>
          <w:noProof/>
        </w:rPr>
      </w:pPr>
      <w:r w:rsidRPr="00EB2533">
        <w:rPr>
          <w:rFonts w:ascii="Calibri" w:eastAsia="PMingLiU" w:hAnsi="Calibri"/>
          <w:noProof/>
        </w:rPr>
        <w:t>Windows Server 2008 R2</w:t>
      </w:r>
      <w:r>
        <w:rPr>
          <w:noProof/>
        </w:rPr>
        <w:t>, 12, 37</w:t>
      </w:r>
    </w:p>
    <w:p w:rsidR="00AF3788" w:rsidRDefault="00AF3788">
      <w:pPr>
        <w:pStyle w:val="Index1"/>
        <w:tabs>
          <w:tab w:val="right" w:pos="5030"/>
        </w:tabs>
        <w:rPr>
          <w:noProof/>
        </w:rPr>
      </w:pPr>
      <w:r w:rsidRPr="00EB2533">
        <w:rPr>
          <w:rFonts w:ascii="Calibri" w:eastAsia="PMingLiU" w:hAnsi="Calibri"/>
          <w:noProof/>
        </w:rPr>
        <w:t>Windows Server 2010 Active Directory Rights Management Services CAL</w:t>
      </w:r>
      <w:r>
        <w:rPr>
          <w:noProof/>
        </w:rPr>
        <w:t>, 37</w:t>
      </w:r>
    </w:p>
    <w:p w:rsidR="00AF3788" w:rsidRDefault="00AF3788">
      <w:pPr>
        <w:pStyle w:val="Index1"/>
        <w:tabs>
          <w:tab w:val="right" w:pos="5030"/>
        </w:tabs>
        <w:rPr>
          <w:noProof/>
        </w:rPr>
      </w:pPr>
      <w:r w:rsidRPr="00EB2533">
        <w:rPr>
          <w:rFonts w:ascii="Calibri" w:eastAsia="PMingLiU" w:hAnsi="Calibri"/>
          <w:noProof/>
        </w:rPr>
        <w:t>Windows Server 2010 CAL</w:t>
      </w:r>
      <w:r>
        <w:rPr>
          <w:noProof/>
        </w:rPr>
        <w:t>, 37</w:t>
      </w:r>
    </w:p>
    <w:p w:rsidR="00AF3788" w:rsidRDefault="00AF3788">
      <w:pPr>
        <w:pStyle w:val="Index1"/>
        <w:tabs>
          <w:tab w:val="right" w:pos="5030"/>
        </w:tabs>
        <w:rPr>
          <w:noProof/>
        </w:rPr>
      </w:pPr>
      <w:r w:rsidRPr="00EB2533">
        <w:rPr>
          <w:rFonts w:ascii="Calibri" w:eastAsia="PMingLiU" w:hAnsi="Calibri"/>
          <w:noProof/>
        </w:rPr>
        <w:t xml:space="preserve">Windows Server 2012 Active Directory Rights Management </w:t>
      </w:r>
      <w:r>
        <w:rPr>
          <w:rFonts w:ascii="Calibri" w:eastAsia="PMingLiU" w:hAnsi="Calibri"/>
          <w:noProof/>
          <w:lang w:val="en-US"/>
        </w:rPr>
        <w:br/>
      </w:r>
      <w:r w:rsidRPr="00EB2533">
        <w:rPr>
          <w:rFonts w:ascii="Calibri" w:eastAsia="PMingLiU" w:hAnsi="Calibri"/>
          <w:noProof/>
        </w:rPr>
        <w:t>Services External Connectors</w:t>
      </w:r>
      <w:r>
        <w:rPr>
          <w:noProof/>
        </w:rPr>
        <w:t>, 37</w:t>
      </w:r>
    </w:p>
    <w:p w:rsidR="00AF3788" w:rsidRDefault="00AF3788">
      <w:pPr>
        <w:pStyle w:val="Index1"/>
        <w:tabs>
          <w:tab w:val="right" w:pos="5030"/>
        </w:tabs>
        <w:rPr>
          <w:noProof/>
        </w:rPr>
      </w:pPr>
      <w:r w:rsidRPr="00EB2533">
        <w:rPr>
          <w:rFonts w:ascii="Calibri" w:eastAsia="PMingLiU" w:hAnsi="Calibri"/>
          <w:noProof/>
        </w:rPr>
        <w:t>Windows Server 2012 CAL</w:t>
      </w:r>
      <w:r>
        <w:rPr>
          <w:noProof/>
        </w:rPr>
        <w:t>, 13</w:t>
      </w:r>
    </w:p>
    <w:p w:rsidR="00AF3788" w:rsidRDefault="00AF3788">
      <w:pPr>
        <w:pStyle w:val="Index1"/>
        <w:tabs>
          <w:tab w:val="right" w:pos="5030"/>
        </w:tabs>
        <w:rPr>
          <w:noProof/>
        </w:rPr>
      </w:pPr>
      <w:r w:rsidRPr="00EB2533">
        <w:rPr>
          <w:rFonts w:ascii="Calibri" w:eastAsia="PMingLiU" w:hAnsi="Calibri"/>
          <w:noProof/>
        </w:rPr>
        <w:t>Windows Server 2012 External Connector</w:t>
      </w:r>
      <w:r>
        <w:rPr>
          <w:noProof/>
        </w:rPr>
        <w:t>, 37</w:t>
      </w:r>
    </w:p>
    <w:p w:rsidR="00AF3788" w:rsidRDefault="00AF3788">
      <w:pPr>
        <w:pStyle w:val="Index1"/>
        <w:tabs>
          <w:tab w:val="right" w:pos="5030"/>
        </w:tabs>
        <w:rPr>
          <w:noProof/>
        </w:rPr>
      </w:pPr>
      <w:r w:rsidRPr="00EB2533">
        <w:rPr>
          <w:rFonts w:ascii="Calibri" w:eastAsia="PMingLiU" w:hAnsi="Calibri"/>
          <w:noProof/>
        </w:rPr>
        <w:t>Windows Server 2012 R2 Datacenter</w:t>
      </w:r>
      <w:r>
        <w:rPr>
          <w:noProof/>
        </w:rPr>
        <w:t>, 37</w:t>
      </w:r>
    </w:p>
    <w:p w:rsidR="00AF3788" w:rsidRDefault="00AF3788">
      <w:pPr>
        <w:pStyle w:val="Index1"/>
        <w:tabs>
          <w:tab w:val="right" w:pos="5030"/>
        </w:tabs>
        <w:rPr>
          <w:noProof/>
        </w:rPr>
      </w:pPr>
      <w:r w:rsidRPr="00EB2533">
        <w:rPr>
          <w:rFonts w:ascii="Calibri" w:eastAsia="PMingLiU" w:hAnsi="Calibri"/>
          <w:noProof/>
        </w:rPr>
        <w:t>Windows Server 2012 R2 Essentials</w:t>
      </w:r>
      <w:r>
        <w:rPr>
          <w:noProof/>
        </w:rPr>
        <w:t>, 37</w:t>
      </w:r>
    </w:p>
    <w:p w:rsidR="00AF3788" w:rsidRDefault="00AF3788">
      <w:pPr>
        <w:pStyle w:val="Index1"/>
        <w:tabs>
          <w:tab w:val="right" w:pos="5030"/>
        </w:tabs>
        <w:rPr>
          <w:noProof/>
        </w:rPr>
      </w:pPr>
      <w:r w:rsidRPr="00EB2533">
        <w:rPr>
          <w:rFonts w:ascii="Calibri" w:eastAsia="PMingLiU" w:hAnsi="Calibri"/>
          <w:noProof/>
        </w:rPr>
        <w:t>Windows Server 2012 R2 Standard</w:t>
      </w:r>
      <w:r>
        <w:rPr>
          <w:noProof/>
        </w:rPr>
        <w:t>, 37</w:t>
      </w:r>
    </w:p>
    <w:p w:rsidR="00AF3788" w:rsidRDefault="00AF3788">
      <w:pPr>
        <w:pStyle w:val="Index1"/>
        <w:tabs>
          <w:tab w:val="right" w:pos="5030"/>
        </w:tabs>
        <w:rPr>
          <w:noProof/>
        </w:rPr>
      </w:pPr>
      <w:r w:rsidRPr="00EB2533">
        <w:rPr>
          <w:rFonts w:ascii="Calibri" w:eastAsia="PMingLiU" w:hAnsi="Calibri"/>
          <w:noProof/>
        </w:rPr>
        <w:t>Windows Server 2012 Standard</w:t>
      </w:r>
      <w:r>
        <w:rPr>
          <w:noProof/>
        </w:rPr>
        <w:t>, 12</w:t>
      </w:r>
    </w:p>
    <w:p w:rsidR="00AF3788" w:rsidRDefault="00AF3788">
      <w:pPr>
        <w:pStyle w:val="Index1"/>
        <w:tabs>
          <w:tab w:val="right" w:pos="5030"/>
        </w:tabs>
        <w:rPr>
          <w:noProof/>
        </w:rPr>
      </w:pPr>
      <w:r w:rsidRPr="00EB2533">
        <w:rPr>
          <w:rFonts w:ascii="Calibri" w:eastAsia="PMingLiU" w:hAnsi="Calibri"/>
          <w:noProof/>
        </w:rPr>
        <w:t xml:space="preserve">Windows Server 2012 </w:t>
      </w:r>
      <w:r w:rsidRPr="00EB2533">
        <w:rPr>
          <w:rFonts w:ascii="Calibri" w:eastAsia="PMingLiU" w:hAnsi="Calibri" w:hint="eastAsia"/>
          <w:noProof/>
        </w:rPr>
        <w:t>遠端桌面服務</w:t>
      </w:r>
      <w:r w:rsidRPr="00EB2533">
        <w:rPr>
          <w:rFonts w:ascii="Calibri" w:eastAsia="PMingLiU" w:hAnsi="Calibri"/>
          <w:noProof/>
        </w:rPr>
        <w:t xml:space="preserve"> CAL</w:t>
      </w:r>
      <w:r>
        <w:rPr>
          <w:noProof/>
        </w:rPr>
        <w:t>, 37</w:t>
      </w:r>
    </w:p>
    <w:p w:rsidR="00AF3788" w:rsidRDefault="00AF3788">
      <w:pPr>
        <w:pStyle w:val="Index1"/>
        <w:tabs>
          <w:tab w:val="right" w:pos="5030"/>
        </w:tabs>
        <w:rPr>
          <w:noProof/>
        </w:rPr>
      </w:pPr>
      <w:r w:rsidRPr="00EB2533">
        <w:rPr>
          <w:rFonts w:ascii="Calibri" w:eastAsia="PMingLiU" w:hAnsi="Calibri"/>
          <w:noProof/>
        </w:rPr>
        <w:t xml:space="preserve">Windows Server 2012 </w:t>
      </w:r>
      <w:r w:rsidRPr="00EB2533">
        <w:rPr>
          <w:rFonts w:ascii="Calibri" w:eastAsia="PMingLiU" w:hAnsi="Calibri" w:hint="eastAsia"/>
          <w:noProof/>
        </w:rPr>
        <w:t>遠端桌面服務外部連接器</w:t>
      </w:r>
      <w:r>
        <w:rPr>
          <w:noProof/>
        </w:rPr>
        <w:t>, 37</w:t>
      </w:r>
    </w:p>
    <w:p w:rsidR="00AF3788" w:rsidRDefault="00AF3788">
      <w:pPr>
        <w:pStyle w:val="Index1"/>
        <w:tabs>
          <w:tab w:val="right" w:pos="5030"/>
        </w:tabs>
        <w:rPr>
          <w:noProof/>
        </w:rPr>
      </w:pPr>
      <w:r w:rsidRPr="00EB2533">
        <w:rPr>
          <w:rFonts w:ascii="Calibri" w:eastAsia="PMingLiU" w:hAnsi="Calibri"/>
          <w:noProof/>
        </w:rPr>
        <w:t>Windows Small Business Server 2008</w:t>
      </w:r>
      <w:r>
        <w:rPr>
          <w:noProof/>
        </w:rPr>
        <w:t>, 37</w:t>
      </w:r>
    </w:p>
    <w:p w:rsidR="00AF3788" w:rsidRDefault="00AF3788">
      <w:pPr>
        <w:pStyle w:val="Index1"/>
        <w:tabs>
          <w:tab w:val="right" w:pos="5030"/>
        </w:tabs>
        <w:rPr>
          <w:noProof/>
        </w:rPr>
      </w:pPr>
      <w:r w:rsidRPr="00EB2533">
        <w:rPr>
          <w:rFonts w:ascii="Calibri" w:eastAsia="PMingLiU" w:hAnsi="Calibri"/>
          <w:noProof/>
        </w:rPr>
        <w:t>Windows Small Business Server 2011</w:t>
      </w:r>
      <w:r>
        <w:rPr>
          <w:noProof/>
        </w:rPr>
        <w:t>, 37, 38</w:t>
      </w:r>
    </w:p>
    <w:p w:rsidR="00AF3788" w:rsidRDefault="00AF3788">
      <w:pPr>
        <w:pStyle w:val="Index1"/>
        <w:tabs>
          <w:tab w:val="right" w:pos="5030"/>
        </w:tabs>
        <w:rPr>
          <w:noProof/>
        </w:rPr>
      </w:pPr>
      <w:r w:rsidRPr="00EB2533">
        <w:rPr>
          <w:rFonts w:ascii="Calibri" w:eastAsia="PMingLiU" w:hAnsi="Calibri"/>
          <w:noProof/>
        </w:rPr>
        <w:t xml:space="preserve">Windows Small Business Server 2011 CAL </w:t>
      </w:r>
      <w:r w:rsidRPr="00EB2533">
        <w:rPr>
          <w:rFonts w:ascii="Calibri" w:eastAsia="PMingLiU" w:hAnsi="Calibri" w:hint="eastAsia"/>
          <w:noProof/>
        </w:rPr>
        <w:t>套件</w:t>
      </w:r>
      <w:r>
        <w:rPr>
          <w:noProof/>
        </w:rPr>
        <w:t>, 37, 38</w:t>
      </w:r>
    </w:p>
    <w:p w:rsidR="00AF3788" w:rsidRDefault="00AF3788">
      <w:pPr>
        <w:pStyle w:val="Index1"/>
        <w:tabs>
          <w:tab w:val="right" w:pos="5030"/>
        </w:tabs>
        <w:rPr>
          <w:noProof/>
        </w:rPr>
      </w:pPr>
      <w:r w:rsidRPr="00EB2533">
        <w:rPr>
          <w:rFonts w:ascii="Calibri" w:eastAsia="PMingLiU" w:hAnsi="Calibri"/>
          <w:noProof/>
        </w:rPr>
        <w:t xml:space="preserve">Windows Small Business Server 2011 Premium </w:t>
      </w:r>
      <w:r w:rsidRPr="00EB2533">
        <w:rPr>
          <w:rFonts w:ascii="Calibri" w:eastAsia="PMingLiU" w:hAnsi="Calibri" w:hint="eastAsia"/>
          <w:noProof/>
        </w:rPr>
        <w:t>附加元件</w:t>
      </w:r>
      <w:r w:rsidRPr="00EB2533">
        <w:rPr>
          <w:rFonts w:ascii="Calibri" w:eastAsia="PMingLiU" w:hAnsi="Calibri"/>
          <w:noProof/>
        </w:rPr>
        <w:t xml:space="preserve"> CAL </w:t>
      </w:r>
      <w:r w:rsidRPr="00EB2533">
        <w:rPr>
          <w:rFonts w:ascii="Calibri" w:eastAsia="PMingLiU" w:hAnsi="Calibri" w:hint="eastAsia"/>
          <w:noProof/>
        </w:rPr>
        <w:t>套件</w:t>
      </w:r>
      <w:r>
        <w:rPr>
          <w:noProof/>
        </w:rPr>
        <w:t>, 38</w:t>
      </w:r>
    </w:p>
    <w:p w:rsidR="00AF3788" w:rsidRDefault="00AF3788">
      <w:pPr>
        <w:pStyle w:val="Index1"/>
        <w:tabs>
          <w:tab w:val="right" w:pos="5030"/>
        </w:tabs>
        <w:rPr>
          <w:noProof/>
        </w:rPr>
      </w:pPr>
      <w:r w:rsidRPr="00EB2533">
        <w:rPr>
          <w:rFonts w:ascii="Calibri" w:eastAsia="PMingLiU" w:hAnsi="Calibri"/>
          <w:noProof/>
        </w:rPr>
        <w:t xml:space="preserve">Windows </w:t>
      </w:r>
      <w:r w:rsidRPr="00EB2533">
        <w:rPr>
          <w:rFonts w:ascii="Calibri" w:eastAsia="PMingLiU" w:hAnsi="Calibri" w:hint="eastAsia"/>
          <w:noProof/>
        </w:rPr>
        <w:t>的出租權</w:t>
      </w:r>
      <w:r>
        <w:rPr>
          <w:noProof/>
        </w:rPr>
        <w:t>, 22</w:t>
      </w:r>
    </w:p>
    <w:p w:rsidR="00AF3788" w:rsidRDefault="00AF3788">
      <w:pPr>
        <w:pStyle w:val="Index1"/>
        <w:tabs>
          <w:tab w:val="right" w:pos="5030"/>
        </w:tabs>
        <w:rPr>
          <w:noProof/>
        </w:rPr>
      </w:pPr>
      <w:r w:rsidRPr="00EB2533">
        <w:rPr>
          <w:rFonts w:ascii="Calibri" w:eastAsia="PMingLiU" w:hAnsi="Calibri"/>
          <w:noProof/>
        </w:rPr>
        <w:t xml:space="preserve">Windows </w:t>
      </w:r>
      <w:r w:rsidRPr="00EB2533">
        <w:rPr>
          <w:rFonts w:ascii="Calibri" w:eastAsia="PMingLiU" w:hAnsi="Calibri" w:hint="eastAsia"/>
          <w:noProof/>
        </w:rPr>
        <w:t>虛擬桌面存取</w:t>
      </w:r>
      <w:r>
        <w:rPr>
          <w:noProof/>
        </w:rPr>
        <w:t>, 15, 63, 74, 80</w:t>
      </w:r>
    </w:p>
    <w:p w:rsidR="00AF3788" w:rsidRDefault="00AF3788">
      <w:pPr>
        <w:pStyle w:val="Index1"/>
        <w:tabs>
          <w:tab w:val="right" w:pos="5030"/>
        </w:tabs>
        <w:rPr>
          <w:noProof/>
        </w:rPr>
      </w:pPr>
      <w:r w:rsidRPr="00EB2533">
        <w:rPr>
          <w:rFonts w:ascii="Calibri" w:eastAsia="PMingLiU" w:hAnsi="Calibri"/>
          <w:noProof/>
        </w:rPr>
        <w:t xml:space="preserve">Windows </w:t>
      </w:r>
      <w:r w:rsidRPr="00EB2533">
        <w:rPr>
          <w:rFonts w:ascii="Calibri" w:eastAsia="PMingLiU" w:hAnsi="Calibri" w:hint="eastAsia"/>
          <w:noProof/>
        </w:rPr>
        <w:t>虛擬桌面存取</w:t>
      </w:r>
      <w:r w:rsidRPr="00EB2533">
        <w:rPr>
          <w:rFonts w:ascii="Calibri" w:eastAsia="PMingLiU" w:hAnsi="Calibri"/>
          <w:noProof/>
        </w:rPr>
        <w:t xml:space="preserve"> (</w:t>
      </w:r>
      <w:r w:rsidRPr="00EB2533">
        <w:rPr>
          <w:rFonts w:ascii="Calibri" w:eastAsia="PMingLiU" w:hAnsi="Calibri" w:hint="eastAsia"/>
          <w:noProof/>
        </w:rPr>
        <w:t>含</w:t>
      </w:r>
      <w:r w:rsidRPr="00EB2533">
        <w:rPr>
          <w:rFonts w:ascii="Calibri" w:eastAsia="PMingLiU" w:hAnsi="Calibri"/>
          <w:noProof/>
        </w:rPr>
        <w:t xml:space="preserve"> MDOP) (</w:t>
      </w:r>
      <w:r w:rsidRPr="00EB2533">
        <w:rPr>
          <w:rFonts w:ascii="Calibri" w:eastAsia="PMingLiU" w:hAnsi="Calibri" w:hint="eastAsia"/>
          <w:noProof/>
        </w:rPr>
        <w:t>每一使用者</w:t>
      </w:r>
      <w:r w:rsidRPr="00EB2533">
        <w:rPr>
          <w:rFonts w:ascii="Calibri" w:eastAsia="PMingLiU" w:hAnsi="Calibri"/>
          <w:noProof/>
        </w:rPr>
        <w:t>)</w:t>
      </w:r>
      <w:r>
        <w:rPr>
          <w:noProof/>
        </w:rPr>
        <w:t>, 30</w:t>
      </w:r>
    </w:p>
    <w:p w:rsidR="00AF3788" w:rsidRDefault="00AF3788">
      <w:pPr>
        <w:pStyle w:val="Index1"/>
        <w:tabs>
          <w:tab w:val="right" w:pos="5030"/>
        </w:tabs>
        <w:rPr>
          <w:noProof/>
        </w:rPr>
      </w:pPr>
      <w:r w:rsidRPr="00EB2533">
        <w:rPr>
          <w:rFonts w:ascii="Calibri" w:eastAsia="PMingLiU" w:hAnsi="Calibri"/>
          <w:noProof/>
        </w:rPr>
        <w:t xml:space="preserve">Windows </w:t>
      </w:r>
      <w:r w:rsidRPr="00EB2533">
        <w:rPr>
          <w:rFonts w:ascii="Calibri" w:eastAsia="PMingLiU" w:hAnsi="Calibri" w:hint="eastAsia"/>
          <w:noProof/>
        </w:rPr>
        <w:t>虛擬桌面存取</w:t>
      </w:r>
      <w:r w:rsidRPr="00EB2533">
        <w:rPr>
          <w:rFonts w:ascii="Calibri" w:eastAsia="PMingLiU" w:hAnsi="Calibri"/>
          <w:noProof/>
        </w:rPr>
        <w:t xml:space="preserve"> (</w:t>
      </w:r>
      <w:r w:rsidRPr="00EB2533">
        <w:rPr>
          <w:rFonts w:ascii="Calibri" w:eastAsia="PMingLiU" w:hAnsi="Calibri" w:hint="eastAsia"/>
          <w:noProof/>
        </w:rPr>
        <w:t>每一使用者</w:t>
      </w:r>
      <w:r w:rsidRPr="00EB2533">
        <w:rPr>
          <w:rFonts w:ascii="Calibri" w:eastAsia="PMingLiU" w:hAnsi="Calibri"/>
          <w:noProof/>
        </w:rPr>
        <w:t>)</w:t>
      </w:r>
      <w:r>
        <w:rPr>
          <w:noProof/>
        </w:rPr>
        <w:t>, 30</w:t>
      </w:r>
    </w:p>
    <w:p w:rsidR="00AF3788" w:rsidRDefault="00AF3788">
      <w:pPr>
        <w:pStyle w:val="Index1"/>
        <w:tabs>
          <w:tab w:val="right" w:pos="5030"/>
        </w:tabs>
        <w:rPr>
          <w:noProof/>
        </w:rPr>
      </w:pPr>
      <w:r w:rsidRPr="00EB2533">
        <w:rPr>
          <w:rFonts w:ascii="Calibri" w:eastAsia="PMingLiU" w:hAnsi="Calibri"/>
          <w:noProof/>
        </w:rPr>
        <w:t xml:space="preserve">Windows </w:t>
      </w:r>
      <w:r w:rsidRPr="00EB2533">
        <w:rPr>
          <w:rFonts w:ascii="Calibri" w:eastAsia="PMingLiU" w:hAnsi="Calibri" w:hint="eastAsia"/>
          <w:noProof/>
        </w:rPr>
        <w:t>虛擬桌面存取</w:t>
      </w:r>
      <w:r w:rsidRPr="00EB2533">
        <w:rPr>
          <w:rFonts w:ascii="Calibri" w:eastAsia="PMingLiU" w:hAnsi="Calibri"/>
          <w:noProof/>
        </w:rPr>
        <w:t xml:space="preserve"> (</w:t>
      </w:r>
      <w:r w:rsidRPr="00EB2533">
        <w:rPr>
          <w:rFonts w:ascii="Calibri" w:eastAsia="PMingLiU" w:hAnsi="Calibri" w:hint="eastAsia"/>
          <w:noProof/>
        </w:rPr>
        <w:t>每一裝置</w:t>
      </w:r>
      <w:r w:rsidRPr="00EB2533">
        <w:rPr>
          <w:rFonts w:ascii="Calibri" w:eastAsia="PMingLiU" w:hAnsi="Calibri"/>
          <w:noProof/>
        </w:rPr>
        <w:t>)</w:t>
      </w:r>
      <w:r>
        <w:rPr>
          <w:noProof/>
        </w:rPr>
        <w:t>, 29</w:t>
      </w:r>
    </w:p>
    <w:p w:rsidR="00AF3788" w:rsidRDefault="00AF3788">
      <w:pPr>
        <w:pStyle w:val="Index1"/>
        <w:tabs>
          <w:tab w:val="right" w:pos="5030"/>
        </w:tabs>
        <w:rPr>
          <w:noProof/>
        </w:rPr>
      </w:pPr>
      <w:r w:rsidRPr="00EB2533">
        <w:rPr>
          <w:rFonts w:ascii="Calibri" w:eastAsia="PMingLiU" w:hAnsi="Calibri"/>
          <w:noProof/>
        </w:rPr>
        <w:t>Word 2013</w:t>
      </w:r>
      <w:r>
        <w:rPr>
          <w:noProof/>
        </w:rPr>
        <w:t>, 18, 63</w:t>
      </w:r>
    </w:p>
    <w:p w:rsidR="00AF3788" w:rsidRDefault="00AF3788">
      <w:pPr>
        <w:pStyle w:val="Index1"/>
        <w:tabs>
          <w:tab w:val="right" w:pos="5030"/>
        </w:tabs>
        <w:rPr>
          <w:noProof/>
        </w:rPr>
      </w:pPr>
      <w:r w:rsidRPr="00EB2533">
        <w:rPr>
          <w:rFonts w:ascii="Calibri" w:eastAsia="PMingLiU" w:hAnsi="Calibri"/>
          <w:noProof/>
        </w:rPr>
        <w:t>Word for Mac 2011</w:t>
      </w:r>
      <w:r>
        <w:rPr>
          <w:noProof/>
        </w:rPr>
        <w:t>, 19, 63</w:t>
      </w:r>
    </w:p>
    <w:p w:rsidR="00AF3788" w:rsidRDefault="00AF3788">
      <w:pPr>
        <w:pStyle w:val="Index1"/>
        <w:tabs>
          <w:tab w:val="right" w:pos="5030"/>
        </w:tabs>
        <w:rPr>
          <w:noProof/>
        </w:rPr>
      </w:pPr>
      <w:r w:rsidRPr="00EB2533">
        <w:rPr>
          <w:rFonts w:ascii="Calibri" w:eastAsia="PMingLiU" w:hAnsi="Calibri"/>
          <w:noProof/>
        </w:rPr>
        <w:t>Yammer Enterprise</w:t>
      </w:r>
      <w:r>
        <w:rPr>
          <w:noProof/>
        </w:rPr>
        <w:t>, 60</w:t>
      </w:r>
    </w:p>
    <w:p w:rsidR="00AF3788" w:rsidRDefault="00AF3788">
      <w:pPr>
        <w:pStyle w:val="Index1"/>
        <w:tabs>
          <w:tab w:val="right" w:pos="5030"/>
        </w:tabs>
        <w:rPr>
          <w:noProof/>
        </w:rPr>
      </w:pPr>
      <w:r w:rsidRPr="00EB2533">
        <w:rPr>
          <w:rFonts w:ascii="Calibri" w:eastAsia="PMingLiU" w:hAnsi="Calibri" w:hint="eastAsia"/>
          <w:noProof/>
        </w:rPr>
        <w:t>含</w:t>
      </w:r>
      <w:r w:rsidRPr="00EB2533">
        <w:rPr>
          <w:rFonts w:ascii="Calibri" w:eastAsia="PMingLiU" w:hAnsi="Calibri"/>
          <w:noProof/>
        </w:rPr>
        <w:t xml:space="preserve"> MDOP </w:t>
      </w:r>
      <w:r w:rsidRPr="00EB2533">
        <w:rPr>
          <w:rFonts w:ascii="Calibri" w:eastAsia="PMingLiU" w:hAnsi="Calibri" w:hint="eastAsia"/>
          <w:noProof/>
        </w:rPr>
        <w:t>之</w:t>
      </w:r>
      <w:r w:rsidRPr="00EB2533">
        <w:rPr>
          <w:rFonts w:ascii="Calibri" w:eastAsia="PMingLiU" w:hAnsi="Calibri"/>
          <w:noProof/>
        </w:rPr>
        <w:t xml:space="preserve"> VDI Suite</w:t>
      </w:r>
      <w:r>
        <w:rPr>
          <w:noProof/>
        </w:rPr>
        <w:t>, 28</w:t>
      </w:r>
    </w:p>
    <w:p w:rsidR="00AF3788" w:rsidRDefault="00AF3788">
      <w:pPr>
        <w:pStyle w:val="Index1"/>
        <w:tabs>
          <w:tab w:val="right" w:pos="5030"/>
        </w:tabs>
        <w:rPr>
          <w:noProof/>
        </w:rPr>
      </w:pPr>
      <w:r w:rsidRPr="00EB2533">
        <w:rPr>
          <w:rFonts w:ascii="Calibri" w:eastAsia="PMingLiU" w:hAnsi="Calibri" w:hint="eastAsia"/>
          <w:noProof/>
        </w:rPr>
        <w:t>適用於</w:t>
      </w:r>
      <w:r w:rsidRPr="00EB2533">
        <w:rPr>
          <w:rFonts w:ascii="Calibri" w:eastAsia="PMingLiU" w:hAnsi="Calibri"/>
          <w:noProof/>
        </w:rPr>
        <w:t xml:space="preserve"> Enterprise </w:t>
      </w:r>
      <w:r w:rsidRPr="00EB2533">
        <w:rPr>
          <w:rFonts w:ascii="Calibri" w:eastAsia="PMingLiU" w:hAnsi="Calibri" w:hint="eastAsia"/>
          <w:noProof/>
        </w:rPr>
        <w:t>雲端套件的</w:t>
      </w:r>
      <w:r w:rsidRPr="00EB2533">
        <w:rPr>
          <w:rFonts w:ascii="Calibri" w:eastAsia="PMingLiU" w:hAnsi="Calibri"/>
          <w:noProof/>
        </w:rPr>
        <w:t xml:space="preserve"> Lync Voice </w:t>
      </w:r>
      <w:r w:rsidRPr="00EB2533">
        <w:rPr>
          <w:rFonts w:ascii="Calibri" w:eastAsia="PMingLiU" w:hAnsi="Calibri" w:hint="eastAsia"/>
          <w:noProof/>
        </w:rPr>
        <w:t>加值</w:t>
      </w:r>
      <w:r>
        <w:rPr>
          <w:noProof/>
        </w:rPr>
        <w:t>, 45</w:t>
      </w:r>
    </w:p>
    <w:p w:rsidR="00AF3788" w:rsidRDefault="00AF3788">
      <w:pPr>
        <w:pStyle w:val="Index1"/>
        <w:tabs>
          <w:tab w:val="right" w:pos="5030"/>
        </w:tabs>
        <w:rPr>
          <w:noProof/>
        </w:rPr>
      </w:pPr>
      <w:r w:rsidRPr="00EB2533">
        <w:rPr>
          <w:rFonts w:ascii="Calibri" w:eastAsia="PMingLiU" w:hAnsi="Calibri" w:hint="eastAsia"/>
          <w:noProof/>
        </w:rPr>
        <w:t>適用於</w:t>
      </w:r>
      <w:r w:rsidRPr="00EB2533">
        <w:rPr>
          <w:rFonts w:ascii="Calibri" w:eastAsia="PMingLiU" w:hAnsi="Calibri"/>
          <w:noProof/>
        </w:rPr>
        <w:t xml:space="preserve"> Partners in Learning </w:t>
      </w:r>
      <w:r w:rsidRPr="00EB2533">
        <w:rPr>
          <w:rFonts w:ascii="Calibri" w:eastAsia="PMingLiU" w:hAnsi="Calibri" w:hint="eastAsia"/>
          <w:noProof/>
        </w:rPr>
        <w:t>之</w:t>
      </w:r>
      <w:r w:rsidRPr="00EB2533">
        <w:rPr>
          <w:rFonts w:ascii="Calibri" w:eastAsia="PMingLiU" w:hAnsi="Calibri"/>
          <w:noProof/>
        </w:rPr>
        <w:t xml:space="preserve"> Windows Enterprise </w:t>
      </w:r>
      <w:r w:rsidRPr="00EB2533">
        <w:rPr>
          <w:rFonts w:ascii="Calibri" w:eastAsia="PMingLiU" w:hAnsi="Calibri" w:hint="eastAsia"/>
          <w:noProof/>
        </w:rPr>
        <w:t>升級及</w:t>
      </w:r>
      <w:r w:rsidRPr="00EB2533">
        <w:rPr>
          <w:rFonts w:ascii="Calibri" w:eastAsia="PMingLiU" w:hAnsi="Calibri"/>
          <w:noProof/>
        </w:rPr>
        <w:t xml:space="preserve"> SA </w:t>
      </w:r>
      <w:r>
        <w:rPr>
          <w:rFonts w:ascii="Calibri" w:eastAsia="PMingLiU" w:hAnsi="Calibri"/>
          <w:noProof/>
          <w:lang w:val="en-US"/>
        </w:rPr>
        <w:br/>
      </w:r>
      <w:r w:rsidRPr="00EB2533">
        <w:rPr>
          <w:rFonts w:ascii="Calibri" w:eastAsia="PMingLiU" w:hAnsi="Calibri"/>
          <w:noProof/>
        </w:rPr>
        <w:t>(</w:t>
      </w:r>
      <w:r w:rsidRPr="00EB2533">
        <w:rPr>
          <w:rFonts w:ascii="Calibri" w:eastAsia="PMingLiU" w:hAnsi="Calibri" w:hint="eastAsia"/>
          <w:noProof/>
        </w:rPr>
        <w:t>每一裝置</w:t>
      </w:r>
      <w:r w:rsidRPr="00EB2533">
        <w:rPr>
          <w:rFonts w:ascii="Calibri" w:eastAsia="PMingLiU" w:hAnsi="Calibri"/>
          <w:noProof/>
        </w:rPr>
        <w:t>)</w:t>
      </w:r>
      <w:r>
        <w:rPr>
          <w:noProof/>
        </w:rPr>
        <w:t>, 29</w:t>
      </w:r>
    </w:p>
    <w:p w:rsidR="00AF3788" w:rsidRDefault="00AF3788">
      <w:pPr>
        <w:pStyle w:val="Index1"/>
        <w:tabs>
          <w:tab w:val="right" w:pos="5030"/>
        </w:tabs>
        <w:rPr>
          <w:noProof/>
        </w:rPr>
      </w:pPr>
      <w:r w:rsidRPr="00EB2533">
        <w:rPr>
          <w:rFonts w:ascii="Calibri" w:eastAsia="PMingLiU" w:hAnsi="Calibri" w:hint="eastAsia"/>
          <w:noProof/>
        </w:rPr>
        <w:t>適用於在家工作</w:t>
      </w:r>
      <w:r w:rsidRPr="00EB2533">
        <w:rPr>
          <w:rFonts w:ascii="Calibri" w:eastAsia="PMingLiU" w:hAnsi="Calibri"/>
          <w:noProof/>
        </w:rPr>
        <w:t xml:space="preserve"> (Work at Home) </w:t>
      </w:r>
      <w:r w:rsidRPr="00EB2533">
        <w:rPr>
          <w:rFonts w:ascii="Calibri" w:eastAsia="PMingLiU" w:hAnsi="Calibri" w:hint="eastAsia"/>
          <w:noProof/>
        </w:rPr>
        <w:t>的</w:t>
      </w:r>
      <w:r w:rsidRPr="00EB2533">
        <w:rPr>
          <w:rFonts w:ascii="Calibri" w:eastAsia="PMingLiU" w:hAnsi="Calibri"/>
          <w:noProof/>
        </w:rPr>
        <w:t xml:space="preserve"> Mac 2011</w:t>
      </w:r>
      <w:r>
        <w:rPr>
          <w:noProof/>
        </w:rPr>
        <w:t>, 19</w:t>
      </w:r>
    </w:p>
    <w:p w:rsidR="00AF3788" w:rsidRDefault="00AF3788">
      <w:pPr>
        <w:pStyle w:val="Index1"/>
        <w:tabs>
          <w:tab w:val="right" w:pos="5030"/>
        </w:tabs>
        <w:rPr>
          <w:noProof/>
        </w:rPr>
      </w:pPr>
      <w:r w:rsidRPr="00EB2533">
        <w:rPr>
          <w:rFonts w:ascii="Calibri" w:eastAsia="PMingLiU" w:hAnsi="Calibri" w:hint="eastAsia"/>
          <w:noProof/>
        </w:rPr>
        <w:t>適用於在家工作</w:t>
      </w:r>
      <w:r w:rsidRPr="00EB2533">
        <w:rPr>
          <w:rFonts w:ascii="Calibri" w:eastAsia="PMingLiU" w:hAnsi="Calibri"/>
          <w:noProof/>
        </w:rPr>
        <w:t xml:space="preserve"> (Work at Home) </w:t>
      </w:r>
      <w:r w:rsidRPr="00EB2533">
        <w:rPr>
          <w:rFonts w:ascii="Calibri" w:eastAsia="PMingLiU" w:hAnsi="Calibri" w:hint="eastAsia"/>
          <w:noProof/>
        </w:rPr>
        <w:t>的</w:t>
      </w:r>
      <w:r w:rsidRPr="00EB2533">
        <w:rPr>
          <w:rFonts w:ascii="Calibri" w:eastAsia="PMingLiU" w:hAnsi="Calibri"/>
          <w:noProof/>
        </w:rPr>
        <w:t xml:space="preserve"> Office Professional Plus 2013</w:t>
      </w:r>
      <w:r>
        <w:rPr>
          <w:noProof/>
        </w:rPr>
        <w:t>, 18</w:t>
      </w:r>
    </w:p>
    <w:p w:rsidR="00AF3788" w:rsidRDefault="00AF3788">
      <w:pPr>
        <w:pStyle w:val="Index1"/>
        <w:tabs>
          <w:tab w:val="right" w:pos="5030"/>
        </w:tabs>
        <w:rPr>
          <w:noProof/>
        </w:rPr>
      </w:pPr>
      <w:r w:rsidRPr="00EB2533">
        <w:rPr>
          <w:rFonts w:ascii="Calibri" w:eastAsia="PMingLiU" w:hAnsi="Calibri" w:hint="eastAsia"/>
          <w:noProof/>
        </w:rPr>
        <w:t>適用於在家工作</w:t>
      </w:r>
      <w:r w:rsidRPr="00EB2533">
        <w:rPr>
          <w:rFonts w:ascii="Calibri" w:eastAsia="PMingLiU" w:hAnsi="Calibri"/>
          <w:noProof/>
        </w:rPr>
        <w:t xml:space="preserve"> (Work at Home) </w:t>
      </w:r>
      <w:r w:rsidRPr="00EB2533">
        <w:rPr>
          <w:rFonts w:ascii="Calibri" w:eastAsia="PMingLiU" w:hAnsi="Calibri" w:hint="eastAsia"/>
          <w:noProof/>
        </w:rPr>
        <w:t>的</w:t>
      </w:r>
      <w:r w:rsidRPr="00EB2533">
        <w:rPr>
          <w:rFonts w:ascii="Calibri" w:eastAsia="PMingLiU" w:hAnsi="Calibri"/>
          <w:noProof/>
        </w:rPr>
        <w:t xml:space="preserve"> Office Standard 2013</w:t>
      </w:r>
      <w:r>
        <w:rPr>
          <w:noProof/>
        </w:rPr>
        <w:t>, 18</w:t>
      </w:r>
    </w:p>
    <w:p w:rsidR="00AF3788" w:rsidRDefault="00AF3788" w:rsidP="00FC7E10">
      <w:pPr>
        <w:pStyle w:val="ProductList-Body"/>
        <w:rPr>
          <w:rFonts w:ascii="Calibri" w:eastAsia="PMingLiU" w:hAnsi="Calibri"/>
          <w:noProof/>
          <w:color w:val="000000" w:themeColor="text1"/>
        </w:rPr>
        <w:sectPr w:rsidR="00AF3788" w:rsidSect="00495EBD">
          <w:type w:val="continuous"/>
          <w:pgSz w:w="12240" w:h="15840"/>
          <w:pgMar w:top="1440" w:right="720" w:bottom="1440" w:left="720" w:header="720" w:footer="720" w:gutter="0"/>
          <w:cols w:num="2" w:space="720"/>
          <w:docGrid w:linePitch="360"/>
        </w:sectPr>
      </w:pPr>
    </w:p>
    <w:p w:rsidR="00FC7E10" w:rsidRPr="005F31E2" w:rsidRDefault="00FC7E10" w:rsidP="00FC7E10">
      <w:pPr>
        <w:pStyle w:val="ProductList-Body"/>
        <w:rPr>
          <w:rFonts w:ascii="Calibri" w:eastAsia="PMingLiU" w:hAnsi="Calibri"/>
        </w:rPr>
      </w:pPr>
      <w:r w:rsidRPr="00E1073B">
        <w:rPr>
          <w:rFonts w:ascii="Calibri" w:eastAsia="PMingLiU" w:hAnsi="Calibri"/>
        </w:rPr>
        <w:fldChar w:fldCharType="end"/>
      </w:r>
    </w:p>
    <w:p w:rsidR="006F26A0" w:rsidRDefault="006F26A0"/>
    <w:sectPr w:rsidR="006F26A0" w:rsidSect="00495EBD">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7367" w:rsidRDefault="00587367">
      <w:pPr>
        <w:spacing w:after="0" w:line="240" w:lineRule="auto"/>
      </w:pPr>
      <w:r>
        <w:separator/>
      </w:r>
    </w:p>
  </w:endnote>
  <w:endnote w:type="continuationSeparator" w:id="0">
    <w:p w:rsidR="00587367" w:rsidRDefault="005873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S Mincho">
    <w:altName w:val="ＭＳ 明朝"/>
    <w:panose1 w:val="02020609040205080304"/>
    <w:charset w:val="80"/>
    <w:family w:val="roman"/>
    <w:notTrueType/>
    <w:pitch w:val="fixed"/>
    <w:sig w:usb0="00000001" w:usb1="08070000" w:usb2="00000010" w:usb3="00000000" w:csb0="00020000" w:csb1="00000000"/>
  </w:font>
  <w:font w:name="Gulim">
    <w:altName w:val="굴림"/>
    <w:panose1 w:val="020B0600000101010101"/>
    <w:charset w:val="81"/>
    <w:family w:val="roman"/>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62CC" w:rsidRDefault="00FC62C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7F2C" w:rsidRDefault="00307F2C" w:rsidP="007C5B33">
    <w:pPr>
      <w:pStyle w:val="Footer"/>
    </w:pPr>
    <w:r>
      <w:rPr>
        <w:noProof/>
        <w:lang w:val="en-US" w:eastAsia="en-US" w:bidi="ar-SA"/>
      </w:rPr>
      <w:drawing>
        <wp:inline distT="0" distB="0" distL="0" distR="0" wp14:anchorId="6B0D3688" wp14:editId="74F1F1F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7F2C" w:rsidRDefault="00307F2C">
    <w:pPr>
      <w:pStyle w:val="Footer"/>
    </w:pPr>
    <w:r>
      <w:rPr>
        <w:noProof/>
        <w:lang w:val="en-US" w:eastAsia="en-US" w:bidi="ar-SA"/>
      </w:rPr>
      <w:drawing>
        <wp:inline distT="0" distB="0" distL="0" distR="0" wp14:anchorId="00DCACF6" wp14:editId="2CE4023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07F2C" w:rsidRPr="00C76DF3" w:rsidTr="009B74C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07F2C" w:rsidRPr="00C50517" w:rsidRDefault="00587367" w:rsidP="007C5B33">
          <w:pPr>
            <w:pStyle w:val="ProductList-OfferingBody"/>
            <w:ind w:left="-77" w:right="-73"/>
            <w:jc w:val="center"/>
            <w:rPr>
              <w:rFonts w:ascii="PMingLiU" w:eastAsia="PMingLiU" w:hAnsi="PMingLiU"/>
              <w:color w:val="808080" w:themeColor="background1" w:themeShade="80"/>
              <w:sz w:val="14"/>
              <w:szCs w:val="14"/>
            </w:rPr>
          </w:pPr>
          <w:hyperlink w:anchor="ToC" w:history="1">
            <w:r w:rsidR="00307F2C" w:rsidRPr="00C50517">
              <w:rPr>
                <w:rStyle w:val="Hyperlink"/>
                <w:rFonts w:ascii="PMingLiU" w:eastAsia="PMingLiU" w:hAnsi="PMingLiU"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07F2C" w:rsidRPr="00C50517">
              <w:rPr>
                <w:rStyle w:val="Hyperlink"/>
                <w:rFonts w:ascii="PMingLiU" w:eastAsia="PMingLiU" w:hAnsi="PMingLiU"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307F2C" w:rsidRPr="00C50517">
              <w:rPr>
                <w:rStyle w:val="Hyperlink"/>
                <w:rFonts w:ascii="PMingLiU" w:eastAsia="PMingLiU" w:hAnsi="PMingLiU"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307F2C" w:rsidRPr="00C50517">
              <w:rPr>
                <w:rStyle w:val="Hyperlink"/>
                <w:rFonts w:ascii="PMingLiU" w:eastAsia="PMingLiU" w:hAnsi="PMingLiU"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307F2C" w:rsidRPr="00C50517">
              <w:rPr>
                <w:rStyle w:val="Hyperlink"/>
                <w:rFonts w:ascii="PMingLiU" w:eastAsia="PMingLiU" w:hAnsi="PMingLiU"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76"/>
            <w:jc w:val="center"/>
            <w:rPr>
              <w:rFonts w:ascii="PMingLiU" w:eastAsia="PMingLiU" w:hAnsi="PMingLiU"/>
              <w:color w:val="808080" w:themeColor="background1" w:themeShade="80"/>
              <w:sz w:val="14"/>
              <w:szCs w:val="14"/>
            </w:rPr>
          </w:pPr>
          <w:hyperlink w:anchor="Services" w:history="1">
            <w:r w:rsidR="00307F2C" w:rsidRPr="00C50517">
              <w:rPr>
                <w:rStyle w:val="Hyperlink"/>
                <w:rFonts w:ascii="PMingLiU" w:eastAsia="PMingLiU" w:hAnsi="PMingLiU"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74"/>
            <w:jc w:val="center"/>
            <w:rPr>
              <w:rFonts w:ascii="PMingLiU" w:eastAsia="PMingLiU" w:hAnsi="PMingLiU"/>
              <w:color w:val="808080" w:themeColor="background1" w:themeShade="80"/>
              <w:sz w:val="14"/>
              <w:szCs w:val="14"/>
            </w:rPr>
          </w:pPr>
          <w:hyperlink w:anchor="AppendixA" w:history="1">
            <w:r w:rsidR="00307F2C" w:rsidRPr="00C50517">
              <w:rPr>
                <w:rStyle w:val="Hyperlink"/>
                <w:rFonts w:ascii="PMingLiU" w:eastAsia="PMingLiU" w:hAnsi="PMingLiU"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87"/>
            <w:jc w:val="center"/>
            <w:rPr>
              <w:rFonts w:ascii="PMingLiU" w:eastAsia="PMingLiU" w:hAnsi="PMingLiU"/>
              <w:color w:val="808080" w:themeColor="background1" w:themeShade="80"/>
              <w:sz w:val="14"/>
              <w:szCs w:val="14"/>
            </w:rPr>
          </w:pPr>
          <w:hyperlink w:anchor="Index" w:history="1">
            <w:r w:rsidR="00307F2C" w:rsidRPr="00C50517">
              <w:rPr>
                <w:rStyle w:val="Hyperlink"/>
                <w:rFonts w:ascii="PMingLiU" w:eastAsia="PMingLiU" w:hAnsi="PMingLiU" w:cs="MS Gothic" w:hint="eastAsia"/>
                <w:color w:val="023160"/>
                <w:sz w:val="14"/>
                <w:szCs w:val="14"/>
              </w:rPr>
              <w:t>索引</w:t>
            </w:r>
          </w:hyperlink>
        </w:p>
      </w:tc>
    </w:tr>
  </w:tbl>
  <w:p w:rsidR="00307F2C" w:rsidRPr="00FF08DB" w:rsidRDefault="00307F2C" w:rsidP="007C5B3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B74CB" w:rsidRPr="00C76DF3" w:rsidTr="007C5B3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B74CB" w:rsidRPr="00C50517" w:rsidRDefault="00587367" w:rsidP="007C5B33">
          <w:pPr>
            <w:pStyle w:val="ProductList-OfferingBody"/>
            <w:ind w:left="-77" w:right="-73"/>
            <w:jc w:val="center"/>
            <w:rPr>
              <w:rFonts w:ascii="PMingLiU" w:eastAsia="PMingLiU" w:hAnsi="PMingLiU"/>
              <w:color w:val="808080" w:themeColor="background1" w:themeShade="80"/>
              <w:sz w:val="14"/>
              <w:szCs w:val="14"/>
            </w:rPr>
          </w:pPr>
          <w:hyperlink w:anchor="ToC" w:history="1">
            <w:r w:rsidR="009B74CB" w:rsidRPr="00C50517">
              <w:rPr>
                <w:rStyle w:val="Hyperlink"/>
                <w:rFonts w:ascii="PMingLiU" w:eastAsia="PMingLiU" w:hAnsi="PMingLiU"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B74CB" w:rsidRPr="00C76DF3" w:rsidRDefault="009B74CB" w:rsidP="007C5B3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74CB" w:rsidRPr="00C50517" w:rsidRDefault="00587367" w:rsidP="007C5B3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B74CB" w:rsidRPr="00C50517">
              <w:rPr>
                <w:rStyle w:val="Hyperlink"/>
                <w:rFonts w:ascii="PMingLiU" w:eastAsia="PMingLiU" w:hAnsi="PMingLiU"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B74CB" w:rsidRPr="00C76DF3" w:rsidRDefault="009B74CB" w:rsidP="007C5B3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74CB" w:rsidRPr="00C50517" w:rsidRDefault="00587367" w:rsidP="007C5B33">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9B74CB" w:rsidRPr="00C50517">
              <w:rPr>
                <w:rStyle w:val="Hyperlink"/>
                <w:rFonts w:ascii="PMingLiU" w:eastAsia="PMingLiU" w:hAnsi="PMingLiU"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B74CB" w:rsidRPr="00C76DF3" w:rsidRDefault="009B74CB" w:rsidP="007C5B3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74CB" w:rsidRPr="00C50517" w:rsidRDefault="00587367" w:rsidP="007C5B33">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9B74CB" w:rsidRPr="00C50517">
              <w:rPr>
                <w:rStyle w:val="Hyperlink"/>
                <w:rFonts w:ascii="PMingLiU" w:eastAsia="PMingLiU" w:hAnsi="PMingLiU"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74CB" w:rsidRPr="00C76DF3" w:rsidRDefault="009B74CB" w:rsidP="007C5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74CB" w:rsidRPr="00C50517" w:rsidRDefault="00587367" w:rsidP="007C5B33">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9B74CB" w:rsidRPr="00C50517">
              <w:rPr>
                <w:rStyle w:val="Hyperlink"/>
                <w:rFonts w:ascii="PMingLiU" w:eastAsia="PMingLiU" w:hAnsi="PMingLiU"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74CB" w:rsidRPr="00C76DF3" w:rsidRDefault="009B74CB" w:rsidP="007C5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74CB" w:rsidRPr="00C50517" w:rsidRDefault="00587367" w:rsidP="007C5B33">
          <w:pPr>
            <w:pStyle w:val="ProductList-OfferingBody"/>
            <w:ind w:left="-72" w:right="-76"/>
            <w:jc w:val="center"/>
            <w:rPr>
              <w:rFonts w:ascii="PMingLiU" w:eastAsia="PMingLiU" w:hAnsi="PMingLiU"/>
              <w:color w:val="808080" w:themeColor="background1" w:themeShade="80"/>
              <w:sz w:val="14"/>
              <w:szCs w:val="14"/>
            </w:rPr>
          </w:pPr>
          <w:hyperlink w:anchor="Services" w:history="1">
            <w:r w:rsidR="009B74CB" w:rsidRPr="00C50517">
              <w:rPr>
                <w:rStyle w:val="Hyperlink"/>
                <w:rFonts w:ascii="PMingLiU" w:eastAsia="PMingLiU" w:hAnsi="PMingLiU"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B74CB" w:rsidRPr="00C76DF3" w:rsidRDefault="009B74CB" w:rsidP="007C5B3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74CB" w:rsidRPr="00C50517" w:rsidRDefault="00587367" w:rsidP="007C5B33">
          <w:pPr>
            <w:pStyle w:val="ProductList-OfferingBody"/>
            <w:ind w:left="-72" w:right="-74"/>
            <w:jc w:val="center"/>
            <w:rPr>
              <w:rFonts w:ascii="PMingLiU" w:eastAsia="PMingLiU" w:hAnsi="PMingLiU"/>
              <w:color w:val="808080" w:themeColor="background1" w:themeShade="80"/>
              <w:sz w:val="14"/>
              <w:szCs w:val="14"/>
            </w:rPr>
          </w:pPr>
          <w:hyperlink w:anchor="AppendixA" w:history="1">
            <w:r w:rsidR="009B74CB" w:rsidRPr="00C50517">
              <w:rPr>
                <w:rStyle w:val="Hyperlink"/>
                <w:rFonts w:ascii="PMingLiU" w:eastAsia="PMingLiU" w:hAnsi="PMingLiU"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B74CB" w:rsidRPr="00C76DF3" w:rsidRDefault="009B74CB" w:rsidP="007C5B3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74CB" w:rsidRPr="00C50517" w:rsidRDefault="00587367" w:rsidP="007C5B33">
          <w:pPr>
            <w:pStyle w:val="ProductList-OfferingBody"/>
            <w:ind w:left="-72" w:right="-87"/>
            <w:jc w:val="center"/>
            <w:rPr>
              <w:rFonts w:ascii="PMingLiU" w:eastAsia="PMingLiU" w:hAnsi="PMingLiU"/>
              <w:color w:val="808080" w:themeColor="background1" w:themeShade="80"/>
              <w:sz w:val="14"/>
              <w:szCs w:val="14"/>
            </w:rPr>
          </w:pPr>
          <w:hyperlink w:anchor="Index" w:history="1">
            <w:r w:rsidR="009B74CB" w:rsidRPr="00C50517">
              <w:rPr>
                <w:rStyle w:val="Hyperlink"/>
                <w:rFonts w:ascii="PMingLiU" w:eastAsia="PMingLiU" w:hAnsi="PMingLiU" w:cs="MS Gothic" w:hint="eastAsia"/>
                <w:color w:val="023160"/>
                <w:sz w:val="14"/>
                <w:szCs w:val="14"/>
              </w:rPr>
              <w:t>索引</w:t>
            </w:r>
          </w:hyperlink>
        </w:p>
      </w:tc>
    </w:tr>
  </w:tbl>
  <w:p w:rsidR="009B74CB" w:rsidRPr="00FF08DB" w:rsidRDefault="009B74CB" w:rsidP="007C5B3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07F2C" w:rsidRPr="00C76DF3" w:rsidTr="007C5B3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7" w:right="-73"/>
            <w:jc w:val="center"/>
            <w:rPr>
              <w:rFonts w:ascii="PMingLiU" w:eastAsia="PMingLiU" w:hAnsi="PMingLiU"/>
              <w:color w:val="808080" w:themeColor="background1" w:themeShade="80"/>
              <w:sz w:val="14"/>
              <w:szCs w:val="14"/>
            </w:rPr>
          </w:pPr>
          <w:hyperlink w:anchor="ToC" w:history="1">
            <w:r w:rsidR="00307F2C" w:rsidRPr="00C50517">
              <w:rPr>
                <w:rStyle w:val="Hyperlink"/>
                <w:rFonts w:ascii="PMingLiU" w:eastAsia="PMingLiU" w:hAnsi="PMingLiU"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07F2C" w:rsidRPr="00C50517">
              <w:rPr>
                <w:rStyle w:val="Hyperlink"/>
                <w:rFonts w:ascii="PMingLiU" w:eastAsia="PMingLiU" w:hAnsi="PMingLiU"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07F2C" w:rsidRPr="00C50517" w:rsidRDefault="00587367" w:rsidP="007C5B33">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307F2C" w:rsidRPr="00C50517">
              <w:rPr>
                <w:rStyle w:val="Hyperlink"/>
                <w:rFonts w:ascii="PMingLiU" w:eastAsia="PMingLiU" w:hAnsi="PMingLiU"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307F2C" w:rsidRPr="00C50517">
              <w:rPr>
                <w:rStyle w:val="Hyperlink"/>
                <w:rFonts w:ascii="PMingLiU" w:eastAsia="PMingLiU" w:hAnsi="PMingLiU"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307F2C" w:rsidRPr="00C50517">
              <w:rPr>
                <w:rStyle w:val="Hyperlink"/>
                <w:rFonts w:ascii="PMingLiU" w:eastAsia="PMingLiU" w:hAnsi="PMingLiU"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76"/>
            <w:jc w:val="center"/>
            <w:rPr>
              <w:rFonts w:ascii="PMingLiU" w:eastAsia="PMingLiU" w:hAnsi="PMingLiU"/>
              <w:color w:val="808080" w:themeColor="background1" w:themeShade="80"/>
              <w:sz w:val="14"/>
              <w:szCs w:val="14"/>
            </w:rPr>
          </w:pPr>
          <w:hyperlink w:anchor="Services" w:history="1">
            <w:r w:rsidR="00307F2C" w:rsidRPr="00C50517">
              <w:rPr>
                <w:rStyle w:val="Hyperlink"/>
                <w:rFonts w:ascii="PMingLiU" w:eastAsia="PMingLiU" w:hAnsi="PMingLiU"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74"/>
            <w:jc w:val="center"/>
            <w:rPr>
              <w:rFonts w:ascii="PMingLiU" w:eastAsia="PMingLiU" w:hAnsi="PMingLiU"/>
              <w:color w:val="808080" w:themeColor="background1" w:themeShade="80"/>
              <w:sz w:val="14"/>
              <w:szCs w:val="14"/>
            </w:rPr>
          </w:pPr>
          <w:hyperlink w:anchor="AppendixA" w:history="1">
            <w:r w:rsidR="00307F2C" w:rsidRPr="00C50517">
              <w:rPr>
                <w:rStyle w:val="Hyperlink"/>
                <w:rFonts w:ascii="PMingLiU" w:eastAsia="PMingLiU" w:hAnsi="PMingLiU"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87"/>
            <w:jc w:val="center"/>
            <w:rPr>
              <w:rFonts w:ascii="PMingLiU" w:eastAsia="PMingLiU" w:hAnsi="PMingLiU"/>
              <w:color w:val="808080" w:themeColor="background1" w:themeShade="80"/>
              <w:sz w:val="14"/>
              <w:szCs w:val="14"/>
            </w:rPr>
          </w:pPr>
          <w:hyperlink w:anchor="Index" w:history="1">
            <w:r w:rsidR="00307F2C" w:rsidRPr="00C50517">
              <w:rPr>
                <w:rStyle w:val="Hyperlink"/>
                <w:rFonts w:ascii="PMingLiU" w:eastAsia="PMingLiU" w:hAnsi="PMingLiU" w:cs="MS Gothic" w:hint="eastAsia"/>
                <w:color w:val="023160"/>
                <w:sz w:val="14"/>
                <w:szCs w:val="14"/>
              </w:rPr>
              <w:t>索引</w:t>
            </w:r>
          </w:hyperlink>
        </w:p>
      </w:tc>
    </w:tr>
  </w:tbl>
  <w:p w:rsidR="00307F2C" w:rsidRPr="00FF08DB" w:rsidRDefault="00307F2C" w:rsidP="007C5B3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07F2C" w:rsidRPr="00C76DF3" w:rsidTr="00F314C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7" w:right="-73"/>
            <w:jc w:val="center"/>
            <w:rPr>
              <w:rFonts w:ascii="PMingLiU" w:eastAsia="PMingLiU" w:hAnsi="PMingLiU"/>
              <w:color w:val="808080" w:themeColor="background1" w:themeShade="80"/>
              <w:sz w:val="14"/>
              <w:szCs w:val="14"/>
            </w:rPr>
          </w:pPr>
          <w:hyperlink w:anchor="ToC" w:history="1">
            <w:r w:rsidR="00307F2C" w:rsidRPr="00C50517">
              <w:rPr>
                <w:rStyle w:val="Hyperlink"/>
                <w:rFonts w:ascii="PMingLiU" w:eastAsia="PMingLiU" w:hAnsi="PMingLiU"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07F2C" w:rsidRPr="00C50517">
              <w:rPr>
                <w:rStyle w:val="Hyperlink"/>
                <w:rFonts w:ascii="PMingLiU" w:eastAsia="PMingLiU" w:hAnsi="PMingLiU"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307F2C" w:rsidRPr="00C50517">
              <w:rPr>
                <w:rStyle w:val="Hyperlink"/>
                <w:rFonts w:ascii="PMingLiU" w:eastAsia="PMingLiU" w:hAnsi="PMingLiU"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07F2C" w:rsidRPr="00C50517" w:rsidRDefault="00587367" w:rsidP="007C5B33">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307F2C" w:rsidRPr="00C50517">
              <w:rPr>
                <w:rStyle w:val="Hyperlink"/>
                <w:rFonts w:ascii="PMingLiU" w:eastAsia="PMingLiU" w:hAnsi="PMingLiU"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307F2C" w:rsidRPr="00C50517">
              <w:rPr>
                <w:rStyle w:val="Hyperlink"/>
                <w:rFonts w:ascii="PMingLiU" w:eastAsia="PMingLiU" w:hAnsi="PMingLiU"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76"/>
            <w:jc w:val="center"/>
            <w:rPr>
              <w:rFonts w:ascii="PMingLiU" w:eastAsia="PMingLiU" w:hAnsi="PMingLiU"/>
              <w:color w:val="808080" w:themeColor="background1" w:themeShade="80"/>
              <w:sz w:val="14"/>
              <w:szCs w:val="14"/>
            </w:rPr>
          </w:pPr>
          <w:hyperlink w:anchor="Services" w:history="1">
            <w:r w:rsidR="00307F2C" w:rsidRPr="00C50517">
              <w:rPr>
                <w:rStyle w:val="Hyperlink"/>
                <w:rFonts w:ascii="PMingLiU" w:eastAsia="PMingLiU" w:hAnsi="PMingLiU"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74"/>
            <w:jc w:val="center"/>
            <w:rPr>
              <w:rFonts w:ascii="PMingLiU" w:eastAsia="PMingLiU" w:hAnsi="PMingLiU"/>
              <w:color w:val="808080" w:themeColor="background1" w:themeShade="80"/>
              <w:sz w:val="14"/>
              <w:szCs w:val="14"/>
            </w:rPr>
          </w:pPr>
          <w:hyperlink w:anchor="AppendixA" w:history="1">
            <w:r w:rsidR="00307F2C" w:rsidRPr="00C50517">
              <w:rPr>
                <w:rStyle w:val="Hyperlink"/>
                <w:rFonts w:ascii="PMingLiU" w:eastAsia="PMingLiU" w:hAnsi="PMingLiU"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87"/>
            <w:jc w:val="center"/>
            <w:rPr>
              <w:rFonts w:ascii="PMingLiU" w:eastAsia="PMingLiU" w:hAnsi="PMingLiU"/>
              <w:color w:val="808080" w:themeColor="background1" w:themeShade="80"/>
              <w:sz w:val="14"/>
              <w:szCs w:val="14"/>
            </w:rPr>
          </w:pPr>
          <w:hyperlink w:anchor="Index" w:history="1">
            <w:r w:rsidR="00307F2C" w:rsidRPr="00C50517">
              <w:rPr>
                <w:rStyle w:val="Hyperlink"/>
                <w:rFonts w:ascii="PMingLiU" w:eastAsia="PMingLiU" w:hAnsi="PMingLiU" w:cs="MS Gothic" w:hint="eastAsia"/>
                <w:color w:val="023160"/>
                <w:sz w:val="14"/>
                <w:szCs w:val="14"/>
              </w:rPr>
              <w:t>索引</w:t>
            </w:r>
          </w:hyperlink>
        </w:p>
      </w:tc>
    </w:tr>
  </w:tbl>
  <w:p w:rsidR="00307F2C" w:rsidRPr="00FF08DB" w:rsidRDefault="00307F2C" w:rsidP="007C5B3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314C7" w:rsidRPr="00C76DF3" w:rsidTr="00F314C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14C7" w:rsidRPr="00C50517" w:rsidRDefault="00587367" w:rsidP="007C5B33">
          <w:pPr>
            <w:pStyle w:val="ProductList-OfferingBody"/>
            <w:ind w:left="-77" w:right="-73"/>
            <w:jc w:val="center"/>
            <w:rPr>
              <w:rFonts w:ascii="PMingLiU" w:eastAsia="PMingLiU" w:hAnsi="PMingLiU"/>
              <w:color w:val="808080" w:themeColor="background1" w:themeShade="80"/>
              <w:sz w:val="14"/>
              <w:szCs w:val="14"/>
            </w:rPr>
          </w:pPr>
          <w:hyperlink w:anchor="ToC" w:history="1">
            <w:r w:rsidR="00F314C7" w:rsidRPr="00C50517">
              <w:rPr>
                <w:rStyle w:val="Hyperlink"/>
                <w:rFonts w:ascii="PMingLiU" w:eastAsia="PMingLiU" w:hAnsi="PMingLiU"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314C7" w:rsidRPr="00C76DF3" w:rsidRDefault="00F314C7" w:rsidP="007C5B3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14C7" w:rsidRPr="00C50517" w:rsidRDefault="00587367" w:rsidP="007C5B3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314C7" w:rsidRPr="00C50517">
              <w:rPr>
                <w:rStyle w:val="Hyperlink"/>
                <w:rFonts w:ascii="PMingLiU" w:eastAsia="PMingLiU" w:hAnsi="PMingLiU"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314C7" w:rsidRPr="00C76DF3" w:rsidRDefault="00F314C7" w:rsidP="007C5B3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14C7" w:rsidRPr="00C50517" w:rsidRDefault="00587367" w:rsidP="007C5B33">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F314C7" w:rsidRPr="00C50517">
              <w:rPr>
                <w:rStyle w:val="Hyperlink"/>
                <w:rFonts w:ascii="PMingLiU" w:eastAsia="PMingLiU" w:hAnsi="PMingLiU"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314C7" w:rsidRPr="00C76DF3" w:rsidRDefault="00F314C7" w:rsidP="007C5B3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314C7" w:rsidRPr="00C50517" w:rsidRDefault="00587367" w:rsidP="007C5B33">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F314C7" w:rsidRPr="00C50517">
              <w:rPr>
                <w:rStyle w:val="Hyperlink"/>
                <w:rFonts w:ascii="PMingLiU" w:eastAsia="PMingLiU" w:hAnsi="PMingLiU"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14C7" w:rsidRPr="00C76DF3" w:rsidRDefault="00F314C7" w:rsidP="007C5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314C7" w:rsidRPr="00C50517" w:rsidRDefault="00587367" w:rsidP="007C5B33">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F314C7" w:rsidRPr="00C50517">
              <w:rPr>
                <w:rStyle w:val="Hyperlink"/>
                <w:rFonts w:ascii="PMingLiU" w:eastAsia="PMingLiU" w:hAnsi="PMingLiU"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314C7" w:rsidRPr="00C76DF3" w:rsidRDefault="00F314C7" w:rsidP="007C5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14C7" w:rsidRPr="00C50517" w:rsidRDefault="00587367" w:rsidP="007C5B33">
          <w:pPr>
            <w:pStyle w:val="ProductList-OfferingBody"/>
            <w:ind w:left="-72" w:right="-76"/>
            <w:jc w:val="center"/>
            <w:rPr>
              <w:rFonts w:ascii="PMingLiU" w:eastAsia="PMingLiU" w:hAnsi="PMingLiU"/>
              <w:color w:val="808080" w:themeColor="background1" w:themeShade="80"/>
              <w:sz w:val="14"/>
              <w:szCs w:val="14"/>
            </w:rPr>
          </w:pPr>
          <w:hyperlink w:anchor="Services" w:history="1">
            <w:r w:rsidR="00F314C7" w:rsidRPr="00C50517">
              <w:rPr>
                <w:rStyle w:val="Hyperlink"/>
                <w:rFonts w:ascii="PMingLiU" w:eastAsia="PMingLiU" w:hAnsi="PMingLiU"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314C7" w:rsidRPr="00C76DF3" w:rsidRDefault="00F314C7" w:rsidP="007C5B3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14C7" w:rsidRPr="00C50517" w:rsidRDefault="00587367" w:rsidP="007C5B33">
          <w:pPr>
            <w:pStyle w:val="ProductList-OfferingBody"/>
            <w:ind w:left="-72" w:right="-74"/>
            <w:jc w:val="center"/>
            <w:rPr>
              <w:rFonts w:ascii="PMingLiU" w:eastAsia="PMingLiU" w:hAnsi="PMingLiU"/>
              <w:color w:val="808080" w:themeColor="background1" w:themeShade="80"/>
              <w:sz w:val="14"/>
              <w:szCs w:val="14"/>
            </w:rPr>
          </w:pPr>
          <w:hyperlink w:anchor="AppendixA" w:history="1">
            <w:r w:rsidR="00F314C7" w:rsidRPr="00C50517">
              <w:rPr>
                <w:rStyle w:val="Hyperlink"/>
                <w:rFonts w:ascii="PMingLiU" w:eastAsia="PMingLiU" w:hAnsi="PMingLiU"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314C7" w:rsidRPr="00C76DF3" w:rsidRDefault="00F314C7" w:rsidP="007C5B3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314C7" w:rsidRPr="00C50517" w:rsidRDefault="00587367" w:rsidP="007C5B33">
          <w:pPr>
            <w:pStyle w:val="ProductList-OfferingBody"/>
            <w:ind w:left="-72" w:right="-87"/>
            <w:jc w:val="center"/>
            <w:rPr>
              <w:rFonts w:ascii="PMingLiU" w:eastAsia="PMingLiU" w:hAnsi="PMingLiU"/>
              <w:color w:val="808080" w:themeColor="background1" w:themeShade="80"/>
              <w:sz w:val="14"/>
              <w:szCs w:val="14"/>
            </w:rPr>
          </w:pPr>
          <w:hyperlink w:anchor="Index" w:history="1">
            <w:r w:rsidR="00F314C7" w:rsidRPr="00C50517">
              <w:rPr>
                <w:rStyle w:val="Hyperlink"/>
                <w:rFonts w:ascii="PMingLiU" w:eastAsia="PMingLiU" w:hAnsi="PMingLiU" w:cs="MS Gothic" w:hint="eastAsia"/>
                <w:color w:val="023160"/>
                <w:sz w:val="14"/>
                <w:szCs w:val="14"/>
              </w:rPr>
              <w:t>索引</w:t>
            </w:r>
          </w:hyperlink>
        </w:p>
      </w:tc>
    </w:tr>
  </w:tbl>
  <w:p w:rsidR="00F314C7" w:rsidRPr="00FF08DB" w:rsidRDefault="00F314C7" w:rsidP="007C5B3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07F2C" w:rsidRPr="00C76DF3" w:rsidTr="007C5B3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7" w:right="-73"/>
            <w:jc w:val="center"/>
            <w:rPr>
              <w:rFonts w:ascii="PMingLiU" w:eastAsia="PMingLiU" w:hAnsi="PMingLiU"/>
              <w:color w:val="808080" w:themeColor="background1" w:themeShade="80"/>
              <w:sz w:val="14"/>
              <w:szCs w:val="14"/>
            </w:rPr>
          </w:pPr>
          <w:hyperlink w:anchor="ToC" w:history="1">
            <w:r w:rsidR="00307F2C" w:rsidRPr="00C50517">
              <w:rPr>
                <w:rStyle w:val="Hyperlink"/>
                <w:rFonts w:ascii="PMingLiU" w:eastAsia="PMingLiU" w:hAnsi="PMingLiU"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07F2C" w:rsidRPr="00C50517">
              <w:rPr>
                <w:rStyle w:val="Hyperlink"/>
                <w:rFonts w:ascii="PMingLiU" w:eastAsia="PMingLiU" w:hAnsi="PMingLiU"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307F2C" w:rsidRPr="00C50517">
              <w:rPr>
                <w:rStyle w:val="Hyperlink"/>
                <w:rFonts w:ascii="PMingLiU" w:eastAsia="PMingLiU" w:hAnsi="PMingLiU"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307F2C" w:rsidRPr="00C50517">
              <w:rPr>
                <w:rStyle w:val="Hyperlink"/>
                <w:rFonts w:ascii="PMingLiU" w:eastAsia="PMingLiU" w:hAnsi="PMingLiU"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307F2C" w:rsidRPr="00C50517">
              <w:rPr>
                <w:rStyle w:val="Hyperlink"/>
                <w:rFonts w:ascii="PMingLiU" w:eastAsia="PMingLiU" w:hAnsi="PMingLiU"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07F2C" w:rsidRPr="00C50517" w:rsidRDefault="00587367" w:rsidP="007C5B33">
          <w:pPr>
            <w:pStyle w:val="ProductList-OfferingBody"/>
            <w:ind w:left="-72" w:right="-76"/>
            <w:jc w:val="center"/>
            <w:rPr>
              <w:rFonts w:ascii="PMingLiU" w:eastAsia="PMingLiU" w:hAnsi="PMingLiU"/>
              <w:color w:val="808080" w:themeColor="background1" w:themeShade="80"/>
              <w:sz w:val="14"/>
              <w:szCs w:val="14"/>
            </w:rPr>
          </w:pPr>
          <w:hyperlink w:anchor="Services" w:history="1">
            <w:r w:rsidR="00307F2C" w:rsidRPr="00C50517">
              <w:rPr>
                <w:rStyle w:val="Hyperlink"/>
                <w:rFonts w:ascii="PMingLiU" w:eastAsia="PMingLiU" w:hAnsi="PMingLiU"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74"/>
            <w:jc w:val="center"/>
            <w:rPr>
              <w:rFonts w:ascii="PMingLiU" w:eastAsia="PMingLiU" w:hAnsi="PMingLiU"/>
              <w:color w:val="808080" w:themeColor="background1" w:themeShade="80"/>
              <w:sz w:val="14"/>
              <w:szCs w:val="14"/>
            </w:rPr>
          </w:pPr>
          <w:hyperlink w:anchor="AppendixA" w:history="1">
            <w:r w:rsidR="00307F2C" w:rsidRPr="00C50517">
              <w:rPr>
                <w:rStyle w:val="Hyperlink"/>
                <w:rFonts w:ascii="PMingLiU" w:eastAsia="PMingLiU" w:hAnsi="PMingLiU"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87"/>
            <w:jc w:val="center"/>
            <w:rPr>
              <w:rFonts w:ascii="PMingLiU" w:eastAsia="PMingLiU" w:hAnsi="PMingLiU"/>
              <w:color w:val="808080" w:themeColor="background1" w:themeShade="80"/>
              <w:sz w:val="14"/>
              <w:szCs w:val="14"/>
            </w:rPr>
          </w:pPr>
          <w:hyperlink w:anchor="Index" w:history="1">
            <w:r w:rsidR="00307F2C" w:rsidRPr="00C50517">
              <w:rPr>
                <w:rStyle w:val="Hyperlink"/>
                <w:rFonts w:ascii="PMingLiU" w:eastAsia="PMingLiU" w:hAnsi="PMingLiU" w:cs="MS Gothic" w:hint="eastAsia"/>
                <w:color w:val="023160"/>
                <w:sz w:val="14"/>
                <w:szCs w:val="14"/>
              </w:rPr>
              <w:t>索引</w:t>
            </w:r>
          </w:hyperlink>
        </w:p>
      </w:tc>
    </w:tr>
  </w:tbl>
  <w:p w:rsidR="00307F2C" w:rsidRPr="00FF08DB" w:rsidRDefault="00307F2C" w:rsidP="007C5B3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07F2C" w:rsidRPr="00C76DF3" w:rsidTr="007C5B3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7" w:right="-73"/>
            <w:jc w:val="center"/>
            <w:rPr>
              <w:rFonts w:ascii="PMingLiU" w:eastAsia="PMingLiU" w:hAnsi="PMingLiU"/>
              <w:color w:val="808080" w:themeColor="background1" w:themeShade="80"/>
              <w:sz w:val="14"/>
              <w:szCs w:val="14"/>
            </w:rPr>
          </w:pPr>
          <w:hyperlink w:anchor="ToC" w:history="1">
            <w:r w:rsidR="00307F2C" w:rsidRPr="00C50517">
              <w:rPr>
                <w:rStyle w:val="Hyperlink"/>
                <w:rFonts w:ascii="PMingLiU" w:eastAsia="PMingLiU" w:hAnsi="PMingLiU"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07F2C" w:rsidRPr="00C50517">
              <w:rPr>
                <w:rStyle w:val="Hyperlink"/>
                <w:rFonts w:ascii="PMingLiU" w:eastAsia="PMingLiU" w:hAnsi="PMingLiU"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307F2C" w:rsidRPr="00C50517">
              <w:rPr>
                <w:rStyle w:val="Hyperlink"/>
                <w:rFonts w:ascii="PMingLiU" w:eastAsia="PMingLiU" w:hAnsi="PMingLiU"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307F2C" w:rsidRPr="00C50517">
              <w:rPr>
                <w:rStyle w:val="Hyperlink"/>
                <w:rFonts w:ascii="PMingLiU" w:eastAsia="PMingLiU" w:hAnsi="PMingLiU"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307F2C" w:rsidRPr="00C50517">
              <w:rPr>
                <w:rStyle w:val="Hyperlink"/>
                <w:rFonts w:ascii="PMingLiU" w:eastAsia="PMingLiU" w:hAnsi="PMingLiU"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6"/>
            <w:jc w:val="center"/>
            <w:rPr>
              <w:rFonts w:ascii="PMingLiU" w:eastAsia="PMingLiU" w:hAnsi="PMingLiU"/>
              <w:color w:val="808080" w:themeColor="background1" w:themeShade="80"/>
              <w:sz w:val="14"/>
              <w:szCs w:val="14"/>
            </w:rPr>
          </w:pPr>
          <w:hyperlink w:anchor="Services" w:history="1">
            <w:r w:rsidR="00307F2C" w:rsidRPr="00C50517">
              <w:rPr>
                <w:rStyle w:val="Hyperlink"/>
                <w:rFonts w:ascii="PMingLiU" w:eastAsia="PMingLiU" w:hAnsi="PMingLiU"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07F2C" w:rsidRPr="00C50517" w:rsidRDefault="00587367" w:rsidP="007C5B33">
          <w:pPr>
            <w:pStyle w:val="ProductList-OfferingBody"/>
            <w:ind w:left="-72" w:right="-74"/>
            <w:jc w:val="center"/>
            <w:rPr>
              <w:rFonts w:ascii="PMingLiU" w:eastAsia="PMingLiU" w:hAnsi="PMingLiU"/>
              <w:color w:val="808080" w:themeColor="background1" w:themeShade="80"/>
              <w:sz w:val="14"/>
              <w:szCs w:val="14"/>
            </w:rPr>
          </w:pPr>
          <w:hyperlink w:anchor="AppendixA" w:history="1">
            <w:r w:rsidR="00307F2C" w:rsidRPr="00C50517">
              <w:rPr>
                <w:rStyle w:val="Hyperlink"/>
                <w:rFonts w:ascii="PMingLiU" w:eastAsia="PMingLiU" w:hAnsi="PMingLiU"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7F2C" w:rsidRPr="00C50517" w:rsidRDefault="00587367" w:rsidP="007C5B33">
          <w:pPr>
            <w:pStyle w:val="ProductList-OfferingBody"/>
            <w:ind w:left="-72" w:right="-87"/>
            <w:jc w:val="center"/>
            <w:rPr>
              <w:rFonts w:ascii="PMingLiU" w:eastAsia="PMingLiU" w:hAnsi="PMingLiU"/>
              <w:color w:val="808080" w:themeColor="background1" w:themeShade="80"/>
              <w:sz w:val="14"/>
              <w:szCs w:val="14"/>
            </w:rPr>
          </w:pPr>
          <w:hyperlink w:anchor="Index" w:history="1">
            <w:r w:rsidR="00307F2C" w:rsidRPr="00C50517">
              <w:rPr>
                <w:rStyle w:val="Hyperlink"/>
                <w:rFonts w:ascii="PMingLiU" w:eastAsia="PMingLiU" w:hAnsi="PMingLiU" w:cs="MS Gothic" w:hint="eastAsia"/>
                <w:color w:val="023160"/>
                <w:sz w:val="14"/>
                <w:szCs w:val="14"/>
              </w:rPr>
              <w:t>索引</w:t>
            </w:r>
          </w:hyperlink>
        </w:p>
      </w:tc>
    </w:tr>
  </w:tbl>
  <w:p w:rsidR="00307F2C" w:rsidRPr="00FF08DB" w:rsidRDefault="00307F2C" w:rsidP="007C5B3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11D" w:rsidRDefault="0063611D">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307F2C" w:rsidRPr="00C76DF3" w:rsidTr="007C5B3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7" w:right="-73"/>
            <w:jc w:val="center"/>
            <w:rPr>
              <w:rFonts w:ascii="PMingLiU" w:eastAsia="PMingLiU" w:hAnsi="PMingLiU"/>
              <w:color w:val="808080" w:themeColor="background1" w:themeShade="80"/>
              <w:sz w:val="14"/>
              <w:szCs w:val="14"/>
            </w:rPr>
          </w:pPr>
          <w:hyperlink w:anchor="ToC" w:history="1">
            <w:r w:rsidR="00307F2C" w:rsidRPr="00C50517">
              <w:rPr>
                <w:rStyle w:val="Hyperlink"/>
                <w:rFonts w:ascii="PMingLiU" w:eastAsia="PMingLiU" w:hAnsi="PMingLiU"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07F2C" w:rsidRPr="00C50517">
              <w:rPr>
                <w:rStyle w:val="Hyperlink"/>
                <w:rFonts w:ascii="PMingLiU" w:eastAsia="PMingLiU" w:hAnsi="PMingLiU"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307F2C" w:rsidRPr="00C50517">
              <w:rPr>
                <w:rStyle w:val="Hyperlink"/>
                <w:rFonts w:ascii="PMingLiU" w:eastAsia="PMingLiU" w:hAnsi="PMingLiU"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307F2C" w:rsidRPr="00C50517">
              <w:rPr>
                <w:rStyle w:val="Hyperlink"/>
                <w:rFonts w:ascii="PMingLiU" w:eastAsia="PMingLiU" w:hAnsi="PMingLiU"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307F2C" w:rsidRPr="00C50517">
              <w:rPr>
                <w:rStyle w:val="Hyperlink"/>
                <w:rFonts w:ascii="PMingLiU" w:eastAsia="PMingLiU" w:hAnsi="PMingLiU"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6"/>
            <w:jc w:val="center"/>
            <w:rPr>
              <w:rFonts w:ascii="PMingLiU" w:eastAsia="PMingLiU" w:hAnsi="PMingLiU"/>
              <w:color w:val="808080" w:themeColor="background1" w:themeShade="80"/>
              <w:sz w:val="14"/>
              <w:szCs w:val="14"/>
            </w:rPr>
          </w:pPr>
          <w:hyperlink w:anchor="Services" w:history="1">
            <w:r w:rsidR="00307F2C" w:rsidRPr="00C50517">
              <w:rPr>
                <w:rStyle w:val="Hyperlink"/>
                <w:rFonts w:ascii="PMingLiU" w:eastAsia="PMingLiU" w:hAnsi="PMingLiU"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7F2C" w:rsidRPr="00C50517" w:rsidRDefault="00587367" w:rsidP="007C5B33">
          <w:pPr>
            <w:pStyle w:val="ProductList-OfferingBody"/>
            <w:ind w:left="-72" w:right="-74"/>
            <w:jc w:val="center"/>
            <w:rPr>
              <w:rFonts w:ascii="PMingLiU" w:eastAsia="PMingLiU" w:hAnsi="PMingLiU"/>
              <w:color w:val="808080" w:themeColor="background1" w:themeShade="80"/>
              <w:sz w:val="14"/>
              <w:szCs w:val="14"/>
            </w:rPr>
          </w:pPr>
          <w:hyperlink w:anchor="AppendixA" w:history="1">
            <w:r w:rsidR="00307F2C" w:rsidRPr="00C50517">
              <w:rPr>
                <w:rStyle w:val="Hyperlink"/>
                <w:rFonts w:ascii="PMingLiU" w:eastAsia="PMingLiU" w:hAnsi="PMingLiU"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07F2C" w:rsidRPr="00C76DF3" w:rsidRDefault="00307F2C" w:rsidP="007C5B3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07F2C" w:rsidRPr="00C50517" w:rsidRDefault="00587367" w:rsidP="007C5B33">
          <w:pPr>
            <w:pStyle w:val="ProductList-OfferingBody"/>
            <w:ind w:left="-72" w:right="-87"/>
            <w:jc w:val="center"/>
            <w:rPr>
              <w:rFonts w:ascii="PMingLiU" w:eastAsia="PMingLiU" w:hAnsi="PMingLiU"/>
              <w:color w:val="808080" w:themeColor="background1" w:themeShade="80"/>
              <w:sz w:val="14"/>
              <w:szCs w:val="14"/>
            </w:rPr>
          </w:pPr>
          <w:hyperlink w:anchor="Index" w:history="1">
            <w:r w:rsidR="00307F2C" w:rsidRPr="00C50517">
              <w:rPr>
                <w:rStyle w:val="Hyperlink"/>
                <w:rFonts w:ascii="PMingLiU" w:eastAsia="PMingLiU" w:hAnsi="PMingLiU" w:cs="MS Gothic" w:hint="eastAsia"/>
                <w:color w:val="023160"/>
                <w:sz w:val="14"/>
                <w:szCs w:val="14"/>
              </w:rPr>
              <w:t>索引</w:t>
            </w:r>
          </w:hyperlink>
        </w:p>
      </w:tc>
    </w:tr>
  </w:tbl>
  <w:p w:rsidR="00307F2C" w:rsidRPr="00FF08DB" w:rsidRDefault="00307F2C" w:rsidP="007C5B3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7367" w:rsidRDefault="00587367">
      <w:pPr>
        <w:spacing w:after="0" w:line="240" w:lineRule="auto"/>
      </w:pPr>
      <w:r>
        <w:separator/>
      </w:r>
    </w:p>
  </w:footnote>
  <w:footnote w:type="continuationSeparator" w:id="0">
    <w:p w:rsidR="00587367" w:rsidRDefault="005873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62CC" w:rsidRDefault="00FC62C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725025137"/>
      <w:docPartObj>
        <w:docPartGallery w:val="Page Numbers (Top of Page)"/>
        <w:docPartUnique/>
      </w:docPartObj>
    </w:sdtPr>
    <w:sdtEndPr>
      <w:rPr>
        <w:rStyle w:val="ProductList-Offering1Char"/>
      </w:rPr>
    </w:sdtEndPr>
    <w:sdtContent>
      <w:p w:rsidR="00307F2C" w:rsidRPr="00C921E1" w:rsidRDefault="00307F2C" w:rsidP="007C5B33">
        <w:pPr>
          <w:pStyle w:val="ProductList-Offering1"/>
          <w:tabs>
            <w:tab w:val="right" w:pos="10890"/>
          </w:tabs>
          <w:rPr>
            <w:rStyle w:val="ProductList-Offering1Char"/>
            <w:color w:val="404040" w:themeColor="text1" w:themeTint="BF"/>
            <w:lang w:val="fr-FR"/>
          </w:rPr>
        </w:pPr>
        <w:r w:rsidRPr="00C921E1">
          <w:rPr>
            <w:color w:val="404040" w:themeColor="text1" w:themeTint="BF"/>
            <w:lang w:val="fr-FR"/>
          </w:rPr>
          <w:t xml:space="preserve">Microsoft </w:t>
        </w:r>
        <w:r>
          <w:rPr>
            <w:color w:val="404040" w:themeColor="text1" w:themeTint="BF"/>
          </w:rPr>
          <w:t>大量授權</w:t>
        </w:r>
        <w:r>
          <w:rPr>
            <w:rFonts w:ascii="MingLiU" w:eastAsia="MingLiU" w:hAnsi="MingLiU" w:cs="MingLiU" w:hint="eastAsia"/>
            <w:color w:val="404040" w:themeColor="text1" w:themeTint="BF"/>
          </w:rPr>
          <w:t>產</w:t>
        </w:r>
        <w:r>
          <w:rPr>
            <w:rFonts w:ascii="MS Mincho" w:eastAsia="MS Mincho" w:hAnsi="MS Mincho" w:cs="MS Mincho" w:hint="eastAsia"/>
            <w:color w:val="404040" w:themeColor="text1" w:themeTint="BF"/>
          </w:rPr>
          <w:t>品清單</w:t>
        </w:r>
        <w:r w:rsidRPr="00C921E1">
          <w:rPr>
            <w:color w:val="404040" w:themeColor="text1" w:themeTint="BF"/>
            <w:lang w:val="fr-FR"/>
          </w:rPr>
          <w:t xml:space="preserve"> (</w:t>
        </w:r>
        <w:r>
          <w:rPr>
            <w:color w:val="404040" w:themeColor="text1" w:themeTint="BF"/>
          </w:rPr>
          <w:t>繁體中文</w:t>
        </w:r>
        <w:r w:rsidRPr="00C921E1">
          <w:rPr>
            <w:color w:val="404040" w:themeColor="text1" w:themeTint="BF"/>
            <w:lang w:val="fr-FR"/>
          </w:rPr>
          <w:t xml:space="preserve"> (Chinese Traditional)</w:t>
        </w:r>
        <w:r w:rsidRPr="00C921E1">
          <w:rPr>
            <w:color w:val="404040" w:themeColor="text1" w:themeTint="BF"/>
            <w:lang w:val="fr-FR"/>
          </w:rPr>
          <w:t>，</w:t>
        </w:r>
        <w:r w:rsidRPr="00C921E1">
          <w:rPr>
            <w:color w:val="404040" w:themeColor="text1" w:themeTint="BF"/>
            <w:lang w:val="fr-FR"/>
          </w:rPr>
          <w:t xml:space="preserve">2015 </w:t>
        </w:r>
        <w:r>
          <w:rPr>
            <w:color w:val="404040" w:themeColor="text1" w:themeTint="BF"/>
          </w:rPr>
          <w:t>年</w:t>
        </w:r>
        <w:r w:rsidRPr="00C921E1">
          <w:rPr>
            <w:color w:val="404040" w:themeColor="text1" w:themeTint="BF"/>
            <w:lang w:val="fr-FR"/>
          </w:rPr>
          <w:t xml:space="preserve"> 3 </w:t>
        </w:r>
        <w:r>
          <w:rPr>
            <w:color w:val="404040" w:themeColor="text1" w:themeTint="BF"/>
          </w:rPr>
          <w:t>月</w:t>
        </w:r>
        <w:r w:rsidRPr="00C921E1">
          <w:rPr>
            <w:color w:val="404040" w:themeColor="text1" w:themeTint="BF"/>
            <w:lang w:val="fr-FR"/>
          </w:rPr>
          <w:t>)</w:t>
        </w:r>
        <w:r w:rsidRPr="00C921E1">
          <w:rPr>
            <w:color w:val="404040" w:themeColor="text1" w:themeTint="BF"/>
            <w:lang w:val="fr-FR"/>
          </w:rPr>
          <w:tab/>
        </w:r>
        <w:r>
          <w:rPr>
            <w:rStyle w:val="ProductList-Offering1Char"/>
            <w:color w:val="404040" w:themeColor="text1" w:themeTint="BF"/>
          </w:rPr>
          <w:fldChar w:fldCharType="begin"/>
        </w:r>
        <w:r w:rsidRPr="00C921E1">
          <w:rPr>
            <w:rStyle w:val="ProductList-Offering1Char"/>
            <w:color w:val="404040" w:themeColor="text1" w:themeTint="BF"/>
            <w:lang w:val="fr-FR"/>
          </w:rPr>
          <w:instrText xml:space="preserve"> PAGE   \* MERGEFORMAT </w:instrText>
        </w:r>
        <w:r>
          <w:rPr>
            <w:rStyle w:val="ProductList-Offering1Char"/>
            <w:color w:val="404040" w:themeColor="text1" w:themeTint="BF"/>
          </w:rPr>
          <w:fldChar w:fldCharType="separate"/>
        </w:r>
        <w:r w:rsidRPr="00C921E1">
          <w:rPr>
            <w:rStyle w:val="ProductList-Offering1Char"/>
            <w:noProof/>
            <w:color w:val="404040" w:themeColor="text1" w:themeTint="BF"/>
            <w:lang w:val="fr-FR"/>
          </w:rPr>
          <w:t>1</w:t>
        </w:r>
        <w:r>
          <w:fldChar w:fldCharType="end"/>
        </w:r>
      </w:p>
    </w:sdtContent>
  </w:sdt>
  <w:p w:rsidR="00307F2C" w:rsidRPr="00C921E1" w:rsidRDefault="00307F2C">
    <w:pPr>
      <w:pStyle w:val="Header"/>
      <w:rPr>
        <w:lang w:val="fr-FR"/>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62CC" w:rsidRDefault="00FC62C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Light" w:eastAsia="PMingLiU" w:hAnsi="Calibri Light"/>
        <w:color w:val="404040" w:themeColor="text1" w:themeTint="BF"/>
      </w:rPr>
      <w:id w:val="-1448548362"/>
      <w:docPartObj>
        <w:docPartGallery w:val="Page Numbers (Top of Page)"/>
        <w:docPartUnique/>
      </w:docPartObj>
    </w:sdtPr>
    <w:sdtEndPr>
      <w:rPr>
        <w:rStyle w:val="ProductList-Offering1Char"/>
      </w:rPr>
    </w:sdtEndPr>
    <w:sdtContent>
      <w:p w:rsidR="00307F2C" w:rsidRPr="00C921E1" w:rsidRDefault="00307F2C" w:rsidP="007C5B33">
        <w:pPr>
          <w:pStyle w:val="ProductList-Offering1"/>
          <w:tabs>
            <w:tab w:val="right" w:pos="10800"/>
          </w:tabs>
          <w:ind w:right="0"/>
          <w:rPr>
            <w:rStyle w:val="ProductList-Offering1Char"/>
            <w:rFonts w:ascii="Calibri Light" w:eastAsia="PMingLiU" w:hAnsi="Calibri Light"/>
            <w:color w:val="404040" w:themeColor="text1" w:themeTint="BF"/>
            <w:lang w:val="fr-FR"/>
          </w:rPr>
        </w:pPr>
        <w:r w:rsidRPr="00C921E1">
          <w:rPr>
            <w:rFonts w:ascii="Calibri Light" w:eastAsia="PMingLiU" w:hAnsi="Calibri Light"/>
            <w:color w:val="404040" w:themeColor="text1" w:themeTint="BF"/>
            <w:lang w:val="fr-FR"/>
          </w:rPr>
          <w:t xml:space="preserve">Microsoft </w:t>
        </w:r>
        <w:r w:rsidRPr="00C50517">
          <w:rPr>
            <w:rFonts w:ascii="Calibri Light" w:eastAsia="PMingLiU" w:hAnsi="Calibri Light"/>
            <w:color w:val="404040" w:themeColor="text1" w:themeTint="BF"/>
          </w:rPr>
          <w:t>大量授權</w:t>
        </w:r>
        <w:r w:rsidRPr="00C50517">
          <w:rPr>
            <w:rFonts w:ascii="Calibri Light" w:eastAsia="PMingLiU" w:hAnsi="Calibri Light" w:cs="MingLiU"/>
            <w:color w:val="404040" w:themeColor="text1" w:themeTint="BF"/>
          </w:rPr>
          <w:t>產</w:t>
        </w:r>
        <w:r w:rsidRPr="00C50517">
          <w:rPr>
            <w:rFonts w:ascii="Calibri Light" w:eastAsia="PMingLiU" w:hAnsi="Calibri Light" w:cs="MS Mincho"/>
            <w:color w:val="404040" w:themeColor="text1" w:themeTint="BF"/>
          </w:rPr>
          <w:t>品清單</w:t>
        </w:r>
        <w:r w:rsidRPr="00C921E1">
          <w:rPr>
            <w:rFonts w:ascii="Calibri Light" w:eastAsia="PMingLiU" w:hAnsi="Calibri Light"/>
            <w:color w:val="404040" w:themeColor="text1" w:themeTint="BF"/>
            <w:lang w:val="fr-FR"/>
          </w:rPr>
          <w:t xml:space="preserve"> (</w:t>
        </w:r>
        <w:r w:rsidRPr="00C50517">
          <w:rPr>
            <w:rFonts w:ascii="Calibri Light" w:eastAsia="PMingLiU" w:hAnsi="Calibri Light"/>
            <w:color w:val="404040" w:themeColor="text1" w:themeTint="BF"/>
          </w:rPr>
          <w:t>繁體中文</w:t>
        </w:r>
        <w:r w:rsidRPr="00C921E1">
          <w:rPr>
            <w:rFonts w:ascii="Calibri Light" w:eastAsia="PMingLiU" w:hAnsi="Calibri Light"/>
            <w:color w:val="404040" w:themeColor="text1" w:themeTint="BF"/>
            <w:lang w:val="fr-FR"/>
          </w:rPr>
          <w:t xml:space="preserve"> (Chinese Traditional)</w:t>
        </w:r>
        <w:r w:rsidRPr="00C921E1">
          <w:rPr>
            <w:rFonts w:ascii="Calibri Light" w:eastAsia="PMingLiU" w:hAnsi="Calibri Light"/>
            <w:color w:val="404040" w:themeColor="text1" w:themeTint="BF"/>
            <w:lang w:val="fr-FR"/>
          </w:rPr>
          <w:t>，</w:t>
        </w:r>
        <w:r w:rsidRPr="00C921E1">
          <w:rPr>
            <w:rFonts w:ascii="Calibri Light" w:eastAsia="PMingLiU" w:hAnsi="Calibri Light"/>
            <w:color w:val="404040" w:themeColor="text1" w:themeTint="BF"/>
            <w:lang w:val="fr-FR"/>
          </w:rPr>
          <w:t xml:space="preserve">2015 </w:t>
        </w:r>
        <w:r w:rsidRPr="00C50517">
          <w:rPr>
            <w:rFonts w:ascii="Calibri Light" w:eastAsia="PMingLiU" w:hAnsi="Calibri Light"/>
            <w:color w:val="404040" w:themeColor="text1" w:themeTint="BF"/>
          </w:rPr>
          <w:t>年</w:t>
        </w:r>
        <w:r w:rsidRPr="00C921E1">
          <w:rPr>
            <w:rFonts w:ascii="Calibri Light" w:eastAsia="PMingLiU" w:hAnsi="Calibri Light"/>
            <w:color w:val="404040" w:themeColor="text1" w:themeTint="BF"/>
            <w:lang w:val="fr-FR"/>
          </w:rPr>
          <w:t xml:space="preserve"> 3 </w:t>
        </w:r>
        <w:r w:rsidRPr="00C50517">
          <w:rPr>
            <w:rFonts w:ascii="Calibri Light" w:eastAsia="PMingLiU" w:hAnsi="Calibri Light"/>
            <w:color w:val="404040" w:themeColor="text1" w:themeTint="BF"/>
          </w:rPr>
          <w:t>月</w:t>
        </w:r>
        <w:r w:rsidRPr="00C921E1">
          <w:rPr>
            <w:rFonts w:ascii="Calibri Light" w:eastAsia="PMingLiU" w:hAnsi="Calibri Light"/>
            <w:color w:val="404040" w:themeColor="text1" w:themeTint="BF"/>
            <w:lang w:val="fr-FR"/>
          </w:rPr>
          <w:t>)</w:t>
        </w:r>
        <w:r w:rsidRPr="00C921E1">
          <w:rPr>
            <w:rFonts w:ascii="Calibri Light" w:eastAsia="PMingLiU" w:hAnsi="Calibri Light"/>
            <w:color w:val="404040" w:themeColor="text1" w:themeTint="BF"/>
            <w:lang w:val="fr-FR"/>
          </w:rPr>
          <w:tab/>
        </w:r>
        <w:r w:rsidRPr="00C50517">
          <w:rPr>
            <w:rStyle w:val="ProductList-Offering1Char"/>
            <w:rFonts w:ascii="Calibri Light" w:hAnsi="Calibri Light"/>
            <w:color w:val="404040" w:themeColor="text1" w:themeTint="BF"/>
          </w:rPr>
          <w:fldChar w:fldCharType="begin"/>
        </w:r>
        <w:r w:rsidRPr="00C921E1">
          <w:rPr>
            <w:rStyle w:val="ProductList-Offering1Char"/>
            <w:rFonts w:ascii="Calibri Light" w:eastAsia="PMingLiU" w:hAnsi="Calibri Light"/>
            <w:color w:val="404040" w:themeColor="text1" w:themeTint="BF"/>
            <w:lang w:val="fr-FR"/>
          </w:rPr>
          <w:instrText xml:space="preserve"> PAGE   \* MERGEFORMAT </w:instrText>
        </w:r>
        <w:r w:rsidRPr="00C50517">
          <w:rPr>
            <w:rStyle w:val="ProductList-Offering1Char"/>
            <w:rFonts w:ascii="Calibri Light" w:hAnsi="Calibri Light"/>
            <w:color w:val="404040" w:themeColor="text1" w:themeTint="BF"/>
          </w:rPr>
          <w:fldChar w:fldCharType="separate"/>
        </w:r>
        <w:r w:rsidR="00FC62CC">
          <w:rPr>
            <w:rStyle w:val="ProductList-Offering1Char"/>
            <w:rFonts w:ascii="Calibri Light" w:eastAsia="PMingLiU" w:hAnsi="Calibri Light"/>
            <w:noProof/>
            <w:color w:val="404040" w:themeColor="text1" w:themeTint="BF"/>
            <w:lang w:val="fr-FR"/>
          </w:rPr>
          <w:t>22</w:t>
        </w:r>
        <w:r w:rsidRPr="00C50517">
          <w:rPr>
            <w:rFonts w:ascii="Calibri Light" w:eastAsia="PMingLiU" w:hAnsi="Calibri Light"/>
          </w:rPr>
          <w:fldChar w:fldCharType="end"/>
        </w:r>
      </w:p>
    </w:sdtContent>
  </w:sdt>
  <w:p w:rsidR="00307F2C" w:rsidRPr="00C921E1" w:rsidRDefault="00307F2C">
    <w:pPr>
      <w:pStyle w:val="Header"/>
      <w:rPr>
        <w:lang w:val="fr-F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12EB62FD"/>
    <w:multiLevelType w:val="hybridMultilevel"/>
    <w:tmpl w:val="0FBE6C60"/>
    <w:lvl w:ilvl="0" w:tplc="23084FC2">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2DE44BCD"/>
    <w:multiLevelType w:val="hybridMultilevel"/>
    <w:tmpl w:val="C296ABA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nsid w:val="2E1A55AC"/>
    <w:multiLevelType w:val="hybridMultilevel"/>
    <w:tmpl w:val="CDE6647A"/>
    <w:lvl w:ilvl="0" w:tplc="0409000F">
      <w:start w:val="1"/>
      <w:numFmt w:val="decimal"/>
      <w:lvlText w:val="%1."/>
      <w:lvlJc w:val="left"/>
      <w:pPr>
        <w:ind w:left="720" w:hanging="36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396B0CB7"/>
    <w:multiLevelType w:val="hybridMultilevel"/>
    <w:tmpl w:val="0A665130"/>
    <w:lvl w:ilvl="0" w:tplc="0409000F">
      <w:start w:val="1"/>
      <w:numFmt w:val="decimal"/>
      <w:lvlText w:val="%1."/>
      <w:lvlJc w:val="left"/>
      <w:pPr>
        <w:ind w:left="810" w:hanging="360"/>
      </w:pPr>
    </w:lvl>
    <w:lvl w:ilvl="1" w:tplc="04090019">
      <w:start w:val="1"/>
      <w:numFmt w:val="decimal"/>
      <w:lvlText w:val="%2."/>
      <w:lvlJc w:val="left"/>
      <w:pPr>
        <w:tabs>
          <w:tab w:val="num" w:pos="1350"/>
        </w:tabs>
        <w:ind w:left="1350" w:hanging="360"/>
      </w:pPr>
    </w:lvl>
    <w:lvl w:ilvl="2" w:tplc="0409001B">
      <w:start w:val="1"/>
      <w:numFmt w:val="decimal"/>
      <w:lvlText w:val="%3."/>
      <w:lvlJc w:val="left"/>
      <w:pPr>
        <w:tabs>
          <w:tab w:val="num" w:pos="2070"/>
        </w:tabs>
        <w:ind w:left="2070" w:hanging="360"/>
      </w:pPr>
    </w:lvl>
    <w:lvl w:ilvl="3" w:tplc="0409000F">
      <w:start w:val="1"/>
      <w:numFmt w:val="decimal"/>
      <w:lvlText w:val="%4."/>
      <w:lvlJc w:val="left"/>
      <w:pPr>
        <w:tabs>
          <w:tab w:val="num" w:pos="2790"/>
        </w:tabs>
        <w:ind w:left="2790" w:hanging="360"/>
      </w:pPr>
    </w:lvl>
    <w:lvl w:ilvl="4" w:tplc="04090019">
      <w:start w:val="1"/>
      <w:numFmt w:val="decimal"/>
      <w:lvlText w:val="%5."/>
      <w:lvlJc w:val="left"/>
      <w:pPr>
        <w:tabs>
          <w:tab w:val="num" w:pos="3510"/>
        </w:tabs>
        <w:ind w:left="3510" w:hanging="360"/>
      </w:pPr>
    </w:lvl>
    <w:lvl w:ilvl="5" w:tplc="0409001B">
      <w:start w:val="1"/>
      <w:numFmt w:val="decimal"/>
      <w:lvlText w:val="%6."/>
      <w:lvlJc w:val="left"/>
      <w:pPr>
        <w:tabs>
          <w:tab w:val="num" w:pos="4230"/>
        </w:tabs>
        <w:ind w:left="4230" w:hanging="360"/>
      </w:pPr>
    </w:lvl>
    <w:lvl w:ilvl="6" w:tplc="0409000F">
      <w:start w:val="1"/>
      <w:numFmt w:val="decimal"/>
      <w:lvlText w:val="%7."/>
      <w:lvlJc w:val="left"/>
      <w:pPr>
        <w:tabs>
          <w:tab w:val="num" w:pos="4950"/>
        </w:tabs>
        <w:ind w:left="4950" w:hanging="360"/>
      </w:pPr>
    </w:lvl>
    <w:lvl w:ilvl="7" w:tplc="04090019">
      <w:start w:val="1"/>
      <w:numFmt w:val="decimal"/>
      <w:lvlText w:val="%8."/>
      <w:lvlJc w:val="left"/>
      <w:pPr>
        <w:tabs>
          <w:tab w:val="num" w:pos="5670"/>
        </w:tabs>
        <w:ind w:left="5670" w:hanging="360"/>
      </w:pPr>
    </w:lvl>
    <w:lvl w:ilvl="8" w:tplc="0409001B">
      <w:start w:val="1"/>
      <w:numFmt w:val="decimal"/>
      <w:lvlText w:val="%9."/>
      <w:lvlJc w:val="left"/>
      <w:pPr>
        <w:tabs>
          <w:tab w:val="num" w:pos="6390"/>
        </w:tabs>
        <w:ind w:left="6390" w:hanging="360"/>
      </w:pPr>
    </w:lvl>
  </w:abstractNum>
  <w:abstractNum w:abstractNumId="29">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4">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6">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7">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8">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9">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1">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documentProtection w:edit="readOnly" w:enforcement="1" w:cryptProviderType="rsaAES" w:cryptAlgorithmClass="hash" w:cryptAlgorithmType="typeAny" w:cryptAlgorithmSid="14" w:cryptSpinCount="100000" w:hash="EQ/t3mgFbsqiPYS4GgxkCv0frEgNBCBq2m/ddPU8X5h1XUP0+BXxDmjhXvr/GbKw1rtULRJz5h4tLkjfOew7bQ==" w:salt="S00JrYe9qB+KY8BOa/VF/Q=="/>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7E10"/>
    <w:rsid w:val="00013BA9"/>
    <w:rsid w:val="00044C5A"/>
    <w:rsid w:val="000A08A5"/>
    <w:rsid w:val="000B7551"/>
    <w:rsid w:val="001072F2"/>
    <w:rsid w:val="001155B7"/>
    <w:rsid w:val="0012462A"/>
    <w:rsid w:val="001275AB"/>
    <w:rsid w:val="00143257"/>
    <w:rsid w:val="00143F0C"/>
    <w:rsid w:val="00147A00"/>
    <w:rsid w:val="00154616"/>
    <w:rsid w:val="00155E32"/>
    <w:rsid w:val="001638FE"/>
    <w:rsid w:val="00167D30"/>
    <w:rsid w:val="0017031D"/>
    <w:rsid w:val="001749FD"/>
    <w:rsid w:val="00187F23"/>
    <w:rsid w:val="0019234C"/>
    <w:rsid w:val="001A330B"/>
    <w:rsid w:val="001B28C9"/>
    <w:rsid w:val="001D4E3A"/>
    <w:rsid w:val="001F073D"/>
    <w:rsid w:val="00222BA5"/>
    <w:rsid w:val="00232BA8"/>
    <w:rsid w:val="00250F73"/>
    <w:rsid w:val="00260311"/>
    <w:rsid w:val="0026166E"/>
    <w:rsid w:val="00283572"/>
    <w:rsid w:val="002877E1"/>
    <w:rsid w:val="00287998"/>
    <w:rsid w:val="00290F37"/>
    <w:rsid w:val="002A116B"/>
    <w:rsid w:val="002B02AE"/>
    <w:rsid w:val="002B615A"/>
    <w:rsid w:val="002C4552"/>
    <w:rsid w:val="002E06F1"/>
    <w:rsid w:val="002E33FD"/>
    <w:rsid w:val="002F40AA"/>
    <w:rsid w:val="002F5C3F"/>
    <w:rsid w:val="00307F2C"/>
    <w:rsid w:val="003243E5"/>
    <w:rsid w:val="00353465"/>
    <w:rsid w:val="00353A23"/>
    <w:rsid w:val="0036207E"/>
    <w:rsid w:val="00371BAC"/>
    <w:rsid w:val="003725E2"/>
    <w:rsid w:val="0037634C"/>
    <w:rsid w:val="00380ACF"/>
    <w:rsid w:val="00393FDD"/>
    <w:rsid w:val="003B1D3C"/>
    <w:rsid w:val="003C53CD"/>
    <w:rsid w:val="003D282D"/>
    <w:rsid w:val="003F43DD"/>
    <w:rsid w:val="003F7B86"/>
    <w:rsid w:val="004123C2"/>
    <w:rsid w:val="00452A97"/>
    <w:rsid w:val="00453A59"/>
    <w:rsid w:val="00467723"/>
    <w:rsid w:val="00471CEC"/>
    <w:rsid w:val="004729BE"/>
    <w:rsid w:val="00495EBD"/>
    <w:rsid w:val="00497EB7"/>
    <w:rsid w:val="004A2C4F"/>
    <w:rsid w:val="004A60AD"/>
    <w:rsid w:val="004A7217"/>
    <w:rsid w:val="004B1FF1"/>
    <w:rsid w:val="004B33F8"/>
    <w:rsid w:val="004C19B2"/>
    <w:rsid w:val="004F46E6"/>
    <w:rsid w:val="004F7BCF"/>
    <w:rsid w:val="00516D29"/>
    <w:rsid w:val="00532B49"/>
    <w:rsid w:val="00532B9B"/>
    <w:rsid w:val="005479DD"/>
    <w:rsid w:val="005807AB"/>
    <w:rsid w:val="00581875"/>
    <w:rsid w:val="00587367"/>
    <w:rsid w:val="00597EE8"/>
    <w:rsid w:val="005A001E"/>
    <w:rsid w:val="005C7F5A"/>
    <w:rsid w:val="005D5DC6"/>
    <w:rsid w:val="005E58D2"/>
    <w:rsid w:val="005F46BE"/>
    <w:rsid w:val="005F498D"/>
    <w:rsid w:val="00613073"/>
    <w:rsid w:val="0061631D"/>
    <w:rsid w:val="006203C3"/>
    <w:rsid w:val="00627489"/>
    <w:rsid w:val="0063611D"/>
    <w:rsid w:val="006412DC"/>
    <w:rsid w:val="00646022"/>
    <w:rsid w:val="00655FF3"/>
    <w:rsid w:val="00662D75"/>
    <w:rsid w:val="006930BF"/>
    <w:rsid w:val="006945B6"/>
    <w:rsid w:val="006C6936"/>
    <w:rsid w:val="006D28D4"/>
    <w:rsid w:val="006D69D5"/>
    <w:rsid w:val="006E1518"/>
    <w:rsid w:val="006F1F65"/>
    <w:rsid w:val="006F26A0"/>
    <w:rsid w:val="006F4F40"/>
    <w:rsid w:val="00716BCB"/>
    <w:rsid w:val="00725D5C"/>
    <w:rsid w:val="00727B04"/>
    <w:rsid w:val="00740090"/>
    <w:rsid w:val="00754FDF"/>
    <w:rsid w:val="00772B06"/>
    <w:rsid w:val="00786F72"/>
    <w:rsid w:val="00793905"/>
    <w:rsid w:val="007A22BE"/>
    <w:rsid w:val="007A3C39"/>
    <w:rsid w:val="007B09E2"/>
    <w:rsid w:val="007B5C48"/>
    <w:rsid w:val="007B6E3B"/>
    <w:rsid w:val="007C5B33"/>
    <w:rsid w:val="007C5E70"/>
    <w:rsid w:val="007C6F96"/>
    <w:rsid w:val="007E098E"/>
    <w:rsid w:val="007F38E8"/>
    <w:rsid w:val="00812AE1"/>
    <w:rsid w:val="00817322"/>
    <w:rsid w:val="00857E92"/>
    <w:rsid w:val="0088365F"/>
    <w:rsid w:val="008B0326"/>
    <w:rsid w:val="008C608D"/>
    <w:rsid w:val="008E418E"/>
    <w:rsid w:val="00904C35"/>
    <w:rsid w:val="00914D78"/>
    <w:rsid w:val="00954A11"/>
    <w:rsid w:val="00954B98"/>
    <w:rsid w:val="00970E01"/>
    <w:rsid w:val="00983AB6"/>
    <w:rsid w:val="0099383C"/>
    <w:rsid w:val="009A247E"/>
    <w:rsid w:val="009B74CB"/>
    <w:rsid w:val="009C624D"/>
    <w:rsid w:val="009D02A2"/>
    <w:rsid w:val="009E463F"/>
    <w:rsid w:val="00A05E59"/>
    <w:rsid w:val="00A50BEE"/>
    <w:rsid w:val="00A542C1"/>
    <w:rsid w:val="00A55FAB"/>
    <w:rsid w:val="00A57FDF"/>
    <w:rsid w:val="00A609D2"/>
    <w:rsid w:val="00A665F7"/>
    <w:rsid w:val="00A90A09"/>
    <w:rsid w:val="00AA7090"/>
    <w:rsid w:val="00AB3C5E"/>
    <w:rsid w:val="00AB7359"/>
    <w:rsid w:val="00AC27EE"/>
    <w:rsid w:val="00AD401E"/>
    <w:rsid w:val="00AE1E92"/>
    <w:rsid w:val="00AF17DC"/>
    <w:rsid w:val="00AF3788"/>
    <w:rsid w:val="00B203B5"/>
    <w:rsid w:val="00B45032"/>
    <w:rsid w:val="00B46EE1"/>
    <w:rsid w:val="00B50E28"/>
    <w:rsid w:val="00B7428D"/>
    <w:rsid w:val="00B8290B"/>
    <w:rsid w:val="00BB559D"/>
    <w:rsid w:val="00BE2E47"/>
    <w:rsid w:val="00C028BF"/>
    <w:rsid w:val="00C1516F"/>
    <w:rsid w:val="00C16FA6"/>
    <w:rsid w:val="00C35A1F"/>
    <w:rsid w:val="00C47836"/>
    <w:rsid w:val="00C740A6"/>
    <w:rsid w:val="00C86A6B"/>
    <w:rsid w:val="00C921E1"/>
    <w:rsid w:val="00CA3134"/>
    <w:rsid w:val="00CB22A3"/>
    <w:rsid w:val="00CC375B"/>
    <w:rsid w:val="00CD0F8E"/>
    <w:rsid w:val="00CE04A2"/>
    <w:rsid w:val="00CE0528"/>
    <w:rsid w:val="00CF2847"/>
    <w:rsid w:val="00CF300D"/>
    <w:rsid w:val="00D04022"/>
    <w:rsid w:val="00D25458"/>
    <w:rsid w:val="00D47A61"/>
    <w:rsid w:val="00D5057F"/>
    <w:rsid w:val="00D52BF5"/>
    <w:rsid w:val="00D52CF3"/>
    <w:rsid w:val="00D54798"/>
    <w:rsid w:val="00D57BEC"/>
    <w:rsid w:val="00D7165C"/>
    <w:rsid w:val="00D77D26"/>
    <w:rsid w:val="00D97253"/>
    <w:rsid w:val="00DA121F"/>
    <w:rsid w:val="00DC3F87"/>
    <w:rsid w:val="00DE254C"/>
    <w:rsid w:val="00DE5142"/>
    <w:rsid w:val="00DF0969"/>
    <w:rsid w:val="00DF0A08"/>
    <w:rsid w:val="00DF64E6"/>
    <w:rsid w:val="00DF6B3D"/>
    <w:rsid w:val="00DF7244"/>
    <w:rsid w:val="00E26E58"/>
    <w:rsid w:val="00E30867"/>
    <w:rsid w:val="00E4180C"/>
    <w:rsid w:val="00EA113C"/>
    <w:rsid w:val="00EC7370"/>
    <w:rsid w:val="00F03761"/>
    <w:rsid w:val="00F149D2"/>
    <w:rsid w:val="00F314C7"/>
    <w:rsid w:val="00F43F3C"/>
    <w:rsid w:val="00F44F5B"/>
    <w:rsid w:val="00F45A31"/>
    <w:rsid w:val="00F529F2"/>
    <w:rsid w:val="00F704BE"/>
    <w:rsid w:val="00F9428B"/>
    <w:rsid w:val="00FC62CC"/>
    <w:rsid w:val="00FC7E10"/>
    <w:rsid w:val="00FE77A2"/>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7E10"/>
    <w:pPr>
      <w:spacing w:line="256" w:lineRule="auto"/>
    </w:pPr>
    <w:rPr>
      <w:rFonts w:eastAsiaTheme="minorHAnsi"/>
      <w:lang w:val="zh-TW" w:bidi="zh-TW"/>
    </w:rPr>
  </w:style>
  <w:style w:type="paragraph" w:styleId="Heading1">
    <w:name w:val="heading 1"/>
    <w:basedOn w:val="Normal"/>
    <w:next w:val="Normal"/>
    <w:link w:val="Heading1Char"/>
    <w:uiPriority w:val="9"/>
    <w:qFormat/>
    <w:rsid w:val="00FC7E1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C7E1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C7E1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7E10"/>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semiHidden/>
    <w:rsid w:val="00FC7E10"/>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FC7E10"/>
    <w:rPr>
      <w:rFonts w:asciiTheme="majorHAnsi" w:eastAsiaTheme="majorEastAsia" w:hAnsiTheme="majorHAnsi" w:cstheme="majorBidi"/>
      <w:color w:val="1F4D78" w:themeColor="accent1" w:themeShade="7F"/>
      <w:sz w:val="24"/>
      <w:szCs w:val="24"/>
      <w:lang w:val="zh-TW" w:bidi="zh-TW"/>
    </w:rPr>
  </w:style>
  <w:style w:type="character" w:styleId="Hyperlink">
    <w:name w:val="Hyperlink"/>
    <w:basedOn w:val="DefaultParagraphFont"/>
    <w:uiPriority w:val="99"/>
    <w:unhideWhenUsed/>
    <w:rsid w:val="00FC7E10"/>
    <w:rPr>
      <w:color w:val="0563C1" w:themeColor="hyperlink"/>
      <w:u w:val="single"/>
    </w:rPr>
  </w:style>
  <w:style w:type="character" w:styleId="FollowedHyperlink">
    <w:name w:val="FollowedHyperlink"/>
    <w:basedOn w:val="DefaultParagraphFont"/>
    <w:uiPriority w:val="99"/>
    <w:semiHidden/>
    <w:unhideWhenUsed/>
    <w:rsid w:val="00FC7E10"/>
    <w:rPr>
      <w:color w:val="954F72" w:themeColor="followedHyperlink"/>
      <w:u w:val="single"/>
    </w:rPr>
  </w:style>
  <w:style w:type="character" w:styleId="HTMLCite">
    <w:name w:val="HTML Cite"/>
    <w:basedOn w:val="DefaultParagraphFont"/>
    <w:uiPriority w:val="99"/>
    <w:semiHidden/>
    <w:unhideWhenUsed/>
    <w:rsid w:val="00FC7E10"/>
    <w:rPr>
      <w:i w:val="0"/>
      <w:iCs w:val="0"/>
      <w:color w:val="009030"/>
    </w:rPr>
  </w:style>
  <w:style w:type="paragraph" w:styleId="Index1">
    <w:name w:val="index 1"/>
    <w:basedOn w:val="Normal"/>
    <w:next w:val="Normal"/>
    <w:autoRedefine/>
    <w:uiPriority w:val="99"/>
    <w:semiHidden/>
    <w:unhideWhenUsed/>
    <w:rsid w:val="00FC7E10"/>
    <w:pPr>
      <w:spacing w:after="0" w:line="240" w:lineRule="auto"/>
      <w:ind w:left="220" w:hanging="220"/>
    </w:pPr>
    <w:rPr>
      <w:sz w:val="16"/>
    </w:rPr>
  </w:style>
  <w:style w:type="paragraph" w:styleId="TOC1">
    <w:name w:val="toc 1"/>
    <w:basedOn w:val="Normal"/>
    <w:next w:val="Normal"/>
    <w:autoRedefine/>
    <w:uiPriority w:val="39"/>
    <w:unhideWhenUsed/>
    <w:qFormat/>
    <w:rsid w:val="00FC7E10"/>
    <w:pPr>
      <w:spacing w:before="120" w:after="120" w:line="252" w:lineRule="auto"/>
    </w:pPr>
    <w:rPr>
      <w:b/>
      <w:caps/>
      <w:sz w:val="18"/>
    </w:rPr>
  </w:style>
  <w:style w:type="paragraph" w:styleId="TOC2">
    <w:name w:val="toc 2"/>
    <w:basedOn w:val="Normal"/>
    <w:next w:val="Normal"/>
    <w:autoRedefine/>
    <w:uiPriority w:val="39"/>
    <w:unhideWhenUsed/>
    <w:rsid w:val="00FC7E10"/>
    <w:pPr>
      <w:spacing w:after="0" w:line="252" w:lineRule="auto"/>
      <w:ind w:left="158"/>
    </w:pPr>
    <w:rPr>
      <w:b/>
      <w:smallCaps/>
      <w:sz w:val="18"/>
    </w:rPr>
  </w:style>
  <w:style w:type="paragraph" w:styleId="TOC3">
    <w:name w:val="toc 3"/>
    <w:basedOn w:val="Normal"/>
    <w:next w:val="Normal"/>
    <w:autoRedefine/>
    <w:uiPriority w:val="39"/>
    <w:unhideWhenUsed/>
    <w:rsid w:val="00FC7E10"/>
    <w:pPr>
      <w:spacing w:after="0" w:line="252" w:lineRule="auto"/>
      <w:ind w:left="158"/>
    </w:pPr>
    <w:rPr>
      <w:smallCaps/>
      <w:sz w:val="18"/>
    </w:rPr>
  </w:style>
  <w:style w:type="paragraph" w:styleId="TOC4">
    <w:name w:val="toc 4"/>
    <w:basedOn w:val="Normal"/>
    <w:next w:val="Normal"/>
    <w:autoRedefine/>
    <w:uiPriority w:val="39"/>
    <w:unhideWhenUsed/>
    <w:rsid w:val="00FC7E10"/>
    <w:pPr>
      <w:spacing w:after="0" w:line="252" w:lineRule="auto"/>
      <w:ind w:left="317"/>
    </w:pPr>
    <w:rPr>
      <w:smallCaps/>
      <w:sz w:val="18"/>
    </w:rPr>
  </w:style>
  <w:style w:type="paragraph" w:styleId="TOC5">
    <w:name w:val="toc 5"/>
    <w:basedOn w:val="Normal"/>
    <w:next w:val="Normal"/>
    <w:autoRedefine/>
    <w:uiPriority w:val="39"/>
    <w:unhideWhenUsed/>
    <w:rsid w:val="00FC7E10"/>
    <w:pPr>
      <w:spacing w:after="0" w:line="252" w:lineRule="auto"/>
      <w:ind w:left="317"/>
    </w:pPr>
    <w:rPr>
      <w:sz w:val="16"/>
    </w:rPr>
  </w:style>
  <w:style w:type="paragraph" w:styleId="TOC6">
    <w:name w:val="toc 6"/>
    <w:basedOn w:val="Normal"/>
    <w:next w:val="Normal"/>
    <w:autoRedefine/>
    <w:uiPriority w:val="39"/>
    <w:unhideWhenUsed/>
    <w:rsid w:val="00FC7E10"/>
    <w:pPr>
      <w:spacing w:after="0" w:line="252" w:lineRule="auto"/>
      <w:ind w:left="475"/>
    </w:pPr>
    <w:rPr>
      <w:sz w:val="16"/>
    </w:rPr>
  </w:style>
  <w:style w:type="paragraph" w:styleId="TOC7">
    <w:name w:val="toc 7"/>
    <w:basedOn w:val="Normal"/>
    <w:next w:val="Normal"/>
    <w:autoRedefine/>
    <w:uiPriority w:val="39"/>
    <w:unhideWhenUsed/>
    <w:rsid w:val="00FC7E10"/>
    <w:pPr>
      <w:spacing w:after="100"/>
      <w:ind w:left="1320"/>
    </w:pPr>
    <w:rPr>
      <w:rFonts w:eastAsiaTheme="minorEastAsia"/>
    </w:rPr>
  </w:style>
  <w:style w:type="paragraph" w:styleId="TOC8">
    <w:name w:val="toc 8"/>
    <w:basedOn w:val="Normal"/>
    <w:next w:val="Normal"/>
    <w:autoRedefine/>
    <w:uiPriority w:val="39"/>
    <w:unhideWhenUsed/>
    <w:rsid w:val="00FC7E10"/>
    <w:pPr>
      <w:spacing w:after="100"/>
      <w:ind w:left="1540"/>
    </w:pPr>
    <w:rPr>
      <w:rFonts w:eastAsiaTheme="minorEastAsia"/>
    </w:rPr>
  </w:style>
  <w:style w:type="paragraph" w:styleId="TOC9">
    <w:name w:val="toc 9"/>
    <w:basedOn w:val="Normal"/>
    <w:next w:val="Normal"/>
    <w:autoRedefine/>
    <w:uiPriority w:val="39"/>
    <w:unhideWhenUsed/>
    <w:rsid w:val="00FC7E10"/>
    <w:pPr>
      <w:spacing w:after="100"/>
      <w:ind w:left="1760"/>
    </w:pPr>
    <w:rPr>
      <w:rFonts w:eastAsiaTheme="minorEastAsia"/>
    </w:rPr>
  </w:style>
  <w:style w:type="paragraph" w:styleId="FootnoteText">
    <w:name w:val="footnote text"/>
    <w:basedOn w:val="Normal"/>
    <w:link w:val="FootnoteTextChar"/>
    <w:uiPriority w:val="99"/>
    <w:semiHidden/>
    <w:unhideWhenUsed/>
    <w:rsid w:val="00FC7E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C7E10"/>
    <w:rPr>
      <w:rFonts w:eastAsiaTheme="minorHAnsi"/>
      <w:sz w:val="20"/>
      <w:szCs w:val="20"/>
      <w:lang w:val="zh-TW" w:bidi="zh-TW"/>
    </w:rPr>
  </w:style>
  <w:style w:type="paragraph" w:styleId="CommentText">
    <w:name w:val="annotation text"/>
    <w:basedOn w:val="Normal"/>
    <w:link w:val="CommentTextChar"/>
    <w:unhideWhenUsed/>
    <w:rsid w:val="00FC7E10"/>
    <w:pPr>
      <w:spacing w:line="240" w:lineRule="auto"/>
    </w:pPr>
    <w:rPr>
      <w:sz w:val="20"/>
      <w:szCs w:val="20"/>
    </w:rPr>
  </w:style>
  <w:style w:type="character" w:customStyle="1" w:styleId="CommentTextChar">
    <w:name w:val="Comment Text Char"/>
    <w:basedOn w:val="DefaultParagraphFont"/>
    <w:link w:val="CommentText"/>
    <w:rsid w:val="00FC7E10"/>
    <w:rPr>
      <w:rFonts w:eastAsiaTheme="minorHAnsi"/>
      <w:sz w:val="20"/>
      <w:szCs w:val="20"/>
      <w:lang w:val="zh-TW" w:bidi="zh-TW"/>
    </w:rPr>
  </w:style>
  <w:style w:type="paragraph" w:styleId="Header">
    <w:name w:val="header"/>
    <w:basedOn w:val="Normal"/>
    <w:link w:val="HeaderChar"/>
    <w:uiPriority w:val="99"/>
    <w:unhideWhenUsed/>
    <w:rsid w:val="00FC7E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7E10"/>
    <w:rPr>
      <w:rFonts w:eastAsiaTheme="minorHAnsi"/>
      <w:lang w:val="zh-TW" w:bidi="zh-TW"/>
    </w:rPr>
  </w:style>
  <w:style w:type="paragraph" w:styleId="Footer">
    <w:name w:val="footer"/>
    <w:basedOn w:val="Normal"/>
    <w:link w:val="FooterChar"/>
    <w:uiPriority w:val="99"/>
    <w:unhideWhenUsed/>
    <w:rsid w:val="00FC7E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7E10"/>
    <w:rPr>
      <w:rFonts w:eastAsiaTheme="minorHAnsi"/>
      <w:lang w:val="zh-TW" w:bidi="zh-TW"/>
    </w:rPr>
  </w:style>
  <w:style w:type="paragraph" w:styleId="CommentSubject">
    <w:name w:val="annotation subject"/>
    <w:basedOn w:val="CommentText"/>
    <w:next w:val="CommentText"/>
    <w:link w:val="CommentSubjectChar"/>
    <w:uiPriority w:val="99"/>
    <w:semiHidden/>
    <w:unhideWhenUsed/>
    <w:rsid w:val="00FC7E10"/>
    <w:rPr>
      <w:b/>
      <w:bCs/>
    </w:rPr>
  </w:style>
  <w:style w:type="character" w:customStyle="1" w:styleId="CommentSubjectChar">
    <w:name w:val="Comment Subject Char"/>
    <w:basedOn w:val="CommentTextChar"/>
    <w:link w:val="CommentSubject"/>
    <w:uiPriority w:val="99"/>
    <w:semiHidden/>
    <w:rsid w:val="00FC7E10"/>
    <w:rPr>
      <w:rFonts w:eastAsiaTheme="minorHAnsi"/>
      <w:b/>
      <w:bCs/>
      <w:sz w:val="20"/>
      <w:szCs w:val="20"/>
      <w:lang w:val="zh-TW" w:bidi="zh-TW"/>
    </w:rPr>
  </w:style>
  <w:style w:type="paragraph" w:styleId="BalloonText">
    <w:name w:val="Balloon Text"/>
    <w:basedOn w:val="Normal"/>
    <w:link w:val="BalloonTextChar"/>
    <w:uiPriority w:val="99"/>
    <w:semiHidden/>
    <w:unhideWhenUsed/>
    <w:rsid w:val="00FC7E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7E10"/>
    <w:rPr>
      <w:rFonts w:ascii="Segoe UI" w:eastAsiaTheme="minorHAnsi" w:hAnsi="Segoe UI" w:cs="Segoe UI"/>
      <w:sz w:val="18"/>
      <w:szCs w:val="18"/>
      <w:lang w:val="zh-TW" w:bidi="zh-TW"/>
    </w:rPr>
  </w:style>
  <w:style w:type="paragraph" w:styleId="Revision">
    <w:name w:val="Revision"/>
    <w:uiPriority w:val="99"/>
    <w:semiHidden/>
    <w:rsid w:val="00FC7E10"/>
    <w:pPr>
      <w:spacing w:after="0" w:line="240" w:lineRule="auto"/>
    </w:pPr>
    <w:rPr>
      <w:rFonts w:eastAsiaTheme="minorHAnsi"/>
      <w:lang w:val="zh-TW" w:bidi="zh-TW"/>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FC7E10"/>
  </w:style>
  <w:style w:type="paragraph" w:styleId="ListParagraph">
    <w:name w:val="List Paragraph"/>
    <w:aliases w:val="Bullet List,numbered,FooterText,Num Bullet 1,lp1"/>
    <w:basedOn w:val="Normal"/>
    <w:link w:val="ListParagraphChar"/>
    <w:uiPriority w:val="3"/>
    <w:qFormat/>
    <w:rsid w:val="00FC7E10"/>
    <w:pPr>
      <w:ind w:left="720"/>
      <w:contextualSpacing/>
    </w:pPr>
    <w:rPr>
      <w:rFonts w:eastAsiaTheme="minorEastAsia"/>
      <w:lang w:val="en-US" w:bidi="ar-SA"/>
    </w:rPr>
  </w:style>
  <w:style w:type="character" w:customStyle="1" w:styleId="ProductList-BodyChar">
    <w:name w:val="Product List - Body Char"/>
    <w:basedOn w:val="DefaultParagraphFont"/>
    <w:link w:val="ProductList-Body"/>
    <w:locked/>
    <w:rsid w:val="00FC7E10"/>
    <w:rPr>
      <w:sz w:val="18"/>
    </w:rPr>
  </w:style>
  <w:style w:type="paragraph" w:customStyle="1" w:styleId="ProductList-Body">
    <w:name w:val="Product List - Body"/>
    <w:basedOn w:val="Normal"/>
    <w:link w:val="ProductList-BodyChar"/>
    <w:qFormat/>
    <w:rsid w:val="00FC7E10"/>
    <w:pPr>
      <w:tabs>
        <w:tab w:val="left" w:pos="158"/>
      </w:tabs>
      <w:spacing w:after="0" w:line="240" w:lineRule="auto"/>
    </w:pPr>
    <w:rPr>
      <w:rFonts w:eastAsiaTheme="minorEastAsia"/>
      <w:sz w:val="18"/>
      <w:lang w:val="en-US" w:bidi="ar-SA"/>
    </w:rPr>
  </w:style>
  <w:style w:type="character" w:customStyle="1" w:styleId="ProductList-SectionHeadingChar">
    <w:name w:val="Product List - Section Heading Char"/>
    <w:basedOn w:val="ProductList-BodyChar"/>
    <w:link w:val="ProductList-SectionHeading"/>
    <w:locked/>
    <w:rsid w:val="00FC7E10"/>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FC7E10"/>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FC7E10"/>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FC7E10"/>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FC7E10"/>
    <w:rPr>
      <w:rFonts w:asciiTheme="majorHAnsi" w:hAnsiTheme="majorHAnsi"/>
      <w:sz w:val="16"/>
    </w:rPr>
  </w:style>
  <w:style w:type="paragraph" w:customStyle="1" w:styleId="ProductList-Offering1">
    <w:name w:val="Product List - Offering 1"/>
    <w:basedOn w:val="ProductList-Body"/>
    <w:link w:val="ProductList-Offering1Char"/>
    <w:qFormat/>
    <w:rsid w:val="00FC7E10"/>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FC7E10"/>
    <w:rPr>
      <w:sz w:val="16"/>
    </w:rPr>
  </w:style>
  <w:style w:type="paragraph" w:customStyle="1" w:styleId="ProductList-OfferingBody">
    <w:name w:val="Product List - Offering Body"/>
    <w:basedOn w:val="ProductList-Body"/>
    <w:next w:val="ProductList-Body"/>
    <w:link w:val="ProductList-OfferingBodyChar"/>
    <w:qFormat/>
    <w:rsid w:val="00FC7E10"/>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FC7E10"/>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FC7E10"/>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FC7E10"/>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FC7E10"/>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FC7E10"/>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FC7E10"/>
    <w:pPr>
      <w:tabs>
        <w:tab w:val="clear" w:pos="187"/>
      </w:tabs>
    </w:pPr>
  </w:style>
  <w:style w:type="character" w:customStyle="1" w:styleId="ProductList-Offering2Char">
    <w:name w:val="Product List - Offering 2 Char"/>
    <w:basedOn w:val="ProductList-BodyChar"/>
    <w:link w:val="ProductList-Offering2"/>
    <w:locked/>
    <w:rsid w:val="00FC7E10"/>
    <w:rPr>
      <w:rFonts w:asciiTheme="majorHAnsi" w:hAnsiTheme="majorHAnsi"/>
      <w:sz w:val="16"/>
    </w:rPr>
  </w:style>
  <w:style w:type="paragraph" w:customStyle="1" w:styleId="ProductList-Offering2">
    <w:name w:val="Product List - Offering 2"/>
    <w:basedOn w:val="ProductList-Offering1"/>
    <w:link w:val="ProductList-Offering2Char"/>
    <w:qFormat/>
    <w:rsid w:val="00FC7E10"/>
  </w:style>
  <w:style w:type="character" w:customStyle="1" w:styleId="ProductList-SubSubSectionHeadingChar">
    <w:name w:val="Product List - SubSubSection Heading Char"/>
    <w:basedOn w:val="ProductList-BodyChar"/>
    <w:link w:val="ProductList-SubSubSectionHeading"/>
    <w:locked/>
    <w:rsid w:val="00FC7E10"/>
    <w:rPr>
      <w:sz w:val="18"/>
    </w:rPr>
  </w:style>
  <w:style w:type="paragraph" w:customStyle="1" w:styleId="ProductList-SubSubSectionHeading">
    <w:name w:val="Product List - SubSubSection Heading"/>
    <w:basedOn w:val="ProductList-Body"/>
    <w:link w:val="ProductList-SubSubSectionHeadingChar"/>
    <w:qFormat/>
    <w:rsid w:val="00FC7E10"/>
  </w:style>
  <w:style w:type="character" w:customStyle="1" w:styleId="ProductList-SubSection2HeadingChar">
    <w:name w:val="Product List - SubSection 2 Heading Char"/>
    <w:basedOn w:val="ProductList-SubSection1HeadingChar"/>
    <w:link w:val="ProductList-SubSection2Heading"/>
    <w:locked/>
    <w:rsid w:val="00FC7E10"/>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FC7E10"/>
    <w:pPr>
      <w:tabs>
        <w:tab w:val="clear" w:pos="187"/>
      </w:tabs>
      <w:outlineLvl w:val="2"/>
    </w:pPr>
  </w:style>
  <w:style w:type="character" w:customStyle="1" w:styleId="Justin-StandardChar">
    <w:name w:val="Justin - Standard Char"/>
    <w:basedOn w:val="DefaultParagraphFont"/>
    <w:link w:val="Justin-Standard"/>
    <w:locked/>
    <w:rsid w:val="00FC7E10"/>
    <w:rPr>
      <w:sz w:val="18"/>
    </w:rPr>
  </w:style>
  <w:style w:type="paragraph" w:customStyle="1" w:styleId="Justin-Standard">
    <w:name w:val="Justin - Standard"/>
    <w:basedOn w:val="Normal"/>
    <w:link w:val="Justin-StandardChar"/>
    <w:qFormat/>
    <w:rsid w:val="00FC7E10"/>
    <w:pPr>
      <w:spacing w:after="0" w:line="240" w:lineRule="auto"/>
    </w:pPr>
    <w:rPr>
      <w:rFonts w:eastAsiaTheme="minorEastAsia"/>
      <w:sz w:val="18"/>
      <w:lang w:val="en-US" w:bidi="ar-SA"/>
    </w:rPr>
  </w:style>
  <w:style w:type="character" w:customStyle="1" w:styleId="ProductList-OfferingHeadingChar">
    <w:name w:val="Product List - Offering Heading Char"/>
    <w:basedOn w:val="ProductList-BodyChar"/>
    <w:link w:val="ProductList-OfferingHeading"/>
    <w:locked/>
    <w:rsid w:val="00FC7E10"/>
    <w:rPr>
      <w:rFonts w:asciiTheme="majorHAnsi" w:hAnsiTheme="majorHAnsi"/>
      <w:b/>
      <w:sz w:val="28"/>
    </w:rPr>
  </w:style>
  <w:style w:type="paragraph" w:customStyle="1" w:styleId="ProductList-OfferingHeading">
    <w:name w:val="Product List - Offering Heading"/>
    <w:basedOn w:val="ProductList-Body"/>
    <w:link w:val="ProductList-OfferingHeadingChar"/>
    <w:qFormat/>
    <w:rsid w:val="00FC7E10"/>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URBody-IndentedChar">
    <w:name w:val="PUR Body - Indented Char"/>
    <w:basedOn w:val="DefaultParagraphFont"/>
    <w:link w:val="PURBody-Indented"/>
    <w:uiPriority w:val="3"/>
    <w:locked/>
    <w:rsid w:val="00FC7E10"/>
  </w:style>
  <w:style w:type="paragraph" w:customStyle="1" w:styleId="PURBody-Indented">
    <w:name w:val="PUR Body - Indented"/>
    <w:basedOn w:val="Normal"/>
    <w:link w:val="PURBody-IndentedChar"/>
    <w:uiPriority w:val="3"/>
    <w:rsid w:val="00FC7E10"/>
    <w:pPr>
      <w:spacing w:after="120" w:line="240" w:lineRule="auto"/>
      <w:ind w:left="270"/>
    </w:pPr>
    <w:rPr>
      <w:rFonts w:eastAsiaTheme="minorEastAsia"/>
      <w:lang w:val="en-US" w:bidi="ar-SA"/>
    </w:rPr>
  </w:style>
  <w:style w:type="character" w:customStyle="1" w:styleId="PURBulletChar">
    <w:name w:val="PUR Bullet Char"/>
    <w:basedOn w:val="DefaultParagraphFont"/>
    <w:link w:val="PURBullet"/>
    <w:uiPriority w:val="3"/>
    <w:locked/>
    <w:rsid w:val="00FC7E10"/>
    <w:rPr>
      <w:rFonts w:ascii="Arial" w:hAnsi="Arial" w:cs="Arial"/>
      <w:sz w:val="18"/>
      <w:szCs w:val="20"/>
    </w:rPr>
  </w:style>
  <w:style w:type="paragraph" w:customStyle="1" w:styleId="PURBullet">
    <w:name w:val="PUR Bullet"/>
    <w:basedOn w:val="Normal"/>
    <w:next w:val="Normal"/>
    <w:link w:val="PURBulletChar"/>
    <w:uiPriority w:val="3"/>
    <w:qFormat/>
    <w:rsid w:val="00FC7E10"/>
    <w:pPr>
      <w:spacing w:after="120" w:line="240" w:lineRule="exact"/>
      <w:ind w:left="216" w:hanging="360"/>
      <w:contextualSpacing/>
    </w:pPr>
    <w:rPr>
      <w:rFonts w:ascii="Arial" w:eastAsiaTheme="minorEastAsia" w:hAnsi="Arial" w:cs="Arial"/>
      <w:sz w:val="18"/>
      <w:szCs w:val="20"/>
      <w:lang w:val="en-US" w:bidi="ar-SA"/>
    </w:rPr>
  </w:style>
  <w:style w:type="character" w:styleId="FootnoteReference">
    <w:name w:val="footnote reference"/>
    <w:basedOn w:val="DefaultParagraphFont"/>
    <w:uiPriority w:val="99"/>
    <w:semiHidden/>
    <w:unhideWhenUsed/>
    <w:rsid w:val="00FC7E10"/>
    <w:rPr>
      <w:vertAlign w:val="superscript"/>
    </w:rPr>
  </w:style>
  <w:style w:type="character" w:styleId="CommentReference">
    <w:name w:val="annotation reference"/>
    <w:unhideWhenUsed/>
    <w:rsid w:val="00FC7E10"/>
    <w:rPr>
      <w:rFonts w:ascii="Times New Roman" w:hAnsi="Times New Roman" w:cs="Times New Roman" w:hint="default"/>
      <w:sz w:val="16"/>
      <w:szCs w:val="16"/>
    </w:rPr>
  </w:style>
  <w:style w:type="table" w:styleId="TableGrid">
    <w:name w:val="Table Grid"/>
    <w:basedOn w:val="TableNormal"/>
    <w:uiPriority w:val="39"/>
    <w:rsid w:val="00FC7E10"/>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FC7E10"/>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90F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2581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file:///D:\Sanyukta\Current_Projects\2015\Feb-2015\08022015\1449743_ProductList_Mar2015\CHT\clean\MicrosoftProductList(Worldwide)(English)(March2015)(IU).docx" TargetMode="External"/><Relationship Id="rId117" Type="http://schemas.openxmlformats.org/officeDocument/2006/relationships/hyperlink" Target="https://www.microsoft.com/licensing/servicecenter" TargetMode="External"/><Relationship Id="rId21" Type="http://schemas.openxmlformats.org/officeDocument/2006/relationships/hyperlink" Target="http://www.microsoftvolumelicensing.com/" TargetMode="External"/><Relationship Id="rId42" Type="http://schemas.openxmlformats.org/officeDocument/2006/relationships/hyperlink" Target="file:///D:\Sanyukta\Current_Projects\2015\Feb-2015\08022015\1449743_ProductList_Mar2015\CHT\clean\MicrosoftProductList(Worldwide)(English)(March2015)(IU).docx" TargetMode="External"/><Relationship Id="rId47" Type="http://schemas.openxmlformats.org/officeDocument/2006/relationships/hyperlink" Target="file:///D:\Sanyukta\Current_Projects\2015\Feb-2015\08022015\1449743_ProductList_Mar2015\CHT\clean\MicrosoftProductList(Worldwide)(English)(March2015)(IU).docx" TargetMode="External"/><Relationship Id="rId63" Type="http://schemas.openxmlformats.org/officeDocument/2006/relationships/hyperlink" Target="file:///D:\Sanyukta\Current_Projects\2015\Feb-2015\08022015\1449743_ProductList_Mar2015\CHT\clean\MicrosoftProductList(Worldwide)(English)(March2015)(IU).docx" TargetMode="External"/><Relationship Id="rId68" Type="http://schemas.openxmlformats.org/officeDocument/2006/relationships/hyperlink" Target="file:///D:\Sanyukta\Current_Projects\2015\Feb-2015\08022015\1449743_ProductList_Mar2015\CHT\clean\MicrosoftProductList(Worldwide)(English)(March2015)(IU).docx" TargetMode="External"/><Relationship Id="rId84" Type="http://schemas.openxmlformats.org/officeDocument/2006/relationships/hyperlink" Target="http://www.windowsazure.com/en-us/support/plans/"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6" Type="http://schemas.openxmlformats.org/officeDocument/2006/relationships/hyperlink" Target="http://go.microsoft.com/?linkid=9839206" TargetMode="External"/><Relationship Id="rId107" Type="http://schemas.openxmlformats.org/officeDocument/2006/relationships/hyperlink" Target="http://www.microsoftvolumelicensing.com/DocumentSearch.aspx?Mode=1&amp;Category=3" TargetMode="External"/><Relationship Id="rId11" Type="http://schemas.openxmlformats.org/officeDocument/2006/relationships/footer" Target="footer2.xml"/><Relationship Id="rId32" Type="http://schemas.openxmlformats.org/officeDocument/2006/relationships/hyperlink" Target="file:///C:\Users\justinke\Desktop\Jan%20VLURP\Feb%20PL\MicrosoftProductList(Worldwide)(Chinese%20(Traditional))(February2015)(IU).docx" TargetMode="External"/><Relationship Id="rId37" Type="http://schemas.openxmlformats.org/officeDocument/2006/relationships/hyperlink" Target="http://www.microsoft.com/en-us/dynamics/erp-buy-ax-software.aspx"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file:///D:\Sanyukta\Current_Projects\2015\Feb-2015\08022015\1449743_ProductList_Mar2015\CHT\clean\MicrosoftProductList(Worldwide)(English)(March2015)(IU).docx" TargetMode="External"/><Relationship Id="rId74" Type="http://schemas.openxmlformats.org/officeDocument/2006/relationships/hyperlink" Target="http://go.microsoft.com/?linkid=9839207" TargetMode="External"/><Relationship Id="rId79" Type="http://schemas.openxmlformats.org/officeDocument/2006/relationships/hyperlink" Target="file:///D:\Sanyukta\Current_Projects\2015\Feb-2015\08022015\1449743_ProductList_Mar2015\CHT\clean\MicrosoftProductList(Worldwide)(English)(March2015)(IU).docx" TargetMode="External"/><Relationship Id="rId102" Type="http://schemas.openxmlformats.org/officeDocument/2006/relationships/hyperlink" Target="http://www.microsoft.com/licensing" TargetMode="External"/><Relationship Id="rId5" Type="http://schemas.openxmlformats.org/officeDocument/2006/relationships/webSettings" Target="webSettings.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90" Type="http://schemas.openxmlformats.org/officeDocument/2006/relationships/hyperlink" Target="file:///D:\Sanyukta\Current_Projects\2015\Feb-2015\08022015\1449743_ProductList_Mar2015\CHT\clean\MicrosoftProductList(Worldwide)(English)(March2015)(IU).docx" TargetMode="External"/><Relationship Id="rId95" Type="http://schemas.openxmlformats.org/officeDocument/2006/relationships/footer" Target="footer7.xml"/><Relationship Id="rId19" Type="http://schemas.openxmlformats.org/officeDocument/2006/relationships/image" Target="media/image2.png"/><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online/faq.aspx" TargetMode="External"/><Relationship Id="rId30" Type="http://schemas.openxmlformats.org/officeDocument/2006/relationships/hyperlink" Target="file:///C:\Users\justinke\Desktop\Jan%20VLURP\Feb%20PL\MicrosoftProductList(Worldwide)(Chinese%20(Traditional))(February2015)(IU).docx" TargetMode="External"/><Relationship Id="rId35" Type="http://schemas.openxmlformats.org/officeDocument/2006/relationships/hyperlink" Target="file:///D:\Sanyukta\Current_Projects\2015\Feb-2015\08022015\1449743_ProductList_Mar2015\CHT\clean\MicrosoftProductList(Worldwide)(English)(March2015)(IU).docx" TargetMode="External"/><Relationship Id="rId43" Type="http://schemas.openxmlformats.org/officeDocument/2006/relationships/hyperlink" Target="file:///D:\Sanyukta\Current_Projects\2015\Feb-2015\08022015\1449743_ProductList_Mar2015\CHT\clean\MicrosoftProductList(Worldwide)(English)(March2015)(IU).docx" TargetMode="External"/><Relationship Id="rId48" Type="http://schemas.openxmlformats.org/officeDocument/2006/relationships/hyperlink" Target="file:///D:\Sanyukta\Current_Projects\2015\Feb-2015\08022015\1449743_ProductList_Mar2015\CHT\clean\MicrosoftProductList(Worldwide)(English)(March2015)(IU).docx" TargetMode="External"/><Relationship Id="rId56" Type="http://schemas.openxmlformats.org/officeDocument/2006/relationships/hyperlink" Target="file:///D:\Sanyukta\Current_Projects\2015\Feb-2015\08022015\1449743_ProductList_Mar2015\CHT\clean\MicrosoftProductList(Worldwide)(English)(March2015)(IU).docx" TargetMode="External"/><Relationship Id="rId64" Type="http://schemas.openxmlformats.org/officeDocument/2006/relationships/hyperlink" Target="file:///D:\Sanyukta\Current_Projects\2015\Feb-2015\08022015\1449743_ProductList_Mar2015\CHT\clean\MicrosoftProductList(Worldwide)(English)(March2015)(IU).docx" TargetMode="External"/><Relationship Id="rId69" Type="http://schemas.openxmlformats.org/officeDocument/2006/relationships/hyperlink" Target="file:///D:\Sanyukta\Current_Projects\2015\Feb-2015\08022015\1449743_ProductList_Mar2015\CHT\clean\MicrosoftProductList(Worldwide)(English)(March2015)(IU).docx" TargetMode="External"/><Relationship Id="rId77" Type="http://schemas.openxmlformats.org/officeDocument/2006/relationships/hyperlink" Target="file:///D:\Sanyukta\Current_Projects\2015\Feb-2015\08022015\1449743_ProductList_Mar2015\CHT\clean\MicrosoftProductList(Worldwide)(English)(March2015)(IU).docx" TargetMode="External"/><Relationship Id="rId100" Type="http://schemas.openxmlformats.org/officeDocument/2006/relationships/hyperlink" Target="http://www.microsoftvolumelicensing.com/DocumentSearch.aspx?Mode=1&amp;Category=3" TargetMode="External"/><Relationship Id="rId105" Type="http://schemas.openxmlformats.org/officeDocument/2006/relationships/hyperlink" Target="http://www.microsoftvolumelicensing.com/DocumentSearch.aspx?Mode=1&amp;Category=3" TargetMode="External"/><Relationship Id="rId113" Type="http://schemas.openxmlformats.org/officeDocument/2006/relationships/hyperlink" Target="http://go.microsoft.com/?linkid=9839207" TargetMode="External"/><Relationship Id="rId118" Type="http://schemas.openxmlformats.org/officeDocument/2006/relationships/footer" Target="footer10.xml"/><Relationship Id="rId8" Type="http://schemas.openxmlformats.org/officeDocument/2006/relationships/header" Target="header1.xml"/><Relationship Id="rId51" Type="http://schemas.openxmlformats.org/officeDocument/2006/relationships/hyperlink" Target="http://go.microsoft.com/?linkid=9839207" TargetMode="External"/><Relationship Id="rId72" Type="http://schemas.openxmlformats.org/officeDocument/2006/relationships/hyperlink" Target="http://www.microsoftvolumelicensing.com/DocumentSearch.aspx"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en-us/dynamics/dynamics-online-support.aspx" TargetMode="External"/><Relationship Id="rId93" Type="http://schemas.openxmlformats.org/officeDocument/2006/relationships/hyperlink" Target="http://go.microsoft.com/?linkid=9874830" TargetMode="External"/><Relationship Id="rId98" Type="http://schemas.openxmlformats.org/officeDocument/2006/relationships/hyperlink" Target="http://www.microsoftvolumelicensing.com/DocumentSearch.aspx?Mode=1&amp;Category=3" TargetMode="External"/><Relationship Id="rId12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file:///D:\Sanyukta\Current_Projects\2015\Feb-2015\08022015\1449743_ProductList_Mar2015\CHT\clean\MicrosoftProductList(Worldwide)(English)(March2015)(IU).docx" TargetMode="External"/><Relationship Id="rId33" Type="http://schemas.openxmlformats.org/officeDocument/2006/relationships/hyperlink" Target="file:///C:\Users\justinke\Desktop\Jan%20VLURP\Feb%20PL\MicrosoftProductList(Worldwide)(Chinese%20(Traditional))(February2015)(IU).docx" TargetMode="External"/><Relationship Id="rId38" Type="http://schemas.openxmlformats.org/officeDocument/2006/relationships/hyperlink" Target="file:///D:\Sanyukta\Current_Projects\2015\Feb-2015\08022015\1449743_ProductList_Mar2015\CHT\clean\MicrosoftProductList(Worldwide)(English)(March2015)(IU).docx" TargetMode="External"/><Relationship Id="rId46" Type="http://schemas.openxmlformats.org/officeDocument/2006/relationships/hyperlink" Target="file:///D:\Sanyukta\Current_Projects\2015\Feb-2015\08022015\1449743_ProductList_Mar2015\CHT\clean\MicrosoftProductList(Worldwide)(English)(March2015)(IU).docx" TargetMode="External"/><Relationship Id="rId59" Type="http://schemas.openxmlformats.org/officeDocument/2006/relationships/hyperlink" Target="file:///D:\Sanyukta\Current_Projects\2015\Feb-2015\08022015\1449743_ProductList_Mar2015\CHT\clean\MicrosoftProductList(Worldwide)(English)(March2015)(IU).docx"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sharedsource/enterprise-source-licensing-program.aspx" TargetMode="External"/><Relationship Id="rId108" Type="http://schemas.openxmlformats.org/officeDocument/2006/relationships/hyperlink" Target="http://www.microsoftvolumelicensing.com/DocumentSearch.aspx?Mode=1&amp;Category=3" TargetMode="External"/><Relationship Id="rId116" Type="http://schemas.openxmlformats.org/officeDocument/2006/relationships/footer" Target="footer9.xml"/><Relationship Id="rId20" Type="http://schemas.openxmlformats.org/officeDocument/2006/relationships/hyperlink" Target="http://go.microsoft.com/?linkid=9839207" TargetMode="External"/><Relationship Id="rId41" Type="http://schemas.openxmlformats.org/officeDocument/2006/relationships/hyperlink" Target="file:///D:\Sanyukta\Current_Projects\2015\Feb-2015\08022015\1449743_ProductList_Mar2015\CHT\clean\MicrosoftProductList(Worldwide)(English)(March2015)(IU).docx" TargetMode="External"/><Relationship Id="rId54" Type="http://schemas.openxmlformats.org/officeDocument/2006/relationships/hyperlink" Target="file:///D:\Sanyukta\Current_Projects\2015\Feb-2015\08022015\1449743_ProductList_Mar2015\CHT\clean\MicrosoftProductList(Worldwide)(English)(March2015)(IU).docx" TargetMode="External"/><Relationship Id="rId62" Type="http://schemas.openxmlformats.org/officeDocument/2006/relationships/hyperlink" Target="file:///D:\Sanyukta\Current_Projects\2015\Feb-2015\08022015\1449743_ProductList_Mar2015\CHT\clean\MicrosoftProductList(Worldwide)(English)(March2015)(IU).docx" TargetMode="External"/><Relationship Id="rId70" Type="http://schemas.openxmlformats.org/officeDocument/2006/relationships/hyperlink" Target="file:///D:\Sanyukta\Current_Projects\2015\Feb-2015\08022015\1449743_ProductList_Mar2015\CHT\clean\MicrosoftProductList(Worldwide)(English)(March2015)(IU).docx" TargetMode="External"/><Relationship Id="rId75" Type="http://schemas.openxmlformats.org/officeDocument/2006/relationships/hyperlink" Target="file:///D:\Sanyukta\Current_Projects\2015\Feb-2015\08022015\1449743_ProductList_Mar2015\CHT\clean\MicrosoftProductList(Worldwide)(English)(March2015)(IU).docx" TargetMode="External"/><Relationship Id="rId83" Type="http://schemas.openxmlformats.org/officeDocument/2006/relationships/hyperlink" Target="http://microsoft.com/licensing/contracts" TargetMode="External"/><Relationship Id="rId88" Type="http://schemas.openxmlformats.org/officeDocument/2006/relationships/hyperlink" Target="http://www.microsoft.com/en-us/dynamics/dynamics-online-support.aspx" TargetMode="External"/><Relationship Id="rId91" Type="http://schemas.openxmlformats.org/officeDocument/2006/relationships/hyperlink" Target="file:///D:\Sanyukta\Current_Projects\2015\Feb-2015\08022015\1449743_ProductList_Mar2015\CHT\clean\MicrosoftProductList(Worldwide)(English)(March2015)(IU).docx" TargetMode="External"/><Relationship Id="rId96" Type="http://schemas.openxmlformats.org/officeDocument/2006/relationships/hyperlink" Target="http://www.microsoftvolumelicensing.com/DocumentSearch.aspx?Mode=1&amp;Category=3" TargetMode="External"/><Relationship Id="rId111" Type="http://schemas.openxmlformats.org/officeDocument/2006/relationships/hyperlink" Target="https://mbs.microsoft.com/customersource"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file:///D:\Sanyukta\Current_Projects\2015\Feb-2015\08022015\1449743_ProductList_Mar2015\CHT\clean\MicrosoftProductList(Worldwide)(English)(March2015)(IU).docx" TargetMode="External"/><Relationship Id="rId28" Type="http://schemas.openxmlformats.org/officeDocument/2006/relationships/hyperlink" Target="http://go.microsoft.com/?linkid=9839207" TargetMode="External"/><Relationship Id="rId36" Type="http://schemas.openxmlformats.org/officeDocument/2006/relationships/hyperlink" Target="http://www.microsoft.com/en-us/dynamics/erp-buy-ax-software.aspx" TargetMode="External"/><Relationship Id="rId49" Type="http://schemas.openxmlformats.org/officeDocument/2006/relationships/hyperlink" Target="http://www.microsoft.com/sqlserver/en/us/get-sql-server/how-to-buy.aspx" TargetMode="External"/><Relationship Id="rId57" Type="http://schemas.openxmlformats.org/officeDocument/2006/relationships/hyperlink" Target="http://go.microsoft.com/?linkid=9839207" TargetMode="External"/><Relationship Id="rId106" Type="http://schemas.openxmlformats.org/officeDocument/2006/relationships/hyperlink" Target="http://support.microsoft.com/gp/saphone" TargetMode="External"/><Relationship Id="rId114" Type="http://schemas.openxmlformats.org/officeDocument/2006/relationships/hyperlink" Target="http://www.microsoft.com/licensing" TargetMode="External"/><Relationship Id="rId119" Type="http://schemas.openxmlformats.org/officeDocument/2006/relationships/footer" Target="footer11.xm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www.microsoft.com/online/faq.aspx" TargetMode="External"/><Relationship Id="rId52" Type="http://schemas.openxmlformats.org/officeDocument/2006/relationships/hyperlink" Target="http://go.microsoft.com/?linkid=9839207" TargetMode="External"/><Relationship Id="rId60" Type="http://schemas.openxmlformats.org/officeDocument/2006/relationships/hyperlink" Target="file:///D:\Sanyukta\Current_Projects\2015\Feb-2015\08022015\1449743_ProductList_Mar2015\CHT\clean\MicrosoftProductList(Worldwide)(English)(March2015)(IU).docx" TargetMode="External"/><Relationship Id="rId65" Type="http://schemas.openxmlformats.org/officeDocument/2006/relationships/hyperlink" Target="file:///D:\Sanyukta\Current_Projects\2015\Feb-2015\08022015\1449743_ProductList_Mar2015\CHT\clean\MicrosoftProductList(Worldwide)(English)(March2015)(IU).docx"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6.xml"/><Relationship Id="rId86" Type="http://schemas.openxmlformats.org/officeDocument/2006/relationships/hyperlink" Target="http://www.microsoft.com/en-us/dynamics/dynamics-online-support.aspx" TargetMode="External"/><Relationship Id="rId94" Type="http://schemas.openxmlformats.org/officeDocument/2006/relationships/hyperlink" Target="https://www.bingmapsportal.com" TargetMode="External"/><Relationship Id="rId99" Type="http://schemas.openxmlformats.org/officeDocument/2006/relationships/hyperlink" Target="http://directory.partners.extranet.microsoft.com/psbproviders" TargetMode="External"/><Relationship Id="rId101" Type="http://schemas.openxmlformats.org/officeDocument/2006/relationships/hyperlink" Target="http://www.microsoft.com/learning/sa/training.mspx" TargetMode="External"/><Relationship Id="rId12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yperlink" Target="http://www.microsoftvolumelicensing.com/" TargetMode="External"/><Relationship Id="rId39" Type="http://schemas.openxmlformats.org/officeDocument/2006/relationships/hyperlink" Target="http://go.microsoft.com/?linkid=9839207" TargetMode="External"/><Relationship Id="rId109" Type="http://schemas.openxmlformats.org/officeDocument/2006/relationships/hyperlink" Target="http://support.microsoft.com/lifecycle" TargetMode="External"/><Relationship Id="rId34" Type="http://schemas.openxmlformats.org/officeDocument/2006/relationships/hyperlink" Target="file:///D:\Sanyukta\Current_Projects\2015\Feb-2015\08022015\1449743_ProductList_Mar2015\CHT\clean\MicrosoftProductList(Worldwide)(English)(March2015)(IU).docx" TargetMode="External"/><Relationship Id="rId50" Type="http://schemas.openxmlformats.org/officeDocument/2006/relationships/hyperlink" Target="file:///D:\Sanyukta\Current_Projects\2015\Feb-2015\08022015\1449743_ProductList_Mar2015\CHT\clean\MicrosoftProductList(Worldwide)(English)(March2015)(IU).docx" TargetMode="External"/><Relationship Id="rId55" Type="http://schemas.openxmlformats.org/officeDocument/2006/relationships/hyperlink" Target="http://go.microsoft.com/?linkid=9839207" TargetMode="External"/><Relationship Id="rId76" Type="http://schemas.openxmlformats.org/officeDocument/2006/relationships/hyperlink" Target="file:///D:\Sanyukta\Current_Projects\2015\Feb-2015\08022015\1449743_ProductList_Mar2015\CHT\clean\MicrosoftProductList(Worldwide)(English)(March2015)(IU).docx" TargetMode="External"/><Relationship Id="rId97" Type="http://schemas.openxmlformats.org/officeDocument/2006/relationships/hyperlink" Target="http://www.microsoftvolumelicensing.com/DocumentSearch.aspx?Mode=1&amp;Category=3" TargetMode="External"/><Relationship Id="rId104" Type="http://schemas.openxmlformats.org/officeDocument/2006/relationships/hyperlink" Target="http://www.microsoftvolumelicensing.com/DocumentSearch.aspx?Mode=1&amp;Category=3" TargetMode="External"/><Relationship Id="rId120" Type="http://schemas.openxmlformats.org/officeDocument/2006/relationships/footer" Target="footer12.xml"/><Relationship Id="rId7" Type="http://schemas.openxmlformats.org/officeDocument/2006/relationships/endnotes" Target="endnotes.xml"/><Relationship Id="rId71" Type="http://schemas.openxmlformats.org/officeDocument/2006/relationships/hyperlink" Target="http://www.microsoft.com/education/pil/partnersinlearning.aspx" TargetMode="External"/><Relationship Id="rId92" Type="http://schemas.openxmlformats.org/officeDocument/2006/relationships/hyperlink" Target="file:///D:\Sanyukta\Current_Projects\2015\Feb-2015\08022015\1449743_ProductList_Mar2015\CHT\clean\MicrosoftProductList(Worldwide)(English)(March2015)(IU).docx" TargetMode="External"/><Relationship Id="rId2" Type="http://schemas.openxmlformats.org/officeDocument/2006/relationships/numbering" Target="numbering.xml"/><Relationship Id="rId29" Type="http://schemas.openxmlformats.org/officeDocument/2006/relationships/hyperlink" Target="file:///C:\Users\justinke\Desktop\Jan%20VLURP\Feb%20PL\MicrosoftProductList(Worldwide)(Chinese%20(Traditional))(February2015)(IU).docx"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file:///D:\Sanyukta\Current_Projects\2015\Feb-2015\08022015\1449743_ProductList_Mar2015\CHT\clean\MicrosoftProductList(Worldwide)(English)(March2015)(IU).docx" TargetMode="External"/><Relationship Id="rId66" Type="http://schemas.openxmlformats.org/officeDocument/2006/relationships/hyperlink" Target="file:///D:\Sanyukta\Current_Projects\2015\Feb-2015\08022015\1449743_ProductList_Mar2015\CHT\clean\MicrosoftProductList(Worldwide)(English)(March2015)(IU).docx" TargetMode="External"/><Relationship Id="rId87" Type="http://schemas.openxmlformats.org/officeDocument/2006/relationships/hyperlink" Target="http://www.microsoft.com/en-us/dynamics/dynamics-online-support.aspx" TargetMode="External"/><Relationship Id="rId110" Type="http://schemas.openxmlformats.org/officeDocument/2006/relationships/hyperlink" Target="http://www.microsoft.com/licensing/software-assurance/license-mobility.aspx" TargetMode="External"/><Relationship Id="rId115" Type="http://schemas.openxmlformats.org/officeDocument/2006/relationships/footer" Target="footer8.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B9094D-37BE-4865-B39D-239CE1AE6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51674</Words>
  <Characters>294542</Characters>
  <Application>Microsoft Office Word</Application>
  <DocSecurity>8</DocSecurity>
  <Lines>2454</Lines>
  <Paragraphs>691</Paragraphs>
  <ScaleCrop>false</ScaleCrop>
  <Company/>
  <LinksUpToDate>false</LinksUpToDate>
  <CharactersWithSpaces>345525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2015-03-06T15:53:00Z</dcterms:created>
  <dcterms:modified xsi:type="dcterms:W3CDTF">2015-03-06T15:54:00Z</dcterms:modified>
</cp:coreProperties>
</file>